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5AAE" w14:textId="77777777" w:rsidR="00B01C16" w:rsidRPr="00BF5EFA" w:rsidRDefault="00B01C16" w:rsidP="00B01C16">
      <w:pPr>
        <w:pStyle w:val="Koptekst"/>
      </w:pPr>
      <w:r w:rsidRPr="00BF5EFA">
        <w:t>deel 1   onderbouw</w:t>
      </w:r>
    </w:p>
    <w:bookmarkStart w:id="0" w:name="_Toc349574986"/>
    <w:bookmarkStart w:id="1" w:name="_Toc377391508"/>
    <w:bookmarkStart w:id="2" w:name="_Toc377392530"/>
    <w:bookmarkStart w:id="3" w:name="_Toc378239405"/>
    <w:bookmarkStart w:id="4" w:name="_Toc378239517"/>
    <w:bookmarkStart w:id="5" w:name="_Toc378239714"/>
    <w:bookmarkStart w:id="6" w:name="_Toc98049596"/>
    <w:bookmarkStart w:id="7" w:name="_Toc523121244"/>
    <w:bookmarkStart w:id="8" w:name="_Toc523209726"/>
    <w:bookmarkStart w:id="9" w:name="_Toc523214626"/>
    <w:bookmarkStart w:id="10" w:name="_Toc523214793"/>
    <w:bookmarkStart w:id="11" w:name="_Toc87260913"/>
    <w:bookmarkStart w:id="12" w:name="_Toc98049893"/>
    <w:bookmarkStart w:id="13" w:name="_Toc297897649"/>
    <w:bookmarkStart w:id="14" w:name="_Toc382836568"/>
    <w:bookmarkStart w:id="15" w:name="_Toc384111832"/>
    <w:bookmarkStart w:id="16" w:name="_Toc98049552"/>
    <w:p w14:paraId="6B628F9D" w14:textId="77777777" w:rsidR="00B20C0E" w:rsidRDefault="007C6704">
      <w:pPr>
        <w:pStyle w:val="Inhopg1"/>
        <w:rPr>
          <w:rFonts w:asciiTheme="minorHAnsi" w:eastAsiaTheme="minorEastAsia" w:hAnsiTheme="minorHAnsi" w:cstheme="minorBidi"/>
          <w:b w:val="0"/>
          <w:noProof/>
          <w:sz w:val="22"/>
          <w:szCs w:val="22"/>
          <w:lang w:val="en-US"/>
        </w:rPr>
      </w:pPr>
      <w:r>
        <w:fldChar w:fldCharType="begin"/>
      </w:r>
      <w:r>
        <w:instrText xml:space="preserve"> TOC \o "1-5" \h \z \u </w:instrText>
      </w:r>
      <w:r>
        <w:fldChar w:fldCharType="separate"/>
      </w:r>
      <w:hyperlink w:anchor="_Toc438633233" w:history="1">
        <w:r w:rsidR="00B20C0E" w:rsidRPr="00B205D7">
          <w:rPr>
            <w:rStyle w:val="Hyperlink"/>
            <w:noProof/>
          </w:rPr>
          <w:t>10.</w:t>
        </w:r>
        <w:r w:rsidR="00B20C0E">
          <w:rPr>
            <w:rFonts w:asciiTheme="minorHAnsi" w:eastAsiaTheme="minorEastAsia" w:hAnsiTheme="minorHAnsi" w:cstheme="minorBidi"/>
            <w:b w:val="0"/>
            <w:noProof/>
            <w:sz w:val="22"/>
            <w:szCs w:val="22"/>
            <w:lang w:val="en-US"/>
          </w:rPr>
          <w:tab/>
        </w:r>
        <w:r w:rsidR="00B20C0E" w:rsidRPr="00B205D7">
          <w:rPr>
            <w:rStyle w:val="Hyperlink"/>
            <w:noProof/>
          </w:rPr>
          <w:t>GRONDWERKEN</w:t>
        </w:r>
        <w:r w:rsidR="00B20C0E">
          <w:rPr>
            <w:noProof/>
            <w:webHidden/>
          </w:rPr>
          <w:tab/>
        </w:r>
        <w:r w:rsidR="00B20C0E">
          <w:rPr>
            <w:noProof/>
            <w:webHidden/>
          </w:rPr>
          <w:fldChar w:fldCharType="begin"/>
        </w:r>
        <w:r w:rsidR="00B20C0E">
          <w:rPr>
            <w:noProof/>
            <w:webHidden/>
          </w:rPr>
          <w:instrText xml:space="preserve"> PAGEREF _Toc438633233 \h </w:instrText>
        </w:r>
        <w:r w:rsidR="00B20C0E">
          <w:rPr>
            <w:noProof/>
            <w:webHidden/>
          </w:rPr>
        </w:r>
        <w:r w:rsidR="00B20C0E">
          <w:rPr>
            <w:noProof/>
            <w:webHidden/>
          </w:rPr>
          <w:fldChar w:fldCharType="separate"/>
        </w:r>
        <w:r w:rsidR="00B20C0E">
          <w:rPr>
            <w:noProof/>
            <w:webHidden/>
          </w:rPr>
          <w:t>9</w:t>
        </w:r>
        <w:r w:rsidR="00B20C0E">
          <w:rPr>
            <w:noProof/>
            <w:webHidden/>
          </w:rPr>
          <w:fldChar w:fldCharType="end"/>
        </w:r>
      </w:hyperlink>
    </w:p>
    <w:p w14:paraId="3F2C6209" w14:textId="77777777" w:rsidR="00B20C0E" w:rsidRDefault="00500934">
      <w:pPr>
        <w:pStyle w:val="Inhopg2"/>
        <w:rPr>
          <w:rFonts w:asciiTheme="minorHAnsi" w:eastAsiaTheme="minorEastAsia" w:hAnsiTheme="minorHAnsi" w:cstheme="minorBidi"/>
          <w:noProof/>
          <w:sz w:val="22"/>
          <w:szCs w:val="22"/>
          <w:lang w:val="en-US"/>
        </w:rPr>
      </w:pPr>
      <w:hyperlink w:anchor="_Toc438633234" w:history="1">
        <w:r w:rsidR="00B20C0E" w:rsidRPr="00B205D7">
          <w:rPr>
            <w:rStyle w:val="Hyperlink"/>
            <w:noProof/>
          </w:rPr>
          <w:t>10.00.</w:t>
        </w:r>
        <w:r w:rsidR="00B20C0E">
          <w:rPr>
            <w:rFonts w:asciiTheme="minorHAnsi" w:eastAsiaTheme="minorEastAsia" w:hAnsiTheme="minorHAnsi" w:cstheme="minorBidi"/>
            <w:noProof/>
            <w:sz w:val="22"/>
            <w:szCs w:val="22"/>
            <w:lang w:val="en-US"/>
          </w:rPr>
          <w:tab/>
        </w:r>
        <w:r w:rsidR="00B20C0E" w:rsidRPr="00B205D7">
          <w:rPr>
            <w:rStyle w:val="Hyperlink"/>
            <w:noProof/>
          </w:rPr>
          <w:t>grondwerken - algemeen</w:t>
        </w:r>
        <w:r w:rsidR="00B20C0E">
          <w:rPr>
            <w:noProof/>
            <w:webHidden/>
          </w:rPr>
          <w:tab/>
        </w:r>
        <w:r w:rsidR="00B20C0E">
          <w:rPr>
            <w:noProof/>
            <w:webHidden/>
          </w:rPr>
          <w:fldChar w:fldCharType="begin"/>
        </w:r>
        <w:r w:rsidR="00B20C0E">
          <w:rPr>
            <w:noProof/>
            <w:webHidden/>
          </w:rPr>
          <w:instrText xml:space="preserve"> PAGEREF _Toc438633234 \h </w:instrText>
        </w:r>
        <w:r w:rsidR="00B20C0E">
          <w:rPr>
            <w:noProof/>
            <w:webHidden/>
          </w:rPr>
        </w:r>
        <w:r w:rsidR="00B20C0E">
          <w:rPr>
            <w:noProof/>
            <w:webHidden/>
          </w:rPr>
          <w:fldChar w:fldCharType="separate"/>
        </w:r>
        <w:r w:rsidR="00B20C0E">
          <w:rPr>
            <w:noProof/>
            <w:webHidden/>
          </w:rPr>
          <w:t>9</w:t>
        </w:r>
        <w:r w:rsidR="00B20C0E">
          <w:rPr>
            <w:noProof/>
            <w:webHidden/>
          </w:rPr>
          <w:fldChar w:fldCharType="end"/>
        </w:r>
      </w:hyperlink>
    </w:p>
    <w:p w14:paraId="24B9D19B" w14:textId="77777777" w:rsidR="00B20C0E" w:rsidRDefault="00500934">
      <w:pPr>
        <w:pStyle w:val="Inhopg2"/>
        <w:rPr>
          <w:rFonts w:asciiTheme="minorHAnsi" w:eastAsiaTheme="minorEastAsia" w:hAnsiTheme="minorHAnsi" w:cstheme="minorBidi"/>
          <w:noProof/>
          <w:sz w:val="22"/>
          <w:szCs w:val="22"/>
          <w:lang w:val="en-US"/>
        </w:rPr>
      </w:pPr>
      <w:hyperlink w:anchor="_Toc438633235" w:history="1">
        <w:r w:rsidR="00B20C0E" w:rsidRPr="00B205D7">
          <w:rPr>
            <w:rStyle w:val="Hyperlink"/>
            <w:noProof/>
          </w:rPr>
          <w:t>10.10.</w:t>
        </w:r>
        <w:r w:rsidR="00B20C0E">
          <w:rPr>
            <w:rFonts w:asciiTheme="minorHAnsi" w:eastAsiaTheme="minorEastAsia" w:hAnsiTheme="minorHAnsi" w:cstheme="minorBidi"/>
            <w:noProof/>
            <w:sz w:val="22"/>
            <w:szCs w:val="22"/>
            <w:lang w:val="en-US"/>
          </w:rPr>
          <w:tab/>
        </w:r>
        <w:r w:rsidR="00B20C0E" w:rsidRPr="00B205D7">
          <w:rPr>
            <w:rStyle w:val="Hyperlink"/>
            <w:noProof/>
          </w:rPr>
          <w:t>voorafgaande afgraving van het terrein - algemeen</w:t>
        </w:r>
        <w:r w:rsidR="00B20C0E">
          <w:rPr>
            <w:noProof/>
            <w:webHidden/>
          </w:rPr>
          <w:tab/>
        </w:r>
        <w:r w:rsidR="00B20C0E">
          <w:rPr>
            <w:noProof/>
            <w:webHidden/>
          </w:rPr>
          <w:fldChar w:fldCharType="begin"/>
        </w:r>
        <w:r w:rsidR="00B20C0E">
          <w:rPr>
            <w:noProof/>
            <w:webHidden/>
          </w:rPr>
          <w:instrText xml:space="preserve"> PAGEREF _Toc438633235 \h </w:instrText>
        </w:r>
        <w:r w:rsidR="00B20C0E">
          <w:rPr>
            <w:noProof/>
            <w:webHidden/>
          </w:rPr>
        </w:r>
        <w:r w:rsidR="00B20C0E">
          <w:rPr>
            <w:noProof/>
            <w:webHidden/>
          </w:rPr>
          <w:fldChar w:fldCharType="separate"/>
        </w:r>
        <w:r w:rsidR="00B20C0E">
          <w:rPr>
            <w:noProof/>
            <w:webHidden/>
          </w:rPr>
          <w:t>10</w:t>
        </w:r>
        <w:r w:rsidR="00B20C0E">
          <w:rPr>
            <w:noProof/>
            <w:webHidden/>
          </w:rPr>
          <w:fldChar w:fldCharType="end"/>
        </w:r>
      </w:hyperlink>
    </w:p>
    <w:p w14:paraId="07AAF517" w14:textId="77777777" w:rsidR="00B20C0E" w:rsidRDefault="00500934">
      <w:pPr>
        <w:pStyle w:val="Inhopg3"/>
        <w:rPr>
          <w:rFonts w:asciiTheme="minorHAnsi" w:eastAsiaTheme="minorEastAsia" w:hAnsiTheme="minorHAnsi" w:cstheme="minorBidi"/>
          <w:noProof/>
          <w:sz w:val="22"/>
          <w:szCs w:val="22"/>
          <w:lang w:val="en-US"/>
        </w:rPr>
      </w:pPr>
      <w:hyperlink w:anchor="_Toc438633236" w:history="1">
        <w:r w:rsidR="00B20C0E" w:rsidRPr="00B205D7">
          <w:rPr>
            <w:rStyle w:val="Hyperlink"/>
            <w:noProof/>
          </w:rPr>
          <w:t>10.11.</w:t>
        </w:r>
        <w:r w:rsidR="00B20C0E">
          <w:rPr>
            <w:rFonts w:asciiTheme="minorHAnsi" w:eastAsiaTheme="minorEastAsia" w:hAnsiTheme="minorHAnsi" w:cstheme="minorBidi"/>
            <w:noProof/>
            <w:sz w:val="22"/>
            <w:szCs w:val="22"/>
            <w:lang w:val="en-US"/>
          </w:rPr>
          <w:tab/>
        </w:r>
        <w:r w:rsidR="00B20C0E" w:rsidRPr="00B205D7">
          <w:rPr>
            <w:rStyle w:val="Hyperlink"/>
            <w:noProof/>
          </w:rPr>
          <w:t>voorafgaande afgraving terrein - ontzoden |SOG/PM|of|FH|m2</w:t>
        </w:r>
        <w:r w:rsidR="00B20C0E">
          <w:rPr>
            <w:noProof/>
            <w:webHidden/>
          </w:rPr>
          <w:tab/>
        </w:r>
        <w:r w:rsidR="00B20C0E">
          <w:rPr>
            <w:noProof/>
            <w:webHidden/>
          </w:rPr>
          <w:fldChar w:fldCharType="begin"/>
        </w:r>
        <w:r w:rsidR="00B20C0E">
          <w:rPr>
            <w:noProof/>
            <w:webHidden/>
          </w:rPr>
          <w:instrText xml:space="preserve"> PAGEREF _Toc438633236 \h </w:instrText>
        </w:r>
        <w:r w:rsidR="00B20C0E">
          <w:rPr>
            <w:noProof/>
            <w:webHidden/>
          </w:rPr>
        </w:r>
        <w:r w:rsidR="00B20C0E">
          <w:rPr>
            <w:noProof/>
            <w:webHidden/>
          </w:rPr>
          <w:fldChar w:fldCharType="separate"/>
        </w:r>
        <w:r w:rsidR="00B20C0E">
          <w:rPr>
            <w:noProof/>
            <w:webHidden/>
          </w:rPr>
          <w:t>10</w:t>
        </w:r>
        <w:r w:rsidR="00B20C0E">
          <w:rPr>
            <w:noProof/>
            <w:webHidden/>
          </w:rPr>
          <w:fldChar w:fldCharType="end"/>
        </w:r>
      </w:hyperlink>
    </w:p>
    <w:p w14:paraId="4489154C" w14:textId="77777777" w:rsidR="00B20C0E" w:rsidRDefault="00500934">
      <w:pPr>
        <w:pStyle w:val="Inhopg3"/>
        <w:rPr>
          <w:rFonts w:asciiTheme="minorHAnsi" w:eastAsiaTheme="minorEastAsia" w:hAnsiTheme="minorHAnsi" w:cstheme="minorBidi"/>
          <w:noProof/>
          <w:sz w:val="22"/>
          <w:szCs w:val="22"/>
          <w:lang w:val="en-US"/>
        </w:rPr>
      </w:pPr>
      <w:hyperlink w:anchor="_Toc438633237" w:history="1">
        <w:r w:rsidR="00B20C0E" w:rsidRPr="00B205D7">
          <w:rPr>
            <w:rStyle w:val="Hyperlink"/>
            <w:noProof/>
          </w:rPr>
          <w:t>10.12.</w:t>
        </w:r>
        <w:r w:rsidR="00B20C0E">
          <w:rPr>
            <w:rFonts w:asciiTheme="minorHAnsi" w:eastAsiaTheme="minorEastAsia" w:hAnsiTheme="minorHAnsi" w:cstheme="minorBidi"/>
            <w:noProof/>
            <w:sz w:val="22"/>
            <w:szCs w:val="22"/>
            <w:lang w:val="en-US"/>
          </w:rPr>
          <w:tab/>
        </w:r>
        <w:r w:rsidR="00B20C0E" w:rsidRPr="00B205D7">
          <w:rPr>
            <w:rStyle w:val="Hyperlink"/>
            <w:noProof/>
          </w:rPr>
          <w:t>voorafgaande afgraving terrein - afgraven teelaarde |SOG/PM|of|FH|m2</w:t>
        </w:r>
        <w:r w:rsidR="00B20C0E">
          <w:rPr>
            <w:noProof/>
            <w:webHidden/>
          </w:rPr>
          <w:tab/>
        </w:r>
        <w:r w:rsidR="00B20C0E">
          <w:rPr>
            <w:noProof/>
            <w:webHidden/>
          </w:rPr>
          <w:fldChar w:fldCharType="begin"/>
        </w:r>
        <w:r w:rsidR="00B20C0E">
          <w:rPr>
            <w:noProof/>
            <w:webHidden/>
          </w:rPr>
          <w:instrText xml:space="preserve"> PAGEREF _Toc438633237 \h </w:instrText>
        </w:r>
        <w:r w:rsidR="00B20C0E">
          <w:rPr>
            <w:noProof/>
            <w:webHidden/>
          </w:rPr>
        </w:r>
        <w:r w:rsidR="00B20C0E">
          <w:rPr>
            <w:noProof/>
            <w:webHidden/>
          </w:rPr>
          <w:fldChar w:fldCharType="separate"/>
        </w:r>
        <w:r w:rsidR="00B20C0E">
          <w:rPr>
            <w:noProof/>
            <w:webHidden/>
          </w:rPr>
          <w:t>11</w:t>
        </w:r>
        <w:r w:rsidR="00B20C0E">
          <w:rPr>
            <w:noProof/>
            <w:webHidden/>
          </w:rPr>
          <w:fldChar w:fldCharType="end"/>
        </w:r>
      </w:hyperlink>
    </w:p>
    <w:p w14:paraId="5A02E950" w14:textId="77777777" w:rsidR="00B20C0E" w:rsidRDefault="00500934">
      <w:pPr>
        <w:pStyle w:val="Inhopg3"/>
        <w:rPr>
          <w:rFonts w:asciiTheme="minorHAnsi" w:eastAsiaTheme="minorEastAsia" w:hAnsiTheme="minorHAnsi" w:cstheme="minorBidi"/>
          <w:noProof/>
          <w:sz w:val="22"/>
          <w:szCs w:val="22"/>
          <w:lang w:val="en-US"/>
        </w:rPr>
      </w:pPr>
      <w:hyperlink w:anchor="_Toc438633238" w:history="1">
        <w:r w:rsidR="00B20C0E" w:rsidRPr="00B205D7">
          <w:rPr>
            <w:rStyle w:val="Hyperlink"/>
            <w:noProof/>
          </w:rPr>
          <w:t>10.13.</w:t>
        </w:r>
        <w:r w:rsidR="00B20C0E">
          <w:rPr>
            <w:rFonts w:asciiTheme="minorHAnsi" w:eastAsiaTheme="minorEastAsia" w:hAnsiTheme="minorHAnsi" w:cstheme="minorBidi"/>
            <w:noProof/>
            <w:sz w:val="22"/>
            <w:szCs w:val="22"/>
            <w:lang w:val="en-US"/>
          </w:rPr>
          <w:tab/>
        </w:r>
        <w:r w:rsidR="00B20C0E" w:rsidRPr="00B205D7">
          <w:rPr>
            <w:rStyle w:val="Hyperlink"/>
            <w:noProof/>
          </w:rPr>
          <w:t>voorafgaande afgraving terrein - machinale nivellering |SOG/PM|of|FH|m2</w:t>
        </w:r>
        <w:r w:rsidR="00B20C0E">
          <w:rPr>
            <w:noProof/>
            <w:webHidden/>
          </w:rPr>
          <w:tab/>
        </w:r>
        <w:r w:rsidR="00B20C0E">
          <w:rPr>
            <w:noProof/>
            <w:webHidden/>
          </w:rPr>
          <w:fldChar w:fldCharType="begin"/>
        </w:r>
        <w:r w:rsidR="00B20C0E">
          <w:rPr>
            <w:noProof/>
            <w:webHidden/>
          </w:rPr>
          <w:instrText xml:space="preserve"> PAGEREF _Toc438633238 \h </w:instrText>
        </w:r>
        <w:r w:rsidR="00B20C0E">
          <w:rPr>
            <w:noProof/>
            <w:webHidden/>
          </w:rPr>
        </w:r>
        <w:r w:rsidR="00B20C0E">
          <w:rPr>
            <w:noProof/>
            <w:webHidden/>
          </w:rPr>
          <w:fldChar w:fldCharType="separate"/>
        </w:r>
        <w:r w:rsidR="00B20C0E">
          <w:rPr>
            <w:noProof/>
            <w:webHidden/>
          </w:rPr>
          <w:t>11</w:t>
        </w:r>
        <w:r w:rsidR="00B20C0E">
          <w:rPr>
            <w:noProof/>
            <w:webHidden/>
          </w:rPr>
          <w:fldChar w:fldCharType="end"/>
        </w:r>
      </w:hyperlink>
    </w:p>
    <w:p w14:paraId="3CBD80B3" w14:textId="77777777" w:rsidR="00B20C0E" w:rsidRDefault="00500934">
      <w:pPr>
        <w:pStyle w:val="Inhopg2"/>
        <w:rPr>
          <w:rFonts w:asciiTheme="minorHAnsi" w:eastAsiaTheme="minorEastAsia" w:hAnsiTheme="minorHAnsi" w:cstheme="minorBidi"/>
          <w:noProof/>
          <w:sz w:val="22"/>
          <w:szCs w:val="22"/>
          <w:lang w:val="en-US"/>
        </w:rPr>
      </w:pPr>
      <w:hyperlink w:anchor="_Toc438633239" w:history="1">
        <w:r w:rsidR="00B20C0E" w:rsidRPr="00B205D7">
          <w:rPr>
            <w:rStyle w:val="Hyperlink"/>
            <w:noProof/>
          </w:rPr>
          <w:t>10.20.</w:t>
        </w:r>
        <w:r w:rsidR="00B20C0E">
          <w:rPr>
            <w:rFonts w:asciiTheme="minorHAnsi" w:eastAsiaTheme="minorEastAsia" w:hAnsiTheme="minorHAnsi" w:cstheme="minorBidi"/>
            <w:noProof/>
            <w:sz w:val="22"/>
            <w:szCs w:val="22"/>
            <w:lang w:val="en-US"/>
          </w:rPr>
          <w:tab/>
        </w:r>
        <w:r w:rsidR="00B20C0E" w:rsidRPr="00B205D7">
          <w:rPr>
            <w:rStyle w:val="Hyperlink"/>
            <w:noProof/>
          </w:rPr>
          <w:t>uitgraving bouwputten - algemeen</w:t>
        </w:r>
        <w:r w:rsidR="00B20C0E">
          <w:rPr>
            <w:noProof/>
            <w:webHidden/>
          </w:rPr>
          <w:tab/>
        </w:r>
        <w:r w:rsidR="00B20C0E">
          <w:rPr>
            <w:noProof/>
            <w:webHidden/>
          </w:rPr>
          <w:fldChar w:fldCharType="begin"/>
        </w:r>
        <w:r w:rsidR="00B20C0E">
          <w:rPr>
            <w:noProof/>
            <w:webHidden/>
          </w:rPr>
          <w:instrText xml:space="preserve"> PAGEREF _Toc438633239 \h </w:instrText>
        </w:r>
        <w:r w:rsidR="00B20C0E">
          <w:rPr>
            <w:noProof/>
            <w:webHidden/>
          </w:rPr>
        </w:r>
        <w:r w:rsidR="00B20C0E">
          <w:rPr>
            <w:noProof/>
            <w:webHidden/>
          </w:rPr>
          <w:fldChar w:fldCharType="separate"/>
        </w:r>
        <w:r w:rsidR="00B20C0E">
          <w:rPr>
            <w:noProof/>
            <w:webHidden/>
          </w:rPr>
          <w:t>12</w:t>
        </w:r>
        <w:r w:rsidR="00B20C0E">
          <w:rPr>
            <w:noProof/>
            <w:webHidden/>
          </w:rPr>
          <w:fldChar w:fldCharType="end"/>
        </w:r>
      </w:hyperlink>
    </w:p>
    <w:p w14:paraId="4CFF1650" w14:textId="77777777" w:rsidR="00B20C0E" w:rsidRDefault="00500934">
      <w:pPr>
        <w:pStyle w:val="Inhopg3"/>
        <w:rPr>
          <w:rFonts w:asciiTheme="minorHAnsi" w:eastAsiaTheme="minorEastAsia" w:hAnsiTheme="minorHAnsi" w:cstheme="minorBidi"/>
          <w:noProof/>
          <w:sz w:val="22"/>
          <w:szCs w:val="22"/>
          <w:lang w:val="en-US"/>
        </w:rPr>
      </w:pPr>
      <w:hyperlink w:anchor="_Toc438633240" w:history="1">
        <w:r w:rsidR="00B20C0E" w:rsidRPr="00B205D7">
          <w:rPr>
            <w:rStyle w:val="Hyperlink"/>
            <w:noProof/>
          </w:rPr>
          <w:t>10.21.</w:t>
        </w:r>
        <w:r w:rsidR="00B20C0E">
          <w:rPr>
            <w:rFonts w:asciiTheme="minorHAnsi" w:eastAsiaTheme="minorEastAsia" w:hAnsiTheme="minorHAnsi" w:cstheme="minorBidi"/>
            <w:noProof/>
            <w:sz w:val="22"/>
            <w:szCs w:val="22"/>
            <w:lang w:val="en-US"/>
          </w:rPr>
          <w:tab/>
        </w:r>
        <w:r w:rsidR="00B20C0E" w:rsidRPr="00B205D7">
          <w:rPr>
            <w:rStyle w:val="Hyperlink"/>
            <w:noProof/>
          </w:rPr>
          <w:t>uitgraving bouwputten - gewone bouwputten |FH/VH|m3</w:t>
        </w:r>
        <w:r w:rsidR="00B20C0E">
          <w:rPr>
            <w:noProof/>
            <w:webHidden/>
          </w:rPr>
          <w:tab/>
        </w:r>
        <w:r w:rsidR="00B20C0E">
          <w:rPr>
            <w:noProof/>
            <w:webHidden/>
          </w:rPr>
          <w:fldChar w:fldCharType="begin"/>
        </w:r>
        <w:r w:rsidR="00B20C0E">
          <w:rPr>
            <w:noProof/>
            <w:webHidden/>
          </w:rPr>
          <w:instrText xml:space="preserve"> PAGEREF _Toc438633240 \h </w:instrText>
        </w:r>
        <w:r w:rsidR="00B20C0E">
          <w:rPr>
            <w:noProof/>
            <w:webHidden/>
          </w:rPr>
        </w:r>
        <w:r w:rsidR="00B20C0E">
          <w:rPr>
            <w:noProof/>
            <w:webHidden/>
          </w:rPr>
          <w:fldChar w:fldCharType="separate"/>
        </w:r>
        <w:r w:rsidR="00B20C0E">
          <w:rPr>
            <w:noProof/>
            <w:webHidden/>
          </w:rPr>
          <w:t>12</w:t>
        </w:r>
        <w:r w:rsidR="00B20C0E">
          <w:rPr>
            <w:noProof/>
            <w:webHidden/>
          </w:rPr>
          <w:fldChar w:fldCharType="end"/>
        </w:r>
      </w:hyperlink>
    </w:p>
    <w:p w14:paraId="7107D93F" w14:textId="77777777" w:rsidR="00B20C0E" w:rsidRDefault="00500934">
      <w:pPr>
        <w:pStyle w:val="Inhopg3"/>
        <w:rPr>
          <w:rFonts w:asciiTheme="minorHAnsi" w:eastAsiaTheme="minorEastAsia" w:hAnsiTheme="minorHAnsi" w:cstheme="minorBidi"/>
          <w:noProof/>
          <w:sz w:val="22"/>
          <w:szCs w:val="22"/>
          <w:lang w:val="en-US"/>
        </w:rPr>
      </w:pPr>
      <w:hyperlink w:anchor="_Toc438633241" w:history="1">
        <w:r w:rsidR="00B20C0E" w:rsidRPr="00B205D7">
          <w:rPr>
            <w:rStyle w:val="Hyperlink"/>
            <w:noProof/>
          </w:rPr>
          <w:t>10.22.</w:t>
        </w:r>
        <w:r w:rsidR="00B20C0E">
          <w:rPr>
            <w:rFonts w:asciiTheme="minorHAnsi" w:eastAsiaTheme="minorEastAsia" w:hAnsiTheme="minorHAnsi" w:cstheme="minorBidi"/>
            <w:noProof/>
            <w:sz w:val="22"/>
            <w:szCs w:val="22"/>
            <w:lang w:val="en-US"/>
          </w:rPr>
          <w:tab/>
        </w:r>
        <w:r w:rsidR="00B20C0E" w:rsidRPr="00B205D7">
          <w:rPr>
            <w:rStyle w:val="Hyperlink"/>
            <w:noProof/>
          </w:rPr>
          <w:t>uitgraving bouwputten - prefabkelders |PM|of|FH/VH|m3</w:t>
        </w:r>
        <w:r w:rsidR="00B20C0E">
          <w:rPr>
            <w:noProof/>
            <w:webHidden/>
          </w:rPr>
          <w:tab/>
        </w:r>
        <w:r w:rsidR="00B20C0E">
          <w:rPr>
            <w:noProof/>
            <w:webHidden/>
          </w:rPr>
          <w:fldChar w:fldCharType="begin"/>
        </w:r>
        <w:r w:rsidR="00B20C0E">
          <w:rPr>
            <w:noProof/>
            <w:webHidden/>
          </w:rPr>
          <w:instrText xml:space="preserve"> PAGEREF _Toc438633241 \h </w:instrText>
        </w:r>
        <w:r w:rsidR="00B20C0E">
          <w:rPr>
            <w:noProof/>
            <w:webHidden/>
          </w:rPr>
        </w:r>
        <w:r w:rsidR="00B20C0E">
          <w:rPr>
            <w:noProof/>
            <w:webHidden/>
          </w:rPr>
          <w:fldChar w:fldCharType="separate"/>
        </w:r>
        <w:r w:rsidR="00B20C0E">
          <w:rPr>
            <w:noProof/>
            <w:webHidden/>
          </w:rPr>
          <w:t>13</w:t>
        </w:r>
        <w:r w:rsidR="00B20C0E">
          <w:rPr>
            <w:noProof/>
            <w:webHidden/>
          </w:rPr>
          <w:fldChar w:fldCharType="end"/>
        </w:r>
      </w:hyperlink>
    </w:p>
    <w:p w14:paraId="55262C17" w14:textId="77777777" w:rsidR="00B20C0E" w:rsidRDefault="00500934">
      <w:pPr>
        <w:pStyle w:val="Inhopg3"/>
        <w:rPr>
          <w:rFonts w:asciiTheme="minorHAnsi" w:eastAsiaTheme="minorEastAsia" w:hAnsiTheme="minorHAnsi" w:cstheme="minorBidi"/>
          <w:noProof/>
          <w:sz w:val="22"/>
          <w:szCs w:val="22"/>
          <w:lang w:val="en-US"/>
        </w:rPr>
      </w:pPr>
      <w:hyperlink w:anchor="_Toc438633242" w:history="1">
        <w:r w:rsidR="00B20C0E" w:rsidRPr="00B205D7">
          <w:rPr>
            <w:rStyle w:val="Hyperlink"/>
            <w:noProof/>
          </w:rPr>
          <w:t>10.23.</w:t>
        </w:r>
        <w:r w:rsidR="00B20C0E">
          <w:rPr>
            <w:rFonts w:asciiTheme="minorHAnsi" w:eastAsiaTheme="minorEastAsia" w:hAnsiTheme="minorHAnsi" w:cstheme="minorBidi"/>
            <w:noProof/>
            <w:sz w:val="22"/>
            <w:szCs w:val="22"/>
            <w:lang w:val="en-US"/>
          </w:rPr>
          <w:tab/>
        </w:r>
        <w:r w:rsidR="00B20C0E" w:rsidRPr="00B205D7">
          <w:rPr>
            <w:rStyle w:val="Hyperlink"/>
            <w:noProof/>
          </w:rPr>
          <w:t>uitgraving bouwputten - rioleringselementen |PM|</w:t>
        </w:r>
        <w:r w:rsidR="00B20C0E">
          <w:rPr>
            <w:noProof/>
            <w:webHidden/>
          </w:rPr>
          <w:tab/>
        </w:r>
        <w:r w:rsidR="00B20C0E">
          <w:rPr>
            <w:noProof/>
            <w:webHidden/>
          </w:rPr>
          <w:fldChar w:fldCharType="begin"/>
        </w:r>
        <w:r w:rsidR="00B20C0E">
          <w:rPr>
            <w:noProof/>
            <w:webHidden/>
          </w:rPr>
          <w:instrText xml:space="preserve"> PAGEREF _Toc438633242 \h </w:instrText>
        </w:r>
        <w:r w:rsidR="00B20C0E">
          <w:rPr>
            <w:noProof/>
            <w:webHidden/>
          </w:rPr>
        </w:r>
        <w:r w:rsidR="00B20C0E">
          <w:rPr>
            <w:noProof/>
            <w:webHidden/>
          </w:rPr>
          <w:fldChar w:fldCharType="separate"/>
        </w:r>
        <w:r w:rsidR="00B20C0E">
          <w:rPr>
            <w:noProof/>
            <w:webHidden/>
          </w:rPr>
          <w:t>13</w:t>
        </w:r>
        <w:r w:rsidR="00B20C0E">
          <w:rPr>
            <w:noProof/>
            <w:webHidden/>
          </w:rPr>
          <w:fldChar w:fldCharType="end"/>
        </w:r>
      </w:hyperlink>
    </w:p>
    <w:p w14:paraId="34763EE8" w14:textId="77777777" w:rsidR="00B20C0E" w:rsidRDefault="00500934">
      <w:pPr>
        <w:pStyle w:val="Inhopg2"/>
        <w:rPr>
          <w:rFonts w:asciiTheme="minorHAnsi" w:eastAsiaTheme="minorEastAsia" w:hAnsiTheme="minorHAnsi" w:cstheme="minorBidi"/>
          <w:noProof/>
          <w:sz w:val="22"/>
          <w:szCs w:val="22"/>
          <w:lang w:val="en-US"/>
        </w:rPr>
      </w:pPr>
      <w:hyperlink w:anchor="_Toc438633243" w:history="1">
        <w:r w:rsidR="00B20C0E" w:rsidRPr="00B205D7">
          <w:rPr>
            <w:rStyle w:val="Hyperlink"/>
            <w:noProof/>
          </w:rPr>
          <w:t>10.30.</w:t>
        </w:r>
        <w:r w:rsidR="00B20C0E">
          <w:rPr>
            <w:rFonts w:asciiTheme="minorHAnsi" w:eastAsiaTheme="minorEastAsia" w:hAnsiTheme="minorHAnsi" w:cstheme="minorBidi"/>
            <w:noProof/>
            <w:sz w:val="22"/>
            <w:szCs w:val="22"/>
            <w:lang w:val="en-US"/>
          </w:rPr>
          <w:tab/>
        </w:r>
        <w:r w:rsidR="00B20C0E" w:rsidRPr="00B205D7">
          <w:rPr>
            <w:rStyle w:val="Hyperlink"/>
            <w:noProof/>
          </w:rPr>
          <w:t>uitgraving sleuven - algemeen</w:t>
        </w:r>
        <w:r w:rsidR="00B20C0E">
          <w:rPr>
            <w:noProof/>
            <w:webHidden/>
          </w:rPr>
          <w:tab/>
        </w:r>
        <w:r w:rsidR="00B20C0E">
          <w:rPr>
            <w:noProof/>
            <w:webHidden/>
          </w:rPr>
          <w:fldChar w:fldCharType="begin"/>
        </w:r>
        <w:r w:rsidR="00B20C0E">
          <w:rPr>
            <w:noProof/>
            <w:webHidden/>
          </w:rPr>
          <w:instrText xml:space="preserve"> PAGEREF _Toc438633243 \h </w:instrText>
        </w:r>
        <w:r w:rsidR="00B20C0E">
          <w:rPr>
            <w:noProof/>
            <w:webHidden/>
          </w:rPr>
        </w:r>
        <w:r w:rsidR="00B20C0E">
          <w:rPr>
            <w:noProof/>
            <w:webHidden/>
          </w:rPr>
          <w:fldChar w:fldCharType="separate"/>
        </w:r>
        <w:r w:rsidR="00B20C0E">
          <w:rPr>
            <w:noProof/>
            <w:webHidden/>
          </w:rPr>
          <w:t>13</w:t>
        </w:r>
        <w:r w:rsidR="00B20C0E">
          <w:rPr>
            <w:noProof/>
            <w:webHidden/>
          </w:rPr>
          <w:fldChar w:fldCharType="end"/>
        </w:r>
      </w:hyperlink>
    </w:p>
    <w:p w14:paraId="375807E0" w14:textId="77777777" w:rsidR="00B20C0E" w:rsidRDefault="00500934">
      <w:pPr>
        <w:pStyle w:val="Inhopg3"/>
        <w:rPr>
          <w:rFonts w:asciiTheme="minorHAnsi" w:eastAsiaTheme="minorEastAsia" w:hAnsiTheme="minorHAnsi" w:cstheme="minorBidi"/>
          <w:noProof/>
          <w:sz w:val="22"/>
          <w:szCs w:val="22"/>
          <w:lang w:val="en-US"/>
        </w:rPr>
      </w:pPr>
      <w:hyperlink w:anchor="_Toc438633244" w:history="1">
        <w:r w:rsidR="00B20C0E" w:rsidRPr="00B205D7">
          <w:rPr>
            <w:rStyle w:val="Hyperlink"/>
            <w:noProof/>
          </w:rPr>
          <w:t>10.31.</w:t>
        </w:r>
        <w:r w:rsidR="00B20C0E">
          <w:rPr>
            <w:rFonts w:asciiTheme="minorHAnsi" w:eastAsiaTheme="minorEastAsia" w:hAnsiTheme="minorHAnsi" w:cstheme="minorBidi"/>
            <w:noProof/>
            <w:sz w:val="22"/>
            <w:szCs w:val="22"/>
            <w:lang w:val="en-US"/>
          </w:rPr>
          <w:tab/>
        </w:r>
        <w:r w:rsidR="00B20C0E" w:rsidRPr="00B205D7">
          <w:rPr>
            <w:rStyle w:val="Hyperlink"/>
            <w:noProof/>
          </w:rPr>
          <w:t>uitgraving sleuven - funderingssleuven |FH/VH|m3</w:t>
        </w:r>
        <w:r w:rsidR="00B20C0E">
          <w:rPr>
            <w:noProof/>
            <w:webHidden/>
          </w:rPr>
          <w:tab/>
        </w:r>
        <w:r w:rsidR="00B20C0E">
          <w:rPr>
            <w:noProof/>
            <w:webHidden/>
          </w:rPr>
          <w:fldChar w:fldCharType="begin"/>
        </w:r>
        <w:r w:rsidR="00B20C0E">
          <w:rPr>
            <w:noProof/>
            <w:webHidden/>
          </w:rPr>
          <w:instrText xml:space="preserve"> PAGEREF _Toc438633244 \h </w:instrText>
        </w:r>
        <w:r w:rsidR="00B20C0E">
          <w:rPr>
            <w:noProof/>
            <w:webHidden/>
          </w:rPr>
        </w:r>
        <w:r w:rsidR="00B20C0E">
          <w:rPr>
            <w:noProof/>
            <w:webHidden/>
          </w:rPr>
          <w:fldChar w:fldCharType="separate"/>
        </w:r>
        <w:r w:rsidR="00B20C0E">
          <w:rPr>
            <w:noProof/>
            <w:webHidden/>
          </w:rPr>
          <w:t>13</w:t>
        </w:r>
        <w:r w:rsidR="00B20C0E">
          <w:rPr>
            <w:noProof/>
            <w:webHidden/>
          </w:rPr>
          <w:fldChar w:fldCharType="end"/>
        </w:r>
      </w:hyperlink>
    </w:p>
    <w:p w14:paraId="4732DBB0" w14:textId="77777777" w:rsidR="00B20C0E" w:rsidRDefault="00500934">
      <w:pPr>
        <w:pStyle w:val="Inhopg3"/>
        <w:rPr>
          <w:rFonts w:asciiTheme="minorHAnsi" w:eastAsiaTheme="minorEastAsia" w:hAnsiTheme="minorHAnsi" w:cstheme="minorBidi"/>
          <w:noProof/>
          <w:sz w:val="22"/>
          <w:szCs w:val="22"/>
          <w:lang w:val="en-US"/>
        </w:rPr>
      </w:pPr>
      <w:hyperlink w:anchor="_Toc438633245" w:history="1">
        <w:r w:rsidR="00B20C0E" w:rsidRPr="00B205D7">
          <w:rPr>
            <w:rStyle w:val="Hyperlink"/>
            <w:noProof/>
          </w:rPr>
          <w:t>10.32.</w:t>
        </w:r>
        <w:r w:rsidR="00B20C0E">
          <w:rPr>
            <w:rFonts w:asciiTheme="minorHAnsi" w:eastAsiaTheme="minorEastAsia" w:hAnsiTheme="minorHAnsi" w:cstheme="minorBidi"/>
            <w:noProof/>
            <w:sz w:val="22"/>
            <w:szCs w:val="22"/>
            <w:lang w:val="en-US"/>
          </w:rPr>
          <w:tab/>
        </w:r>
        <w:r w:rsidR="00B20C0E" w:rsidRPr="00B205D7">
          <w:rPr>
            <w:rStyle w:val="Hyperlink"/>
            <w:noProof/>
          </w:rPr>
          <w:t>uitgraving sleuven - funderingsbalken |FH/VH|m3</w:t>
        </w:r>
        <w:r w:rsidR="00B20C0E">
          <w:rPr>
            <w:noProof/>
            <w:webHidden/>
          </w:rPr>
          <w:tab/>
        </w:r>
        <w:r w:rsidR="00B20C0E">
          <w:rPr>
            <w:noProof/>
            <w:webHidden/>
          </w:rPr>
          <w:fldChar w:fldCharType="begin"/>
        </w:r>
        <w:r w:rsidR="00B20C0E">
          <w:rPr>
            <w:noProof/>
            <w:webHidden/>
          </w:rPr>
          <w:instrText xml:space="preserve"> PAGEREF _Toc438633245 \h </w:instrText>
        </w:r>
        <w:r w:rsidR="00B20C0E">
          <w:rPr>
            <w:noProof/>
            <w:webHidden/>
          </w:rPr>
        </w:r>
        <w:r w:rsidR="00B20C0E">
          <w:rPr>
            <w:noProof/>
            <w:webHidden/>
          </w:rPr>
          <w:fldChar w:fldCharType="separate"/>
        </w:r>
        <w:r w:rsidR="00B20C0E">
          <w:rPr>
            <w:noProof/>
            <w:webHidden/>
          </w:rPr>
          <w:t>14</w:t>
        </w:r>
        <w:r w:rsidR="00B20C0E">
          <w:rPr>
            <w:noProof/>
            <w:webHidden/>
          </w:rPr>
          <w:fldChar w:fldCharType="end"/>
        </w:r>
      </w:hyperlink>
    </w:p>
    <w:p w14:paraId="0522DB70" w14:textId="77777777" w:rsidR="00B20C0E" w:rsidRDefault="00500934">
      <w:pPr>
        <w:pStyle w:val="Inhopg3"/>
        <w:rPr>
          <w:rFonts w:asciiTheme="minorHAnsi" w:eastAsiaTheme="minorEastAsia" w:hAnsiTheme="minorHAnsi" w:cstheme="minorBidi"/>
          <w:noProof/>
          <w:sz w:val="22"/>
          <w:szCs w:val="22"/>
          <w:lang w:val="en-US"/>
        </w:rPr>
      </w:pPr>
      <w:hyperlink w:anchor="_Toc438633246" w:history="1">
        <w:r w:rsidR="00B20C0E" w:rsidRPr="00B205D7">
          <w:rPr>
            <w:rStyle w:val="Hyperlink"/>
            <w:noProof/>
          </w:rPr>
          <w:t>10.33.</w:t>
        </w:r>
        <w:r w:rsidR="00B20C0E">
          <w:rPr>
            <w:rFonts w:asciiTheme="minorHAnsi" w:eastAsiaTheme="minorEastAsia" w:hAnsiTheme="minorHAnsi" w:cstheme="minorBidi"/>
            <w:noProof/>
            <w:sz w:val="22"/>
            <w:szCs w:val="22"/>
            <w:lang w:val="en-US"/>
          </w:rPr>
          <w:tab/>
        </w:r>
        <w:r w:rsidR="00B20C0E" w:rsidRPr="00B205D7">
          <w:rPr>
            <w:rStyle w:val="Hyperlink"/>
            <w:noProof/>
          </w:rPr>
          <w:t>uitgraving sleuven - ondergrondse leidingen |PM|of|FH/VH|m3</w:t>
        </w:r>
        <w:r w:rsidR="00B20C0E">
          <w:rPr>
            <w:noProof/>
            <w:webHidden/>
          </w:rPr>
          <w:tab/>
        </w:r>
        <w:r w:rsidR="00B20C0E">
          <w:rPr>
            <w:noProof/>
            <w:webHidden/>
          </w:rPr>
          <w:fldChar w:fldCharType="begin"/>
        </w:r>
        <w:r w:rsidR="00B20C0E">
          <w:rPr>
            <w:noProof/>
            <w:webHidden/>
          </w:rPr>
          <w:instrText xml:space="preserve"> PAGEREF _Toc438633246 \h </w:instrText>
        </w:r>
        <w:r w:rsidR="00B20C0E">
          <w:rPr>
            <w:noProof/>
            <w:webHidden/>
          </w:rPr>
        </w:r>
        <w:r w:rsidR="00B20C0E">
          <w:rPr>
            <w:noProof/>
            <w:webHidden/>
          </w:rPr>
          <w:fldChar w:fldCharType="separate"/>
        </w:r>
        <w:r w:rsidR="00B20C0E">
          <w:rPr>
            <w:noProof/>
            <w:webHidden/>
          </w:rPr>
          <w:t>14</w:t>
        </w:r>
        <w:r w:rsidR="00B20C0E">
          <w:rPr>
            <w:noProof/>
            <w:webHidden/>
          </w:rPr>
          <w:fldChar w:fldCharType="end"/>
        </w:r>
      </w:hyperlink>
    </w:p>
    <w:p w14:paraId="25490BC4" w14:textId="77777777" w:rsidR="00B20C0E" w:rsidRDefault="00500934">
      <w:pPr>
        <w:pStyle w:val="Inhopg2"/>
        <w:rPr>
          <w:rFonts w:asciiTheme="minorHAnsi" w:eastAsiaTheme="minorEastAsia" w:hAnsiTheme="minorHAnsi" w:cstheme="minorBidi"/>
          <w:noProof/>
          <w:sz w:val="22"/>
          <w:szCs w:val="22"/>
          <w:lang w:val="en-US"/>
        </w:rPr>
      </w:pPr>
      <w:hyperlink w:anchor="_Toc438633247" w:history="1">
        <w:r w:rsidR="00B20C0E" w:rsidRPr="00B205D7">
          <w:rPr>
            <w:rStyle w:val="Hyperlink"/>
            <w:noProof/>
          </w:rPr>
          <w:t>10.40.</w:t>
        </w:r>
        <w:r w:rsidR="00B20C0E">
          <w:rPr>
            <w:rFonts w:asciiTheme="minorHAnsi" w:eastAsiaTheme="minorEastAsia" w:hAnsiTheme="minorHAnsi" w:cstheme="minorBidi"/>
            <w:noProof/>
            <w:sz w:val="22"/>
            <w:szCs w:val="22"/>
            <w:lang w:val="en-US"/>
          </w:rPr>
          <w:tab/>
        </w:r>
        <w:r w:rsidR="00B20C0E" w:rsidRPr="00B205D7">
          <w:rPr>
            <w:rStyle w:val="Hyperlink"/>
            <w:noProof/>
          </w:rPr>
          <w:t>grondverzet - algemeen</w:t>
        </w:r>
        <w:r w:rsidR="00B20C0E">
          <w:rPr>
            <w:noProof/>
            <w:webHidden/>
          </w:rPr>
          <w:tab/>
        </w:r>
        <w:r w:rsidR="00B20C0E">
          <w:rPr>
            <w:noProof/>
            <w:webHidden/>
          </w:rPr>
          <w:fldChar w:fldCharType="begin"/>
        </w:r>
        <w:r w:rsidR="00B20C0E">
          <w:rPr>
            <w:noProof/>
            <w:webHidden/>
          </w:rPr>
          <w:instrText xml:space="preserve"> PAGEREF _Toc438633247 \h </w:instrText>
        </w:r>
        <w:r w:rsidR="00B20C0E">
          <w:rPr>
            <w:noProof/>
            <w:webHidden/>
          </w:rPr>
        </w:r>
        <w:r w:rsidR="00B20C0E">
          <w:rPr>
            <w:noProof/>
            <w:webHidden/>
          </w:rPr>
          <w:fldChar w:fldCharType="separate"/>
        </w:r>
        <w:r w:rsidR="00B20C0E">
          <w:rPr>
            <w:noProof/>
            <w:webHidden/>
          </w:rPr>
          <w:t>15</w:t>
        </w:r>
        <w:r w:rsidR="00B20C0E">
          <w:rPr>
            <w:noProof/>
            <w:webHidden/>
          </w:rPr>
          <w:fldChar w:fldCharType="end"/>
        </w:r>
      </w:hyperlink>
    </w:p>
    <w:p w14:paraId="7E551AE4" w14:textId="77777777" w:rsidR="00B20C0E" w:rsidRDefault="00500934">
      <w:pPr>
        <w:pStyle w:val="Inhopg3"/>
        <w:rPr>
          <w:rFonts w:asciiTheme="minorHAnsi" w:eastAsiaTheme="minorEastAsia" w:hAnsiTheme="minorHAnsi" w:cstheme="minorBidi"/>
          <w:noProof/>
          <w:sz w:val="22"/>
          <w:szCs w:val="22"/>
          <w:lang w:val="en-US"/>
        </w:rPr>
      </w:pPr>
      <w:hyperlink w:anchor="_Toc438633248" w:history="1">
        <w:r w:rsidR="00B20C0E" w:rsidRPr="00B205D7">
          <w:rPr>
            <w:rStyle w:val="Hyperlink"/>
            <w:noProof/>
          </w:rPr>
          <w:t>10.41.</w:t>
        </w:r>
        <w:r w:rsidR="00B20C0E">
          <w:rPr>
            <w:rFonts w:asciiTheme="minorHAnsi" w:eastAsiaTheme="minorEastAsia" w:hAnsiTheme="minorHAnsi" w:cstheme="minorBidi"/>
            <w:noProof/>
            <w:sz w:val="22"/>
            <w:szCs w:val="22"/>
            <w:lang w:val="en-US"/>
          </w:rPr>
          <w:tab/>
        </w:r>
        <w:r w:rsidR="00B20C0E" w:rsidRPr="00B205D7">
          <w:rPr>
            <w:rStyle w:val="Hyperlink"/>
            <w:noProof/>
          </w:rPr>
          <w:t>grondverzet - projectopvolging |SOG|</w:t>
        </w:r>
        <w:r w:rsidR="00B20C0E">
          <w:rPr>
            <w:noProof/>
            <w:webHidden/>
          </w:rPr>
          <w:tab/>
        </w:r>
        <w:r w:rsidR="00B20C0E">
          <w:rPr>
            <w:noProof/>
            <w:webHidden/>
          </w:rPr>
          <w:fldChar w:fldCharType="begin"/>
        </w:r>
        <w:r w:rsidR="00B20C0E">
          <w:rPr>
            <w:noProof/>
            <w:webHidden/>
          </w:rPr>
          <w:instrText xml:space="preserve"> PAGEREF _Toc438633248 \h </w:instrText>
        </w:r>
        <w:r w:rsidR="00B20C0E">
          <w:rPr>
            <w:noProof/>
            <w:webHidden/>
          </w:rPr>
        </w:r>
        <w:r w:rsidR="00B20C0E">
          <w:rPr>
            <w:noProof/>
            <w:webHidden/>
          </w:rPr>
          <w:fldChar w:fldCharType="separate"/>
        </w:r>
        <w:r w:rsidR="00B20C0E">
          <w:rPr>
            <w:noProof/>
            <w:webHidden/>
          </w:rPr>
          <w:t>15</w:t>
        </w:r>
        <w:r w:rsidR="00B20C0E">
          <w:rPr>
            <w:noProof/>
            <w:webHidden/>
          </w:rPr>
          <w:fldChar w:fldCharType="end"/>
        </w:r>
      </w:hyperlink>
    </w:p>
    <w:p w14:paraId="21F5A1FA" w14:textId="77777777" w:rsidR="00B20C0E" w:rsidRDefault="00500934">
      <w:pPr>
        <w:pStyle w:val="Inhopg3"/>
        <w:rPr>
          <w:rFonts w:asciiTheme="minorHAnsi" w:eastAsiaTheme="minorEastAsia" w:hAnsiTheme="minorHAnsi" w:cstheme="minorBidi"/>
          <w:noProof/>
          <w:sz w:val="22"/>
          <w:szCs w:val="22"/>
          <w:lang w:val="en-US"/>
        </w:rPr>
      </w:pPr>
      <w:hyperlink w:anchor="_Toc438633249" w:history="1">
        <w:r w:rsidR="00B20C0E" w:rsidRPr="00B205D7">
          <w:rPr>
            <w:rStyle w:val="Hyperlink"/>
            <w:noProof/>
          </w:rPr>
          <w:t>10.42.</w:t>
        </w:r>
        <w:r w:rsidR="00B20C0E">
          <w:rPr>
            <w:rFonts w:asciiTheme="minorHAnsi" w:eastAsiaTheme="minorEastAsia" w:hAnsiTheme="minorHAnsi" w:cstheme="minorBidi"/>
            <w:noProof/>
            <w:sz w:val="22"/>
            <w:szCs w:val="22"/>
            <w:lang w:val="en-US"/>
          </w:rPr>
          <w:tab/>
        </w:r>
        <w:r w:rsidR="00B20C0E" w:rsidRPr="00B205D7">
          <w:rPr>
            <w:rStyle w:val="Hyperlink"/>
            <w:noProof/>
          </w:rPr>
          <w:t>grondverzet - hergebruik uitgegraven grond op werf |VH|m3</w:t>
        </w:r>
        <w:r w:rsidR="00B20C0E">
          <w:rPr>
            <w:noProof/>
            <w:webHidden/>
          </w:rPr>
          <w:tab/>
        </w:r>
        <w:r w:rsidR="00B20C0E">
          <w:rPr>
            <w:noProof/>
            <w:webHidden/>
          </w:rPr>
          <w:fldChar w:fldCharType="begin"/>
        </w:r>
        <w:r w:rsidR="00B20C0E">
          <w:rPr>
            <w:noProof/>
            <w:webHidden/>
          </w:rPr>
          <w:instrText xml:space="preserve"> PAGEREF _Toc438633249 \h </w:instrText>
        </w:r>
        <w:r w:rsidR="00B20C0E">
          <w:rPr>
            <w:noProof/>
            <w:webHidden/>
          </w:rPr>
        </w:r>
        <w:r w:rsidR="00B20C0E">
          <w:rPr>
            <w:noProof/>
            <w:webHidden/>
          </w:rPr>
          <w:fldChar w:fldCharType="separate"/>
        </w:r>
        <w:r w:rsidR="00B20C0E">
          <w:rPr>
            <w:noProof/>
            <w:webHidden/>
          </w:rPr>
          <w:t>15</w:t>
        </w:r>
        <w:r w:rsidR="00B20C0E">
          <w:rPr>
            <w:noProof/>
            <w:webHidden/>
          </w:rPr>
          <w:fldChar w:fldCharType="end"/>
        </w:r>
      </w:hyperlink>
    </w:p>
    <w:p w14:paraId="6753C51E" w14:textId="77777777" w:rsidR="00B20C0E" w:rsidRDefault="00500934">
      <w:pPr>
        <w:pStyle w:val="Inhopg3"/>
        <w:rPr>
          <w:rFonts w:asciiTheme="minorHAnsi" w:eastAsiaTheme="minorEastAsia" w:hAnsiTheme="minorHAnsi" w:cstheme="minorBidi"/>
          <w:noProof/>
          <w:sz w:val="22"/>
          <w:szCs w:val="22"/>
          <w:lang w:val="en-US"/>
        </w:rPr>
      </w:pPr>
      <w:hyperlink w:anchor="_Toc438633250" w:history="1">
        <w:r w:rsidR="00B20C0E" w:rsidRPr="00B205D7">
          <w:rPr>
            <w:rStyle w:val="Hyperlink"/>
            <w:noProof/>
          </w:rPr>
          <w:t>10.43.</w:t>
        </w:r>
        <w:r w:rsidR="00B20C0E">
          <w:rPr>
            <w:rFonts w:asciiTheme="minorHAnsi" w:eastAsiaTheme="minorEastAsia" w:hAnsiTheme="minorHAnsi" w:cstheme="minorBidi"/>
            <w:noProof/>
            <w:sz w:val="22"/>
            <w:szCs w:val="22"/>
            <w:lang w:val="en-US"/>
          </w:rPr>
          <w:tab/>
        </w:r>
        <w:r w:rsidR="00B20C0E" w:rsidRPr="00B205D7">
          <w:rPr>
            <w:rStyle w:val="Hyperlink"/>
            <w:noProof/>
          </w:rPr>
          <w:t>grondverzet - afvoer uitgegraven bodem</w:t>
        </w:r>
        <w:r w:rsidR="00B20C0E">
          <w:rPr>
            <w:noProof/>
            <w:webHidden/>
          </w:rPr>
          <w:tab/>
        </w:r>
        <w:r w:rsidR="00B20C0E">
          <w:rPr>
            <w:noProof/>
            <w:webHidden/>
          </w:rPr>
          <w:fldChar w:fldCharType="begin"/>
        </w:r>
        <w:r w:rsidR="00B20C0E">
          <w:rPr>
            <w:noProof/>
            <w:webHidden/>
          </w:rPr>
          <w:instrText xml:space="preserve"> PAGEREF _Toc438633250 \h </w:instrText>
        </w:r>
        <w:r w:rsidR="00B20C0E">
          <w:rPr>
            <w:noProof/>
            <w:webHidden/>
          </w:rPr>
        </w:r>
        <w:r w:rsidR="00B20C0E">
          <w:rPr>
            <w:noProof/>
            <w:webHidden/>
          </w:rPr>
          <w:fldChar w:fldCharType="separate"/>
        </w:r>
        <w:r w:rsidR="00B20C0E">
          <w:rPr>
            <w:noProof/>
            <w:webHidden/>
          </w:rPr>
          <w:t>16</w:t>
        </w:r>
        <w:r w:rsidR="00B20C0E">
          <w:rPr>
            <w:noProof/>
            <w:webHidden/>
          </w:rPr>
          <w:fldChar w:fldCharType="end"/>
        </w:r>
      </w:hyperlink>
    </w:p>
    <w:p w14:paraId="13BDECD0" w14:textId="77777777" w:rsidR="00B20C0E" w:rsidRDefault="00500934">
      <w:pPr>
        <w:pStyle w:val="Inhopg4"/>
        <w:rPr>
          <w:rFonts w:asciiTheme="minorHAnsi" w:eastAsiaTheme="minorEastAsia" w:hAnsiTheme="minorHAnsi" w:cstheme="minorBidi"/>
          <w:noProof/>
          <w:sz w:val="22"/>
          <w:szCs w:val="22"/>
          <w:lang w:val="en-US"/>
        </w:rPr>
      </w:pPr>
      <w:hyperlink w:anchor="_Toc438633251" w:history="1">
        <w:r w:rsidR="00B20C0E" w:rsidRPr="00B205D7">
          <w:rPr>
            <w:rStyle w:val="Hyperlink"/>
            <w:noProof/>
          </w:rPr>
          <w:t>10.43.10.</w:t>
        </w:r>
        <w:r w:rsidR="00B20C0E">
          <w:rPr>
            <w:rFonts w:asciiTheme="minorHAnsi" w:eastAsiaTheme="minorEastAsia" w:hAnsiTheme="minorHAnsi" w:cstheme="minorBidi"/>
            <w:noProof/>
            <w:sz w:val="22"/>
            <w:szCs w:val="22"/>
            <w:lang w:val="en-US"/>
          </w:rPr>
          <w:tab/>
        </w:r>
        <w:r w:rsidR="00B20C0E" w:rsidRPr="00B205D7">
          <w:rPr>
            <w:rStyle w:val="Hyperlink"/>
            <w:noProof/>
          </w:rPr>
          <w:t>grondverzet – afvoer uitgegraven bodem/naar bestemming voor gebruik</w:t>
        </w:r>
        <w:r w:rsidR="00B20C0E">
          <w:rPr>
            <w:noProof/>
            <w:webHidden/>
          </w:rPr>
          <w:tab/>
        </w:r>
        <w:r w:rsidR="00B20C0E">
          <w:rPr>
            <w:noProof/>
            <w:webHidden/>
          </w:rPr>
          <w:fldChar w:fldCharType="begin"/>
        </w:r>
        <w:r w:rsidR="00B20C0E">
          <w:rPr>
            <w:noProof/>
            <w:webHidden/>
          </w:rPr>
          <w:instrText xml:space="preserve"> PAGEREF _Toc438633251 \h </w:instrText>
        </w:r>
        <w:r w:rsidR="00B20C0E">
          <w:rPr>
            <w:noProof/>
            <w:webHidden/>
          </w:rPr>
        </w:r>
        <w:r w:rsidR="00B20C0E">
          <w:rPr>
            <w:noProof/>
            <w:webHidden/>
          </w:rPr>
          <w:fldChar w:fldCharType="separate"/>
        </w:r>
        <w:r w:rsidR="00B20C0E">
          <w:rPr>
            <w:noProof/>
            <w:webHidden/>
          </w:rPr>
          <w:t>16</w:t>
        </w:r>
        <w:r w:rsidR="00B20C0E">
          <w:rPr>
            <w:noProof/>
            <w:webHidden/>
          </w:rPr>
          <w:fldChar w:fldCharType="end"/>
        </w:r>
      </w:hyperlink>
    </w:p>
    <w:p w14:paraId="7832A407" w14:textId="77777777" w:rsidR="00B20C0E" w:rsidRDefault="00500934">
      <w:pPr>
        <w:pStyle w:val="Inhopg5"/>
        <w:rPr>
          <w:rFonts w:asciiTheme="minorHAnsi" w:eastAsiaTheme="minorEastAsia" w:hAnsiTheme="minorHAnsi" w:cstheme="minorBidi"/>
          <w:noProof/>
          <w:sz w:val="22"/>
          <w:szCs w:val="22"/>
          <w:lang w:val="en-US"/>
        </w:rPr>
      </w:pPr>
      <w:hyperlink w:anchor="_Toc438633252" w:history="1">
        <w:r w:rsidR="00B20C0E" w:rsidRPr="00B205D7">
          <w:rPr>
            <w:rStyle w:val="Hyperlink"/>
            <w:noProof/>
          </w:rPr>
          <w:t>10.43.11.</w:t>
        </w:r>
        <w:r w:rsidR="00B20C0E">
          <w:rPr>
            <w:rFonts w:asciiTheme="minorHAnsi" w:eastAsiaTheme="minorEastAsia" w:hAnsiTheme="minorHAnsi" w:cstheme="minorBidi"/>
            <w:noProof/>
            <w:sz w:val="22"/>
            <w:szCs w:val="22"/>
            <w:lang w:val="en-US"/>
          </w:rPr>
          <w:tab/>
        </w:r>
        <w:r w:rsidR="00B20C0E" w:rsidRPr="00B205D7">
          <w:rPr>
            <w:rStyle w:val="Hyperlink"/>
            <w:noProof/>
          </w:rPr>
          <w:t xml:space="preserve">grondverzet – afvoer uitgegraven bodem/naar bestemming voor gebruik – kwaliteit vrij gebruik </w:t>
        </w:r>
        <w:r w:rsidR="00B20C0E" w:rsidRPr="00B205D7">
          <w:rPr>
            <w:rStyle w:val="Hyperlink"/>
            <w:bCs/>
            <w:noProof/>
          </w:rPr>
          <w:t>|VH|m3</w:t>
        </w:r>
        <w:r w:rsidR="00B20C0E">
          <w:rPr>
            <w:noProof/>
            <w:webHidden/>
          </w:rPr>
          <w:tab/>
        </w:r>
        <w:r w:rsidR="00B20C0E">
          <w:rPr>
            <w:noProof/>
            <w:webHidden/>
          </w:rPr>
          <w:fldChar w:fldCharType="begin"/>
        </w:r>
        <w:r w:rsidR="00B20C0E">
          <w:rPr>
            <w:noProof/>
            <w:webHidden/>
          </w:rPr>
          <w:instrText xml:space="preserve"> PAGEREF _Toc438633252 \h </w:instrText>
        </w:r>
        <w:r w:rsidR="00B20C0E">
          <w:rPr>
            <w:noProof/>
            <w:webHidden/>
          </w:rPr>
        </w:r>
        <w:r w:rsidR="00B20C0E">
          <w:rPr>
            <w:noProof/>
            <w:webHidden/>
          </w:rPr>
          <w:fldChar w:fldCharType="separate"/>
        </w:r>
        <w:r w:rsidR="00B20C0E">
          <w:rPr>
            <w:noProof/>
            <w:webHidden/>
          </w:rPr>
          <w:t>16</w:t>
        </w:r>
        <w:r w:rsidR="00B20C0E">
          <w:rPr>
            <w:noProof/>
            <w:webHidden/>
          </w:rPr>
          <w:fldChar w:fldCharType="end"/>
        </w:r>
      </w:hyperlink>
    </w:p>
    <w:p w14:paraId="49CB90C9" w14:textId="77777777" w:rsidR="00B20C0E" w:rsidRDefault="00500934">
      <w:pPr>
        <w:pStyle w:val="Inhopg5"/>
        <w:rPr>
          <w:rFonts w:asciiTheme="minorHAnsi" w:eastAsiaTheme="minorEastAsia" w:hAnsiTheme="minorHAnsi" w:cstheme="minorBidi"/>
          <w:noProof/>
          <w:sz w:val="22"/>
          <w:szCs w:val="22"/>
          <w:lang w:val="en-US"/>
        </w:rPr>
      </w:pPr>
      <w:hyperlink w:anchor="_Toc438633253" w:history="1">
        <w:r w:rsidR="00B20C0E" w:rsidRPr="00B205D7">
          <w:rPr>
            <w:rStyle w:val="Hyperlink"/>
            <w:noProof/>
          </w:rPr>
          <w:t>10.43.12.</w:t>
        </w:r>
        <w:r w:rsidR="00B20C0E">
          <w:rPr>
            <w:rFonts w:asciiTheme="minorHAnsi" w:eastAsiaTheme="minorEastAsia" w:hAnsiTheme="minorHAnsi" w:cstheme="minorBidi"/>
            <w:noProof/>
            <w:sz w:val="22"/>
            <w:szCs w:val="22"/>
            <w:lang w:val="en-US"/>
          </w:rPr>
          <w:tab/>
        </w:r>
        <w:r w:rsidR="00B20C0E" w:rsidRPr="00B205D7">
          <w:rPr>
            <w:rStyle w:val="Hyperlink"/>
            <w:noProof/>
          </w:rPr>
          <w:t>grondverzet – afvoer uitgegraven bodem/naar bestemming voor gebruik – kwaliteit bouwkundig bodemgebruik |VH|m3</w:t>
        </w:r>
        <w:r w:rsidR="00B20C0E">
          <w:rPr>
            <w:noProof/>
            <w:webHidden/>
          </w:rPr>
          <w:tab/>
        </w:r>
        <w:r w:rsidR="00B20C0E">
          <w:rPr>
            <w:noProof/>
            <w:webHidden/>
          </w:rPr>
          <w:fldChar w:fldCharType="begin"/>
        </w:r>
        <w:r w:rsidR="00B20C0E">
          <w:rPr>
            <w:noProof/>
            <w:webHidden/>
          </w:rPr>
          <w:instrText xml:space="preserve"> PAGEREF _Toc438633253 \h </w:instrText>
        </w:r>
        <w:r w:rsidR="00B20C0E">
          <w:rPr>
            <w:noProof/>
            <w:webHidden/>
          </w:rPr>
        </w:r>
        <w:r w:rsidR="00B20C0E">
          <w:rPr>
            <w:noProof/>
            <w:webHidden/>
          </w:rPr>
          <w:fldChar w:fldCharType="separate"/>
        </w:r>
        <w:r w:rsidR="00B20C0E">
          <w:rPr>
            <w:noProof/>
            <w:webHidden/>
          </w:rPr>
          <w:t>16</w:t>
        </w:r>
        <w:r w:rsidR="00B20C0E">
          <w:rPr>
            <w:noProof/>
            <w:webHidden/>
          </w:rPr>
          <w:fldChar w:fldCharType="end"/>
        </w:r>
      </w:hyperlink>
    </w:p>
    <w:p w14:paraId="217E4CC2" w14:textId="77777777" w:rsidR="00B20C0E" w:rsidRDefault="00500934">
      <w:pPr>
        <w:pStyle w:val="Inhopg4"/>
        <w:rPr>
          <w:rFonts w:asciiTheme="minorHAnsi" w:eastAsiaTheme="minorEastAsia" w:hAnsiTheme="minorHAnsi" w:cstheme="minorBidi"/>
          <w:noProof/>
          <w:sz w:val="22"/>
          <w:szCs w:val="22"/>
          <w:lang w:val="en-US"/>
        </w:rPr>
      </w:pPr>
      <w:hyperlink w:anchor="_Toc438633254" w:history="1">
        <w:r w:rsidR="00B20C0E" w:rsidRPr="00B205D7">
          <w:rPr>
            <w:rStyle w:val="Hyperlink"/>
            <w:noProof/>
          </w:rPr>
          <w:t>10.43.20.</w:t>
        </w:r>
        <w:r w:rsidR="00B20C0E">
          <w:rPr>
            <w:rFonts w:asciiTheme="minorHAnsi" w:eastAsiaTheme="minorEastAsia" w:hAnsiTheme="minorHAnsi" w:cstheme="minorBidi"/>
            <w:noProof/>
            <w:sz w:val="22"/>
            <w:szCs w:val="22"/>
            <w:lang w:val="en-US"/>
          </w:rPr>
          <w:tab/>
        </w:r>
        <w:r w:rsidR="00B20C0E" w:rsidRPr="00B205D7">
          <w:rPr>
            <w:rStyle w:val="Hyperlink"/>
            <w:noProof/>
          </w:rPr>
          <w:t>grondverzet – afvoer uitgegraven bodem/naar tussentijdse opslagplaats (TOP) |VH|m3</w:t>
        </w:r>
        <w:r w:rsidR="00B20C0E">
          <w:rPr>
            <w:noProof/>
            <w:webHidden/>
          </w:rPr>
          <w:tab/>
        </w:r>
        <w:r w:rsidR="00B20C0E">
          <w:rPr>
            <w:noProof/>
            <w:webHidden/>
          </w:rPr>
          <w:fldChar w:fldCharType="begin"/>
        </w:r>
        <w:r w:rsidR="00B20C0E">
          <w:rPr>
            <w:noProof/>
            <w:webHidden/>
          </w:rPr>
          <w:instrText xml:space="preserve"> PAGEREF _Toc438633254 \h </w:instrText>
        </w:r>
        <w:r w:rsidR="00B20C0E">
          <w:rPr>
            <w:noProof/>
            <w:webHidden/>
          </w:rPr>
        </w:r>
        <w:r w:rsidR="00B20C0E">
          <w:rPr>
            <w:noProof/>
            <w:webHidden/>
          </w:rPr>
          <w:fldChar w:fldCharType="separate"/>
        </w:r>
        <w:r w:rsidR="00B20C0E">
          <w:rPr>
            <w:noProof/>
            <w:webHidden/>
          </w:rPr>
          <w:t>16</w:t>
        </w:r>
        <w:r w:rsidR="00B20C0E">
          <w:rPr>
            <w:noProof/>
            <w:webHidden/>
          </w:rPr>
          <w:fldChar w:fldCharType="end"/>
        </w:r>
      </w:hyperlink>
    </w:p>
    <w:p w14:paraId="05536ADF" w14:textId="77777777" w:rsidR="00B20C0E" w:rsidRDefault="00500934">
      <w:pPr>
        <w:pStyle w:val="Inhopg4"/>
        <w:rPr>
          <w:rFonts w:asciiTheme="minorHAnsi" w:eastAsiaTheme="minorEastAsia" w:hAnsiTheme="minorHAnsi" w:cstheme="minorBidi"/>
          <w:noProof/>
          <w:sz w:val="22"/>
          <w:szCs w:val="22"/>
          <w:lang w:val="en-US"/>
        </w:rPr>
      </w:pPr>
      <w:hyperlink w:anchor="_Toc438633255" w:history="1">
        <w:r w:rsidR="00B20C0E" w:rsidRPr="00B205D7">
          <w:rPr>
            <w:rStyle w:val="Hyperlink"/>
            <w:noProof/>
          </w:rPr>
          <w:t>10.43.30.</w:t>
        </w:r>
        <w:r w:rsidR="00B20C0E">
          <w:rPr>
            <w:rFonts w:asciiTheme="minorHAnsi" w:eastAsiaTheme="minorEastAsia" w:hAnsiTheme="minorHAnsi" w:cstheme="minorBidi"/>
            <w:noProof/>
            <w:sz w:val="22"/>
            <w:szCs w:val="22"/>
            <w:lang w:val="en-US"/>
          </w:rPr>
          <w:tab/>
        </w:r>
        <w:r w:rsidR="00B20C0E" w:rsidRPr="00B205D7">
          <w:rPr>
            <w:rStyle w:val="Hyperlink"/>
            <w:noProof/>
          </w:rPr>
          <w:t>grondverzet – afvoer uitgegraven bodem/naar grondreinigingscentrum (GRC) |VH|m3</w:t>
        </w:r>
        <w:r w:rsidR="00B20C0E">
          <w:rPr>
            <w:noProof/>
            <w:webHidden/>
          </w:rPr>
          <w:tab/>
        </w:r>
        <w:r w:rsidR="00B20C0E">
          <w:rPr>
            <w:noProof/>
            <w:webHidden/>
          </w:rPr>
          <w:fldChar w:fldCharType="begin"/>
        </w:r>
        <w:r w:rsidR="00B20C0E">
          <w:rPr>
            <w:noProof/>
            <w:webHidden/>
          </w:rPr>
          <w:instrText xml:space="preserve"> PAGEREF _Toc438633255 \h </w:instrText>
        </w:r>
        <w:r w:rsidR="00B20C0E">
          <w:rPr>
            <w:noProof/>
            <w:webHidden/>
          </w:rPr>
        </w:r>
        <w:r w:rsidR="00B20C0E">
          <w:rPr>
            <w:noProof/>
            <w:webHidden/>
          </w:rPr>
          <w:fldChar w:fldCharType="separate"/>
        </w:r>
        <w:r w:rsidR="00B20C0E">
          <w:rPr>
            <w:noProof/>
            <w:webHidden/>
          </w:rPr>
          <w:t>17</w:t>
        </w:r>
        <w:r w:rsidR="00B20C0E">
          <w:rPr>
            <w:noProof/>
            <w:webHidden/>
          </w:rPr>
          <w:fldChar w:fldCharType="end"/>
        </w:r>
      </w:hyperlink>
    </w:p>
    <w:p w14:paraId="6C37AFEC" w14:textId="77777777" w:rsidR="00B20C0E" w:rsidRDefault="00500934">
      <w:pPr>
        <w:pStyle w:val="Inhopg4"/>
        <w:rPr>
          <w:rFonts w:asciiTheme="minorHAnsi" w:eastAsiaTheme="minorEastAsia" w:hAnsiTheme="minorHAnsi" w:cstheme="minorBidi"/>
          <w:noProof/>
          <w:sz w:val="22"/>
          <w:szCs w:val="22"/>
          <w:lang w:val="en-US"/>
        </w:rPr>
      </w:pPr>
      <w:hyperlink w:anchor="_Toc438633256" w:history="1">
        <w:r w:rsidR="00B20C0E" w:rsidRPr="00B205D7">
          <w:rPr>
            <w:rStyle w:val="Hyperlink"/>
            <w:noProof/>
          </w:rPr>
          <w:t>10.43.40.</w:t>
        </w:r>
        <w:r w:rsidR="00B20C0E">
          <w:rPr>
            <w:rFonts w:asciiTheme="minorHAnsi" w:eastAsiaTheme="minorEastAsia" w:hAnsiTheme="minorHAnsi" w:cstheme="minorBidi"/>
            <w:noProof/>
            <w:sz w:val="22"/>
            <w:szCs w:val="22"/>
            <w:lang w:val="en-US"/>
          </w:rPr>
          <w:tab/>
        </w:r>
        <w:r w:rsidR="00B20C0E" w:rsidRPr="00B205D7">
          <w:rPr>
            <w:rStyle w:val="Hyperlink"/>
            <w:noProof/>
          </w:rPr>
          <w:t>grondverzet – afvoer uitgegraven bodem/naar erkende stortplaats</w:t>
        </w:r>
        <w:r w:rsidR="00B20C0E">
          <w:rPr>
            <w:noProof/>
            <w:webHidden/>
          </w:rPr>
          <w:tab/>
        </w:r>
        <w:r w:rsidR="00B20C0E">
          <w:rPr>
            <w:noProof/>
            <w:webHidden/>
          </w:rPr>
          <w:fldChar w:fldCharType="begin"/>
        </w:r>
        <w:r w:rsidR="00B20C0E">
          <w:rPr>
            <w:noProof/>
            <w:webHidden/>
          </w:rPr>
          <w:instrText xml:space="preserve"> PAGEREF _Toc438633256 \h </w:instrText>
        </w:r>
        <w:r w:rsidR="00B20C0E">
          <w:rPr>
            <w:noProof/>
            <w:webHidden/>
          </w:rPr>
        </w:r>
        <w:r w:rsidR="00B20C0E">
          <w:rPr>
            <w:noProof/>
            <w:webHidden/>
          </w:rPr>
          <w:fldChar w:fldCharType="separate"/>
        </w:r>
        <w:r w:rsidR="00B20C0E">
          <w:rPr>
            <w:noProof/>
            <w:webHidden/>
          </w:rPr>
          <w:t>17</w:t>
        </w:r>
        <w:r w:rsidR="00B20C0E">
          <w:rPr>
            <w:noProof/>
            <w:webHidden/>
          </w:rPr>
          <w:fldChar w:fldCharType="end"/>
        </w:r>
      </w:hyperlink>
    </w:p>
    <w:p w14:paraId="2F64D271" w14:textId="77777777" w:rsidR="00B20C0E" w:rsidRDefault="00500934">
      <w:pPr>
        <w:pStyle w:val="Inhopg5"/>
        <w:rPr>
          <w:rFonts w:asciiTheme="minorHAnsi" w:eastAsiaTheme="minorEastAsia" w:hAnsiTheme="minorHAnsi" w:cstheme="minorBidi"/>
          <w:noProof/>
          <w:sz w:val="22"/>
          <w:szCs w:val="22"/>
          <w:lang w:val="en-US"/>
        </w:rPr>
      </w:pPr>
      <w:hyperlink w:anchor="_Toc438633257" w:history="1">
        <w:r w:rsidR="00B20C0E" w:rsidRPr="00B205D7">
          <w:rPr>
            <w:rStyle w:val="Hyperlink"/>
            <w:noProof/>
          </w:rPr>
          <w:t>10.43.41.</w:t>
        </w:r>
        <w:r w:rsidR="00B20C0E">
          <w:rPr>
            <w:rFonts w:asciiTheme="minorHAnsi" w:eastAsiaTheme="minorEastAsia" w:hAnsiTheme="minorHAnsi" w:cstheme="minorBidi"/>
            <w:noProof/>
            <w:sz w:val="22"/>
            <w:szCs w:val="22"/>
            <w:lang w:val="en-US"/>
          </w:rPr>
          <w:tab/>
        </w:r>
        <w:r w:rsidR="00B20C0E" w:rsidRPr="00B205D7">
          <w:rPr>
            <w:rStyle w:val="Hyperlink"/>
            <w:noProof/>
          </w:rPr>
          <w:t>grondverzet – afvoer uitgegraven bodem/naar erkende stortplaats – klasse I |VH|m3</w:t>
        </w:r>
        <w:r w:rsidR="00B20C0E">
          <w:rPr>
            <w:noProof/>
            <w:webHidden/>
          </w:rPr>
          <w:tab/>
        </w:r>
        <w:r w:rsidR="00B20C0E">
          <w:rPr>
            <w:noProof/>
            <w:webHidden/>
          </w:rPr>
          <w:fldChar w:fldCharType="begin"/>
        </w:r>
        <w:r w:rsidR="00B20C0E">
          <w:rPr>
            <w:noProof/>
            <w:webHidden/>
          </w:rPr>
          <w:instrText xml:space="preserve"> PAGEREF _Toc438633257 \h </w:instrText>
        </w:r>
        <w:r w:rsidR="00B20C0E">
          <w:rPr>
            <w:noProof/>
            <w:webHidden/>
          </w:rPr>
        </w:r>
        <w:r w:rsidR="00B20C0E">
          <w:rPr>
            <w:noProof/>
            <w:webHidden/>
          </w:rPr>
          <w:fldChar w:fldCharType="separate"/>
        </w:r>
        <w:r w:rsidR="00B20C0E">
          <w:rPr>
            <w:noProof/>
            <w:webHidden/>
          </w:rPr>
          <w:t>17</w:t>
        </w:r>
        <w:r w:rsidR="00B20C0E">
          <w:rPr>
            <w:noProof/>
            <w:webHidden/>
          </w:rPr>
          <w:fldChar w:fldCharType="end"/>
        </w:r>
      </w:hyperlink>
    </w:p>
    <w:p w14:paraId="49EA0D7F" w14:textId="77777777" w:rsidR="00B20C0E" w:rsidRDefault="00500934">
      <w:pPr>
        <w:pStyle w:val="Inhopg5"/>
        <w:rPr>
          <w:rFonts w:asciiTheme="minorHAnsi" w:eastAsiaTheme="minorEastAsia" w:hAnsiTheme="minorHAnsi" w:cstheme="minorBidi"/>
          <w:noProof/>
          <w:sz w:val="22"/>
          <w:szCs w:val="22"/>
          <w:lang w:val="en-US"/>
        </w:rPr>
      </w:pPr>
      <w:hyperlink w:anchor="_Toc438633258" w:history="1">
        <w:r w:rsidR="00B20C0E" w:rsidRPr="00B205D7">
          <w:rPr>
            <w:rStyle w:val="Hyperlink"/>
            <w:noProof/>
          </w:rPr>
          <w:t>10.43.42.</w:t>
        </w:r>
        <w:r w:rsidR="00B20C0E">
          <w:rPr>
            <w:rFonts w:asciiTheme="minorHAnsi" w:eastAsiaTheme="minorEastAsia" w:hAnsiTheme="minorHAnsi" w:cstheme="minorBidi"/>
            <w:noProof/>
            <w:sz w:val="22"/>
            <w:szCs w:val="22"/>
            <w:lang w:val="en-US"/>
          </w:rPr>
          <w:tab/>
        </w:r>
        <w:r w:rsidR="00B20C0E" w:rsidRPr="00B205D7">
          <w:rPr>
            <w:rStyle w:val="Hyperlink"/>
            <w:noProof/>
          </w:rPr>
          <w:t>grondverzet – afvoer uitgegraven bodem/naar erkende stortplaats – klasse II |VH|m3</w:t>
        </w:r>
        <w:r w:rsidR="00B20C0E">
          <w:rPr>
            <w:noProof/>
            <w:webHidden/>
          </w:rPr>
          <w:tab/>
        </w:r>
        <w:r w:rsidR="00B20C0E">
          <w:rPr>
            <w:noProof/>
            <w:webHidden/>
          </w:rPr>
          <w:fldChar w:fldCharType="begin"/>
        </w:r>
        <w:r w:rsidR="00B20C0E">
          <w:rPr>
            <w:noProof/>
            <w:webHidden/>
          </w:rPr>
          <w:instrText xml:space="preserve"> PAGEREF _Toc438633258 \h </w:instrText>
        </w:r>
        <w:r w:rsidR="00B20C0E">
          <w:rPr>
            <w:noProof/>
            <w:webHidden/>
          </w:rPr>
        </w:r>
        <w:r w:rsidR="00B20C0E">
          <w:rPr>
            <w:noProof/>
            <w:webHidden/>
          </w:rPr>
          <w:fldChar w:fldCharType="separate"/>
        </w:r>
        <w:r w:rsidR="00B20C0E">
          <w:rPr>
            <w:noProof/>
            <w:webHidden/>
          </w:rPr>
          <w:t>17</w:t>
        </w:r>
        <w:r w:rsidR="00B20C0E">
          <w:rPr>
            <w:noProof/>
            <w:webHidden/>
          </w:rPr>
          <w:fldChar w:fldCharType="end"/>
        </w:r>
      </w:hyperlink>
    </w:p>
    <w:p w14:paraId="33148FD0" w14:textId="77777777" w:rsidR="00B20C0E" w:rsidRDefault="00500934">
      <w:pPr>
        <w:pStyle w:val="Inhopg5"/>
        <w:rPr>
          <w:rFonts w:asciiTheme="minorHAnsi" w:eastAsiaTheme="minorEastAsia" w:hAnsiTheme="minorHAnsi" w:cstheme="minorBidi"/>
          <w:noProof/>
          <w:sz w:val="22"/>
          <w:szCs w:val="22"/>
          <w:lang w:val="en-US"/>
        </w:rPr>
      </w:pPr>
      <w:hyperlink w:anchor="_Toc438633259" w:history="1">
        <w:r w:rsidR="00B20C0E" w:rsidRPr="00B205D7">
          <w:rPr>
            <w:rStyle w:val="Hyperlink"/>
            <w:noProof/>
          </w:rPr>
          <w:t>10.43.43.</w:t>
        </w:r>
        <w:r w:rsidR="00B20C0E">
          <w:rPr>
            <w:rFonts w:asciiTheme="minorHAnsi" w:eastAsiaTheme="minorEastAsia" w:hAnsiTheme="minorHAnsi" w:cstheme="minorBidi"/>
            <w:noProof/>
            <w:sz w:val="22"/>
            <w:szCs w:val="22"/>
            <w:lang w:val="en-US"/>
          </w:rPr>
          <w:tab/>
        </w:r>
        <w:r w:rsidR="00B20C0E" w:rsidRPr="00B205D7">
          <w:rPr>
            <w:rStyle w:val="Hyperlink"/>
            <w:noProof/>
          </w:rPr>
          <w:t>grondverzet – afvoer uitgegraven bodem/naar erkende stortplaats – klasse III |VH|m3</w:t>
        </w:r>
        <w:r w:rsidR="00B20C0E">
          <w:rPr>
            <w:noProof/>
            <w:webHidden/>
          </w:rPr>
          <w:tab/>
        </w:r>
        <w:r w:rsidR="00B20C0E">
          <w:rPr>
            <w:noProof/>
            <w:webHidden/>
          </w:rPr>
          <w:fldChar w:fldCharType="begin"/>
        </w:r>
        <w:r w:rsidR="00B20C0E">
          <w:rPr>
            <w:noProof/>
            <w:webHidden/>
          </w:rPr>
          <w:instrText xml:space="preserve"> PAGEREF _Toc438633259 \h </w:instrText>
        </w:r>
        <w:r w:rsidR="00B20C0E">
          <w:rPr>
            <w:noProof/>
            <w:webHidden/>
          </w:rPr>
        </w:r>
        <w:r w:rsidR="00B20C0E">
          <w:rPr>
            <w:noProof/>
            <w:webHidden/>
          </w:rPr>
          <w:fldChar w:fldCharType="separate"/>
        </w:r>
        <w:r w:rsidR="00B20C0E">
          <w:rPr>
            <w:noProof/>
            <w:webHidden/>
          </w:rPr>
          <w:t>18</w:t>
        </w:r>
        <w:r w:rsidR="00B20C0E">
          <w:rPr>
            <w:noProof/>
            <w:webHidden/>
          </w:rPr>
          <w:fldChar w:fldCharType="end"/>
        </w:r>
      </w:hyperlink>
    </w:p>
    <w:p w14:paraId="36DDEDC3" w14:textId="77777777" w:rsidR="00B20C0E" w:rsidRDefault="00500934">
      <w:pPr>
        <w:pStyle w:val="Inhopg3"/>
        <w:rPr>
          <w:rFonts w:asciiTheme="minorHAnsi" w:eastAsiaTheme="minorEastAsia" w:hAnsiTheme="minorHAnsi" w:cstheme="minorBidi"/>
          <w:noProof/>
          <w:sz w:val="22"/>
          <w:szCs w:val="22"/>
          <w:lang w:val="en-US"/>
        </w:rPr>
      </w:pPr>
      <w:hyperlink w:anchor="_Toc438633260" w:history="1">
        <w:r w:rsidR="00B20C0E" w:rsidRPr="00B205D7">
          <w:rPr>
            <w:rStyle w:val="Hyperlink"/>
            <w:noProof/>
          </w:rPr>
          <w:t>10.44.</w:t>
        </w:r>
        <w:r w:rsidR="00B20C0E">
          <w:rPr>
            <w:rFonts w:asciiTheme="minorHAnsi" w:eastAsiaTheme="minorEastAsia" w:hAnsiTheme="minorHAnsi" w:cstheme="minorBidi"/>
            <w:noProof/>
            <w:sz w:val="22"/>
            <w:szCs w:val="22"/>
            <w:lang w:val="en-US"/>
          </w:rPr>
          <w:tab/>
        </w:r>
        <w:r w:rsidR="00B20C0E" w:rsidRPr="00B205D7">
          <w:rPr>
            <w:rStyle w:val="Hyperlink"/>
            <w:noProof/>
          </w:rPr>
          <w:t>grondverzet – fysische scheiding</w:t>
        </w:r>
        <w:r w:rsidR="00B20C0E">
          <w:rPr>
            <w:noProof/>
            <w:webHidden/>
          </w:rPr>
          <w:tab/>
        </w:r>
        <w:r w:rsidR="00B20C0E">
          <w:rPr>
            <w:noProof/>
            <w:webHidden/>
          </w:rPr>
          <w:fldChar w:fldCharType="begin"/>
        </w:r>
        <w:r w:rsidR="00B20C0E">
          <w:rPr>
            <w:noProof/>
            <w:webHidden/>
          </w:rPr>
          <w:instrText xml:space="preserve"> PAGEREF _Toc438633260 \h </w:instrText>
        </w:r>
        <w:r w:rsidR="00B20C0E">
          <w:rPr>
            <w:noProof/>
            <w:webHidden/>
          </w:rPr>
        </w:r>
        <w:r w:rsidR="00B20C0E">
          <w:rPr>
            <w:noProof/>
            <w:webHidden/>
          </w:rPr>
          <w:fldChar w:fldCharType="separate"/>
        </w:r>
        <w:r w:rsidR="00B20C0E">
          <w:rPr>
            <w:noProof/>
            <w:webHidden/>
          </w:rPr>
          <w:t>18</w:t>
        </w:r>
        <w:r w:rsidR="00B20C0E">
          <w:rPr>
            <w:noProof/>
            <w:webHidden/>
          </w:rPr>
          <w:fldChar w:fldCharType="end"/>
        </w:r>
      </w:hyperlink>
    </w:p>
    <w:p w14:paraId="7AF72B73" w14:textId="77777777" w:rsidR="00B20C0E" w:rsidRDefault="00500934">
      <w:pPr>
        <w:pStyle w:val="Inhopg4"/>
        <w:rPr>
          <w:rFonts w:asciiTheme="minorHAnsi" w:eastAsiaTheme="minorEastAsia" w:hAnsiTheme="minorHAnsi" w:cstheme="minorBidi"/>
          <w:noProof/>
          <w:sz w:val="22"/>
          <w:szCs w:val="22"/>
          <w:lang w:val="en-US"/>
        </w:rPr>
      </w:pPr>
      <w:hyperlink w:anchor="_Toc438633261" w:history="1">
        <w:r w:rsidR="00B20C0E" w:rsidRPr="00B205D7">
          <w:rPr>
            <w:rStyle w:val="Hyperlink"/>
            <w:noProof/>
          </w:rPr>
          <w:t>10.44.10.</w:t>
        </w:r>
        <w:r w:rsidR="00B20C0E">
          <w:rPr>
            <w:rFonts w:asciiTheme="minorHAnsi" w:eastAsiaTheme="minorEastAsia" w:hAnsiTheme="minorHAnsi" w:cstheme="minorBidi"/>
            <w:noProof/>
            <w:sz w:val="22"/>
            <w:szCs w:val="22"/>
            <w:lang w:val="en-US"/>
          </w:rPr>
          <w:tab/>
        </w:r>
        <w:r w:rsidR="00B20C0E" w:rsidRPr="00B205D7">
          <w:rPr>
            <w:rStyle w:val="Hyperlink"/>
            <w:noProof/>
          </w:rPr>
          <w:t>grondverzet – fysische scheiding/uitzeving |VH|m3</w:t>
        </w:r>
        <w:r w:rsidR="00B20C0E">
          <w:rPr>
            <w:noProof/>
            <w:webHidden/>
          </w:rPr>
          <w:tab/>
        </w:r>
        <w:r w:rsidR="00B20C0E">
          <w:rPr>
            <w:noProof/>
            <w:webHidden/>
          </w:rPr>
          <w:fldChar w:fldCharType="begin"/>
        </w:r>
        <w:r w:rsidR="00B20C0E">
          <w:rPr>
            <w:noProof/>
            <w:webHidden/>
          </w:rPr>
          <w:instrText xml:space="preserve"> PAGEREF _Toc438633261 \h </w:instrText>
        </w:r>
        <w:r w:rsidR="00B20C0E">
          <w:rPr>
            <w:noProof/>
            <w:webHidden/>
          </w:rPr>
        </w:r>
        <w:r w:rsidR="00B20C0E">
          <w:rPr>
            <w:noProof/>
            <w:webHidden/>
          </w:rPr>
          <w:fldChar w:fldCharType="separate"/>
        </w:r>
        <w:r w:rsidR="00B20C0E">
          <w:rPr>
            <w:noProof/>
            <w:webHidden/>
          </w:rPr>
          <w:t>18</w:t>
        </w:r>
        <w:r w:rsidR="00B20C0E">
          <w:rPr>
            <w:noProof/>
            <w:webHidden/>
          </w:rPr>
          <w:fldChar w:fldCharType="end"/>
        </w:r>
      </w:hyperlink>
    </w:p>
    <w:p w14:paraId="774AE445" w14:textId="77777777" w:rsidR="00B20C0E" w:rsidRDefault="00500934">
      <w:pPr>
        <w:pStyle w:val="Inhopg4"/>
        <w:rPr>
          <w:rFonts w:asciiTheme="minorHAnsi" w:eastAsiaTheme="minorEastAsia" w:hAnsiTheme="minorHAnsi" w:cstheme="minorBidi"/>
          <w:noProof/>
          <w:sz w:val="22"/>
          <w:szCs w:val="22"/>
          <w:lang w:val="en-US"/>
        </w:rPr>
      </w:pPr>
      <w:hyperlink w:anchor="_Toc438633262" w:history="1">
        <w:r w:rsidR="00B20C0E" w:rsidRPr="00B205D7">
          <w:rPr>
            <w:rStyle w:val="Hyperlink"/>
            <w:noProof/>
          </w:rPr>
          <w:t>10.44.20.</w:t>
        </w:r>
        <w:r w:rsidR="00B20C0E">
          <w:rPr>
            <w:rFonts w:asciiTheme="minorHAnsi" w:eastAsiaTheme="minorEastAsia" w:hAnsiTheme="minorHAnsi" w:cstheme="minorBidi"/>
            <w:noProof/>
            <w:sz w:val="22"/>
            <w:szCs w:val="22"/>
            <w:lang w:val="en-US"/>
          </w:rPr>
          <w:tab/>
        </w:r>
        <w:r w:rsidR="00B20C0E" w:rsidRPr="00B205D7">
          <w:rPr>
            <w:rStyle w:val="Hyperlink"/>
            <w:noProof/>
          </w:rPr>
          <w:t>grondverzet – fysische scheiding/afvoer steenachtige materialen |VH|ton</w:t>
        </w:r>
        <w:r w:rsidR="00B20C0E">
          <w:rPr>
            <w:noProof/>
            <w:webHidden/>
          </w:rPr>
          <w:tab/>
        </w:r>
        <w:r w:rsidR="00B20C0E">
          <w:rPr>
            <w:noProof/>
            <w:webHidden/>
          </w:rPr>
          <w:fldChar w:fldCharType="begin"/>
        </w:r>
        <w:r w:rsidR="00B20C0E">
          <w:rPr>
            <w:noProof/>
            <w:webHidden/>
          </w:rPr>
          <w:instrText xml:space="preserve"> PAGEREF _Toc438633262 \h </w:instrText>
        </w:r>
        <w:r w:rsidR="00B20C0E">
          <w:rPr>
            <w:noProof/>
            <w:webHidden/>
          </w:rPr>
        </w:r>
        <w:r w:rsidR="00B20C0E">
          <w:rPr>
            <w:noProof/>
            <w:webHidden/>
          </w:rPr>
          <w:fldChar w:fldCharType="separate"/>
        </w:r>
        <w:r w:rsidR="00B20C0E">
          <w:rPr>
            <w:noProof/>
            <w:webHidden/>
          </w:rPr>
          <w:t>18</w:t>
        </w:r>
        <w:r w:rsidR="00B20C0E">
          <w:rPr>
            <w:noProof/>
            <w:webHidden/>
          </w:rPr>
          <w:fldChar w:fldCharType="end"/>
        </w:r>
      </w:hyperlink>
    </w:p>
    <w:p w14:paraId="0F2410E6" w14:textId="77777777" w:rsidR="00B20C0E" w:rsidRDefault="00500934">
      <w:pPr>
        <w:pStyle w:val="Inhopg4"/>
        <w:rPr>
          <w:rFonts w:asciiTheme="minorHAnsi" w:eastAsiaTheme="minorEastAsia" w:hAnsiTheme="minorHAnsi" w:cstheme="minorBidi"/>
          <w:noProof/>
          <w:sz w:val="22"/>
          <w:szCs w:val="22"/>
          <w:lang w:val="en-US"/>
        </w:rPr>
      </w:pPr>
      <w:hyperlink w:anchor="_Toc438633263" w:history="1">
        <w:r w:rsidR="00B20C0E" w:rsidRPr="00B205D7">
          <w:rPr>
            <w:rStyle w:val="Hyperlink"/>
            <w:noProof/>
          </w:rPr>
          <w:t>10.44.30.</w:t>
        </w:r>
        <w:r w:rsidR="00B20C0E">
          <w:rPr>
            <w:rFonts w:asciiTheme="minorHAnsi" w:eastAsiaTheme="minorEastAsia" w:hAnsiTheme="minorHAnsi" w:cstheme="minorBidi"/>
            <w:noProof/>
            <w:sz w:val="22"/>
            <w:szCs w:val="22"/>
            <w:lang w:val="en-US"/>
          </w:rPr>
          <w:tab/>
        </w:r>
        <w:r w:rsidR="00B20C0E" w:rsidRPr="00B205D7">
          <w:rPr>
            <w:rStyle w:val="Hyperlink"/>
            <w:noProof/>
          </w:rPr>
          <w:t>grondverzet – fysische scheiding/afvoer bodemvreemde materialen |VH|ton</w:t>
        </w:r>
        <w:r w:rsidR="00B20C0E">
          <w:rPr>
            <w:noProof/>
            <w:webHidden/>
          </w:rPr>
          <w:tab/>
        </w:r>
        <w:r w:rsidR="00B20C0E">
          <w:rPr>
            <w:noProof/>
            <w:webHidden/>
          </w:rPr>
          <w:fldChar w:fldCharType="begin"/>
        </w:r>
        <w:r w:rsidR="00B20C0E">
          <w:rPr>
            <w:noProof/>
            <w:webHidden/>
          </w:rPr>
          <w:instrText xml:space="preserve"> PAGEREF _Toc438633263 \h </w:instrText>
        </w:r>
        <w:r w:rsidR="00B20C0E">
          <w:rPr>
            <w:noProof/>
            <w:webHidden/>
          </w:rPr>
        </w:r>
        <w:r w:rsidR="00B20C0E">
          <w:rPr>
            <w:noProof/>
            <w:webHidden/>
          </w:rPr>
          <w:fldChar w:fldCharType="separate"/>
        </w:r>
        <w:r w:rsidR="00B20C0E">
          <w:rPr>
            <w:noProof/>
            <w:webHidden/>
          </w:rPr>
          <w:t>18</w:t>
        </w:r>
        <w:r w:rsidR="00B20C0E">
          <w:rPr>
            <w:noProof/>
            <w:webHidden/>
          </w:rPr>
          <w:fldChar w:fldCharType="end"/>
        </w:r>
      </w:hyperlink>
    </w:p>
    <w:p w14:paraId="75A8F555" w14:textId="77777777" w:rsidR="00B20C0E" w:rsidRDefault="00500934">
      <w:pPr>
        <w:pStyle w:val="Inhopg2"/>
        <w:rPr>
          <w:rFonts w:asciiTheme="minorHAnsi" w:eastAsiaTheme="minorEastAsia" w:hAnsiTheme="minorHAnsi" w:cstheme="minorBidi"/>
          <w:noProof/>
          <w:sz w:val="22"/>
          <w:szCs w:val="22"/>
          <w:lang w:val="en-US"/>
        </w:rPr>
      </w:pPr>
      <w:hyperlink w:anchor="_Toc438633264" w:history="1">
        <w:r w:rsidR="00B20C0E" w:rsidRPr="00B205D7">
          <w:rPr>
            <w:rStyle w:val="Hyperlink"/>
            <w:noProof/>
          </w:rPr>
          <w:t>10.50.</w:t>
        </w:r>
        <w:r w:rsidR="00B20C0E">
          <w:rPr>
            <w:rFonts w:asciiTheme="minorHAnsi" w:eastAsiaTheme="minorEastAsia" w:hAnsiTheme="minorHAnsi" w:cstheme="minorBidi"/>
            <w:noProof/>
            <w:sz w:val="22"/>
            <w:szCs w:val="22"/>
            <w:lang w:val="en-US"/>
          </w:rPr>
          <w:tab/>
        </w:r>
        <w:r w:rsidR="00B20C0E" w:rsidRPr="00B205D7">
          <w:rPr>
            <w:rStyle w:val="Hyperlink"/>
            <w:noProof/>
          </w:rPr>
          <w:t>verwijdering massieven - algemeen |VH|m3</w:t>
        </w:r>
        <w:r w:rsidR="00B20C0E">
          <w:rPr>
            <w:noProof/>
            <w:webHidden/>
          </w:rPr>
          <w:tab/>
        </w:r>
        <w:r w:rsidR="00B20C0E">
          <w:rPr>
            <w:noProof/>
            <w:webHidden/>
          </w:rPr>
          <w:fldChar w:fldCharType="begin"/>
        </w:r>
        <w:r w:rsidR="00B20C0E">
          <w:rPr>
            <w:noProof/>
            <w:webHidden/>
          </w:rPr>
          <w:instrText xml:space="preserve"> PAGEREF _Toc438633264 \h </w:instrText>
        </w:r>
        <w:r w:rsidR="00B20C0E">
          <w:rPr>
            <w:noProof/>
            <w:webHidden/>
          </w:rPr>
        </w:r>
        <w:r w:rsidR="00B20C0E">
          <w:rPr>
            <w:noProof/>
            <w:webHidden/>
          </w:rPr>
          <w:fldChar w:fldCharType="separate"/>
        </w:r>
        <w:r w:rsidR="00B20C0E">
          <w:rPr>
            <w:noProof/>
            <w:webHidden/>
          </w:rPr>
          <w:t>19</w:t>
        </w:r>
        <w:r w:rsidR="00B20C0E">
          <w:rPr>
            <w:noProof/>
            <w:webHidden/>
          </w:rPr>
          <w:fldChar w:fldCharType="end"/>
        </w:r>
      </w:hyperlink>
    </w:p>
    <w:p w14:paraId="6DD8BD68" w14:textId="77777777" w:rsidR="00B20C0E" w:rsidRDefault="00500934">
      <w:pPr>
        <w:pStyle w:val="Inhopg2"/>
        <w:rPr>
          <w:rFonts w:asciiTheme="minorHAnsi" w:eastAsiaTheme="minorEastAsia" w:hAnsiTheme="minorHAnsi" w:cstheme="minorBidi"/>
          <w:noProof/>
          <w:sz w:val="22"/>
          <w:szCs w:val="22"/>
          <w:lang w:val="en-US"/>
        </w:rPr>
      </w:pPr>
      <w:hyperlink w:anchor="_Toc438633265" w:history="1">
        <w:r w:rsidR="00B20C0E" w:rsidRPr="00B205D7">
          <w:rPr>
            <w:rStyle w:val="Hyperlink"/>
            <w:noProof/>
          </w:rPr>
          <w:t>10.60.</w:t>
        </w:r>
        <w:r w:rsidR="00B20C0E">
          <w:rPr>
            <w:rFonts w:asciiTheme="minorHAnsi" w:eastAsiaTheme="minorEastAsia" w:hAnsiTheme="minorHAnsi" w:cstheme="minorBidi"/>
            <w:noProof/>
            <w:sz w:val="22"/>
            <w:szCs w:val="22"/>
            <w:lang w:val="en-US"/>
          </w:rPr>
          <w:tab/>
        </w:r>
        <w:r w:rsidR="00B20C0E" w:rsidRPr="00B205D7">
          <w:rPr>
            <w:rStyle w:val="Hyperlink"/>
            <w:noProof/>
          </w:rPr>
          <w:t>bronbemaling – algemeen |SOG|</w:t>
        </w:r>
        <w:r w:rsidR="00B20C0E">
          <w:rPr>
            <w:noProof/>
            <w:webHidden/>
          </w:rPr>
          <w:tab/>
        </w:r>
        <w:r w:rsidR="00B20C0E">
          <w:rPr>
            <w:noProof/>
            <w:webHidden/>
          </w:rPr>
          <w:fldChar w:fldCharType="begin"/>
        </w:r>
        <w:r w:rsidR="00B20C0E">
          <w:rPr>
            <w:noProof/>
            <w:webHidden/>
          </w:rPr>
          <w:instrText xml:space="preserve"> PAGEREF _Toc438633265 \h </w:instrText>
        </w:r>
        <w:r w:rsidR="00B20C0E">
          <w:rPr>
            <w:noProof/>
            <w:webHidden/>
          </w:rPr>
        </w:r>
        <w:r w:rsidR="00B20C0E">
          <w:rPr>
            <w:noProof/>
            <w:webHidden/>
          </w:rPr>
          <w:fldChar w:fldCharType="separate"/>
        </w:r>
        <w:r w:rsidR="00B20C0E">
          <w:rPr>
            <w:noProof/>
            <w:webHidden/>
          </w:rPr>
          <w:t>19</w:t>
        </w:r>
        <w:r w:rsidR="00B20C0E">
          <w:rPr>
            <w:noProof/>
            <w:webHidden/>
          </w:rPr>
          <w:fldChar w:fldCharType="end"/>
        </w:r>
      </w:hyperlink>
    </w:p>
    <w:p w14:paraId="2EE71E9E" w14:textId="77777777" w:rsidR="00B20C0E" w:rsidRDefault="00500934">
      <w:pPr>
        <w:pStyle w:val="Inhopg2"/>
        <w:rPr>
          <w:rFonts w:asciiTheme="minorHAnsi" w:eastAsiaTheme="minorEastAsia" w:hAnsiTheme="minorHAnsi" w:cstheme="minorBidi"/>
          <w:noProof/>
          <w:sz w:val="22"/>
          <w:szCs w:val="22"/>
          <w:lang w:val="en-US"/>
        </w:rPr>
      </w:pPr>
      <w:hyperlink w:anchor="_Toc438633266" w:history="1">
        <w:r w:rsidR="00B20C0E" w:rsidRPr="00B205D7">
          <w:rPr>
            <w:rStyle w:val="Hyperlink"/>
            <w:noProof/>
          </w:rPr>
          <w:t>10.70.</w:t>
        </w:r>
        <w:r w:rsidR="00B20C0E">
          <w:rPr>
            <w:rFonts w:asciiTheme="minorHAnsi" w:eastAsiaTheme="minorEastAsia" w:hAnsiTheme="minorHAnsi" w:cstheme="minorBidi"/>
            <w:noProof/>
            <w:sz w:val="22"/>
            <w:szCs w:val="22"/>
            <w:lang w:val="en-US"/>
          </w:rPr>
          <w:tab/>
        </w:r>
        <w:r w:rsidR="00B20C0E" w:rsidRPr="00B205D7">
          <w:rPr>
            <w:rStyle w:val="Hyperlink"/>
            <w:noProof/>
          </w:rPr>
          <w:t>aanvullingen – algemeen</w:t>
        </w:r>
        <w:r w:rsidR="00B20C0E">
          <w:rPr>
            <w:noProof/>
            <w:webHidden/>
          </w:rPr>
          <w:tab/>
        </w:r>
        <w:r w:rsidR="00B20C0E">
          <w:rPr>
            <w:noProof/>
            <w:webHidden/>
          </w:rPr>
          <w:fldChar w:fldCharType="begin"/>
        </w:r>
        <w:r w:rsidR="00B20C0E">
          <w:rPr>
            <w:noProof/>
            <w:webHidden/>
          </w:rPr>
          <w:instrText xml:space="preserve"> PAGEREF _Toc438633266 \h </w:instrText>
        </w:r>
        <w:r w:rsidR="00B20C0E">
          <w:rPr>
            <w:noProof/>
            <w:webHidden/>
          </w:rPr>
        </w:r>
        <w:r w:rsidR="00B20C0E">
          <w:rPr>
            <w:noProof/>
            <w:webHidden/>
          </w:rPr>
          <w:fldChar w:fldCharType="separate"/>
        </w:r>
        <w:r w:rsidR="00B20C0E">
          <w:rPr>
            <w:noProof/>
            <w:webHidden/>
          </w:rPr>
          <w:t>20</w:t>
        </w:r>
        <w:r w:rsidR="00B20C0E">
          <w:rPr>
            <w:noProof/>
            <w:webHidden/>
          </w:rPr>
          <w:fldChar w:fldCharType="end"/>
        </w:r>
      </w:hyperlink>
    </w:p>
    <w:p w14:paraId="738E5329" w14:textId="77777777" w:rsidR="00B20C0E" w:rsidRDefault="00500934">
      <w:pPr>
        <w:pStyle w:val="Inhopg3"/>
        <w:rPr>
          <w:rFonts w:asciiTheme="minorHAnsi" w:eastAsiaTheme="minorEastAsia" w:hAnsiTheme="minorHAnsi" w:cstheme="minorBidi"/>
          <w:noProof/>
          <w:sz w:val="22"/>
          <w:szCs w:val="22"/>
          <w:lang w:val="en-US"/>
        </w:rPr>
      </w:pPr>
      <w:hyperlink w:anchor="_Toc438633267" w:history="1">
        <w:r w:rsidR="00B20C0E" w:rsidRPr="00B205D7">
          <w:rPr>
            <w:rStyle w:val="Hyperlink"/>
            <w:noProof/>
          </w:rPr>
          <w:t>10.71.</w:t>
        </w:r>
        <w:r w:rsidR="00B20C0E">
          <w:rPr>
            <w:rFonts w:asciiTheme="minorHAnsi" w:eastAsiaTheme="minorEastAsia" w:hAnsiTheme="minorHAnsi" w:cstheme="minorBidi"/>
            <w:noProof/>
            <w:sz w:val="22"/>
            <w:szCs w:val="22"/>
            <w:lang w:val="en-US"/>
          </w:rPr>
          <w:tab/>
        </w:r>
        <w:r w:rsidR="00B20C0E" w:rsidRPr="00B205D7">
          <w:rPr>
            <w:rStyle w:val="Hyperlink"/>
            <w:noProof/>
          </w:rPr>
          <w:t>aanvullingen - wederaanvullingen</w:t>
        </w:r>
        <w:r w:rsidR="00B20C0E">
          <w:rPr>
            <w:noProof/>
            <w:webHidden/>
          </w:rPr>
          <w:tab/>
        </w:r>
        <w:r w:rsidR="00B20C0E">
          <w:rPr>
            <w:noProof/>
            <w:webHidden/>
          </w:rPr>
          <w:fldChar w:fldCharType="begin"/>
        </w:r>
        <w:r w:rsidR="00B20C0E">
          <w:rPr>
            <w:noProof/>
            <w:webHidden/>
          </w:rPr>
          <w:instrText xml:space="preserve"> PAGEREF _Toc438633267 \h </w:instrText>
        </w:r>
        <w:r w:rsidR="00B20C0E">
          <w:rPr>
            <w:noProof/>
            <w:webHidden/>
          </w:rPr>
        </w:r>
        <w:r w:rsidR="00B20C0E">
          <w:rPr>
            <w:noProof/>
            <w:webHidden/>
          </w:rPr>
          <w:fldChar w:fldCharType="separate"/>
        </w:r>
        <w:r w:rsidR="00B20C0E">
          <w:rPr>
            <w:noProof/>
            <w:webHidden/>
          </w:rPr>
          <w:t>20</w:t>
        </w:r>
        <w:r w:rsidR="00B20C0E">
          <w:rPr>
            <w:noProof/>
            <w:webHidden/>
          </w:rPr>
          <w:fldChar w:fldCharType="end"/>
        </w:r>
      </w:hyperlink>
    </w:p>
    <w:p w14:paraId="36193BD7" w14:textId="77777777" w:rsidR="00B20C0E" w:rsidRDefault="00500934">
      <w:pPr>
        <w:pStyle w:val="Inhopg4"/>
        <w:rPr>
          <w:rFonts w:asciiTheme="minorHAnsi" w:eastAsiaTheme="minorEastAsia" w:hAnsiTheme="minorHAnsi" w:cstheme="minorBidi"/>
          <w:noProof/>
          <w:sz w:val="22"/>
          <w:szCs w:val="22"/>
          <w:lang w:val="en-US"/>
        </w:rPr>
      </w:pPr>
      <w:hyperlink w:anchor="_Toc438633268" w:history="1">
        <w:r w:rsidR="00B20C0E" w:rsidRPr="00B205D7">
          <w:rPr>
            <w:rStyle w:val="Hyperlink"/>
            <w:noProof/>
          </w:rPr>
          <w:t>10.71.10.</w:t>
        </w:r>
        <w:r w:rsidR="00B20C0E">
          <w:rPr>
            <w:rFonts w:asciiTheme="minorHAnsi" w:eastAsiaTheme="minorEastAsia" w:hAnsiTheme="minorHAnsi" w:cstheme="minorBidi"/>
            <w:noProof/>
            <w:sz w:val="22"/>
            <w:szCs w:val="22"/>
            <w:lang w:val="en-US"/>
          </w:rPr>
          <w:tab/>
        </w:r>
        <w:r w:rsidR="00B20C0E" w:rsidRPr="00B205D7">
          <w:rPr>
            <w:rStyle w:val="Hyperlink"/>
            <w:noProof/>
          </w:rPr>
          <w:t>aanvullingen – wederaanvullingen/grond van uitgravingen |PM|</w:t>
        </w:r>
        <w:r w:rsidR="00B20C0E">
          <w:rPr>
            <w:noProof/>
            <w:webHidden/>
          </w:rPr>
          <w:tab/>
        </w:r>
        <w:r w:rsidR="00B20C0E">
          <w:rPr>
            <w:noProof/>
            <w:webHidden/>
          </w:rPr>
          <w:fldChar w:fldCharType="begin"/>
        </w:r>
        <w:r w:rsidR="00B20C0E">
          <w:rPr>
            <w:noProof/>
            <w:webHidden/>
          </w:rPr>
          <w:instrText xml:space="preserve"> PAGEREF _Toc438633268 \h </w:instrText>
        </w:r>
        <w:r w:rsidR="00B20C0E">
          <w:rPr>
            <w:noProof/>
            <w:webHidden/>
          </w:rPr>
        </w:r>
        <w:r w:rsidR="00B20C0E">
          <w:rPr>
            <w:noProof/>
            <w:webHidden/>
          </w:rPr>
          <w:fldChar w:fldCharType="separate"/>
        </w:r>
        <w:r w:rsidR="00B20C0E">
          <w:rPr>
            <w:noProof/>
            <w:webHidden/>
          </w:rPr>
          <w:t>21</w:t>
        </w:r>
        <w:r w:rsidR="00B20C0E">
          <w:rPr>
            <w:noProof/>
            <w:webHidden/>
          </w:rPr>
          <w:fldChar w:fldCharType="end"/>
        </w:r>
      </w:hyperlink>
    </w:p>
    <w:p w14:paraId="011968F9" w14:textId="77777777" w:rsidR="00B20C0E" w:rsidRDefault="00500934">
      <w:pPr>
        <w:pStyle w:val="Inhopg4"/>
        <w:rPr>
          <w:rFonts w:asciiTheme="minorHAnsi" w:eastAsiaTheme="minorEastAsia" w:hAnsiTheme="minorHAnsi" w:cstheme="minorBidi"/>
          <w:noProof/>
          <w:sz w:val="22"/>
          <w:szCs w:val="22"/>
          <w:lang w:val="en-US"/>
        </w:rPr>
      </w:pPr>
      <w:hyperlink w:anchor="_Toc438633269" w:history="1">
        <w:r w:rsidR="00B20C0E" w:rsidRPr="00B205D7">
          <w:rPr>
            <w:rStyle w:val="Hyperlink"/>
            <w:noProof/>
          </w:rPr>
          <w:t>10.71.20.</w:t>
        </w:r>
        <w:r w:rsidR="00B20C0E">
          <w:rPr>
            <w:rFonts w:asciiTheme="minorHAnsi" w:eastAsiaTheme="minorEastAsia" w:hAnsiTheme="minorHAnsi" w:cstheme="minorBidi"/>
            <w:noProof/>
            <w:sz w:val="22"/>
            <w:szCs w:val="22"/>
            <w:lang w:val="en-US"/>
          </w:rPr>
          <w:tab/>
        </w:r>
        <w:r w:rsidR="00B20C0E" w:rsidRPr="00B205D7">
          <w:rPr>
            <w:rStyle w:val="Hyperlink"/>
            <w:noProof/>
          </w:rPr>
          <w:t>aanvullingen – wederaanvullingen/aangevoerde grond |FH/VH|m3</w:t>
        </w:r>
        <w:r w:rsidR="00B20C0E">
          <w:rPr>
            <w:noProof/>
            <w:webHidden/>
          </w:rPr>
          <w:tab/>
        </w:r>
        <w:r w:rsidR="00B20C0E">
          <w:rPr>
            <w:noProof/>
            <w:webHidden/>
          </w:rPr>
          <w:fldChar w:fldCharType="begin"/>
        </w:r>
        <w:r w:rsidR="00B20C0E">
          <w:rPr>
            <w:noProof/>
            <w:webHidden/>
          </w:rPr>
          <w:instrText xml:space="preserve"> PAGEREF _Toc438633269 \h </w:instrText>
        </w:r>
        <w:r w:rsidR="00B20C0E">
          <w:rPr>
            <w:noProof/>
            <w:webHidden/>
          </w:rPr>
        </w:r>
        <w:r w:rsidR="00B20C0E">
          <w:rPr>
            <w:noProof/>
            <w:webHidden/>
          </w:rPr>
          <w:fldChar w:fldCharType="separate"/>
        </w:r>
        <w:r w:rsidR="00B20C0E">
          <w:rPr>
            <w:noProof/>
            <w:webHidden/>
          </w:rPr>
          <w:t>21</w:t>
        </w:r>
        <w:r w:rsidR="00B20C0E">
          <w:rPr>
            <w:noProof/>
            <w:webHidden/>
          </w:rPr>
          <w:fldChar w:fldCharType="end"/>
        </w:r>
      </w:hyperlink>
    </w:p>
    <w:p w14:paraId="46DCBEF8" w14:textId="77777777" w:rsidR="00B20C0E" w:rsidRDefault="00500934">
      <w:pPr>
        <w:pStyle w:val="Inhopg4"/>
        <w:rPr>
          <w:rFonts w:asciiTheme="minorHAnsi" w:eastAsiaTheme="minorEastAsia" w:hAnsiTheme="minorHAnsi" w:cstheme="minorBidi"/>
          <w:noProof/>
          <w:sz w:val="22"/>
          <w:szCs w:val="22"/>
          <w:lang w:val="en-US"/>
        </w:rPr>
      </w:pPr>
      <w:hyperlink w:anchor="_Toc438633270" w:history="1">
        <w:r w:rsidR="00B20C0E" w:rsidRPr="00B205D7">
          <w:rPr>
            <w:rStyle w:val="Hyperlink"/>
            <w:noProof/>
          </w:rPr>
          <w:t>10.71.30.</w:t>
        </w:r>
        <w:r w:rsidR="00B20C0E">
          <w:rPr>
            <w:rFonts w:asciiTheme="minorHAnsi" w:eastAsiaTheme="minorEastAsia" w:hAnsiTheme="minorHAnsi" w:cstheme="minorBidi"/>
            <w:noProof/>
            <w:sz w:val="22"/>
            <w:szCs w:val="22"/>
            <w:lang w:val="en-US"/>
          </w:rPr>
          <w:tab/>
        </w:r>
        <w:r w:rsidR="00B20C0E" w:rsidRPr="00B205D7">
          <w:rPr>
            <w:rStyle w:val="Hyperlink"/>
            <w:noProof/>
          </w:rPr>
          <w:t>aanvullingen – wederaanvullingen/gestabiliseerd zand |FH/VH|m3</w:t>
        </w:r>
        <w:r w:rsidR="00B20C0E">
          <w:rPr>
            <w:noProof/>
            <w:webHidden/>
          </w:rPr>
          <w:tab/>
        </w:r>
        <w:r w:rsidR="00B20C0E">
          <w:rPr>
            <w:noProof/>
            <w:webHidden/>
          </w:rPr>
          <w:fldChar w:fldCharType="begin"/>
        </w:r>
        <w:r w:rsidR="00B20C0E">
          <w:rPr>
            <w:noProof/>
            <w:webHidden/>
          </w:rPr>
          <w:instrText xml:space="preserve"> PAGEREF _Toc438633270 \h </w:instrText>
        </w:r>
        <w:r w:rsidR="00B20C0E">
          <w:rPr>
            <w:noProof/>
            <w:webHidden/>
          </w:rPr>
        </w:r>
        <w:r w:rsidR="00B20C0E">
          <w:rPr>
            <w:noProof/>
            <w:webHidden/>
          </w:rPr>
          <w:fldChar w:fldCharType="separate"/>
        </w:r>
        <w:r w:rsidR="00B20C0E">
          <w:rPr>
            <w:noProof/>
            <w:webHidden/>
          </w:rPr>
          <w:t>22</w:t>
        </w:r>
        <w:r w:rsidR="00B20C0E">
          <w:rPr>
            <w:noProof/>
            <w:webHidden/>
          </w:rPr>
          <w:fldChar w:fldCharType="end"/>
        </w:r>
      </w:hyperlink>
    </w:p>
    <w:p w14:paraId="1D9717DF" w14:textId="77777777" w:rsidR="00B20C0E" w:rsidRDefault="00500934">
      <w:pPr>
        <w:pStyle w:val="Inhopg4"/>
        <w:rPr>
          <w:rFonts w:asciiTheme="minorHAnsi" w:eastAsiaTheme="minorEastAsia" w:hAnsiTheme="minorHAnsi" w:cstheme="minorBidi"/>
          <w:noProof/>
          <w:sz w:val="22"/>
          <w:szCs w:val="22"/>
          <w:lang w:val="en-US"/>
        </w:rPr>
      </w:pPr>
      <w:hyperlink w:anchor="_Toc438633271" w:history="1">
        <w:r w:rsidR="00B20C0E" w:rsidRPr="00B205D7">
          <w:rPr>
            <w:rStyle w:val="Hyperlink"/>
            <w:noProof/>
          </w:rPr>
          <w:t>10.71.40.</w:t>
        </w:r>
        <w:r w:rsidR="00B20C0E">
          <w:rPr>
            <w:rFonts w:asciiTheme="minorHAnsi" w:eastAsiaTheme="minorEastAsia" w:hAnsiTheme="minorHAnsi" w:cstheme="minorBidi"/>
            <w:noProof/>
            <w:sz w:val="22"/>
            <w:szCs w:val="22"/>
            <w:lang w:val="en-US"/>
          </w:rPr>
          <w:tab/>
        </w:r>
        <w:r w:rsidR="00B20C0E" w:rsidRPr="00B205D7">
          <w:rPr>
            <w:rStyle w:val="Hyperlink"/>
            <w:noProof/>
          </w:rPr>
          <w:t>aanvullingen – wederaanvullingen/kunststeenslag |FH/VH|m3</w:t>
        </w:r>
        <w:r w:rsidR="00B20C0E">
          <w:rPr>
            <w:noProof/>
            <w:webHidden/>
          </w:rPr>
          <w:tab/>
        </w:r>
        <w:r w:rsidR="00B20C0E">
          <w:rPr>
            <w:noProof/>
            <w:webHidden/>
          </w:rPr>
          <w:fldChar w:fldCharType="begin"/>
        </w:r>
        <w:r w:rsidR="00B20C0E">
          <w:rPr>
            <w:noProof/>
            <w:webHidden/>
          </w:rPr>
          <w:instrText xml:space="preserve"> PAGEREF _Toc438633271 \h </w:instrText>
        </w:r>
        <w:r w:rsidR="00B20C0E">
          <w:rPr>
            <w:noProof/>
            <w:webHidden/>
          </w:rPr>
        </w:r>
        <w:r w:rsidR="00B20C0E">
          <w:rPr>
            <w:noProof/>
            <w:webHidden/>
          </w:rPr>
          <w:fldChar w:fldCharType="separate"/>
        </w:r>
        <w:r w:rsidR="00B20C0E">
          <w:rPr>
            <w:noProof/>
            <w:webHidden/>
          </w:rPr>
          <w:t>23</w:t>
        </w:r>
        <w:r w:rsidR="00B20C0E">
          <w:rPr>
            <w:noProof/>
            <w:webHidden/>
          </w:rPr>
          <w:fldChar w:fldCharType="end"/>
        </w:r>
      </w:hyperlink>
    </w:p>
    <w:p w14:paraId="487B9AE8" w14:textId="77777777" w:rsidR="00B20C0E" w:rsidRDefault="00500934">
      <w:pPr>
        <w:pStyle w:val="Inhopg4"/>
        <w:rPr>
          <w:rFonts w:asciiTheme="minorHAnsi" w:eastAsiaTheme="minorEastAsia" w:hAnsiTheme="minorHAnsi" w:cstheme="minorBidi"/>
          <w:noProof/>
          <w:sz w:val="22"/>
          <w:szCs w:val="22"/>
          <w:lang w:val="en-US"/>
        </w:rPr>
      </w:pPr>
      <w:hyperlink w:anchor="_Toc438633272" w:history="1">
        <w:r w:rsidR="00B20C0E" w:rsidRPr="00B205D7">
          <w:rPr>
            <w:rStyle w:val="Hyperlink"/>
            <w:noProof/>
          </w:rPr>
          <w:t>10.71.50.</w:t>
        </w:r>
        <w:r w:rsidR="00B20C0E">
          <w:rPr>
            <w:rFonts w:asciiTheme="minorHAnsi" w:eastAsiaTheme="minorEastAsia" w:hAnsiTheme="minorHAnsi" w:cstheme="minorBidi"/>
            <w:noProof/>
            <w:sz w:val="22"/>
            <w:szCs w:val="22"/>
            <w:lang w:val="en-US"/>
          </w:rPr>
          <w:tab/>
        </w:r>
        <w:r w:rsidR="00B20C0E" w:rsidRPr="00B205D7">
          <w:rPr>
            <w:rStyle w:val="Hyperlink"/>
            <w:noProof/>
          </w:rPr>
          <w:t>aanvullingen – wederaanvullingen/natuursteenslag |FH/VH|m3</w:t>
        </w:r>
        <w:r w:rsidR="00B20C0E">
          <w:rPr>
            <w:noProof/>
            <w:webHidden/>
          </w:rPr>
          <w:tab/>
        </w:r>
        <w:r w:rsidR="00B20C0E">
          <w:rPr>
            <w:noProof/>
            <w:webHidden/>
          </w:rPr>
          <w:fldChar w:fldCharType="begin"/>
        </w:r>
        <w:r w:rsidR="00B20C0E">
          <w:rPr>
            <w:noProof/>
            <w:webHidden/>
          </w:rPr>
          <w:instrText xml:space="preserve"> PAGEREF _Toc438633272 \h </w:instrText>
        </w:r>
        <w:r w:rsidR="00B20C0E">
          <w:rPr>
            <w:noProof/>
            <w:webHidden/>
          </w:rPr>
        </w:r>
        <w:r w:rsidR="00B20C0E">
          <w:rPr>
            <w:noProof/>
            <w:webHidden/>
          </w:rPr>
          <w:fldChar w:fldCharType="separate"/>
        </w:r>
        <w:r w:rsidR="00B20C0E">
          <w:rPr>
            <w:noProof/>
            <w:webHidden/>
          </w:rPr>
          <w:t>23</w:t>
        </w:r>
        <w:r w:rsidR="00B20C0E">
          <w:rPr>
            <w:noProof/>
            <w:webHidden/>
          </w:rPr>
          <w:fldChar w:fldCharType="end"/>
        </w:r>
      </w:hyperlink>
    </w:p>
    <w:p w14:paraId="48F28867" w14:textId="77777777" w:rsidR="00B20C0E" w:rsidRDefault="00500934">
      <w:pPr>
        <w:pStyle w:val="Inhopg3"/>
        <w:rPr>
          <w:rFonts w:asciiTheme="minorHAnsi" w:eastAsiaTheme="minorEastAsia" w:hAnsiTheme="minorHAnsi" w:cstheme="minorBidi"/>
          <w:noProof/>
          <w:sz w:val="22"/>
          <w:szCs w:val="22"/>
          <w:lang w:val="en-US"/>
        </w:rPr>
      </w:pPr>
      <w:hyperlink w:anchor="_Toc438633273" w:history="1">
        <w:r w:rsidR="00B20C0E" w:rsidRPr="00B205D7">
          <w:rPr>
            <w:rStyle w:val="Hyperlink"/>
            <w:noProof/>
          </w:rPr>
          <w:t>10.72.</w:t>
        </w:r>
        <w:r w:rsidR="00B20C0E">
          <w:rPr>
            <w:rFonts w:asciiTheme="minorHAnsi" w:eastAsiaTheme="minorEastAsia" w:hAnsiTheme="minorHAnsi" w:cstheme="minorBidi"/>
            <w:noProof/>
            <w:sz w:val="22"/>
            <w:szCs w:val="22"/>
            <w:lang w:val="en-US"/>
          </w:rPr>
          <w:tab/>
        </w:r>
        <w:r w:rsidR="00B20C0E" w:rsidRPr="00B205D7">
          <w:rPr>
            <w:rStyle w:val="Hyperlink"/>
            <w:noProof/>
          </w:rPr>
          <w:t>aanvullingen - ophoging terrein</w:t>
        </w:r>
        <w:r w:rsidR="00B20C0E">
          <w:rPr>
            <w:noProof/>
            <w:webHidden/>
          </w:rPr>
          <w:tab/>
        </w:r>
        <w:r w:rsidR="00B20C0E">
          <w:rPr>
            <w:noProof/>
            <w:webHidden/>
          </w:rPr>
          <w:fldChar w:fldCharType="begin"/>
        </w:r>
        <w:r w:rsidR="00B20C0E">
          <w:rPr>
            <w:noProof/>
            <w:webHidden/>
          </w:rPr>
          <w:instrText xml:space="preserve"> PAGEREF _Toc438633273 \h </w:instrText>
        </w:r>
        <w:r w:rsidR="00B20C0E">
          <w:rPr>
            <w:noProof/>
            <w:webHidden/>
          </w:rPr>
        </w:r>
        <w:r w:rsidR="00B20C0E">
          <w:rPr>
            <w:noProof/>
            <w:webHidden/>
          </w:rPr>
          <w:fldChar w:fldCharType="separate"/>
        </w:r>
        <w:r w:rsidR="00B20C0E">
          <w:rPr>
            <w:noProof/>
            <w:webHidden/>
          </w:rPr>
          <w:t>24</w:t>
        </w:r>
        <w:r w:rsidR="00B20C0E">
          <w:rPr>
            <w:noProof/>
            <w:webHidden/>
          </w:rPr>
          <w:fldChar w:fldCharType="end"/>
        </w:r>
      </w:hyperlink>
    </w:p>
    <w:p w14:paraId="1B67B442" w14:textId="77777777" w:rsidR="00B20C0E" w:rsidRDefault="00500934">
      <w:pPr>
        <w:pStyle w:val="Inhopg4"/>
        <w:rPr>
          <w:rFonts w:asciiTheme="minorHAnsi" w:eastAsiaTheme="minorEastAsia" w:hAnsiTheme="minorHAnsi" w:cstheme="minorBidi"/>
          <w:noProof/>
          <w:sz w:val="22"/>
          <w:szCs w:val="22"/>
          <w:lang w:val="en-US"/>
        </w:rPr>
      </w:pPr>
      <w:hyperlink w:anchor="_Toc438633274" w:history="1">
        <w:r w:rsidR="00B20C0E" w:rsidRPr="00B205D7">
          <w:rPr>
            <w:rStyle w:val="Hyperlink"/>
            <w:noProof/>
          </w:rPr>
          <w:t>10.72.10.</w:t>
        </w:r>
        <w:r w:rsidR="00B20C0E">
          <w:rPr>
            <w:rFonts w:asciiTheme="minorHAnsi" w:eastAsiaTheme="minorEastAsia" w:hAnsiTheme="minorHAnsi" w:cstheme="minorBidi"/>
            <w:noProof/>
            <w:sz w:val="22"/>
            <w:szCs w:val="22"/>
            <w:lang w:val="en-US"/>
          </w:rPr>
          <w:tab/>
        </w:r>
        <w:r w:rsidR="00B20C0E" w:rsidRPr="00B205D7">
          <w:rPr>
            <w:rStyle w:val="Hyperlink"/>
            <w:noProof/>
          </w:rPr>
          <w:t>aanvullingen - ophoging terrein/grond van afgravingen |PM|</w:t>
        </w:r>
        <w:r w:rsidR="00B20C0E">
          <w:rPr>
            <w:noProof/>
            <w:webHidden/>
          </w:rPr>
          <w:tab/>
        </w:r>
        <w:r w:rsidR="00B20C0E">
          <w:rPr>
            <w:noProof/>
            <w:webHidden/>
          </w:rPr>
          <w:fldChar w:fldCharType="begin"/>
        </w:r>
        <w:r w:rsidR="00B20C0E">
          <w:rPr>
            <w:noProof/>
            <w:webHidden/>
          </w:rPr>
          <w:instrText xml:space="preserve"> PAGEREF _Toc438633274 \h </w:instrText>
        </w:r>
        <w:r w:rsidR="00B20C0E">
          <w:rPr>
            <w:noProof/>
            <w:webHidden/>
          </w:rPr>
        </w:r>
        <w:r w:rsidR="00B20C0E">
          <w:rPr>
            <w:noProof/>
            <w:webHidden/>
          </w:rPr>
          <w:fldChar w:fldCharType="separate"/>
        </w:r>
        <w:r w:rsidR="00B20C0E">
          <w:rPr>
            <w:noProof/>
            <w:webHidden/>
          </w:rPr>
          <w:t>24</w:t>
        </w:r>
        <w:r w:rsidR="00B20C0E">
          <w:rPr>
            <w:noProof/>
            <w:webHidden/>
          </w:rPr>
          <w:fldChar w:fldCharType="end"/>
        </w:r>
      </w:hyperlink>
    </w:p>
    <w:p w14:paraId="747AFD79" w14:textId="77777777" w:rsidR="00B20C0E" w:rsidRDefault="00500934">
      <w:pPr>
        <w:pStyle w:val="Inhopg4"/>
        <w:rPr>
          <w:rFonts w:asciiTheme="minorHAnsi" w:eastAsiaTheme="minorEastAsia" w:hAnsiTheme="minorHAnsi" w:cstheme="minorBidi"/>
          <w:noProof/>
          <w:sz w:val="22"/>
          <w:szCs w:val="22"/>
          <w:lang w:val="en-US"/>
        </w:rPr>
      </w:pPr>
      <w:hyperlink w:anchor="_Toc438633275" w:history="1">
        <w:r w:rsidR="00B20C0E" w:rsidRPr="00B205D7">
          <w:rPr>
            <w:rStyle w:val="Hyperlink"/>
            <w:noProof/>
          </w:rPr>
          <w:t>10.72.20</w:t>
        </w:r>
        <w:r w:rsidR="00B20C0E">
          <w:rPr>
            <w:rFonts w:asciiTheme="minorHAnsi" w:eastAsiaTheme="minorEastAsia" w:hAnsiTheme="minorHAnsi" w:cstheme="minorBidi"/>
            <w:noProof/>
            <w:sz w:val="22"/>
            <w:szCs w:val="22"/>
            <w:lang w:val="en-US"/>
          </w:rPr>
          <w:tab/>
        </w:r>
        <w:r w:rsidR="00B20C0E" w:rsidRPr="00B205D7">
          <w:rPr>
            <w:rStyle w:val="Hyperlink"/>
            <w:noProof/>
          </w:rPr>
          <w:t>aanvullingen - ophoging terrein/aangevoerde grond |FH/VH|m3</w:t>
        </w:r>
        <w:r w:rsidR="00B20C0E">
          <w:rPr>
            <w:noProof/>
            <w:webHidden/>
          </w:rPr>
          <w:tab/>
        </w:r>
        <w:r w:rsidR="00B20C0E">
          <w:rPr>
            <w:noProof/>
            <w:webHidden/>
          </w:rPr>
          <w:fldChar w:fldCharType="begin"/>
        </w:r>
        <w:r w:rsidR="00B20C0E">
          <w:rPr>
            <w:noProof/>
            <w:webHidden/>
          </w:rPr>
          <w:instrText xml:space="preserve"> PAGEREF _Toc438633275 \h </w:instrText>
        </w:r>
        <w:r w:rsidR="00B20C0E">
          <w:rPr>
            <w:noProof/>
            <w:webHidden/>
          </w:rPr>
        </w:r>
        <w:r w:rsidR="00B20C0E">
          <w:rPr>
            <w:noProof/>
            <w:webHidden/>
          </w:rPr>
          <w:fldChar w:fldCharType="separate"/>
        </w:r>
        <w:r w:rsidR="00B20C0E">
          <w:rPr>
            <w:noProof/>
            <w:webHidden/>
          </w:rPr>
          <w:t>25</w:t>
        </w:r>
        <w:r w:rsidR="00B20C0E">
          <w:rPr>
            <w:noProof/>
            <w:webHidden/>
          </w:rPr>
          <w:fldChar w:fldCharType="end"/>
        </w:r>
      </w:hyperlink>
    </w:p>
    <w:p w14:paraId="2D5AFF52" w14:textId="77777777" w:rsidR="00B20C0E" w:rsidRDefault="00500934">
      <w:pPr>
        <w:pStyle w:val="Inhopg4"/>
        <w:rPr>
          <w:rFonts w:asciiTheme="minorHAnsi" w:eastAsiaTheme="minorEastAsia" w:hAnsiTheme="minorHAnsi" w:cstheme="minorBidi"/>
          <w:noProof/>
          <w:sz w:val="22"/>
          <w:szCs w:val="22"/>
          <w:lang w:val="en-US"/>
        </w:rPr>
      </w:pPr>
      <w:hyperlink w:anchor="_Toc438633276" w:history="1">
        <w:r w:rsidR="00B20C0E" w:rsidRPr="00B205D7">
          <w:rPr>
            <w:rStyle w:val="Hyperlink"/>
            <w:noProof/>
          </w:rPr>
          <w:t>10.72.30.</w:t>
        </w:r>
        <w:r w:rsidR="00B20C0E">
          <w:rPr>
            <w:rFonts w:asciiTheme="minorHAnsi" w:eastAsiaTheme="minorEastAsia" w:hAnsiTheme="minorHAnsi" w:cstheme="minorBidi"/>
            <w:noProof/>
            <w:sz w:val="22"/>
            <w:szCs w:val="22"/>
            <w:lang w:val="en-US"/>
          </w:rPr>
          <w:tab/>
        </w:r>
        <w:r w:rsidR="00B20C0E" w:rsidRPr="00B205D7">
          <w:rPr>
            <w:rStyle w:val="Hyperlink"/>
            <w:noProof/>
          </w:rPr>
          <w:t>aanvullingen - ophoging terrein/gestabiliseerd zand |FH/VH|m3</w:t>
        </w:r>
        <w:r w:rsidR="00B20C0E">
          <w:rPr>
            <w:noProof/>
            <w:webHidden/>
          </w:rPr>
          <w:tab/>
        </w:r>
        <w:r w:rsidR="00B20C0E">
          <w:rPr>
            <w:noProof/>
            <w:webHidden/>
          </w:rPr>
          <w:fldChar w:fldCharType="begin"/>
        </w:r>
        <w:r w:rsidR="00B20C0E">
          <w:rPr>
            <w:noProof/>
            <w:webHidden/>
          </w:rPr>
          <w:instrText xml:space="preserve"> PAGEREF _Toc438633276 \h </w:instrText>
        </w:r>
        <w:r w:rsidR="00B20C0E">
          <w:rPr>
            <w:noProof/>
            <w:webHidden/>
          </w:rPr>
        </w:r>
        <w:r w:rsidR="00B20C0E">
          <w:rPr>
            <w:noProof/>
            <w:webHidden/>
          </w:rPr>
          <w:fldChar w:fldCharType="separate"/>
        </w:r>
        <w:r w:rsidR="00B20C0E">
          <w:rPr>
            <w:noProof/>
            <w:webHidden/>
          </w:rPr>
          <w:t>25</w:t>
        </w:r>
        <w:r w:rsidR="00B20C0E">
          <w:rPr>
            <w:noProof/>
            <w:webHidden/>
          </w:rPr>
          <w:fldChar w:fldCharType="end"/>
        </w:r>
      </w:hyperlink>
    </w:p>
    <w:p w14:paraId="1701CA14" w14:textId="77777777" w:rsidR="00B20C0E" w:rsidRDefault="00500934">
      <w:pPr>
        <w:pStyle w:val="Inhopg2"/>
        <w:rPr>
          <w:rFonts w:asciiTheme="minorHAnsi" w:eastAsiaTheme="minorEastAsia" w:hAnsiTheme="minorHAnsi" w:cstheme="minorBidi"/>
          <w:noProof/>
          <w:sz w:val="22"/>
          <w:szCs w:val="22"/>
          <w:lang w:val="en-US"/>
        </w:rPr>
      </w:pPr>
      <w:hyperlink w:anchor="_Toc438633277" w:history="1">
        <w:r w:rsidR="00B20C0E" w:rsidRPr="00B205D7">
          <w:rPr>
            <w:rStyle w:val="Hyperlink"/>
            <w:noProof/>
          </w:rPr>
          <w:t>10.80.</w:t>
        </w:r>
        <w:r w:rsidR="00B20C0E">
          <w:rPr>
            <w:rFonts w:asciiTheme="minorHAnsi" w:eastAsiaTheme="minorEastAsia" w:hAnsiTheme="minorHAnsi" w:cstheme="minorBidi"/>
            <w:noProof/>
            <w:sz w:val="22"/>
            <w:szCs w:val="22"/>
            <w:lang w:val="en-US"/>
          </w:rPr>
          <w:tab/>
        </w:r>
        <w:r w:rsidR="00B20C0E" w:rsidRPr="00B205D7">
          <w:rPr>
            <w:rStyle w:val="Hyperlink"/>
            <w:noProof/>
          </w:rPr>
          <w:t>grondbehandeling - algemeen</w:t>
        </w:r>
        <w:r w:rsidR="00B20C0E">
          <w:rPr>
            <w:noProof/>
            <w:webHidden/>
          </w:rPr>
          <w:tab/>
        </w:r>
        <w:r w:rsidR="00B20C0E">
          <w:rPr>
            <w:noProof/>
            <w:webHidden/>
          </w:rPr>
          <w:fldChar w:fldCharType="begin"/>
        </w:r>
        <w:r w:rsidR="00B20C0E">
          <w:rPr>
            <w:noProof/>
            <w:webHidden/>
          </w:rPr>
          <w:instrText xml:space="preserve"> PAGEREF _Toc438633277 \h </w:instrText>
        </w:r>
        <w:r w:rsidR="00B20C0E">
          <w:rPr>
            <w:noProof/>
            <w:webHidden/>
          </w:rPr>
        </w:r>
        <w:r w:rsidR="00B20C0E">
          <w:rPr>
            <w:noProof/>
            <w:webHidden/>
          </w:rPr>
          <w:fldChar w:fldCharType="separate"/>
        </w:r>
        <w:r w:rsidR="00B20C0E">
          <w:rPr>
            <w:noProof/>
            <w:webHidden/>
          </w:rPr>
          <w:t>25</w:t>
        </w:r>
        <w:r w:rsidR="00B20C0E">
          <w:rPr>
            <w:noProof/>
            <w:webHidden/>
          </w:rPr>
          <w:fldChar w:fldCharType="end"/>
        </w:r>
      </w:hyperlink>
    </w:p>
    <w:p w14:paraId="3AB21A36" w14:textId="77777777" w:rsidR="00B20C0E" w:rsidRDefault="00500934">
      <w:pPr>
        <w:pStyle w:val="Inhopg3"/>
        <w:rPr>
          <w:rFonts w:asciiTheme="minorHAnsi" w:eastAsiaTheme="minorEastAsia" w:hAnsiTheme="minorHAnsi" w:cstheme="minorBidi"/>
          <w:noProof/>
          <w:sz w:val="22"/>
          <w:szCs w:val="22"/>
          <w:lang w:val="en-US"/>
        </w:rPr>
      </w:pPr>
      <w:hyperlink w:anchor="_Toc438633278" w:history="1">
        <w:r w:rsidR="00B20C0E" w:rsidRPr="00B205D7">
          <w:rPr>
            <w:rStyle w:val="Hyperlink"/>
            <w:noProof/>
          </w:rPr>
          <w:t>10.81.</w:t>
        </w:r>
        <w:r w:rsidR="00B20C0E">
          <w:rPr>
            <w:rFonts w:asciiTheme="minorHAnsi" w:eastAsiaTheme="minorEastAsia" w:hAnsiTheme="minorHAnsi" w:cstheme="minorBidi"/>
            <w:noProof/>
            <w:sz w:val="22"/>
            <w:szCs w:val="22"/>
            <w:lang w:val="en-US"/>
          </w:rPr>
          <w:tab/>
        </w:r>
        <w:r w:rsidR="00B20C0E" w:rsidRPr="00B205D7">
          <w:rPr>
            <w:rStyle w:val="Hyperlink"/>
            <w:noProof/>
          </w:rPr>
          <w:t>grondbehandeling – kalk |VH|m3</w:t>
        </w:r>
        <w:r w:rsidR="00B20C0E">
          <w:rPr>
            <w:noProof/>
            <w:webHidden/>
          </w:rPr>
          <w:tab/>
        </w:r>
        <w:r w:rsidR="00B20C0E">
          <w:rPr>
            <w:noProof/>
            <w:webHidden/>
          </w:rPr>
          <w:fldChar w:fldCharType="begin"/>
        </w:r>
        <w:r w:rsidR="00B20C0E">
          <w:rPr>
            <w:noProof/>
            <w:webHidden/>
          </w:rPr>
          <w:instrText xml:space="preserve"> PAGEREF _Toc438633278 \h </w:instrText>
        </w:r>
        <w:r w:rsidR="00B20C0E">
          <w:rPr>
            <w:noProof/>
            <w:webHidden/>
          </w:rPr>
        </w:r>
        <w:r w:rsidR="00B20C0E">
          <w:rPr>
            <w:noProof/>
            <w:webHidden/>
          </w:rPr>
          <w:fldChar w:fldCharType="separate"/>
        </w:r>
        <w:r w:rsidR="00B20C0E">
          <w:rPr>
            <w:noProof/>
            <w:webHidden/>
          </w:rPr>
          <w:t>26</w:t>
        </w:r>
        <w:r w:rsidR="00B20C0E">
          <w:rPr>
            <w:noProof/>
            <w:webHidden/>
          </w:rPr>
          <w:fldChar w:fldCharType="end"/>
        </w:r>
      </w:hyperlink>
    </w:p>
    <w:p w14:paraId="5DA46541" w14:textId="77777777" w:rsidR="00B20C0E" w:rsidRDefault="00500934">
      <w:pPr>
        <w:pStyle w:val="Inhopg3"/>
        <w:rPr>
          <w:rFonts w:asciiTheme="minorHAnsi" w:eastAsiaTheme="minorEastAsia" w:hAnsiTheme="minorHAnsi" w:cstheme="minorBidi"/>
          <w:noProof/>
          <w:sz w:val="22"/>
          <w:szCs w:val="22"/>
          <w:lang w:val="en-US"/>
        </w:rPr>
      </w:pPr>
      <w:hyperlink w:anchor="_Toc438633279" w:history="1">
        <w:r w:rsidR="00B20C0E" w:rsidRPr="00B205D7">
          <w:rPr>
            <w:rStyle w:val="Hyperlink"/>
            <w:noProof/>
          </w:rPr>
          <w:t>10.82.</w:t>
        </w:r>
        <w:r w:rsidR="00B20C0E">
          <w:rPr>
            <w:rFonts w:asciiTheme="minorHAnsi" w:eastAsiaTheme="minorEastAsia" w:hAnsiTheme="minorHAnsi" w:cstheme="minorBidi"/>
            <w:noProof/>
            <w:sz w:val="22"/>
            <w:szCs w:val="22"/>
            <w:lang w:val="en-US"/>
          </w:rPr>
          <w:tab/>
        </w:r>
        <w:r w:rsidR="00B20C0E" w:rsidRPr="00B205D7">
          <w:rPr>
            <w:rStyle w:val="Hyperlink"/>
            <w:noProof/>
          </w:rPr>
          <w:t>grondbehandeling – cement |VH|m3</w:t>
        </w:r>
        <w:r w:rsidR="00B20C0E">
          <w:rPr>
            <w:noProof/>
            <w:webHidden/>
          </w:rPr>
          <w:tab/>
        </w:r>
        <w:r w:rsidR="00B20C0E">
          <w:rPr>
            <w:noProof/>
            <w:webHidden/>
          </w:rPr>
          <w:fldChar w:fldCharType="begin"/>
        </w:r>
        <w:r w:rsidR="00B20C0E">
          <w:rPr>
            <w:noProof/>
            <w:webHidden/>
          </w:rPr>
          <w:instrText xml:space="preserve"> PAGEREF _Toc438633279 \h </w:instrText>
        </w:r>
        <w:r w:rsidR="00B20C0E">
          <w:rPr>
            <w:noProof/>
            <w:webHidden/>
          </w:rPr>
        </w:r>
        <w:r w:rsidR="00B20C0E">
          <w:rPr>
            <w:noProof/>
            <w:webHidden/>
          </w:rPr>
          <w:fldChar w:fldCharType="separate"/>
        </w:r>
        <w:r w:rsidR="00B20C0E">
          <w:rPr>
            <w:noProof/>
            <w:webHidden/>
          </w:rPr>
          <w:t>27</w:t>
        </w:r>
        <w:r w:rsidR="00B20C0E">
          <w:rPr>
            <w:noProof/>
            <w:webHidden/>
          </w:rPr>
          <w:fldChar w:fldCharType="end"/>
        </w:r>
      </w:hyperlink>
    </w:p>
    <w:p w14:paraId="06CD4E13" w14:textId="77777777" w:rsidR="00B20C0E" w:rsidRDefault="00500934">
      <w:pPr>
        <w:pStyle w:val="Inhopg1"/>
        <w:rPr>
          <w:rFonts w:asciiTheme="minorHAnsi" w:eastAsiaTheme="minorEastAsia" w:hAnsiTheme="minorHAnsi" w:cstheme="minorBidi"/>
          <w:b w:val="0"/>
          <w:noProof/>
          <w:sz w:val="22"/>
          <w:szCs w:val="22"/>
          <w:lang w:val="en-US"/>
        </w:rPr>
      </w:pPr>
      <w:hyperlink w:anchor="_Toc438633280" w:history="1">
        <w:r w:rsidR="00B20C0E" w:rsidRPr="00B205D7">
          <w:rPr>
            <w:rStyle w:val="Hyperlink"/>
            <w:noProof/>
          </w:rPr>
          <w:t>11.</w:t>
        </w:r>
        <w:r w:rsidR="00B20C0E">
          <w:rPr>
            <w:rFonts w:asciiTheme="minorHAnsi" w:eastAsiaTheme="minorEastAsia" w:hAnsiTheme="minorHAnsi" w:cstheme="minorBidi"/>
            <w:b w:val="0"/>
            <w:noProof/>
            <w:sz w:val="22"/>
            <w:szCs w:val="22"/>
            <w:lang w:val="en-US"/>
          </w:rPr>
          <w:tab/>
        </w:r>
        <w:r w:rsidR="00B20C0E" w:rsidRPr="00B205D7">
          <w:rPr>
            <w:rStyle w:val="Hyperlink"/>
            <w:noProof/>
          </w:rPr>
          <w:t>STUT- &amp; ONDERVANGINGSWERKEN</w:t>
        </w:r>
        <w:r w:rsidR="00B20C0E">
          <w:rPr>
            <w:noProof/>
            <w:webHidden/>
          </w:rPr>
          <w:tab/>
        </w:r>
        <w:r w:rsidR="00B20C0E">
          <w:rPr>
            <w:noProof/>
            <w:webHidden/>
          </w:rPr>
          <w:fldChar w:fldCharType="begin"/>
        </w:r>
        <w:r w:rsidR="00B20C0E">
          <w:rPr>
            <w:noProof/>
            <w:webHidden/>
          </w:rPr>
          <w:instrText xml:space="preserve"> PAGEREF _Toc438633280 \h </w:instrText>
        </w:r>
        <w:r w:rsidR="00B20C0E">
          <w:rPr>
            <w:noProof/>
            <w:webHidden/>
          </w:rPr>
        </w:r>
        <w:r w:rsidR="00B20C0E">
          <w:rPr>
            <w:noProof/>
            <w:webHidden/>
          </w:rPr>
          <w:fldChar w:fldCharType="separate"/>
        </w:r>
        <w:r w:rsidR="00B20C0E">
          <w:rPr>
            <w:noProof/>
            <w:webHidden/>
          </w:rPr>
          <w:t>29</w:t>
        </w:r>
        <w:r w:rsidR="00B20C0E">
          <w:rPr>
            <w:noProof/>
            <w:webHidden/>
          </w:rPr>
          <w:fldChar w:fldCharType="end"/>
        </w:r>
      </w:hyperlink>
    </w:p>
    <w:p w14:paraId="0D38F21E" w14:textId="77777777" w:rsidR="00B20C0E" w:rsidRDefault="00500934">
      <w:pPr>
        <w:pStyle w:val="Inhopg2"/>
        <w:rPr>
          <w:rFonts w:asciiTheme="minorHAnsi" w:eastAsiaTheme="minorEastAsia" w:hAnsiTheme="minorHAnsi" w:cstheme="minorBidi"/>
          <w:noProof/>
          <w:sz w:val="22"/>
          <w:szCs w:val="22"/>
          <w:lang w:val="en-US"/>
        </w:rPr>
      </w:pPr>
      <w:hyperlink w:anchor="_Toc438633281" w:history="1">
        <w:r w:rsidR="00B20C0E" w:rsidRPr="00B205D7">
          <w:rPr>
            <w:rStyle w:val="Hyperlink"/>
            <w:noProof/>
          </w:rPr>
          <w:t>11.00.</w:t>
        </w:r>
        <w:r w:rsidR="00B20C0E">
          <w:rPr>
            <w:rFonts w:asciiTheme="minorHAnsi" w:eastAsiaTheme="minorEastAsia" w:hAnsiTheme="minorHAnsi" w:cstheme="minorBidi"/>
            <w:noProof/>
            <w:sz w:val="22"/>
            <w:szCs w:val="22"/>
            <w:lang w:val="en-US"/>
          </w:rPr>
          <w:tab/>
        </w:r>
        <w:r w:rsidR="00B20C0E" w:rsidRPr="00B205D7">
          <w:rPr>
            <w:rStyle w:val="Hyperlink"/>
            <w:noProof/>
          </w:rPr>
          <w:t>stut- &amp; ondervangingswerken - algemeen</w:t>
        </w:r>
        <w:r w:rsidR="00B20C0E">
          <w:rPr>
            <w:noProof/>
            <w:webHidden/>
          </w:rPr>
          <w:tab/>
        </w:r>
        <w:r w:rsidR="00B20C0E">
          <w:rPr>
            <w:noProof/>
            <w:webHidden/>
          </w:rPr>
          <w:fldChar w:fldCharType="begin"/>
        </w:r>
        <w:r w:rsidR="00B20C0E">
          <w:rPr>
            <w:noProof/>
            <w:webHidden/>
          </w:rPr>
          <w:instrText xml:space="preserve"> PAGEREF _Toc438633281 \h </w:instrText>
        </w:r>
        <w:r w:rsidR="00B20C0E">
          <w:rPr>
            <w:noProof/>
            <w:webHidden/>
          </w:rPr>
        </w:r>
        <w:r w:rsidR="00B20C0E">
          <w:rPr>
            <w:noProof/>
            <w:webHidden/>
          </w:rPr>
          <w:fldChar w:fldCharType="separate"/>
        </w:r>
        <w:r w:rsidR="00B20C0E">
          <w:rPr>
            <w:noProof/>
            <w:webHidden/>
          </w:rPr>
          <w:t>29</w:t>
        </w:r>
        <w:r w:rsidR="00B20C0E">
          <w:rPr>
            <w:noProof/>
            <w:webHidden/>
          </w:rPr>
          <w:fldChar w:fldCharType="end"/>
        </w:r>
      </w:hyperlink>
    </w:p>
    <w:p w14:paraId="5CAD19C0" w14:textId="77777777" w:rsidR="00B20C0E" w:rsidRDefault="00500934">
      <w:pPr>
        <w:pStyle w:val="Inhopg2"/>
        <w:rPr>
          <w:rFonts w:asciiTheme="minorHAnsi" w:eastAsiaTheme="minorEastAsia" w:hAnsiTheme="minorHAnsi" w:cstheme="minorBidi"/>
          <w:noProof/>
          <w:sz w:val="22"/>
          <w:szCs w:val="22"/>
          <w:lang w:val="en-US"/>
        </w:rPr>
      </w:pPr>
      <w:hyperlink w:anchor="_Toc438633282" w:history="1">
        <w:r w:rsidR="00B20C0E" w:rsidRPr="00B205D7">
          <w:rPr>
            <w:rStyle w:val="Hyperlink"/>
            <w:noProof/>
          </w:rPr>
          <w:t>11.10.</w:t>
        </w:r>
        <w:r w:rsidR="00B20C0E">
          <w:rPr>
            <w:rFonts w:asciiTheme="minorHAnsi" w:eastAsiaTheme="minorEastAsia" w:hAnsiTheme="minorHAnsi" w:cstheme="minorBidi"/>
            <w:noProof/>
            <w:sz w:val="22"/>
            <w:szCs w:val="22"/>
            <w:lang w:val="en-US"/>
          </w:rPr>
          <w:tab/>
        </w:r>
        <w:r w:rsidR="00B20C0E" w:rsidRPr="00B205D7">
          <w:rPr>
            <w:rStyle w:val="Hyperlink"/>
            <w:noProof/>
          </w:rPr>
          <w:t>beschoeiing bouwputten – algemeen</w:t>
        </w:r>
        <w:r w:rsidR="00B20C0E">
          <w:rPr>
            <w:noProof/>
            <w:webHidden/>
          </w:rPr>
          <w:tab/>
        </w:r>
        <w:r w:rsidR="00B20C0E">
          <w:rPr>
            <w:noProof/>
            <w:webHidden/>
          </w:rPr>
          <w:fldChar w:fldCharType="begin"/>
        </w:r>
        <w:r w:rsidR="00B20C0E">
          <w:rPr>
            <w:noProof/>
            <w:webHidden/>
          </w:rPr>
          <w:instrText xml:space="preserve"> PAGEREF _Toc438633282 \h </w:instrText>
        </w:r>
        <w:r w:rsidR="00B20C0E">
          <w:rPr>
            <w:noProof/>
            <w:webHidden/>
          </w:rPr>
        </w:r>
        <w:r w:rsidR="00B20C0E">
          <w:rPr>
            <w:noProof/>
            <w:webHidden/>
          </w:rPr>
          <w:fldChar w:fldCharType="separate"/>
        </w:r>
        <w:r w:rsidR="00B20C0E">
          <w:rPr>
            <w:noProof/>
            <w:webHidden/>
          </w:rPr>
          <w:t>30</w:t>
        </w:r>
        <w:r w:rsidR="00B20C0E">
          <w:rPr>
            <w:noProof/>
            <w:webHidden/>
          </w:rPr>
          <w:fldChar w:fldCharType="end"/>
        </w:r>
      </w:hyperlink>
    </w:p>
    <w:p w14:paraId="77C1C512" w14:textId="77777777" w:rsidR="00B20C0E" w:rsidRDefault="00500934">
      <w:pPr>
        <w:pStyle w:val="Inhopg3"/>
        <w:rPr>
          <w:rFonts w:asciiTheme="minorHAnsi" w:eastAsiaTheme="minorEastAsia" w:hAnsiTheme="minorHAnsi" w:cstheme="minorBidi"/>
          <w:noProof/>
          <w:sz w:val="22"/>
          <w:szCs w:val="22"/>
          <w:lang w:val="en-US"/>
        </w:rPr>
      </w:pPr>
      <w:hyperlink w:anchor="_Toc438633283" w:history="1">
        <w:r w:rsidR="00B20C0E" w:rsidRPr="00B205D7">
          <w:rPr>
            <w:rStyle w:val="Hyperlink"/>
            <w:noProof/>
          </w:rPr>
          <w:t>11.11.</w:t>
        </w:r>
        <w:r w:rsidR="00B20C0E">
          <w:rPr>
            <w:rFonts w:asciiTheme="minorHAnsi" w:eastAsiaTheme="minorEastAsia" w:hAnsiTheme="minorHAnsi" w:cstheme="minorBidi"/>
            <w:noProof/>
            <w:sz w:val="22"/>
            <w:szCs w:val="22"/>
            <w:lang w:val="en-US"/>
          </w:rPr>
          <w:tab/>
        </w:r>
        <w:r w:rsidR="00B20C0E" w:rsidRPr="00B205D7">
          <w:rPr>
            <w:rStyle w:val="Hyperlink"/>
            <w:noProof/>
          </w:rPr>
          <w:t>beschoeiing bouwputten - damplanken</w:t>
        </w:r>
        <w:r w:rsidR="00B20C0E">
          <w:rPr>
            <w:noProof/>
            <w:webHidden/>
          </w:rPr>
          <w:tab/>
        </w:r>
        <w:r w:rsidR="00B20C0E">
          <w:rPr>
            <w:noProof/>
            <w:webHidden/>
          </w:rPr>
          <w:fldChar w:fldCharType="begin"/>
        </w:r>
        <w:r w:rsidR="00B20C0E">
          <w:rPr>
            <w:noProof/>
            <w:webHidden/>
          </w:rPr>
          <w:instrText xml:space="preserve"> PAGEREF _Toc438633283 \h </w:instrText>
        </w:r>
        <w:r w:rsidR="00B20C0E">
          <w:rPr>
            <w:noProof/>
            <w:webHidden/>
          </w:rPr>
        </w:r>
        <w:r w:rsidR="00B20C0E">
          <w:rPr>
            <w:noProof/>
            <w:webHidden/>
          </w:rPr>
          <w:fldChar w:fldCharType="separate"/>
        </w:r>
        <w:r w:rsidR="00B20C0E">
          <w:rPr>
            <w:noProof/>
            <w:webHidden/>
          </w:rPr>
          <w:t>30</w:t>
        </w:r>
        <w:r w:rsidR="00B20C0E">
          <w:rPr>
            <w:noProof/>
            <w:webHidden/>
          </w:rPr>
          <w:fldChar w:fldCharType="end"/>
        </w:r>
      </w:hyperlink>
    </w:p>
    <w:p w14:paraId="5FB23A13" w14:textId="77777777" w:rsidR="00B20C0E" w:rsidRDefault="00500934">
      <w:pPr>
        <w:pStyle w:val="Inhopg4"/>
        <w:rPr>
          <w:rFonts w:asciiTheme="minorHAnsi" w:eastAsiaTheme="minorEastAsia" w:hAnsiTheme="minorHAnsi" w:cstheme="minorBidi"/>
          <w:noProof/>
          <w:sz w:val="22"/>
          <w:szCs w:val="22"/>
          <w:lang w:val="en-US"/>
        </w:rPr>
      </w:pPr>
      <w:hyperlink w:anchor="_Toc438633284" w:history="1">
        <w:r w:rsidR="00B20C0E" w:rsidRPr="00B205D7">
          <w:rPr>
            <w:rStyle w:val="Hyperlink"/>
            <w:noProof/>
          </w:rPr>
          <w:t>11.11.10.</w:t>
        </w:r>
        <w:r w:rsidR="00B20C0E">
          <w:rPr>
            <w:rFonts w:asciiTheme="minorHAnsi" w:eastAsiaTheme="minorEastAsia" w:hAnsiTheme="minorHAnsi" w:cstheme="minorBidi"/>
            <w:noProof/>
            <w:sz w:val="22"/>
            <w:szCs w:val="22"/>
            <w:lang w:val="en-US"/>
          </w:rPr>
          <w:tab/>
        </w:r>
        <w:r w:rsidR="00B20C0E" w:rsidRPr="00B205D7">
          <w:rPr>
            <w:rStyle w:val="Hyperlink"/>
            <w:noProof/>
          </w:rPr>
          <w:t xml:space="preserve">beschoeiing bouwputten - damplanken/aanvoer &amp; installatie machine </w:t>
        </w:r>
        <w:r w:rsidR="00B20C0E" w:rsidRPr="00B205D7">
          <w:rPr>
            <w:rStyle w:val="Hyperlink"/>
            <w:bCs/>
            <w:noProof/>
          </w:rPr>
          <w:t>|SOG|</w:t>
        </w:r>
        <w:r w:rsidR="00B20C0E">
          <w:rPr>
            <w:noProof/>
            <w:webHidden/>
          </w:rPr>
          <w:tab/>
        </w:r>
        <w:r w:rsidR="00B20C0E">
          <w:rPr>
            <w:noProof/>
            <w:webHidden/>
          </w:rPr>
          <w:fldChar w:fldCharType="begin"/>
        </w:r>
        <w:r w:rsidR="00B20C0E">
          <w:rPr>
            <w:noProof/>
            <w:webHidden/>
          </w:rPr>
          <w:instrText xml:space="preserve"> PAGEREF _Toc438633284 \h </w:instrText>
        </w:r>
        <w:r w:rsidR="00B20C0E">
          <w:rPr>
            <w:noProof/>
            <w:webHidden/>
          </w:rPr>
        </w:r>
        <w:r w:rsidR="00B20C0E">
          <w:rPr>
            <w:noProof/>
            <w:webHidden/>
          </w:rPr>
          <w:fldChar w:fldCharType="separate"/>
        </w:r>
        <w:r w:rsidR="00B20C0E">
          <w:rPr>
            <w:noProof/>
            <w:webHidden/>
          </w:rPr>
          <w:t>30</w:t>
        </w:r>
        <w:r w:rsidR="00B20C0E">
          <w:rPr>
            <w:noProof/>
            <w:webHidden/>
          </w:rPr>
          <w:fldChar w:fldCharType="end"/>
        </w:r>
      </w:hyperlink>
    </w:p>
    <w:p w14:paraId="536AD287" w14:textId="77777777" w:rsidR="00B20C0E" w:rsidRDefault="00500934">
      <w:pPr>
        <w:pStyle w:val="Inhopg4"/>
        <w:rPr>
          <w:rFonts w:asciiTheme="minorHAnsi" w:eastAsiaTheme="minorEastAsia" w:hAnsiTheme="minorHAnsi" w:cstheme="minorBidi"/>
          <w:noProof/>
          <w:sz w:val="22"/>
          <w:szCs w:val="22"/>
          <w:lang w:val="en-US"/>
        </w:rPr>
      </w:pPr>
      <w:hyperlink w:anchor="_Toc438633285" w:history="1">
        <w:r w:rsidR="00B20C0E" w:rsidRPr="00B205D7">
          <w:rPr>
            <w:rStyle w:val="Hyperlink"/>
            <w:noProof/>
          </w:rPr>
          <w:t>11.11.20.</w:t>
        </w:r>
        <w:r w:rsidR="00B20C0E">
          <w:rPr>
            <w:rFonts w:asciiTheme="minorHAnsi" w:eastAsiaTheme="minorEastAsia" w:hAnsiTheme="minorHAnsi" w:cstheme="minorBidi"/>
            <w:noProof/>
            <w:sz w:val="22"/>
            <w:szCs w:val="22"/>
            <w:lang w:val="en-US"/>
          </w:rPr>
          <w:tab/>
        </w:r>
        <w:r w:rsidR="00B20C0E" w:rsidRPr="00B205D7">
          <w:rPr>
            <w:rStyle w:val="Hyperlink"/>
            <w:noProof/>
          </w:rPr>
          <w:t xml:space="preserve">beschoeiing bouwputten - damplanken/materialen &amp; verwerking </w:t>
        </w:r>
        <w:r w:rsidR="00B20C0E" w:rsidRPr="00B205D7">
          <w:rPr>
            <w:rStyle w:val="Hyperlink"/>
            <w:bCs/>
            <w:noProof/>
          </w:rPr>
          <w:t>|FH/VH|m2</w:t>
        </w:r>
        <w:r w:rsidR="00B20C0E">
          <w:rPr>
            <w:noProof/>
            <w:webHidden/>
          </w:rPr>
          <w:tab/>
        </w:r>
        <w:r w:rsidR="00B20C0E">
          <w:rPr>
            <w:noProof/>
            <w:webHidden/>
          </w:rPr>
          <w:fldChar w:fldCharType="begin"/>
        </w:r>
        <w:r w:rsidR="00B20C0E">
          <w:rPr>
            <w:noProof/>
            <w:webHidden/>
          </w:rPr>
          <w:instrText xml:space="preserve"> PAGEREF _Toc438633285 \h </w:instrText>
        </w:r>
        <w:r w:rsidR="00B20C0E">
          <w:rPr>
            <w:noProof/>
            <w:webHidden/>
          </w:rPr>
        </w:r>
        <w:r w:rsidR="00B20C0E">
          <w:rPr>
            <w:noProof/>
            <w:webHidden/>
          </w:rPr>
          <w:fldChar w:fldCharType="separate"/>
        </w:r>
        <w:r w:rsidR="00B20C0E">
          <w:rPr>
            <w:noProof/>
            <w:webHidden/>
          </w:rPr>
          <w:t>30</w:t>
        </w:r>
        <w:r w:rsidR="00B20C0E">
          <w:rPr>
            <w:noProof/>
            <w:webHidden/>
          </w:rPr>
          <w:fldChar w:fldCharType="end"/>
        </w:r>
      </w:hyperlink>
    </w:p>
    <w:p w14:paraId="441B66E6" w14:textId="77777777" w:rsidR="00B20C0E" w:rsidRDefault="00500934">
      <w:pPr>
        <w:pStyle w:val="Inhopg3"/>
        <w:rPr>
          <w:rFonts w:asciiTheme="minorHAnsi" w:eastAsiaTheme="minorEastAsia" w:hAnsiTheme="minorHAnsi" w:cstheme="minorBidi"/>
          <w:noProof/>
          <w:sz w:val="22"/>
          <w:szCs w:val="22"/>
          <w:lang w:val="en-US"/>
        </w:rPr>
      </w:pPr>
      <w:hyperlink w:anchor="_Toc438633286" w:history="1">
        <w:r w:rsidR="00B20C0E" w:rsidRPr="00B205D7">
          <w:rPr>
            <w:rStyle w:val="Hyperlink"/>
            <w:noProof/>
          </w:rPr>
          <w:t>11.12.</w:t>
        </w:r>
        <w:r w:rsidR="00B20C0E">
          <w:rPr>
            <w:rFonts w:asciiTheme="minorHAnsi" w:eastAsiaTheme="minorEastAsia" w:hAnsiTheme="minorHAnsi" w:cstheme="minorBidi"/>
            <w:noProof/>
            <w:sz w:val="22"/>
            <w:szCs w:val="22"/>
            <w:lang w:val="en-US"/>
          </w:rPr>
          <w:tab/>
        </w:r>
        <w:r w:rsidR="00B20C0E" w:rsidRPr="00B205D7">
          <w:rPr>
            <w:rStyle w:val="Hyperlink"/>
            <w:noProof/>
          </w:rPr>
          <w:t>beschoeiing bouwputten – berlinerwand</w:t>
        </w:r>
        <w:r w:rsidR="00B20C0E">
          <w:rPr>
            <w:noProof/>
            <w:webHidden/>
          </w:rPr>
          <w:tab/>
        </w:r>
        <w:r w:rsidR="00B20C0E">
          <w:rPr>
            <w:noProof/>
            <w:webHidden/>
          </w:rPr>
          <w:fldChar w:fldCharType="begin"/>
        </w:r>
        <w:r w:rsidR="00B20C0E">
          <w:rPr>
            <w:noProof/>
            <w:webHidden/>
          </w:rPr>
          <w:instrText xml:space="preserve"> PAGEREF _Toc438633286 \h </w:instrText>
        </w:r>
        <w:r w:rsidR="00B20C0E">
          <w:rPr>
            <w:noProof/>
            <w:webHidden/>
          </w:rPr>
        </w:r>
        <w:r w:rsidR="00B20C0E">
          <w:rPr>
            <w:noProof/>
            <w:webHidden/>
          </w:rPr>
          <w:fldChar w:fldCharType="separate"/>
        </w:r>
        <w:r w:rsidR="00B20C0E">
          <w:rPr>
            <w:noProof/>
            <w:webHidden/>
          </w:rPr>
          <w:t>30</w:t>
        </w:r>
        <w:r w:rsidR="00B20C0E">
          <w:rPr>
            <w:noProof/>
            <w:webHidden/>
          </w:rPr>
          <w:fldChar w:fldCharType="end"/>
        </w:r>
      </w:hyperlink>
    </w:p>
    <w:p w14:paraId="6A4767EF" w14:textId="77777777" w:rsidR="00B20C0E" w:rsidRDefault="00500934">
      <w:pPr>
        <w:pStyle w:val="Inhopg4"/>
        <w:rPr>
          <w:rFonts w:asciiTheme="minorHAnsi" w:eastAsiaTheme="minorEastAsia" w:hAnsiTheme="minorHAnsi" w:cstheme="minorBidi"/>
          <w:noProof/>
          <w:sz w:val="22"/>
          <w:szCs w:val="22"/>
          <w:lang w:val="en-US"/>
        </w:rPr>
      </w:pPr>
      <w:hyperlink w:anchor="_Toc438633287" w:history="1">
        <w:r w:rsidR="00B20C0E" w:rsidRPr="00B205D7">
          <w:rPr>
            <w:rStyle w:val="Hyperlink"/>
            <w:noProof/>
          </w:rPr>
          <w:t>11.12.10.</w:t>
        </w:r>
        <w:r w:rsidR="00B20C0E">
          <w:rPr>
            <w:rFonts w:asciiTheme="minorHAnsi" w:eastAsiaTheme="minorEastAsia" w:hAnsiTheme="minorHAnsi" w:cstheme="minorBidi"/>
            <w:noProof/>
            <w:sz w:val="22"/>
            <w:szCs w:val="22"/>
            <w:lang w:val="en-US"/>
          </w:rPr>
          <w:tab/>
        </w:r>
        <w:r w:rsidR="00B20C0E" w:rsidRPr="00B205D7">
          <w:rPr>
            <w:rStyle w:val="Hyperlink"/>
            <w:noProof/>
          </w:rPr>
          <w:t xml:space="preserve">beschoeiing bouwputten - berlinerwand/ aanvoer &amp; installatie machine </w:t>
        </w:r>
        <w:r w:rsidR="00B20C0E" w:rsidRPr="00B205D7">
          <w:rPr>
            <w:rStyle w:val="Hyperlink"/>
            <w:bCs/>
            <w:noProof/>
          </w:rPr>
          <w:t>|SOG|</w:t>
        </w:r>
        <w:r w:rsidR="00B20C0E">
          <w:rPr>
            <w:noProof/>
            <w:webHidden/>
          </w:rPr>
          <w:tab/>
        </w:r>
        <w:r w:rsidR="00B20C0E">
          <w:rPr>
            <w:noProof/>
            <w:webHidden/>
          </w:rPr>
          <w:fldChar w:fldCharType="begin"/>
        </w:r>
        <w:r w:rsidR="00B20C0E">
          <w:rPr>
            <w:noProof/>
            <w:webHidden/>
          </w:rPr>
          <w:instrText xml:space="preserve"> PAGEREF _Toc438633287 \h </w:instrText>
        </w:r>
        <w:r w:rsidR="00B20C0E">
          <w:rPr>
            <w:noProof/>
            <w:webHidden/>
          </w:rPr>
        </w:r>
        <w:r w:rsidR="00B20C0E">
          <w:rPr>
            <w:noProof/>
            <w:webHidden/>
          </w:rPr>
          <w:fldChar w:fldCharType="separate"/>
        </w:r>
        <w:r w:rsidR="00B20C0E">
          <w:rPr>
            <w:noProof/>
            <w:webHidden/>
          </w:rPr>
          <w:t>30</w:t>
        </w:r>
        <w:r w:rsidR="00B20C0E">
          <w:rPr>
            <w:noProof/>
            <w:webHidden/>
          </w:rPr>
          <w:fldChar w:fldCharType="end"/>
        </w:r>
      </w:hyperlink>
    </w:p>
    <w:p w14:paraId="506B289F" w14:textId="77777777" w:rsidR="00B20C0E" w:rsidRDefault="00500934">
      <w:pPr>
        <w:pStyle w:val="Inhopg4"/>
        <w:rPr>
          <w:rFonts w:asciiTheme="minorHAnsi" w:eastAsiaTheme="minorEastAsia" w:hAnsiTheme="minorHAnsi" w:cstheme="minorBidi"/>
          <w:noProof/>
          <w:sz w:val="22"/>
          <w:szCs w:val="22"/>
          <w:lang w:val="en-US"/>
        </w:rPr>
      </w:pPr>
      <w:hyperlink w:anchor="_Toc438633288" w:history="1">
        <w:r w:rsidR="00B20C0E" w:rsidRPr="00B205D7">
          <w:rPr>
            <w:rStyle w:val="Hyperlink"/>
            <w:noProof/>
          </w:rPr>
          <w:t>11.12.20.</w:t>
        </w:r>
        <w:r w:rsidR="00B20C0E">
          <w:rPr>
            <w:rFonts w:asciiTheme="minorHAnsi" w:eastAsiaTheme="minorEastAsia" w:hAnsiTheme="minorHAnsi" w:cstheme="minorBidi"/>
            <w:noProof/>
            <w:sz w:val="22"/>
            <w:szCs w:val="22"/>
            <w:lang w:val="en-US"/>
          </w:rPr>
          <w:tab/>
        </w:r>
        <w:r w:rsidR="00B20C0E" w:rsidRPr="00B205D7">
          <w:rPr>
            <w:rStyle w:val="Hyperlink"/>
            <w:noProof/>
          </w:rPr>
          <w:t xml:space="preserve">beschoeiing bouwputten - berlinerwand/materialen &amp; verwerking </w:t>
        </w:r>
        <w:r w:rsidR="00B20C0E" w:rsidRPr="00B205D7">
          <w:rPr>
            <w:rStyle w:val="Hyperlink"/>
            <w:bCs/>
            <w:noProof/>
          </w:rPr>
          <w:t>|FH/VH|m2</w:t>
        </w:r>
        <w:r w:rsidR="00B20C0E">
          <w:rPr>
            <w:noProof/>
            <w:webHidden/>
          </w:rPr>
          <w:tab/>
        </w:r>
        <w:r w:rsidR="00B20C0E">
          <w:rPr>
            <w:noProof/>
            <w:webHidden/>
          </w:rPr>
          <w:fldChar w:fldCharType="begin"/>
        </w:r>
        <w:r w:rsidR="00B20C0E">
          <w:rPr>
            <w:noProof/>
            <w:webHidden/>
          </w:rPr>
          <w:instrText xml:space="preserve"> PAGEREF _Toc438633288 \h </w:instrText>
        </w:r>
        <w:r w:rsidR="00B20C0E">
          <w:rPr>
            <w:noProof/>
            <w:webHidden/>
          </w:rPr>
        </w:r>
        <w:r w:rsidR="00B20C0E">
          <w:rPr>
            <w:noProof/>
            <w:webHidden/>
          </w:rPr>
          <w:fldChar w:fldCharType="separate"/>
        </w:r>
        <w:r w:rsidR="00B20C0E">
          <w:rPr>
            <w:noProof/>
            <w:webHidden/>
          </w:rPr>
          <w:t>31</w:t>
        </w:r>
        <w:r w:rsidR="00B20C0E">
          <w:rPr>
            <w:noProof/>
            <w:webHidden/>
          </w:rPr>
          <w:fldChar w:fldCharType="end"/>
        </w:r>
      </w:hyperlink>
    </w:p>
    <w:p w14:paraId="3A022BB6" w14:textId="77777777" w:rsidR="00B20C0E" w:rsidRDefault="00500934">
      <w:pPr>
        <w:pStyle w:val="Inhopg3"/>
        <w:rPr>
          <w:rFonts w:asciiTheme="minorHAnsi" w:eastAsiaTheme="minorEastAsia" w:hAnsiTheme="minorHAnsi" w:cstheme="minorBidi"/>
          <w:noProof/>
          <w:sz w:val="22"/>
          <w:szCs w:val="22"/>
          <w:lang w:val="en-US"/>
        </w:rPr>
      </w:pPr>
      <w:hyperlink w:anchor="_Toc438633289" w:history="1">
        <w:r w:rsidR="00B20C0E" w:rsidRPr="00B205D7">
          <w:rPr>
            <w:rStyle w:val="Hyperlink"/>
            <w:noProof/>
          </w:rPr>
          <w:t>11.13.</w:t>
        </w:r>
        <w:r w:rsidR="00B20C0E">
          <w:rPr>
            <w:rFonts w:asciiTheme="minorHAnsi" w:eastAsiaTheme="minorEastAsia" w:hAnsiTheme="minorHAnsi" w:cstheme="minorBidi"/>
            <w:noProof/>
            <w:sz w:val="22"/>
            <w:szCs w:val="22"/>
            <w:lang w:val="en-US"/>
          </w:rPr>
          <w:tab/>
        </w:r>
        <w:r w:rsidR="00B20C0E" w:rsidRPr="00B205D7">
          <w:rPr>
            <w:rStyle w:val="Hyperlink"/>
            <w:noProof/>
          </w:rPr>
          <w:t>beschoeiing bouwputten – secanspalenwand</w:t>
        </w:r>
        <w:r w:rsidR="00B20C0E">
          <w:rPr>
            <w:noProof/>
            <w:webHidden/>
          </w:rPr>
          <w:tab/>
        </w:r>
        <w:r w:rsidR="00B20C0E">
          <w:rPr>
            <w:noProof/>
            <w:webHidden/>
          </w:rPr>
          <w:fldChar w:fldCharType="begin"/>
        </w:r>
        <w:r w:rsidR="00B20C0E">
          <w:rPr>
            <w:noProof/>
            <w:webHidden/>
          </w:rPr>
          <w:instrText xml:space="preserve"> PAGEREF _Toc438633289 \h </w:instrText>
        </w:r>
        <w:r w:rsidR="00B20C0E">
          <w:rPr>
            <w:noProof/>
            <w:webHidden/>
          </w:rPr>
        </w:r>
        <w:r w:rsidR="00B20C0E">
          <w:rPr>
            <w:noProof/>
            <w:webHidden/>
          </w:rPr>
          <w:fldChar w:fldCharType="separate"/>
        </w:r>
        <w:r w:rsidR="00B20C0E">
          <w:rPr>
            <w:noProof/>
            <w:webHidden/>
          </w:rPr>
          <w:t>31</w:t>
        </w:r>
        <w:r w:rsidR="00B20C0E">
          <w:rPr>
            <w:noProof/>
            <w:webHidden/>
          </w:rPr>
          <w:fldChar w:fldCharType="end"/>
        </w:r>
      </w:hyperlink>
    </w:p>
    <w:p w14:paraId="0053B7B1" w14:textId="77777777" w:rsidR="00B20C0E" w:rsidRDefault="00500934">
      <w:pPr>
        <w:pStyle w:val="Inhopg4"/>
        <w:rPr>
          <w:rFonts w:asciiTheme="minorHAnsi" w:eastAsiaTheme="minorEastAsia" w:hAnsiTheme="minorHAnsi" w:cstheme="minorBidi"/>
          <w:noProof/>
          <w:sz w:val="22"/>
          <w:szCs w:val="22"/>
          <w:lang w:val="en-US"/>
        </w:rPr>
      </w:pPr>
      <w:hyperlink w:anchor="_Toc438633290" w:history="1">
        <w:r w:rsidR="00B20C0E" w:rsidRPr="00B205D7">
          <w:rPr>
            <w:rStyle w:val="Hyperlink"/>
            <w:noProof/>
          </w:rPr>
          <w:t>11.13.10.</w:t>
        </w:r>
        <w:r w:rsidR="00B20C0E">
          <w:rPr>
            <w:rFonts w:asciiTheme="minorHAnsi" w:eastAsiaTheme="minorEastAsia" w:hAnsiTheme="minorHAnsi" w:cstheme="minorBidi"/>
            <w:noProof/>
            <w:sz w:val="22"/>
            <w:szCs w:val="22"/>
            <w:lang w:val="en-US"/>
          </w:rPr>
          <w:tab/>
        </w:r>
        <w:r w:rsidR="00B20C0E" w:rsidRPr="00B205D7">
          <w:rPr>
            <w:rStyle w:val="Hyperlink"/>
            <w:noProof/>
          </w:rPr>
          <w:t xml:space="preserve">beschoeiing bouwputten – secanspalenwand/installatie palenmachine </w:t>
        </w:r>
        <w:r w:rsidR="00B20C0E" w:rsidRPr="00B205D7">
          <w:rPr>
            <w:rStyle w:val="Hyperlink"/>
            <w:bCs/>
            <w:noProof/>
          </w:rPr>
          <w:t>|SOG|</w:t>
        </w:r>
        <w:r w:rsidR="00B20C0E">
          <w:rPr>
            <w:noProof/>
            <w:webHidden/>
          </w:rPr>
          <w:tab/>
        </w:r>
        <w:r w:rsidR="00B20C0E">
          <w:rPr>
            <w:noProof/>
            <w:webHidden/>
          </w:rPr>
          <w:fldChar w:fldCharType="begin"/>
        </w:r>
        <w:r w:rsidR="00B20C0E">
          <w:rPr>
            <w:noProof/>
            <w:webHidden/>
          </w:rPr>
          <w:instrText xml:space="preserve"> PAGEREF _Toc438633290 \h </w:instrText>
        </w:r>
        <w:r w:rsidR="00B20C0E">
          <w:rPr>
            <w:noProof/>
            <w:webHidden/>
          </w:rPr>
        </w:r>
        <w:r w:rsidR="00B20C0E">
          <w:rPr>
            <w:noProof/>
            <w:webHidden/>
          </w:rPr>
          <w:fldChar w:fldCharType="separate"/>
        </w:r>
        <w:r w:rsidR="00B20C0E">
          <w:rPr>
            <w:noProof/>
            <w:webHidden/>
          </w:rPr>
          <w:t>33</w:t>
        </w:r>
        <w:r w:rsidR="00B20C0E">
          <w:rPr>
            <w:noProof/>
            <w:webHidden/>
          </w:rPr>
          <w:fldChar w:fldCharType="end"/>
        </w:r>
      </w:hyperlink>
    </w:p>
    <w:p w14:paraId="26BABB39" w14:textId="77777777" w:rsidR="00B20C0E" w:rsidRDefault="00500934">
      <w:pPr>
        <w:pStyle w:val="Inhopg4"/>
        <w:rPr>
          <w:rFonts w:asciiTheme="minorHAnsi" w:eastAsiaTheme="minorEastAsia" w:hAnsiTheme="minorHAnsi" w:cstheme="minorBidi"/>
          <w:noProof/>
          <w:sz w:val="22"/>
          <w:szCs w:val="22"/>
          <w:lang w:val="en-US"/>
        </w:rPr>
      </w:pPr>
      <w:hyperlink w:anchor="_Toc438633291" w:history="1">
        <w:r w:rsidR="00B20C0E" w:rsidRPr="00B205D7">
          <w:rPr>
            <w:rStyle w:val="Hyperlink"/>
            <w:noProof/>
          </w:rPr>
          <w:t>11.13.20.</w:t>
        </w:r>
        <w:r w:rsidR="00B20C0E">
          <w:rPr>
            <w:rFonts w:asciiTheme="minorHAnsi" w:eastAsiaTheme="minorEastAsia" w:hAnsiTheme="minorHAnsi" w:cstheme="minorBidi"/>
            <w:noProof/>
            <w:sz w:val="22"/>
            <w:szCs w:val="22"/>
            <w:lang w:val="en-US"/>
          </w:rPr>
          <w:tab/>
        </w:r>
        <w:r w:rsidR="00B20C0E" w:rsidRPr="00B205D7">
          <w:rPr>
            <w:rStyle w:val="Hyperlink"/>
            <w:noProof/>
          </w:rPr>
          <w:t xml:space="preserve">beschoeiing bouwputten – secanspalenwand/realisatie palenwand </w:t>
        </w:r>
        <w:r w:rsidR="00B20C0E" w:rsidRPr="00B205D7">
          <w:rPr>
            <w:rStyle w:val="Hyperlink"/>
            <w:bCs/>
            <w:noProof/>
          </w:rPr>
          <w:t>|FH|lm</w:t>
        </w:r>
        <w:r w:rsidR="00B20C0E">
          <w:rPr>
            <w:noProof/>
            <w:webHidden/>
          </w:rPr>
          <w:tab/>
        </w:r>
        <w:r w:rsidR="00B20C0E">
          <w:rPr>
            <w:noProof/>
            <w:webHidden/>
          </w:rPr>
          <w:fldChar w:fldCharType="begin"/>
        </w:r>
        <w:r w:rsidR="00B20C0E">
          <w:rPr>
            <w:noProof/>
            <w:webHidden/>
          </w:rPr>
          <w:instrText xml:space="preserve"> PAGEREF _Toc438633291 \h </w:instrText>
        </w:r>
        <w:r w:rsidR="00B20C0E">
          <w:rPr>
            <w:noProof/>
            <w:webHidden/>
          </w:rPr>
        </w:r>
        <w:r w:rsidR="00B20C0E">
          <w:rPr>
            <w:noProof/>
            <w:webHidden/>
          </w:rPr>
          <w:fldChar w:fldCharType="separate"/>
        </w:r>
        <w:r w:rsidR="00B20C0E">
          <w:rPr>
            <w:noProof/>
            <w:webHidden/>
          </w:rPr>
          <w:t>33</w:t>
        </w:r>
        <w:r w:rsidR="00B20C0E">
          <w:rPr>
            <w:noProof/>
            <w:webHidden/>
          </w:rPr>
          <w:fldChar w:fldCharType="end"/>
        </w:r>
      </w:hyperlink>
    </w:p>
    <w:p w14:paraId="64AD3CD8" w14:textId="77777777" w:rsidR="00B20C0E" w:rsidRDefault="00500934">
      <w:pPr>
        <w:pStyle w:val="Inhopg4"/>
        <w:rPr>
          <w:rFonts w:asciiTheme="minorHAnsi" w:eastAsiaTheme="minorEastAsia" w:hAnsiTheme="minorHAnsi" w:cstheme="minorBidi"/>
          <w:noProof/>
          <w:sz w:val="22"/>
          <w:szCs w:val="22"/>
          <w:lang w:val="en-US"/>
        </w:rPr>
      </w:pPr>
      <w:hyperlink w:anchor="_Toc438633292" w:history="1">
        <w:r w:rsidR="00B20C0E" w:rsidRPr="00B205D7">
          <w:rPr>
            <w:rStyle w:val="Hyperlink"/>
            <w:noProof/>
          </w:rPr>
          <w:t>11.13.30.</w:t>
        </w:r>
        <w:r w:rsidR="00B20C0E">
          <w:rPr>
            <w:rFonts w:asciiTheme="minorHAnsi" w:eastAsiaTheme="minorEastAsia" w:hAnsiTheme="minorHAnsi" w:cstheme="minorBidi"/>
            <w:noProof/>
            <w:sz w:val="22"/>
            <w:szCs w:val="22"/>
            <w:lang w:val="en-US"/>
          </w:rPr>
          <w:tab/>
        </w:r>
        <w:r w:rsidR="00B20C0E" w:rsidRPr="00B205D7">
          <w:rPr>
            <w:rStyle w:val="Hyperlink"/>
            <w:noProof/>
          </w:rPr>
          <w:t xml:space="preserve">beschoeiing bouwputten – secanspalenwand/verbindingsbalk </w:t>
        </w:r>
        <w:r w:rsidR="00B20C0E" w:rsidRPr="00B205D7">
          <w:rPr>
            <w:rStyle w:val="Hyperlink"/>
            <w:bCs/>
            <w:noProof/>
          </w:rPr>
          <w:t>|FH|m3</w:t>
        </w:r>
        <w:r w:rsidR="00B20C0E">
          <w:rPr>
            <w:noProof/>
            <w:webHidden/>
          </w:rPr>
          <w:tab/>
        </w:r>
        <w:r w:rsidR="00B20C0E">
          <w:rPr>
            <w:noProof/>
            <w:webHidden/>
          </w:rPr>
          <w:fldChar w:fldCharType="begin"/>
        </w:r>
        <w:r w:rsidR="00B20C0E">
          <w:rPr>
            <w:noProof/>
            <w:webHidden/>
          </w:rPr>
          <w:instrText xml:space="preserve"> PAGEREF _Toc438633292 \h </w:instrText>
        </w:r>
        <w:r w:rsidR="00B20C0E">
          <w:rPr>
            <w:noProof/>
            <w:webHidden/>
          </w:rPr>
        </w:r>
        <w:r w:rsidR="00B20C0E">
          <w:rPr>
            <w:noProof/>
            <w:webHidden/>
          </w:rPr>
          <w:fldChar w:fldCharType="separate"/>
        </w:r>
        <w:r w:rsidR="00B20C0E">
          <w:rPr>
            <w:noProof/>
            <w:webHidden/>
          </w:rPr>
          <w:t>33</w:t>
        </w:r>
        <w:r w:rsidR="00B20C0E">
          <w:rPr>
            <w:noProof/>
            <w:webHidden/>
          </w:rPr>
          <w:fldChar w:fldCharType="end"/>
        </w:r>
      </w:hyperlink>
    </w:p>
    <w:p w14:paraId="6504091A" w14:textId="77777777" w:rsidR="00B20C0E" w:rsidRDefault="00500934">
      <w:pPr>
        <w:pStyle w:val="Inhopg4"/>
        <w:rPr>
          <w:rFonts w:asciiTheme="minorHAnsi" w:eastAsiaTheme="minorEastAsia" w:hAnsiTheme="minorHAnsi" w:cstheme="minorBidi"/>
          <w:noProof/>
          <w:sz w:val="22"/>
          <w:szCs w:val="22"/>
          <w:lang w:val="en-US"/>
        </w:rPr>
      </w:pPr>
      <w:hyperlink w:anchor="_Toc438633293" w:history="1">
        <w:r w:rsidR="00B20C0E" w:rsidRPr="00B205D7">
          <w:rPr>
            <w:rStyle w:val="Hyperlink"/>
            <w:noProof/>
          </w:rPr>
          <w:t>11.13.40.</w:t>
        </w:r>
        <w:r w:rsidR="00B20C0E">
          <w:rPr>
            <w:rFonts w:asciiTheme="minorHAnsi" w:eastAsiaTheme="minorEastAsia" w:hAnsiTheme="minorHAnsi" w:cstheme="minorBidi"/>
            <w:noProof/>
            <w:sz w:val="22"/>
            <w:szCs w:val="22"/>
            <w:lang w:val="en-US"/>
          </w:rPr>
          <w:tab/>
        </w:r>
        <w:r w:rsidR="00B20C0E" w:rsidRPr="00B205D7">
          <w:rPr>
            <w:rStyle w:val="Hyperlink"/>
            <w:noProof/>
          </w:rPr>
          <w:t xml:space="preserve">beschoeiing bouwputten – secanspalenwand/wapening </w:t>
        </w:r>
        <w:r w:rsidR="00B20C0E" w:rsidRPr="00B205D7">
          <w:rPr>
            <w:rStyle w:val="Hyperlink"/>
            <w:bCs/>
            <w:noProof/>
          </w:rPr>
          <w:t>|FH/VH|kg</w:t>
        </w:r>
        <w:r w:rsidR="00B20C0E">
          <w:rPr>
            <w:noProof/>
            <w:webHidden/>
          </w:rPr>
          <w:tab/>
        </w:r>
        <w:r w:rsidR="00B20C0E">
          <w:rPr>
            <w:noProof/>
            <w:webHidden/>
          </w:rPr>
          <w:fldChar w:fldCharType="begin"/>
        </w:r>
        <w:r w:rsidR="00B20C0E">
          <w:rPr>
            <w:noProof/>
            <w:webHidden/>
          </w:rPr>
          <w:instrText xml:space="preserve"> PAGEREF _Toc438633293 \h </w:instrText>
        </w:r>
        <w:r w:rsidR="00B20C0E">
          <w:rPr>
            <w:noProof/>
            <w:webHidden/>
          </w:rPr>
        </w:r>
        <w:r w:rsidR="00B20C0E">
          <w:rPr>
            <w:noProof/>
            <w:webHidden/>
          </w:rPr>
          <w:fldChar w:fldCharType="separate"/>
        </w:r>
        <w:r w:rsidR="00B20C0E">
          <w:rPr>
            <w:noProof/>
            <w:webHidden/>
          </w:rPr>
          <w:t>34</w:t>
        </w:r>
        <w:r w:rsidR="00B20C0E">
          <w:rPr>
            <w:noProof/>
            <w:webHidden/>
          </w:rPr>
          <w:fldChar w:fldCharType="end"/>
        </w:r>
      </w:hyperlink>
    </w:p>
    <w:p w14:paraId="66DE1418" w14:textId="77777777" w:rsidR="00B20C0E" w:rsidRDefault="00500934">
      <w:pPr>
        <w:pStyle w:val="Inhopg4"/>
        <w:rPr>
          <w:rFonts w:asciiTheme="minorHAnsi" w:eastAsiaTheme="minorEastAsia" w:hAnsiTheme="minorHAnsi" w:cstheme="minorBidi"/>
          <w:noProof/>
          <w:sz w:val="22"/>
          <w:szCs w:val="22"/>
          <w:lang w:val="en-US"/>
        </w:rPr>
      </w:pPr>
      <w:hyperlink w:anchor="_Toc438633294" w:history="1">
        <w:r w:rsidR="00B20C0E" w:rsidRPr="00B205D7">
          <w:rPr>
            <w:rStyle w:val="Hyperlink"/>
            <w:noProof/>
          </w:rPr>
          <w:t>11.13.50.</w:t>
        </w:r>
        <w:r w:rsidR="00B20C0E">
          <w:rPr>
            <w:rFonts w:asciiTheme="minorHAnsi" w:eastAsiaTheme="minorEastAsia" w:hAnsiTheme="minorHAnsi" w:cstheme="minorBidi"/>
            <w:noProof/>
            <w:sz w:val="22"/>
            <w:szCs w:val="22"/>
            <w:lang w:val="en-US"/>
          </w:rPr>
          <w:tab/>
        </w:r>
        <w:r w:rsidR="00B20C0E" w:rsidRPr="00B205D7">
          <w:rPr>
            <w:rStyle w:val="Hyperlink"/>
            <w:noProof/>
          </w:rPr>
          <w:t xml:space="preserve">beschoeiing bouwputten – secanspalenwand/horizontale verankering </w:t>
        </w:r>
        <w:r w:rsidR="00B20C0E" w:rsidRPr="00B205D7">
          <w:rPr>
            <w:rStyle w:val="Hyperlink"/>
            <w:bCs/>
            <w:noProof/>
          </w:rPr>
          <w:t>|FH/VH|stuk</w:t>
        </w:r>
        <w:r w:rsidR="00B20C0E">
          <w:rPr>
            <w:noProof/>
            <w:webHidden/>
          </w:rPr>
          <w:tab/>
        </w:r>
        <w:r w:rsidR="00B20C0E">
          <w:rPr>
            <w:noProof/>
            <w:webHidden/>
          </w:rPr>
          <w:fldChar w:fldCharType="begin"/>
        </w:r>
        <w:r w:rsidR="00B20C0E">
          <w:rPr>
            <w:noProof/>
            <w:webHidden/>
          </w:rPr>
          <w:instrText xml:space="preserve"> PAGEREF _Toc438633294 \h </w:instrText>
        </w:r>
        <w:r w:rsidR="00B20C0E">
          <w:rPr>
            <w:noProof/>
            <w:webHidden/>
          </w:rPr>
        </w:r>
        <w:r w:rsidR="00B20C0E">
          <w:rPr>
            <w:noProof/>
            <w:webHidden/>
          </w:rPr>
          <w:fldChar w:fldCharType="separate"/>
        </w:r>
        <w:r w:rsidR="00B20C0E">
          <w:rPr>
            <w:noProof/>
            <w:webHidden/>
          </w:rPr>
          <w:t>34</w:t>
        </w:r>
        <w:r w:rsidR="00B20C0E">
          <w:rPr>
            <w:noProof/>
            <w:webHidden/>
          </w:rPr>
          <w:fldChar w:fldCharType="end"/>
        </w:r>
      </w:hyperlink>
    </w:p>
    <w:p w14:paraId="70B5BAE7" w14:textId="77777777" w:rsidR="00B20C0E" w:rsidRDefault="00500934">
      <w:pPr>
        <w:pStyle w:val="Inhopg4"/>
        <w:rPr>
          <w:rFonts w:asciiTheme="minorHAnsi" w:eastAsiaTheme="minorEastAsia" w:hAnsiTheme="minorHAnsi" w:cstheme="minorBidi"/>
          <w:noProof/>
          <w:sz w:val="22"/>
          <w:szCs w:val="22"/>
          <w:lang w:val="en-US"/>
        </w:rPr>
      </w:pPr>
      <w:hyperlink w:anchor="_Toc438633295" w:history="1">
        <w:r w:rsidR="00B20C0E" w:rsidRPr="00B205D7">
          <w:rPr>
            <w:rStyle w:val="Hyperlink"/>
            <w:noProof/>
          </w:rPr>
          <w:t>11.13.60.</w:t>
        </w:r>
        <w:r w:rsidR="00B20C0E">
          <w:rPr>
            <w:rFonts w:asciiTheme="minorHAnsi" w:eastAsiaTheme="minorEastAsia" w:hAnsiTheme="minorHAnsi" w:cstheme="minorBidi"/>
            <w:noProof/>
            <w:sz w:val="22"/>
            <w:szCs w:val="22"/>
            <w:lang w:val="en-US"/>
          </w:rPr>
          <w:tab/>
        </w:r>
        <w:r w:rsidR="00B20C0E" w:rsidRPr="00B205D7">
          <w:rPr>
            <w:rStyle w:val="Hyperlink"/>
            <w:noProof/>
          </w:rPr>
          <w:t xml:space="preserve">beschoeiing bouwputten – secanspalenwand/sonische integriteitstesten </w:t>
        </w:r>
        <w:r w:rsidR="00B20C0E" w:rsidRPr="00B205D7">
          <w:rPr>
            <w:rStyle w:val="Hyperlink"/>
            <w:bCs/>
            <w:noProof/>
          </w:rPr>
          <w:t>|FH|stuk</w:t>
        </w:r>
        <w:r w:rsidR="00B20C0E">
          <w:rPr>
            <w:noProof/>
            <w:webHidden/>
          </w:rPr>
          <w:tab/>
        </w:r>
        <w:r w:rsidR="00B20C0E">
          <w:rPr>
            <w:noProof/>
            <w:webHidden/>
          </w:rPr>
          <w:fldChar w:fldCharType="begin"/>
        </w:r>
        <w:r w:rsidR="00B20C0E">
          <w:rPr>
            <w:noProof/>
            <w:webHidden/>
          </w:rPr>
          <w:instrText xml:space="preserve"> PAGEREF _Toc438633295 \h </w:instrText>
        </w:r>
        <w:r w:rsidR="00B20C0E">
          <w:rPr>
            <w:noProof/>
            <w:webHidden/>
          </w:rPr>
        </w:r>
        <w:r w:rsidR="00B20C0E">
          <w:rPr>
            <w:noProof/>
            <w:webHidden/>
          </w:rPr>
          <w:fldChar w:fldCharType="separate"/>
        </w:r>
        <w:r w:rsidR="00B20C0E">
          <w:rPr>
            <w:noProof/>
            <w:webHidden/>
          </w:rPr>
          <w:t>34</w:t>
        </w:r>
        <w:r w:rsidR="00B20C0E">
          <w:rPr>
            <w:noProof/>
            <w:webHidden/>
          </w:rPr>
          <w:fldChar w:fldCharType="end"/>
        </w:r>
      </w:hyperlink>
    </w:p>
    <w:p w14:paraId="06D01620" w14:textId="77777777" w:rsidR="00B20C0E" w:rsidRDefault="00500934">
      <w:pPr>
        <w:pStyle w:val="Inhopg4"/>
        <w:rPr>
          <w:rFonts w:asciiTheme="minorHAnsi" w:eastAsiaTheme="minorEastAsia" w:hAnsiTheme="minorHAnsi" w:cstheme="minorBidi"/>
          <w:noProof/>
          <w:sz w:val="22"/>
          <w:szCs w:val="22"/>
          <w:lang w:val="en-US"/>
        </w:rPr>
      </w:pPr>
      <w:hyperlink w:anchor="_Toc438633296" w:history="1">
        <w:r w:rsidR="00B20C0E" w:rsidRPr="00B205D7">
          <w:rPr>
            <w:rStyle w:val="Hyperlink"/>
            <w:noProof/>
          </w:rPr>
          <w:t>11.13.70.</w:t>
        </w:r>
        <w:r w:rsidR="00B20C0E">
          <w:rPr>
            <w:rFonts w:asciiTheme="minorHAnsi" w:eastAsiaTheme="minorEastAsia" w:hAnsiTheme="minorHAnsi" w:cstheme="minorBidi"/>
            <w:noProof/>
            <w:sz w:val="22"/>
            <w:szCs w:val="22"/>
            <w:lang w:val="en-US"/>
          </w:rPr>
          <w:tab/>
        </w:r>
        <w:r w:rsidR="00B20C0E" w:rsidRPr="00B205D7">
          <w:rPr>
            <w:rStyle w:val="Hyperlink"/>
            <w:noProof/>
          </w:rPr>
          <w:t xml:space="preserve">beschoeiing bouwputten – secanspalenwand/afwerking als kelderwand </w:t>
        </w:r>
        <w:r w:rsidR="00B20C0E" w:rsidRPr="00B205D7">
          <w:rPr>
            <w:rStyle w:val="Hyperlink"/>
            <w:bCs/>
            <w:noProof/>
          </w:rPr>
          <w:t>|FH|m3</w:t>
        </w:r>
        <w:r w:rsidR="00B20C0E">
          <w:rPr>
            <w:noProof/>
            <w:webHidden/>
          </w:rPr>
          <w:tab/>
        </w:r>
        <w:r w:rsidR="00B20C0E">
          <w:rPr>
            <w:noProof/>
            <w:webHidden/>
          </w:rPr>
          <w:fldChar w:fldCharType="begin"/>
        </w:r>
        <w:r w:rsidR="00B20C0E">
          <w:rPr>
            <w:noProof/>
            <w:webHidden/>
          </w:rPr>
          <w:instrText xml:space="preserve"> PAGEREF _Toc438633296 \h </w:instrText>
        </w:r>
        <w:r w:rsidR="00B20C0E">
          <w:rPr>
            <w:noProof/>
            <w:webHidden/>
          </w:rPr>
        </w:r>
        <w:r w:rsidR="00B20C0E">
          <w:rPr>
            <w:noProof/>
            <w:webHidden/>
          </w:rPr>
          <w:fldChar w:fldCharType="separate"/>
        </w:r>
        <w:r w:rsidR="00B20C0E">
          <w:rPr>
            <w:noProof/>
            <w:webHidden/>
          </w:rPr>
          <w:t>34</w:t>
        </w:r>
        <w:r w:rsidR="00B20C0E">
          <w:rPr>
            <w:noProof/>
            <w:webHidden/>
          </w:rPr>
          <w:fldChar w:fldCharType="end"/>
        </w:r>
      </w:hyperlink>
    </w:p>
    <w:p w14:paraId="77ED73CE" w14:textId="77777777" w:rsidR="00B20C0E" w:rsidRDefault="00500934">
      <w:pPr>
        <w:pStyle w:val="Inhopg2"/>
        <w:rPr>
          <w:rFonts w:asciiTheme="minorHAnsi" w:eastAsiaTheme="minorEastAsia" w:hAnsiTheme="minorHAnsi" w:cstheme="minorBidi"/>
          <w:noProof/>
          <w:sz w:val="22"/>
          <w:szCs w:val="22"/>
          <w:lang w:val="en-US"/>
        </w:rPr>
      </w:pPr>
      <w:hyperlink w:anchor="_Toc438633297" w:history="1">
        <w:r w:rsidR="00B20C0E" w:rsidRPr="00B205D7">
          <w:rPr>
            <w:rStyle w:val="Hyperlink"/>
            <w:noProof/>
          </w:rPr>
          <w:t>11.20.</w:t>
        </w:r>
        <w:r w:rsidR="00B20C0E">
          <w:rPr>
            <w:rFonts w:asciiTheme="minorHAnsi" w:eastAsiaTheme="minorEastAsia" w:hAnsiTheme="minorHAnsi" w:cstheme="minorBidi"/>
            <w:noProof/>
            <w:sz w:val="22"/>
            <w:szCs w:val="22"/>
            <w:lang w:val="en-US"/>
          </w:rPr>
          <w:tab/>
        </w:r>
        <w:r w:rsidR="00B20C0E" w:rsidRPr="00B205D7">
          <w:rPr>
            <w:rStyle w:val="Hyperlink"/>
            <w:noProof/>
          </w:rPr>
          <w:t>onderschoeiingen - algemeen</w:t>
        </w:r>
        <w:r w:rsidR="00B20C0E">
          <w:rPr>
            <w:noProof/>
            <w:webHidden/>
          </w:rPr>
          <w:tab/>
        </w:r>
        <w:r w:rsidR="00B20C0E">
          <w:rPr>
            <w:noProof/>
            <w:webHidden/>
          </w:rPr>
          <w:fldChar w:fldCharType="begin"/>
        </w:r>
        <w:r w:rsidR="00B20C0E">
          <w:rPr>
            <w:noProof/>
            <w:webHidden/>
          </w:rPr>
          <w:instrText xml:space="preserve"> PAGEREF _Toc438633297 \h </w:instrText>
        </w:r>
        <w:r w:rsidR="00B20C0E">
          <w:rPr>
            <w:noProof/>
            <w:webHidden/>
          </w:rPr>
        </w:r>
        <w:r w:rsidR="00B20C0E">
          <w:rPr>
            <w:noProof/>
            <w:webHidden/>
          </w:rPr>
          <w:fldChar w:fldCharType="separate"/>
        </w:r>
        <w:r w:rsidR="00B20C0E">
          <w:rPr>
            <w:noProof/>
            <w:webHidden/>
          </w:rPr>
          <w:t>35</w:t>
        </w:r>
        <w:r w:rsidR="00B20C0E">
          <w:rPr>
            <w:noProof/>
            <w:webHidden/>
          </w:rPr>
          <w:fldChar w:fldCharType="end"/>
        </w:r>
      </w:hyperlink>
    </w:p>
    <w:p w14:paraId="6B80B027" w14:textId="77777777" w:rsidR="00B20C0E" w:rsidRDefault="00500934">
      <w:pPr>
        <w:pStyle w:val="Inhopg3"/>
        <w:rPr>
          <w:rFonts w:asciiTheme="minorHAnsi" w:eastAsiaTheme="minorEastAsia" w:hAnsiTheme="minorHAnsi" w:cstheme="minorBidi"/>
          <w:noProof/>
          <w:sz w:val="22"/>
          <w:szCs w:val="22"/>
          <w:lang w:val="en-US"/>
        </w:rPr>
      </w:pPr>
      <w:hyperlink w:anchor="_Toc438633298" w:history="1">
        <w:r w:rsidR="00B20C0E" w:rsidRPr="00B205D7">
          <w:rPr>
            <w:rStyle w:val="Hyperlink"/>
            <w:noProof/>
          </w:rPr>
          <w:t>11.21.</w:t>
        </w:r>
        <w:r w:rsidR="00B20C0E">
          <w:rPr>
            <w:rFonts w:asciiTheme="minorHAnsi" w:eastAsiaTheme="minorEastAsia" w:hAnsiTheme="minorHAnsi" w:cstheme="minorBidi"/>
            <w:noProof/>
            <w:sz w:val="22"/>
            <w:szCs w:val="22"/>
            <w:lang w:val="en-US"/>
          </w:rPr>
          <w:tab/>
        </w:r>
        <w:r w:rsidR="00B20C0E" w:rsidRPr="00B205D7">
          <w:rPr>
            <w:rStyle w:val="Hyperlink"/>
            <w:noProof/>
          </w:rPr>
          <w:t>onderschoeiingen - stortklaar beton |VH|m3/m2</w:t>
        </w:r>
        <w:r w:rsidR="00B20C0E">
          <w:rPr>
            <w:noProof/>
            <w:webHidden/>
          </w:rPr>
          <w:tab/>
        </w:r>
        <w:r w:rsidR="00B20C0E">
          <w:rPr>
            <w:noProof/>
            <w:webHidden/>
          </w:rPr>
          <w:fldChar w:fldCharType="begin"/>
        </w:r>
        <w:r w:rsidR="00B20C0E">
          <w:rPr>
            <w:noProof/>
            <w:webHidden/>
          </w:rPr>
          <w:instrText xml:space="preserve"> PAGEREF _Toc438633298 \h </w:instrText>
        </w:r>
        <w:r w:rsidR="00B20C0E">
          <w:rPr>
            <w:noProof/>
            <w:webHidden/>
          </w:rPr>
        </w:r>
        <w:r w:rsidR="00B20C0E">
          <w:rPr>
            <w:noProof/>
            <w:webHidden/>
          </w:rPr>
          <w:fldChar w:fldCharType="separate"/>
        </w:r>
        <w:r w:rsidR="00B20C0E">
          <w:rPr>
            <w:noProof/>
            <w:webHidden/>
          </w:rPr>
          <w:t>35</w:t>
        </w:r>
        <w:r w:rsidR="00B20C0E">
          <w:rPr>
            <w:noProof/>
            <w:webHidden/>
          </w:rPr>
          <w:fldChar w:fldCharType="end"/>
        </w:r>
      </w:hyperlink>
    </w:p>
    <w:p w14:paraId="42F2ADFF" w14:textId="77777777" w:rsidR="00B20C0E" w:rsidRDefault="00500934">
      <w:pPr>
        <w:pStyle w:val="Inhopg3"/>
        <w:rPr>
          <w:rFonts w:asciiTheme="minorHAnsi" w:eastAsiaTheme="minorEastAsia" w:hAnsiTheme="minorHAnsi" w:cstheme="minorBidi"/>
          <w:noProof/>
          <w:sz w:val="22"/>
          <w:szCs w:val="22"/>
          <w:lang w:val="en-US"/>
        </w:rPr>
      </w:pPr>
      <w:hyperlink w:anchor="_Toc438633299" w:history="1">
        <w:r w:rsidR="00B20C0E" w:rsidRPr="00B205D7">
          <w:rPr>
            <w:rStyle w:val="Hyperlink"/>
            <w:noProof/>
          </w:rPr>
          <w:t>11.22.</w:t>
        </w:r>
        <w:r w:rsidR="00B20C0E">
          <w:rPr>
            <w:rFonts w:asciiTheme="minorHAnsi" w:eastAsiaTheme="minorEastAsia" w:hAnsiTheme="minorHAnsi" w:cstheme="minorBidi"/>
            <w:noProof/>
            <w:sz w:val="22"/>
            <w:szCs w:val="22"/>
            <w:lang w:val="en-US"/>
          </w:rPr>
          <w:tab/>
        </w:r>
        <w:r w:rsidR="00B20C0E" w:rsidRPr="00B205D7">
          <w:rPr>
            <w:rStyle w:val="Hyperlink"/>
            <w:noProof/>
          </w:rPr>
          <w:t>onderschoeiingen - metselwerk |VH|m3/m2</w:t>
        </w:r>
        <w:r w:rsidR="00B20C0E">
          <w:rPr>
            <w:noProof/>
            <w:webHidden/>
          </w:rPr>
          <w:tab/>
        </w:r>
        <w:r w:rsidR="00B20C0E">
          <w:rPr>
            <w:noProof/>
            <w:webHidden/>
          </w:rPr>
          <w:fldChar w:fldCharType="begin"/>
        </w:r>
        <w:r w:rsidR="00B20C0E">
          <w:rPr>
            <w:noProof/>
            <w:webHidden/>
          </w:rPr>
          <w:instrText xml:space="preserve"> PAGEREF _Toc438633299 \h </w:instrText>
        </w:r>
        <w:r w:rsidR="00B20C0E">
          <w:rPr>
            <w:noProof/>
            <w:webHidden/>
          </w:rPr>
        </w:r>
        <w:r w:rsidR="00B20C0E">
          <w:rPr>
            <w:noProof/>
            <w:webHidden/>
          </w:rPr>
          <w:fldChar w:fldCharType="separate"/>
        </w:r>
        <w:r w:rsidR="00B20C0E">
          <w:rPr>
            <w:noProof/>
            <w:webHidden/>
          </w:rPr>
          <w:t>36</w:t>
        </w:r>
        <w:r w:rsidR="00B20C0E">
          <w:rPr>
            <w:noProof/>
            <w:webHidden/>
          </w:rPr>
          <w:fldChar w:fldCharType="end"/>
        </w:r>
      </w:hyperlink>
    </w:p>
    <w:p w14:paraId="7309E3C7" w14:textId="77777777" w:rsidR="00B20C0E" w:rsidRDefault="00500934">
      <w:pPr>
        <w:pStyle w:val="Inhopg3"/>
        <w:rPr>
          <w:rFonts w:asciiTheme="minorHAnsi" w:eastAsiaTheme="minorEastAsia" w:hAnsiTheme="minorHAnsi" w:cstheme="minorBidi"/>
          <w:noProof/>
          <w:sz w:val="22"/>
          <w:szCs w:val="22"/>
          <w:lang w:val="en-US"/>
        </w:rPr>
      </w:pPr>
      <w:hyperlink w:anchor="_Toc438633300" w:history="1">
        <w:r w:rsidR="00B20C0E" w:rsidRPr="00B205D7">
          <w:rPr>
            <w:rStyle w:val="Hyperlink"/>
            <w:noProof/>
          </w:rPr>
          <w:t>11.23.</w:t>
        </w:r>
        <w:r w:rsidR="00B20C0E">
          <w:rPr>
            <w:rFonts w:asciiTheme="minorHAnsi" w:eastAsiaTheme="minorEastAsia" w:hAnsiTheme="minorHAnsi" w:cstheme="minorBidi"/>
            <w:noProof/>
            <w:sz w:val="22"/>
            <w:szCs w:val="22"/>
            <w:lang w:val="en-US"/>
          </w:rPr>
          <w:tab/>
        </w:r>
        <w:r w:rsidR="00B20C0E" w:rsidRPr="00B205D7">
          <w:rPr>
            <w:rStyle w:val="Hyperlink"/>
            <w:noProof/>
          </w:rPr>
          <w:t>onderschoeiingen - groutkolommen</w:t>
        </w:r>
        <w:r w:rsidR="00B20C0E">
          <w:rPr>
            <w:noProof/>
            <w:webHidden/>
          </w:rPr>
          <w:tab/>
        </w:r>
        <w:r w:rsidR="00B20C0E">
          <w:rPr>
            <w:noProof/>
            <w:webHidden/>
          </w:rPr>
          <w:fldChar w:fldCharType="begin"/>
        </w:r>
        <w:r w:rsidR="00B20C0E">
          <w:rPr>
            <w:noProof/>
            <w:webHidden/>
          </w:rPr>
          <w:instrText xml:space="preserve"> PAGEREF _Toc438633300 \h </w:instrText>
        </w:r>
        <w:r w:rsidR="00B20C0E">
          <w:rPr>
            <w:noProof/>
            <w:webHidden/>
          </w:rPr>
        </w:r>
        <w:r w:rsidR="00B20C0E">
          <w:rPr>
            <w:noProof/>
            <w:webHidden/>
          </w:rPr>
          <w:fldChar w:fldCharType="separate"/>
        </w:r>
        <w:r w:rsidR="00B20C0E">
          <w:rPr>
            <w:noProof/>
            <w:webHidden/>
          </w:rPr>
          <w:t>37</w:t>
        </w:r>
        <w:r w:rsidR="00B20C0E">
          <w:rPr>
            <w:noProof/>
            <w:webHidden/>
          </w:rPr>
          <w:fldChar w:fldCharType="end"/>
        </w:r>
      </w:hyperlink>
    </w:p>
    <w:p w14:paraId="5D7448D2" w14:textId="77777777" w:rsidR="00B20C0E" w:rsidRDefault="00500934">
      <w:pPr>
        <w:pStyle w:val="Inhopg4"/>
        <w:rPr>
          <w:rFonts w:asciiTheme="minorHAnsi" w:eastAsiaTheme="minorEastAsia" w:hAnsiTheme="minorHAnsi" w:cstheme="minorBidi"/>
          <w:noProof/>
          <w:sz w:val="22"/>
          <w:szCs w:val="22"/>
          <w:lang w:val="en-US"/>
        </w:rPr>
      </w:pPr>
      <w:hyperlink w:anchor="_Toc438633301" w:history="1">
        <w:r w:rsidR="00B20C0E" w:rsidRPr="00B205D7">
          <w:rPr>
            <w:rStyle w:val="Hyperlink"/>
            <w:noProof/>
          </w:rPr>
          <w:t>11.23.10.</w:t>
        </w:r>
        <w:r w:rsidR="00B20C0E">
          <w:rPr>
            <w:rFonts w:asciiTheme="minorHAnsi" w:eastAsiaTheme="minorEastAsia" w:hAnsiTheme="minorHAnsi" w:cstheme="minorBidi"/>
            <w:noProof/>
            <w:sz w:val="22"/>
            <w:szCs w:val="22"/>
            <w:lang w:val="en-US"/>
          </w:rPr>
          <w:tab/>
        </w:r>
        <w:r w:rsidR="00B20C0E" w:rsidRPr="00B205D7">
          <w:rPr>
            <w:rStyle w:val="Hyperlink"/>
            <w:noProof/>
          </w:rPr>
          <w:t xml:space="preserve">onderschoeiingen – groutkolommen/aanvoer en installatie van de machine </w:t>
        </w:r>
        <w:r w:rsidR="00B20C0E" w:rsidRPr="00B205D7">
          <w:rPr>
            <w:rStyle w:val="Hyperlink"/>
            <w:bCs/>
            <w:noProof/>
          </w:rPr>
          <w:t>|SOG|</w:t>
        </w:r>
        <w:r w:rsidR="00B20C0E">
          <w:rPr>
            <w:noProof/>
            <w:webHidden/>
          </w:rPr>
          <w:tab/>
        </w:r>
        <w:r w:rsidR="00B20C0E">
          <w:rPr>
            <w:noProof/>
            <w:webHidden/>
          </w:rPr>
          <w:fldChar w:fldCharType="begin"/>
        </w:r>
        <w:r w:rsidR="00B20C0E">
          <w:rPr>
            <w:noProof/>
            <w:webHidden/>
          </w:rPr>
          <w:instrText xml:space="preserve"> PAGEREF _Toc438633301 \h </w:instrText>
        </w:r>
        <w:r w:rsidR="00B20C0E">
          <w:rPr>
            <w:noProof/>
            <w:webHidden/>
          </w:rPr>
        </w:r>
        <w:r w:rsidR="00B20C0E">
          <w:rPr>
            <w:noProof/>
            <w:webHidden/>
          </w:rPr>
          <w:fldChar w:fldCharType="separate"/>
        </w:r>
        <w:r w:rsidR="00B20C0E">
          <w:rPr>
            <w:noProof/>
            <w:webHidden/>
          </w:rPr>
          <w:t>38</w:t>
        </w:r>
        <w:r w:rsidR="00B20C0E">
          <w:rPr>
            <w:noProof/>
            <w:webHidden/>
          </w:rPr>
          <w:fldChar w:fldCharType="end"/>
        </w:r>
      </w:hyperlink>
    </w:p>
    <w:p w14:paraId="511A801F" w14:textId="77777777" w:rsidR="00B20C0E" w:rsidRDefault="00500934">
      <w:pPr>
        <w:pStyle w:val="Inhopg4"/>
        <w:rPr>
          <w:rFonts w:asciiTheme="minorHAnsi" w:eastAsiaTheme="minorEastAsia" w:hAnsiTheme="minorHAnsi" w:cstheme="minorBidi"/>
          <w:noProof/>
          <w:sz w:val="22"/>
          <w:szCs w:val="22"/>
          <w:lang w:val="en-US"/>
        </w:rPr>
      </w:pPr>
      <w:hyperlink w:anchor="_Toc438633302" w:history="1">
        <w:r w:rsidR="00B20C0E" w:rsidRPr="00B205D7">
          <w:rPr>
            <w:rStyle w:val="Hyperlink"/>
            <w:noProof/>
          </w:rPr>
          <w:t>11.23.20.</w:t>
        </w:r>
        <w:r w:rsidR="00B20C0E">
          <w:rPr>
            <w:rFonts w:asciiTheme="minorHAnsi" w:eastAsiaTheme="minorEastAsia" w:hAnsiTheme="minorHAnsi" w:cstheme="minorBidi"/>
            <w:noProof/>
            <w:sz w:val="22"/>
            <w:szCs w:val="22"/>
            <w:lang w:val="en-US"/>
          </w:rPr>
          <w:tab/>
        </w:r>
        <w:r w:rsidR="00B20C0E" w:rsidRPr="00B205D7">
          <w:rPr>
            <w:rStyle w:val="Hyperlink"/>
            <w:noProof/>
          </w:rPr>
          <w:t xml:space="preserve">onderschoeiingen – groutkolommen/materialen en verwerking </w:t>
        </w:r>
        <w:r w:rsidR="00B20C0E" w:rsidRPr="00B205D7">
          <w:rPr>
            <w:rStyle w:val="Hyperlink"/>
            <w:bCs/>
            <w:noProof/>
          </w:rPr>
          <w:t>|VH|lm</w:t>
        </w:r>
        <w:r w:rsidR="00B20C0E">
          <w:rPr>
            <w:noProof/>
            <w:webHidden/>
          </w:rPr>
          <w:tab/>
        </w:r>
        <w:r w:rsidR="00B20C0E">
          <w:rPr>
            <w:noProof/>
            <w:webHidden/>
          </w:rPr>
          <w:fldChar w:fldCharType="begin"/>
        </w:r>
        <w:r w:rsidR="00B20C0E">
          <w:rPr>
            <w:noProof/>
            <w:webHidden/>
          </w:rPr>
          <w:instrText xml:space="preserve"> PAGEREF _Toc438633302 \h </w:instrText>
        </w:r>
        <w:r w:rsidR="00B20C0E">
          <w:rPr>
            <w:noProof/>
            <w:webHidden/>
          </w:rPr>
        </w:r>
        <w:r w:rsidR="00B20C0E">
          <w:rPr>
            <w:noProof/>
            <w:webHidden/>
          </w:rPr>
          <w:fldChar w:fldCharType="separate"/>
        </w:r>
        <w:r w:rsidR="00B20C0E">
          <w:rPr>
            <w:noProof/>
            <w:webHidden/>
          </w:rPr>
          <w:t>38</w:t>
        </w:r>
        <w:r w:rsidR="00B20C0E">
          <w:rPr>
            <w:noProof/>
            <w:webHidden/>
          </w:rPr>
          <w:fldChar w:fldCharType="end"/>
        </w:r>
      </w:hyperlink>
    </w:p>
    <w:p w14:paraId="00B20B51" w14:textId="77777777" w:rsidR="00B20C0E" w:rsidRDefault="00500934">
      <w:pPr>
        <w:pStyle w:val="Inhopg2"/>
        <w:rPr>
          <w:rFonts w:asciiTheme="minorHAnsi" w:eastAsiaTheme="minorEastAsia" w:hAnsiTheme="minorHAnsi" w:cstheme="minorBidi"/>
          <w:noProof/>
          <w:sz w:val="22"/>
          <w:szCs w:val="22"/>
          <w:lang w:val="en-US"/>
        </w:rPr>
      </w:pPr>
      <w:hyperlink w:anchor="_Toc438633303" w:history="1">
        <w:r w:rsidR="00B20C0E" w:rsidRPr="00B205D7">
          <w:rPr>
            <w:rStyle w:val="Hyperlink"/>
            <w:noProof/>
          </w:rPr>
          <w:t>11.30.</w:t>
        </w:r>
        <w:r w:rsidR="00B20C0E">
          <w:rPr>
            <w:rFonts w:asciiTheme="minorHAnsi" w:eastAsiaTheme="minorEastAsia" w:hAnsiTheme="minorHAnsi" w:cstheme="minorBidi"/>
            <w:noProof/>
            <w:sz w:val="22"/>
            <w:szCs w:val="22"/>
            <w:lang w:val="en-US"/>
          </w:rPr>
          <w:tab/>
        </w:r>
        <w:r w:rsidR="00B20C0E" w:rsidRPr="00B205D7">
          <w:rPr>
            <w:rStyle w:val="Hyperlink"/>
            <w:noProof/>
          </w:rPr>
          <w:t>keermuren - algemeen</w:t>
        </w:r>
        <w:r w:rsidR="00B20C0E">
          <w:rPr>
            <w:noProof/>
            <w:webHidden/>
          </w:rPr>
          <w:tab/>
        </w:r>
        <w:r w:rsidR="00B20C0E">
          <w:rPr>
            <w:noProof/>
            <w:webHidden/>
          </w:rPr>
          <w:fldChar w:fldCharType="begin"/>
        </w:r>
        <w:r w:rsidR="00B20C0E">
          <w:rPr>
            <w:noProof/>
            <w:webHidden/>
          </w:rPr>
          <w:instrText xml:space="preserve"> PAGEREF _Toc438633303 \h </w:instrText>
        </w:r>
        <w:r w:rsidR="00B20C0E">
          <w:rPr>
            <w:noProof/>
            <w:webHidden/>
          </w:rPr>
        </w:r>
        <w:r w:rsidR="00B20C0E">
          <w:rPr>
            <w:noProof/>
            <w:webHidden/>
          </w:rPr>
          <w:fldChar w:fldCharType="separate"/>
        </w:r>
        <w:r w:rsidR="00B20C0E">
          <w:rPr>
            <w:noProof/>
            <w:webHidden/>
          </w:rPr>
          <w:t>38</w:t>
        </w:r>
        <w:r w:rsidR="00B20C0E">
          <w:rPr>
            <w:noProof/>
            <w:webHidden/>
          </w:rPr>
          <w:fldChar w:fldCharType="end"/>
        </w:r>
      </w:hyperlink>
    </w:p>
    <w:p w14:paraId="4968E509" w14:textId="77777777" w:rsidR="00B20C0E" w:rsidRDefault="00500934">
      <w:pPr>
        <w:pStyle w:val="Inhopg3"/>
        <w:rPr>
          <w:rFonts w:asciiTheme="minorHAnsi" w:eastAsiaTheme="minorEastAsia" w:hAnsiTheme="minorHAnsi" w:cstheme="minorBidi"/>
          <w:noProof/>
          <w:sz w:val="22"/>
          <w:szCs w:val="22"/>
          <w:lang w:val="en-US"/>
        </w:rPr>
      </w:pPr>
      <w:hyperlink w:anchor="_Toc438633304" w:history="1">
        <w:r w:rsidR="00B20C0E" w:rsidRPr="00B205D7">
          <w:rPr>
            <w:rStyle w:val="Hyperlink"/>
            <w:noProof/>
          </w:rPr>
          <w:t>11.31.</w:t>
        </w:r>
        <w:r w:rsidR="00B20C0E">
          <w:rPr>
            <w:rFonts w:asciiTheme="minorHAnsi" w:eastAsiaTheme="minorEastAsia" w:hAnsiTheme="minorHAnsi" w:cstheme="minorBidi"/>
            <w:noProof/>
            <w:sz w:val="22"/>
            <w:szCs w:val="22"/>
            <w:lang w:val="en-US"/>
          </w:rPr>
          <w:tab/>
        </w:r>
        <w:r w:rsidR="00B20C0E" w:rsidRPr="00B205D7">
          <w:rPr>
            <w:rStyle w:val="Hyperlink"/>
            <w:noProof/>
          </w:rPr>
          <w:t>keermuren - stortklaar beton |VH|m3/m2</w:t>
        </w:r>
        <w:r w:rsidR="00B20C0E">
          <w:rPr>
            <w:noProof/>
            <w:webHidden/>
          </w:rPr>
          <w:tab/>
        </w:r>
        <w:r w:rsidR="00B20C0E">
          <w:rPr>
            <w:noProof/>
            <w:webHidden/>
          </w:rPr>
          <w:fldChar w:fldCharType="begin"/>
        </w:r>
        <w:r w:rsidR="00B20C0E">
          <w:rPr>
            <w:noProof/>
            <w:webHidden/>
          </w:rPr>
          <w:instrText xml:space="preserve"> PAGEREF _Toc438633304 \h </w:instrText>
        </w:r>
        <w:r w:rsidR="00B20C0E">
          <w:rPr>
            <w:noProof/>
            <w:webHidden/>
          </w:rPr>
        </w:r>
        <w:r w:rsidR="00B20C0E">
          <w:rPr>
            <w:noProof/>
            <w:webHidden/>
          </w:rPr>
          <w:fldChar w:fldCharType="separate"/>
        </w:r>
        <w:r w:rsidR="00B20C0E">
          <w:rPr>
            <w:noProof/>
            <w:webHidden/>
          </w:rPr>
          <w:t>38</w:t>
        </w:r>
        <w:r w:rsidR="00B20C0E">
          <w:rPr>
            <w:noProof/>
            <w:webHidden/>
          </w:rPr>
          <w:fldChar w:fldCharType="end"/>
        </w:r>
      </w:hyperlink>
    </w:p>
    <w:p w14:paraId="58277677" w14:textId="77777777" w:rsidR="00B20C0E" w:rsidRDefault="00500934">
      <w:pPr>
        <w:pStyle w:val="Inhopg1"/>
        <w:rPr>
          <w:rFonts w:asciiTheme="minorHAnsi" w:eastAsiaTheme="minorEastAsia" w:hAnsiTheme="minorHAnsi" w:cstheme="minorBidi"/>
          <w:b w:val="0"/>
          <w:noProof/>
          <w:sz w:val="22"/>
          <w:szCs w:val="22"/>
          <w:lang w:val="en-US"/>
        </w:rPr>
      </w:pPr>
      <w:hyperlink w:anchor="_Toc438633305" w:history="1">
        <w:r w:rsidR="00B20C0E" w:rsidRPr="00B205D7">
          <w:rPr>
            <w:rStyle w:val="Hyperlink"/>
            <w:noProof/>
          </w:rPr>
          <w:t>12.</w:t>
        </w:r>
        <w:r w:rsidR="00B20C0E">
          <w:rPr>
            <w:rFonts w:asciiTheme="minorHAnsi" w:eastAsiaTheme="minorEastAsia" w:hAnsiTheme="minorHAnsi" w:cstheme="minorBidi"/>
            <w:b w:val="0"/>
            <w:noProof/>
            <w:sz w:val="22"/>
            <w:szCs w:val="22"/>
            <w:lang w:val="en-US"/>
          </w:rPr>
          <w:tab/>
        </w:r>
        <w:r w:rsidR="00B20C0E" w:rsidRPr="00B205D7">
          <w:rPr>
            <w:rStyle w:val="Hyperlink"/>
            <w:noProof/>
          </w:rPr>
          <w:t>FUNDERINGEN OP STAAL</w:t>
        </w:r>
        <w:r w:rsidR="00B20C0E">
          <w:rPr>
            <w:noProof/>
            <w:webHidden/>
          </w:rPr>
          <w:tab/>
        </w:r>
        <w:r w:rsidR="00B20C0E">
          <w:rPr>
            <w:noProof/>
            <w:webHidden/>
          </w:rPr>
          <w:fldChar w:fldCharType="begin"/>
        </w:r>
        <w:r w:rsidR="00B20C0E">
          <w:rPr>
            <w:noProof/>
            <w:webHidden/>
          </w:rPr>
          <w:instrText xml:space="preserve"> PAGEREF _Toc438633305 \h </w:instrText>
        </w:r>
        <w:r w:rsidR="00B20C0E">
          <w:rPr>
            <w:noProof/>
            <w:webHidden/>
          </w:rPr>
        </w:r>
        <w:r w:rsidR="00B20C0E">
          <w:rPr>
            <w:noProof/>
            <w:webHidden/>
          </w:rPr>
          <w:fldChar w:fldCharType="separate"/>
        </w:r>
        <w:r w:rsidR="00B20C0E">
          <w:rPr>
            <w:noProof/>
            <w:webHidden/>
          </w:rPr>
          <w:t>40</w:t>
        </w:r>
        <w:r w:rsidR="00B20C0E">
          <w:rPr>
            <w:noProof/>
            <w:webHidden/>
          </w:rPr>
          <w:fldChar w:fldCharType="end"/>
        </w:r>
      </w:hyperlink>
    </w:p>
    <w:p w14:paraId="7CF8A39F" w14:textId="77777777" w:rsidR="00B20C0E" w:rsidRDefault="00500934">
      <w:pPr>
        <w:pStyle w:val="Inhopg2"/>
        <w:rPr>
          <w:rFonts w:asciiTheme="minorHAnsi" w:eastAsiaTheme="minorEastAsia" w:hAnsiTheme="minorHAnsi" w:cstheme="minorBidi"/>
          <w:noProof/>
          <w:sz w:val="22"/>
          <w:szCs w:val="22"/>
          <w:lang w:val="en-US"/>
        </w:rPr>
      </w:pPr>
      <w:hyperlink w:anchor="_Toc438633306" w:history="1">
        <w:r w:rsidR="00B20C0E" w:rsidRPr="00B205D7">
          <w:rPr>
            <w:rStyle w:val="Hyperlink"/>
            <w:noProof/>
          </w:rPr>
          <w:t>12.00.</w:t>
        </w:r>
        <w:r w:rsidR="00B20C0E">
          <w:rPr>
            <w:rFonts w:asciiTheme="minorHAnsi" w:eastAsiaTheme="minorEastAsia" w:hAnsiTheme="minorHAnsi" w:cstheme="minorBidi"/>
            <w:noProof/>
            <w:sz w:val="22"/>
            <w:szCs w:val="22"/>
            <w:lang w:val="en-US"/>
          </w:rPr>
          <w:tab/>
        </w:r>
        <w:r w:rsidR="00B20C0E" w:rsidRPr="00B205D7">
          <w:rPr>
            <w:rStyle w:val="Hyperlink"/>
            <w:noProof/>
          </w:rPr>
          <w:t>funderingen op staal - algemeen</w:t>
        </w:r>
        <w:r w:rsidR="00B20C0E">
          <w:rPr>
            <w:noProof/>
            <w:webHidden/>
          </w:rPr>
          <w:tab/>
        </w:r>
        <w:r w:rsidR="00B20C0E">
          <w:rPr>
            <w:noProof/>
            <w:webHidden/>
          </w:rPr>
          <w:fldChar w:fldCharType="begin"/>
        </w:r>
        <w:r w:rsidR="00B20C0E">
          <w:rPr>
            <w:noProof/>
            <w:webHidden/>
          </w:rPr>
          <w:instrText xml:space="preserve"> PAGEREF _Toc438633306 \h </w:instrText>
        </w:r>
        <w:r w:rsidR="00B20C0E">
          <w:rPr>
            <w:noProof/>
            <w:webHidden/>
          </w:rPr>
        </w:r>
        <w:r w:rsidR="00B20C0E">
          <w:rPr>
            <w:noProof/>
            <w:webHidden/>
          </w:rPr>
          <w:fldChar w:fldCharType="separate"/>
        </w:r>
        <w:r w:rsidR="00B20C0E">
          <w:rPr>
            <w:noProof/>
            <w:webHidden/>
          </w:rPr>
          <w:t>40</w:t>
        </w:r>
        <w:r w:rsidR="00B20C0E">
          <w:rPr>
            <w:noProof/>
            <w:webHidden/>
          </w:rPr>
          <w:fldChar w:fldCharType="end"/>
        </w:r>
      </w:hyperlink>
    </w:p>
    <w:p w14:paraId="69A9F648" w14:textId="77777777" w:rsidR="00B20C0E" w:rsidRDefault="00500934">
      <w:pPr>
        <w:pStyle w:val="Inhopg2"/>
        <w:rPr>
          <w:rFonts w:asciiTheme="minorHAnsi" w:eastAsiaTheme="minorEastAsia" w:hAnsiTheme="minorHAnsi" w:cstheme="minorBidi"/>
          <w:noProof/>
          <w:sz w:val="22"/>
          <w:szCs w:val="22"/>
          <w:lang w:val="en-US"/>
        </w:rPr>
      </w:pPr>
      <w:hyperlink w:anchor="_Toc438633307" w:history="1">
        <w:r w:rsidR="00B20C0E" w:rsidRPr="00B205D7">
          <w:rPr>
            <w:rStyle w:val="Hyperlink"/>
            <w:noProof/>
          </w:rPr>
          <w:t>12.10.</w:t>
        </w:r>
        <w:r w:rsidR="00B20C0E">
          <w:rPr>
            <w:rFonts w:asciiTheme="minorHAnsi" w:eastAsiaTheme="minorEastAsia" w:hAnsiTheme="minorHAnsi" w:cstheme="minorBidi"/>
            <w:noProof/>
            <w:sz w:val="22"/>
            <w:szCs w:val="22"/>
            <w:lang w:val="en-US"/>
          </w:rPr>
          <w:tab/>
        </w:r>
        <w:r w:rsidR="00B20C0E" w:rsidRPr="00B205D7">
          <w:rPr>
            <w:rStyle w:val="Hyperlink"/>
            <w:noProof/>
          </w:rPr>
          <w:t>funderingszolen en -stroken - algemeen</w:t>
        </w:r>
        <w:r w:rsidR="00B20C0E">
          <w:rPr>
            <w:noProof/>
            <w:webHidden/>
          </w:rPr>
          <w:tab/>
        </w:r>
        <w:r w:rsidR="00B20C0E">
          <w:rPr>
            <w:noProof/>
            <w:webHidden/>
          </w:rPr>
          <w:fldChar w:fldCharType="begin"/>
        </w:r>
        <w:r w:rsidR="00B20C0E">
          <w:rPr>
            <w:noProof/>
            <w:webHidden/>
          </w:rPr>
          <w:instrText xml:space="preserve"> PAGEREF _Toc438633307 \h </w:instrText>
        </w:r>
        <w:r w:rsidR="00B20C0E">
          <w:rPr>
            <w:noProof/>
            <w:webHidden/>
          </w:rPr>
        </w:r>
        <w:r w:rsidR="00B20C0E">
          <w:rPr>
            <w:noProof/>
            <w:webHidden/>
          </w:rPr>
          <w:fldChar w:fldCharType="separate"/>
        </w:r>
        <w:r w:rsidR="00B20C0E">
          <w:rPr>
            <w:noProof/>
            <w:webHidden/>
          </w:rPr>
          <w:t>40</w:t>
        </w:r>
        <w:r w:rsidR="00B20C0E">
          <w:rPr>
            <w:noProof/>
            <w:webHidden/>
          </w:rPr>
          <w:fldChar w:fldCharType="end"/>
        </w:r>
      </w:hyperlink>
    </w:p>
    <w:p w14:paraId="385A1B2C" w14:textId="77777777" w:rsidR="00B20C0E" w:rsidRDefault="00500934">
      <w:pPr>
        <w:pStyle w:val="Inhopg3"/>
        <w:rPr>
          <w:rFonts w:asciiTheme="minorHAnsi" w:eastAsiaTheme="minorEastAsia" w:hAnsiTheme="minorHAnsi" w:cstheme="minorBidi"/>
          <w:noProof/>
          <w:sz w:val="22"/>
          <w:szCs w:val="22"/>
          <w:lang w:val="en-US"/>
        </w:rPr>
      </w:pPr>
      <w:hyperlink w:anchor="_Toc438633308" w:history="1">
        <w:r w:rsidR="00B20C0E" w:rsidRPr="00B205D7">
          <w:rPr>
            <w:rStyle w:val="Hyperlink"/>
            <w:noProof/>
          </w:rPr>
          <w:t>12.11.</w:t>
        </w:r>
        <w:r w:rsidR="00B20C0E">
          <w:rPr>
            <w:rFonts w:asciiTheme="minorHAnsi" w:eastAsiaTheme="minorEastAsia" w:hAnsiTheme="minorHAnsi" w:cstheme="minorBidi"/>
            <w:noProof/>
            <w:sz w:val="22"/>
            <w:szCs w:val="22"/>
            <w:lang w:val="en-US"/>
          </w:rPr>
          <w:tab/>
        </w:r>
        <w:r w:rsidR="00B20C0E" w:rsidRPr="00B205D7">
          <w:rPr>
            <w:rStyle w:val="Hyperlink"/>
            <w:noProof/>
          </w:rPr>
          <w:t>funderingszolen en -stroken - ongewapend beton |VH|m3</w:t>
        </w:r>
        <w:r w:rsidR="00B20C0E">
          <w:rPr>
            <w:noProof/>
            <w:webHidden/>
          </w:rPr>
          <w:tab/>
        </w:r>
        <w:r w:rsidR="00B20C0E">
          <w:rPr>
            <w:noProof/>
            <w:webHidden/>
          </w:rPr>
          <w:fldChar w:fldCharType="begin"/>
        </w:r>
        <w:r w:rsidR="00B20C0E">
          <w:rPr>
            <w:noProof/>
            <w:webHidden/>
          </w:rPr>
          <w:instrText xml:space="preserve"> PAGEREF _Toc438633308 \h </w:instrText>
        </w:r>
        <w:r w:rsidR="00B20C0E">
          <w:rPr>
            <w:noProof/>
            <w:webHidden/>
          </w:rPr>
        </w:r>
        <w:r w:rsidR="00B20C0E">
          <w:rPr>
            <w:noProof/>
            <w:webHidden/>
          </w:rPr>
          <w:fldChar w:fldCharType="separate"/>
        </w:r>
        <w:r w:rsidR="00B20C0E">
          <w:rPr>
            <w:noProof/>
            <w:webHidden/>
          </w:rPr>
          <w:t>40</w:t>
        </w:r>
        <w:r w:rsidR="00B20C0E">
          <w:rPr>
            <w:noProof/>
            <w:webHidden/>
          </w:rPr>
          <w:fldChar w:fldCharType="end"/>
        </w:r>
      </w:hyperlink>
    </w:p>
    <w:p w14:paraId="73D139DA" w14:textId="77777777" w:rsidR="00B20C0E" w:rsidRDefault="00500934">
      <w:pPr>
        <w:pStyle w:val="Inhopg3"/>
        <w:rPr>
          <w:rFonts w:asciiTheme="minorHAnsi" w:eastAsiaTheme="minorEastAsia" w:hAnsiTheme="minorHAnsi" w:cstheme="minorBidi"/>
          <w:noProof/>
          <w:sz w:val="22"/>
          <w:szCs w:val="22"/>
          <w:lang w:val="en-US"/>
        </w:rPr>
      </w:pPr>
      <w:hyperlink w:anchor="_Toc438633309" w:history="1">
        <w:r w:rsidR="00B20C0E" w:rsidRPr="00B205D7">
          <w:rPr>
            <w:rStyle w:val="Hyperlink"/>
            <w:noProof/>
          </w:rPr>
          <w:t>12.12.</w:t>
        </w:r>
        <w:r w:rsidR="00B20C0E">
          <w:rPr>
            <w:rFonts w:asciiTheme="minorHAnsi" w:eastAsiaTheme="minorEastAsia" w:hAnsiTheme="minorHAnsi" w:cstheme="minorBidi"/>
            <w:noProof/>
            <w:sz w:val="22"/>
            <w:szCs w:val="22"/>
            <w:lang w:val="en-US"/>
          </w:rPr>
          <w:tab/>
        </w:r>
        <w:r w:rsidR="00B20C0E" w:rsidRPr="00B205D7">
          <w:rPr>
            <w:rStyle w:val="Hyperlink"/>
            <w:noProof/>
          </w:rPr>
          <w:t>funderingszolen en –stroken - gewapend beton |VH|m3</w:t>
        </w:r>
        <w:r w:rsidR="00B20C0E">
          <w:rPr>
            <w:noProof/>
            <w:webHidden/>
          </w:rPr>
          <w:tab/>
        </w:r>
        <w:r w:rsidR="00B20C0E">
          <w:rPr>
            <w:noProof/>
            <w:webHidden/>
          </w:rPr>
          <w:fldChar w:fldCharType="begin"/>
        </w:r>
        <w:r w:rsidR="00B20C0E">
          <w:rPr>
            <w:noProof/>
            <w:webHidden/>
          </w:rPr>
          <w:instrText xml:space="preserve"> PAGEREF _Toc438633309 \h </w:instrText>
        </w:r>
        <w:r w:rsidR="00B20C0E">
          <w:rPr>
            <w:noProof/>
            <w:webHidden/>
          </w:rPr>
        </w:r>
        <w:r w:rsidR="00B20C0E">
          <w:rPr>
            <w:noProof/>
            <w:webHidden/>
          </w:rPr>
          <w:fldChar w:fldCharType="separate"/>
        </w:r>
        <w:r w:rsidR="00B20C0E">
          <w:rPr>
            <w:noProof/>
            <w:webHidden/>
          </w:rPr>
          <w:t>41</w:t>
        </w:r>
        <w:r w:rsidR="00B20C0E">
          <w:rPr>
            <w:noProof/>
            <w:webHidden/>
          </w:rPr>
          <w:fldChar w:fldCharType="end"/>
        </w:r>
      </w:hyperlink>
    </w:p>
    <w:p w14:paraId="3CA55C5A" w14:textId="77777777" w:rsidR="00B20C0E" w:rsidRDefault="00500934">
      <w:pPr>
        <w:pStyle w:val="Inhopg2"/>
        <w:rPr>
          <w:rFonts w:asciiTheme="minorHAnsi" w:eastAsiaTheme="minorEastAsia" w:hAnsiTheme="minorHAnsi" w:cstheme="minorBidi"/>
          <w:noProof/>
          <w:sz w:val="22"/>
          <w:szCs w:val="22"/>
          <w:lang w:val="en-US"/>
        </w:rPr>
      </w:pPr>
      <w:hyperlink w:anchor="_Toc438633310" w:history="1">
        <w:r w:rsidR="00B20C0E" w:rsidRPr="00B205D7">
          <w:rPr>
            <w:rStyle w:val="Hyperlink"/>
            <w:noProof/>
          </w:rPr>
          <w:t>12.20.</w:t>
        </w:r>
        <w:r w:rsidR="00B20C0E">
          <w:rPr>
            <w:rFonts w:asciiTheme="minorHAnsi" w:eastAsiaTheme="minorEastAsia" w:hAnsiTheme="minorHAnsi" w:cstheme="minorBidi"/>
            <w:noProof/>
            <w:sz w:val="22"/>
            <w:szCs w:val="22"/>
            <w:lang w:val="en-US"/>
          </w:rPr>
          <w:tab/>
        </w:r>
        <w:r w:rsidR="00B20C0E" w:rsidRPr="00B205D7">
          <w:rPr>
            <w:rStyle w:val="Hyperlink"/>
            <w:noProof/>
          </w:rPr>
          <w:t>ondergronds metselwerk – algemeen</w:t>
        </w:r>
        <w:r w:rsidR="00B20C0E">
          <w:rPr>
            <w:noProof/>
            <w:webHidden/>
          </w:rPr>
          <w:tab/>
        </w:r>
        <w:r w:rsidR="00B20C0E">
          <w:rPr>
            <w:noProof/>
            <w:webHidden/>
          </w:rPr>
          <w:fldChar w:fldCharType="begin"/>
        </w:r>
        <w:r w:rsidR="00B20C0E">
          <w:rPr>
            <w:noProof/>
            <w:webHidden/>
          </w:rPr>
          <w:instrText xml:space="preserve"> PAGEREF _Toc438633310 \h </w:instrText>
        </w:r>
        <w:r w:rsidR="00B20C0E">
          <w:rPr>
            <w:noProof/>
            <w:webHidden/>
          </w:rPr>
        </w:r>
        <w:r w:rsidR="00B20C0E">
          <w:rPr>
            <w:noProof/>
            <w:webHidden/>
          </w:rPr>
          <w:fldChar w:fldCharType="separate"/>
        </w:r>
        <w:r w:rsidR="00B20C0E">
          <w:rPr>
            <w:noProof/>
            <w:webHidden/>
          </w:rPr>
          <w:t>41</w:t>
        </w:r>
        <w:r w:rsidR="00B20C0E">
          <w:rPr>
            <w:noProof/>
            <w:webHidden/>
          </w:rPr>
          <w:fldChar w:fldCharType="end"/>
        </w:r>
      </w:hyperlink>
    </w:p>
    <w:p w14:paraId="2ED4C1C9" w14:textId="77777777" w:rsidR="00B20C0E" w:rsidRDefault="00500934">
      <w:pPr>
        <w:pStyle w:val="Inhopg3"/>
        <w:rPr>
          <w:rFonts w:asciiTheme="minorHAnsi" w:eastAsiaTheme="minorEastAsia" w:hAnsiTheme="minorHAnsi" w:cstheme="minorBidi"/>
          <w:noProof/>
          <w:sz w:val="22"/>
          <w:szCs w:val="22"/>
          <w:lang w:val="en-US"/>
        </w:rPr>
      </w:pPr>
      <w:hyperlink w:anchor="_Toc438633311" w:history="1">
        <w:r w:rsidR="00B20C0E" w:rsidRPr="00B205D7">
          <w:rPr>
            <w:rStyle w:val="Hyperlink"/>
            <w:noProof/>
          </w:rPr>
          <w:t>12.21.</w:t>
        </w:r>
        <w:r w:rsidR="00B20C0E">
          <w:rPr>
            <w:rFonts w:asciiTheme="minorHAnsi" w:eastAsiaTheme="minorEastAsia" w:hAnsiTheme="minorHAnsi" w:cstheme="minorBidi"/>
            <w:noProof/>
            <w:sz w:val="22"/>
            <w:szCs w:val="22"/>
            <w:lang w:val="en-US"/>
          </w:rPr>
          <w:tab/>
        </w:r>
        <w:r w:rsidR="00B20C0E" w:rsidRPr="00B205D7">
          <w:rPr>
            <w:rStyle w:val="Hyperlink"/>
            <w:noProof/>
          </w:rPr>
          <w:t>ondergronds metselwerk - betonblokken</w:t>
        </w:r>
        <w:r w:rsidR="00B20C0E">
          <w:rPr>
            <w:noProof/>
            <w:webHidden/>
          </w:rPr>
          <w:tab/>
        </w:r>
        <w:r w:rsidR="00B20C0E">
          <w:rPr>
            <w:noProof/>
            <w:webHidden/>
          </w:rPr>
          <w:fldChar w:fldCharType="begin"/>
        </w:r>
        <w:r w:rsidR="00B20C0E">
          <w:rPr>
            <w:noProof/>
            <w:webHidden/>
          </w:rPr>
          <w:instrText xml:space="preserve"> PAGEREF _Toc438633311 \h </w:instrText>
        </w:r>
        <w:r w:rsidR="00B20C0E">
          <w:rPr>
            <w:noProof/>
            <w:webHidden/>
          </w:rPr>
        </w:r>
        <w:r w:rsidR="00B20C0E">
          <w:rPr>
            <w:noProof/>
            <w:webHidden/>
          </w:rPr>
          <w:fldChar w:fldCharType="separate"/>
        </w:r>
        <w:r w:rsidR="00B20C0E">
          <w:rPr>
            <w:noProof/>
            <w:webHidden/>
          </w:rPr>
          <w:t>42</w:t>
        </w:r>
        <w:r w:rsidR="00B20C0E">
          <w:rPr>
            <w:noProof/>
            <w:webHidden/>
          </w:rPr>
          <w:fldChar w:fldCharType="end"/>
        </w:r>
      </w:hyperlink>
    </w:p>
    <w:p w14:paraId="331B14BC" w14:textId="77777777" w:rsidR="00B20C0E" w:rsidRDefault="00500934">
      <w:pPr>
        <w:pStyle w:val="Inhopg4"/>
        <w:rPr>
          <w:rFonts w:asciiTheme="minorHAnsi" w:eastAsiaTheme="minorEastAsia" w:hAnsiTheme="minorHAnsi" w:cstheme="minorBidi"/>
          <w:noProof/>
          <w:sz w:val="22"/>
          <w:szCs w:val="22"/>
          <w:lang w:val="en-US"/>
        </w:rPr>
      </w:pPr>
      <w:hyperlink w:anchor="_Toc438633312" w:history="1">
        <w:r w:rsidR="00B20C0E" w:rsidRPr="00B205D7">
          <w:rPr>
            <w:rStyle w:val="Hyperlink"/>
            <w:noProof/>
          </w:rPr>
          <w:t>12.21.10.</w:t>
        </w:r>
        <w:r w:rsidR="00B20C0E">
          <w:rPr>
            <w:rFonts w:asciiTheme="minorHAnsi" w:eastAsiaTheme="minorEastAsia" w:hAnsiTheme="minorHAnsi" w:cstheme="minorBidi"/>
            <w:noProof/>
            <w:sz w:val="22"/>
            <w:szCs w:val="22"/>
            <w:lang w:val="en-US"/>
          </w:rPr>
          <w:tab/>
        </w:r>
        <w:r w:rsidR="00B20C0E" w:rsidRPr="00B205D7">
          <w:rPr>
            <w:rStyle w:val="Hyperlink"/>
            <w:noProof/>
          </w:rPr>
          <w:t>ondergronds metselwerk – betonblokken/muurdikte 35 cm |VH|m3</w:t>
        </w:r>
        <w:r w:rsidR="00B20C0E">
          <w:rPr>
            <w:noProof/>
            <w:webHidden/>
          </w:rPr>
          <w:tab/>
        </w:r>
        <w:r w:rsidR="00B20C0E">
          <w:rPr>
            <w:noProof/>
            <w:webHidden/>
          </w:rPr>
          <w:fldChar w:fldCharType="begin"/>
        </w:r>
        <w:r w:rsidR="00B20C0E">
          <w:rPr>
            <w:noProof/>
            <w:webHidden/>
          </w:rPr>
          <w:instrText xml:space="preserve"> PAGEREF _Toc438633312 \h </w:instrText>
        </w:r>
        <w:r w:rsidR="00B20C0E">
          <w:rPr>
            <w:noProof/>
            <w:webHidden/>
          </w:rPr>
        </w:r>
        <w:r w:rsidR="00B20C0E">
          <w:rPr>
            <w:noProof/>
            <w:webHidden/>
          </w:rPr>
          <w:fldChar w:fldCharType="separate"/>
        </w:r>
        <w:r w:rsidR="00B20C0E">
          <w:rPr>
            <w:noProof/>
            <w:webHidden/>
          </w:rPr>
          <w:t>43</w:t>
        </w:r>
        <w:r w:rsidR="00B20C0E">
          <w:rPr>
            <w:noProof/>
            <w:webHidden/>
          </w:rPr>
          <w:fldChar w:fldCharType="end"/>
        </w:r>
      </w:hyperlink>
    </w:p>
    <w:p w14:paraId="30F74C89" w14:textId="77777777" w:rsidR="00B20C0E" w:rsidRDefault="00500934">
      <w:pPr>
        <w:pStyle w:val="Inhopg4"/>
        <w:rPr>
          <w:rFonts w:asciiTheme="minorHAnsi" w:eastAsiaTheme="minorEastAsia" w:hAnsiTheme="minorHAnsi" w:cstheme="minorBidi"/>
          <w:noProof/>
          <w:sz w:val="22"/>
          <w:szCs w:val="22"/>
          <w:lang w:val="en-US"/>
        </w:rPr>
      </w:pPr>
      <w:hyperlink w:anchor="_Toc438633313" w:history="1">
        <w:r w:rsidR="00B20C0E" w:rsidRPr="00B205D7">
          <w:rPr>
            <w:rStyle w:val="Hyperlink"/>
            <w:noProof/>
          </w:rPr>
          <w:t>12.21.20.</w:t>
        </w:r>
        <w:r w:rsidR="00B20C0E">
          <w:rPr>
            <w:rFonts w:asciiTheme="minorHAnsi" w:eastAsiaTheme="minorEastAsia" w:hAnsiTheme="minorHAnsi" w:cstheme="minorBidi"/>
            <w:noProof/>
            <w:sz w:val="22"/>
            <w:szCs w:val="22"/>
            <w:lang w:val="en-US"/>
          </w:rPr>
          <w:tab/>
        </w:r>
        <w:r w:rsidR="00B20C0E" w:rsidRPr="00B205D7">
          <w:rPr>
            <w:rStyle w:val="Hyperlink"/>
            <w:noProof/>
          </w:rPr>
          <w:t>ondergronds metselwerk – betonblokken/muurdikte 40 cm |VH|m3</w:t>
        </w:r>
        <w:r w:rsidR="00B20C0E">
          <w:rPr>
            <w:noProof/>
            <w:webHidden/>
          </w:rPr>
          <w:tab/>
        </w:r>
        <w:r w:rsidR="00B20C0E">
          <w:rPr>
            <w:noProof/>
            <w:webHidden/>
          </w:rPr>
          <w:fldChar w:fldCharType="begin"/>
        </w:r>
        <w:r w:rsidR="00B20C0E">
          <w:rPr>
            <w:noProof/>
            <w:webHidden/>
          </w:rPr>
          <w:instrText xml:space="preserve"> PAGEREF _Toc438633313 \h </w:instrText>
        </w:r>
        <w:r w:rsidR="00B20C0E">
          <w:rPr>
            <w:noProof/>
            <w:webHidden/>
          </w:rPr>
        </w:r>
        <w:r w:rsidR="00B20C0E">
          <w:rPr>
            <w:noProof/>
            <w:webHidden/>
          </w:rPr>
          <w:fldChar w:fldCharType="separate"/>
        </w:r>
        <w:r w:rsidR="00B20C0E">
          <w:rPr>
            <w:noProof/>
            <w:webHidden/>
          </w:rPr>
          <w:t>43</w:t>
        </w:r>
        <w:r w:rsidR="00B20C0E">
          <w:rPr>
            <w:noProof/>
            <w:webHidden/>
          </w:rPr>
          <w:fldChar w:fldCharType="end"/>
        </w:r>
      </w:hyperlink>
    </w:p>
    <w:p w14:paraId="1A3FEE40" w14:textId="77777777" w:rsidR="00B20C0E" w:rsidRDefault="00500934">
      <w:pPr>
        <w:pStyle w:val="Inhopg4"/>
        <w:rPr>
          <w:rFonts w:asciiTheme="minorHAnsi" w:eastAsiaTheme="minorEastAsia" w:hAnsiTheme="minorHAnsi" w:cstheme="minorBidi"/>
          <w:noProof/>
          <w:sz w:val="22"/>
          <w:szCs w:val="22"/>
          <w:lang w:val="en-US"/>
        </w:rPr>
      </w:pPr>
      <w:hyperlink w:anchor="_Toc438633314" w:history="1">
        <w:r w:rsidR="00B20C0E" w:rsidRPr="00B205D7">
          <w:rPr>
            <w:rStyle w:val="Hyperlink"/>
            <w:noProof/>
          </w:rPr>
          <w:t>12.21.30.</w:t>
        </w:r>
        <w:r w:rsidR="00B20C0E">
          <w:rPr>
            <w:rFonts w:asciiTheme="minorHAnsi" w:eastAsiaTheme="minorEastAsia" w:hAnsiTheme="minorHAnsi" w:cstheme="minorBidi"/>
            <w:noProof/>
            <w:sz w:val="22"/>
            <w:szCs w:val="22"/>
            <w:lang w:val="en-US"/>
          </w:rPr>
          <w:tab/>
        </w:r>
        <w:r w:rsidR="00B20C0E" w:rsidRPr="00B205D7">
          <w:rPr>
            <w:rStyle w:val="Hyperlink"/>
            <w:noProof/>
          </w:rPr>
          <w:t>ondergronds metselwerk – betonblokken/muurdikte 45 cm |VH|m3</w:t>
        </w:r>
        <w:r w:rsidR="00B20C0E">
          <w:rPr>
            <w:noProof/>
            <w:webHidden/>
          </w:rPr>
          <w:tab/>
        </w:r>
        <w:r w:rsidR="00B20C0E">
          <w:rPr>
            <w:noProof/>
            <w:webHidden/>
          </w:rPr>
          <w:fldChar w:fldCharType="begin"/>
        </w:r>
        <w:r w:rsidR="00B20C0E">
          <w:rPr>
            <w:noProof/>
            <w:webHidden/>
          </w:rPr>
          <w:instrText xml:space="preserve"> PAGEREF _Toc438633314 \h </w:instrText>
        </w:r>
        <w:r w:rsidR="00B20C0E">
          <w:rPr>
            <w:noProof/>
            <w:webHidden/>
          </w:rPr>
        </w:r>
        <w:r w:rsidR="00B20C0E">
          <w:rPr>
            <w:noProof/>
            <w:webHidden/>
          </w:rPr>
          <w:fldChar w:fldCharType="separate"/>
        </w:r>
        <w:r w:rsidR="00B20C0E">
          <w:rPr>
            <w:noProof/>
            <w:webHidden/>
          </w:rPr>
          <w:t>43</w:t>
        </w:r>
        <w:r w:rsidR="00B20C0E">
          <w:rPr>
            <w:noProof/>
            <w:webHidden/>
          </w:rPr>
          <w:fldChar w:fldCharType="end"/>
        </w:r>
      </w:hyperlink>
    </w:p>
    <w:p w14:paraId="21A3D5DC" w14:textId="77777777" w:rsidR="00B20C0E" w:rsidRDefault="00500934">
      <w:pPr>
        <w:pStyle w:val="Inhopg3"/>
        <w:rPr>
          <w:rFonts w:asciiTheme="minorHAnsi" w:eastAsiaTheme="minorEastAsia" w:hAnsiTheme="minorHAnsi" w:cstheme="minorBidi"/>
          <w:noProof/>
          <w:sz w:val="22"/>
          <w:szCs w:val="22"/>
          <w:lang w:val="en-US"/>
        </w:rPr>
      </w:pPr>
      <w:hyperlink w:anchor="_Toc438633315" w:history="1">
        <w:r w:rsidR="00B20C0E" w:rsidRPr="00B205D7">
          <w:rPr>
            <w:rStyle w:val="Hyperlink"/>
            <w:noProof/>
          </w:rPr>
          <w:t>12.22.</w:t>
        </w:r>
        <w:r w:rsidR="00B20C0E">
          <w:rPr>
            <w:rFonts w:asciiTheme="minorHAnsi" w:eastAsiaTheme="minorEastAsia" w:hAnsiTheme="minorHAnsi" w:cstheme="minorBidi"/>
            <w:noProof/>
            <w:sz w:val="22"/>
            <w:szCs w:val="22"/>
            <w:lang w:val="en-US"/>
          </w:rPr>
          <w:tab/>
        </w:r>
        <w:r w:rsidR="00B20C0E" w:rsidRPr="00B205D7">
          <w:rPr>
            <w:rStyle w:val="Hyperlink"/>
            <w:noProof/>
          </w:rPr>
          <w:t>ondergronds metselwerk - snelbouw</w:t>
        </w:r>
        <w:r w:rsidR="00B20C0E">
          <w:rPr>
            <w:noProof/>
            <w:webHidden/>
          </w:rPr>
          <w:tab/>
        </w:r>
        <w:r w:rsidR="00B20C0E">
          <w:rPr>
            <w:noProof/>
            <w:webHidden/>
          </w:rPr>
          <w:fldChar w:fldCharType="begin"/>
        </w:r>
        <w:r w:rsidR="00B20C0E">
          <w:rPr>
            <w:noProof/>
            <w:webHidden/>
          </w:rPr>
          <w:instrText xml:space="preserve"> PAGEREF _Toc438633315 \h </w:instrText>
        </w:r>
        <w:r w:rsidR="00B20C0E">
          <w:rPr>
            <w:noProof/>
            <w:webHidden/>
          </w:rPr>
        </w:r>
        <w:r w:rsidR="00B20C0E">
          <w:rPr>
            <w:noProof/>
            <w:webHidden/>
          </w:rPr>
          <w:fldChar w:fldCharType="separate"/>
        </w:r>
        <w:r w:rsidR="00B20C0E">
          <w:rPr>
            <w:noProof/>
            <w:webHidden/>
          </w:rPr>
          <w:t>43</w:t>
        </w:r>
        <w:r w:rsidR="00B20C0E">
          <w:rPr>
            <w:noProof/>
            <w:webHidden/>
          </w:rPr>
          <w:fldChar w:fldCharType="end"/>
        </w:r>
      </w:hyperlink>
    </w:p>
    <w:p w14:paraId="25500CC6" w14:textId="77777777" w:rsidR="00B20C0E" w:rsidRDefault="00500934">
      <w:pPr>
        <w:pStyle w:val="Inhopg4"/>
        <w:rPr>
          <w:rFonts w:asciiTheme="minorHAnsi" w:eastAsiaTheme="minorEastAsia" w:hAnsiTheme="minorHAnsi" w:cstheme="minorBidi"/>
          <w:noProof/>
          <w:sz w:val="22"/>
          <w:szCs w:val="22"/>
          <w:lang w:val="en-US"/>
        </w:rPr>
      </w:pPr>
      <w:hyperlink w:anchor="_Toc438633316" w:history="1">
        <w:r w:rsidR="00B20C0E" w:rsidRPr="00B205D7">
          <w:rPr>
            <w:rStyle w:val="Hyperlink"/>
            <w:noProof/>
          </w:rPr>
          <w:t>12.22.10.</w:t>
        </w:r>
        <w:r w:rsidR="00B20C0E">
          <w:rPr>
            <w:rFonts w:asciiTheme="minorHAnsi" w:eastAsiaTheme="minorEastAsia" w:hAnsiTheme="minorHAnsi" w:cstheme="minorBidi"/>
            <w:noProof/>
            <w:sz w:val="22"/>
            <w:szCs w:val="22"/>
            <w:lang w:val="en-US"/>
          </w:rPr>
          <w:tab/>
        </w:r>
        <w:r w:rsidR="00B20C0E" w:rsidRPr="00B205D7">
          <w:rPr>
            <w:rStyle w:val="Hyperlink"/>
            <w:noProof/>
          </w:rPr>
          <w:t>ondergronds metselwerk – snelbouw/muurdikte 35 cm |VH|m3</w:t>
        </w:r>
        <w:r w:rsidR="00B20C0E">
          <w:rPr>
            <w:noProof/>
            <w:webHidden/>
          </w:rPr>
          <w:tab/>
        </w:r>
        <w:r w:rsidR="00B20C0E">
          <w:rPr>
            <w:noProof/>
            <w:webHidden/>
          </w:rPr>
          <w:fldChar w:fldCharType="begin"/>
        </w:r>
        <w:r w:rsidR="00B20C0E">
          <w:rPr>
            <w:noProof/>
            <w:webHidden/>
          </w:rPr>
          <w:instrText xml:space="preserve"> PAGEREF _Toc438633316 \h </w:instrText>
        </w:r>
        <w:r w:rsidR="00B20C0E">
          <w:rPr>
            <w:noProof/>
            <w:webHidden/>
          </w:rPr>
        </w:r>
        <w:r w:rsidR="00B20C0E">
          <w:rPr>
            <w:noProof/>
            <w:webHidden/>
          </w:rPr>
          <w:fldChar w:fldCharType="separate"/>
        </w:r>
        <w:r w:rsidR="00B20C0E">
          <w:rPr>
            <w:noProof/>
            <w:webHidden/>
          </w:rPr>
          <w:t>44</w:t>
        </w:r>
        <w:r w:rsidR="00B20C0E">
          <w:rPr>
            <w:noProof/>
            <w:webHidden/>
          </w:rPr>
          <w:fldChar w:fldCharType="end"/>
        </w:r>
      </w:hyperlink>
    </w:p>
    <w:p w14:paraId="0B06D615" w14:textId="77777777" w:rsidR="00B20C0E" w:rsidRDefault="00500934">
      <w:pPr>
        <w:pStyle w:val="Inhopg4"/>
        <w:rPr>
          <w:rFonts w:asciiTheme="minorHAnsi" w:eastAsiaTheme="minorEastAsia" w:hAnsiTheme="minorHAnsi" w:cstheme="minorBidi"/>
          <w:noProof/>
          <w:sz w:val="22"/>
          <w:szCs w:val="22"/>
          <w:lang w:val="en-US"/>
        </w:rPr>
      </w:pPr>
      <w:hyperlink w:anchor="_Toc438633317" w:history="1">
        <w:r w:rsidR="00B20C0E" w:rsidRPr="00B205D7">
          <w:rPr>
            <w:rStyle w:val="Hyperlink"/>
            <w:noProof/>
          </w:rPr>
          <w:t>12.22.20.</w:t>
        </w:r>
        <w:r w:rsidR="00B20C0E">
          <w:rPr>
            <w:rFonts w:asciiTheme="minorHAnsi" w:eastAsiaTheme="minorEastAsia" w:hAnsiTheme="minorHAnsi" w:cstheme="minorBidi"/>
            <w:noProof/>
            <w:sz w:val="22"/>
            <w:szCs w:val="22"/>
            <w:lang w:val="en-US"/>
          </w:rPr>
          <w:tab/>
        </w:r>
        <w:r w:rsidR="00B20C0E" w:rsidRPr="00B205D7">
          <w:rPr>
            <w:rStyle w:val="Hyperlink"/>
            <w:noProof/>
          </w:rPr>
          <w:t>ondergronds metselwerk – snelbouw/muurdikte 40 cm |VH|m3</w:t>
        </w:r>
        <w:r w:rsidR="00B20C0E">
          <w:rPr>
            <w:noProof/>
            <w:webHidden/>
          </w:rPr>
          <w:tab/>
        </w:r>
        <w:r w:rsidR="00B20C0E">
          <w:rPr>
            <w:noProof/>
            <w:webHidden/>
          </w:rPr>
          <w:fldChar w:fldCharType="begin"/>
        </w:r>
        <w:r w:rsidR="00B20C0E">
          <w:rPr>
            <w:noProof/>
            <w:webHidden/>
          </w:rPr>
          <w:instrText xml:space="preserve"> PAGEREF _Toc438633317 \h </w:instrText>
        </w:r>
        <w:r w:rsidR="00B20C0E">
          <w:rPr>
            <w:noProof/>
            <w:webHidden/>
          </w:rPr>
        </w:r>
        <w:r w:rsidR="00B20C0E">
          <w:rPr>
            <w:noProof/>
            <w:webHidden/>
          </w:rPr>
          <w:fldChar w:fldCharType="separate"/>
        </w:r>
        <w:r w:rsidR="00B20C0E">
          <w:rPr>
            <w:noProof/>
            <w:webHidden/>
          </w:rPr>
          <w:t>44</w:t>
        </w:r>
        <w:r w:rsidR="00B20C0E">
          <w:rPr>
            <w:noProof/>
            <w:webHidden/>
          </w:rPr>
          <w:fldChar w:fldCharType="end"/>
        </w:r>
      </w:hyperlink>
    </w:p>
    <w:p w14:paraId="204FA86A" w14:textId="77777777" w:rsidR="00B20C0E" w:rsidRDefault="00500934">
      <w:pPr>
        <w:pStyle w:val="Inhopg4"/>
        <w:rPr>
          <w:rFonts w:asciiTheme="minorHAnsi" w:eastAsiaTheme="minorEastAsia" w:hAnsiTheme="minorHAnsi" w:cstheme="minorBidi"/>
          <w:noProof/>
          <w:sz w:val="22"/>
          <w:szCs w:val="22"/>
          <w:lang w:val="en-US"/>
        </w:rPr>
      </w:pPr>
      <w:hyperlink w:anchor="_Toc438633318" w:history="1">
        <w:r w:rsidR="00B20C0E" w:rsidRPr="00B205D7">
          <w:rPr>
            <w:rStyle w:val="Hyperlink"/>
            <w:noProof/>
          </w:rPr>
          <w:t>12.22.30.</w:t>
        </w:r>
        <w:r w:rsidR="00B20C0E">
          <w:rPr>
            <w:rFonts w:asciiTheme="minorHAnsi" w:eastAsiaTheme="minorEastAsia" w:hAnsiTheme="minorHAnsi" w:cstheme="minorBidi"/>
            <w:noProof/>
            <w:sz w:val="22"/>
            <w:szCs w:val="22"/>
            <w:lang w:val="en-US"/>
          </w:rPr>
          <w:tab/>
        </w:r>
        <w:r w:rsidR="00B20C0E" w:rsidRPr="00B205D7">
          <w:rPr>
            <w:rStyle w:val="Hyperlink"/>
            <w:noProof/>
          </w:rPr>
          <w:t>ondergronds metselwerk – snelbouw/muurdikte 45 cm |VH|m3</w:t>
        </w:r>
        <w:r w:rsidR="00B20C0E">
          <w:rPr>
            <w:noProof/>
            <w:webHidden/>
          </w:rPr>
          <w:tab/>
        </w:r>
        <w:r w:rsidR="00B20C0E">
          <w:rPr>
            <w:noProof/>
            <w:webHidden/>
          </w:rPr>
          <w:fldChar w:fldCharType="begin"/>
        </w:r>
        <w:r w:rsidR="00B20C0E">
          <w:rPr>
            <w:noProof/>
            <w:webHidden/>
          </w:rPr>
          <w:instrText xml:space="preserve"> PAGEREF _Toc438633318 \h </w:instrText>
        </w:r>
        <w:r w:rsidR="00B20C0E">
          <w:rPr>
            <w:noProof/>
            <w:webHidden/>
          </w:rPr>
        </w:r>
        <w:r w:rsidR="00B20C0E">
          <w:rPr>
            <w:noProof/>
            <w:webHidden/>
          </w:rPr>
          <w:fldChar w:fldCharType="separate"/>
        </w:r>
        <w:r w:rsidR="00B20C0E">
          <w:rPr>
            <w:noProof/>
            <w:webHidden/>
          </w:rPr>
          <w:t>45</w:t>
        </w:r>
        <w:r w:rsidR="00B20C0E">
          <w:rPr>
            <w:noProof/>
            <w:webHidden/>
          </w:rPr>
          <w:fldChar w:fldCharType="end"/>
        </w:r>
      </w:hyperlink>
    </w:p>
    <w:p w14:paraId="2AFCBA9C" w14:textId="77777777" w:rsidR="00B20C0E" w:rsidRDefault="00500934">
      <w:pPr>
        <w:pStyle w:val="Inhopg2"/>
        <w:rPr>
          <w:rFonts w:asciiTheme="minorHAnsi" w:eastAsiaTheme="minorEastAsia" w:hAnsiTheme="minorHAnsi" w:cstheme="minorBidi"/>
          <w:noProof/>
          <w:sz w:val="22"/>
          <w:szCs w:val="22"/>
          <w:lang w:val="en-US"/>
        </w:rPr>
      </w:pPr>
      <w:hyperlink w:anchor="_Toc438633319" w:history="1">
        <w:r w:rsidR="00B20C0E" w:rsidRPr="00B205D7">
          <w:rPr>
            <w:rStyle w:val="Hyperlink"/>
            <w:noProof/>
          </w:rPr>
          <w:t>12.30.</w:t>
        </w:r>
        <w:r w:rsidR="00B20C0E">
          <w:rPr>
            <w:rFonts w:asciiTheme="minorHAnsi" w:eastAsiaTheme="minorEastAsia" w:hAnsiTheme="minorHAnsi" w:cstheme="minorBidi"/>
            <w:noProof/>
            <w:sz w:val="22"/>
            <w:szCs w:val="22"/>
            <w:lang w:val="en-US"/>
          </w:rPr>
          <w:tab/>
        </w:r>
        <w:r w:rsidR="00B20C0E" w:rsidRPr="00B205D7">
          <w:rPr>
            <w:rStyle w:val="Hyperlink"/>
            <w:noProof/>
          </w:rPr>
          <w:t>doorbrekingen ondergronds metselwerk – algemeen</w:t>
        </w:r>
        <w:r w:rsidR="00B20C0E">
          <w:rPr>
            <w:noProof/>
            <w:webHidden/>
          </w:rPr>
          <w:tab/>
        </w:r>
        <w:r w:rsidR="00B20C0E">
          <w:rPr>
            <w:noProof/>
            <w:webHidden/>
          </w:rPr>
          <w:fldChar w:fldCharType="begin"/>
        </w:r>
        <w:r w:rsidR="00B20C0E">
          <w:rPr>
            <w:noProof/>
            <w:webHidden/>
          </w:rPr>
          <w:instrText xml:space="preserve"> PAGEREF _Toc438633319 \h </w:instrText>
        </w:r>
        <w:r w:rsidR="00B20C0E">
          <w:rPr>
            <w:noProof/>
            <w:webHidden/>
          </w:rPr>
        </w:r>
        <w:r w:rsidR="00B20C0E">
          <w:rPr>
            <w:noProof/>
            <w:webHidden/>
          </w:rPr>
          <w:fldChar w:fldCharType="separate"/>
        </w:r>
        <w:r w:rsidR="00B20C0E">
          <w:rPr>
            <w:noProof/>
            <w:webHidden/>
          </w:rPr>
          <w:t>45</w:t>
        </w:r>
        <w:r w:rsidR="00B20C0E">
          <w:rPr>
            <w:noProof/>
            <w:webHidden/>
          </w:rPr>
          <w:fldChar w:fldCharType="end"/>
        </w:r>
      </w:hyperlink>
    </w:p>
    <w:p w14:paraId="3C8FACD1" w14:textId="77777777" w:rsidR="00B20C0E" w:rsidRDefault="00500934">
      <w:pPr>
        <w:pStyle w:val="Inhopg3"/>
        <w:rPr>
          <w:rFonts w:asciiTheme="minorHAnsi" w:eastAsiaTheme="minorEastAsia" w:hAnsiTheme="minorHAnsi" w:cstheme="minorBidi"/>
          <w:noProof/>
          <w:sz w:val="22"/>
          <w:szCs w:val="22"/>
          <w:lang w:val="en-US"/>
        </w:rPr>
      </w:pPr>
      <w:hyperlink w:anchor="_Toc438633320" w:history="1">
        <w:r w:rsidR="00B20C0E" w:rsidRPr="00B205D7">
          <w:rPr>
            <w:rStyle w:val="Hyperlink"/>
            <w:noProof/>
          </w:rPr>
          <w:t>12.31.</w:t>
        </w:r>
        <w:r w:rsidR="00B20C0E">
          <w:rPr>
            <w:rFonts w:asciiTheme="minorHAnsi" w:eastAsiaTheme="minorEastAsia" w:hAnsiTheme="minorHAnsi" w:cstheme="minorBidi"/>
            <w:noProof/>
            <w:sz w:val="22"/>
            <w:szCs w:val="22"/>
            <w:lang w:val="en-US"/>
          </w:rPr>
          <w:tab/>
        </w:r>
        <w:r w:rsidR="00B20C0E" w:rsidRPr="00B205D7">
          <w:rPr>
            <w:rStyle w:val="Hyperlink"/>
            <w:noProof/>
          </w:rPr>
          <w:t>doorbrekingen ondergronds metselwerk – aansluitbocht |FH|st</w:t>
        </w:r>
        <w:r w:rsidR="00B20C0E">
          <w:rPr>
            <w:noProof/>
            <w:webHidden/>
          </w:rPr>
          <w:tab/>
        </w:r>
        <w:r w:rsidR="00B20C0E">
          <w:rPr>
            <w:noProof/>
            <w:webHidden/>
          </w:rPr>
          <w:fldChar w:fldCharType="begin"/>
        </w:r>
        <w:r w:rsidR="00B20C0E">
          <w:rPr>
            <w:noProof/>
            <w:webHidden/>
          </w:rPr>
          <w:instrText xml:space="preserve"> PAGEREF _Toc438633320 \h </w:instrText>
        </w:r>
        <w:r w:rsidR="00B20C0E">
          <w:rPr>
            <w:noProof/>
            <w:webHidden/>
          </w:rPr>
        </w:r>
        <w:r w:rsidR="00B20C0E">
          <w:rPr>
            <w:noProof/>
            <w:webHidden/>
          </w:rPr>
          <w:fldChar w:fldCharType="separate"/>
        </w:r>
        <w:r w:rsidR="00B20C0E">
          <w:rPr>
            <w:noProof/>
            <w:webHidden/>
          </w:rPr>
          <w:t>45</w:t>
        </w:r>
        <w:r w:rsidR="00B20C0E">
          <w:rPr>
            <w:noProof/>
            <w:webHidden/>
          </w:rPr>
          <w:fldChar w:fldCharType="end"/>
        </w:r>
      </w:hyperlink>
    </w:p>
    <w:p w14:paraId="6EE5A5F7" w14:textId="77777777" w:rsidR="00B20C0E" w:rsidRDefault="00500934">
      <w:pPr>
        <w:pStyle w:val="Inhopg3"/>
        <w:tabs>
          <w:tab w:val="left" w:pos="3102"/>
        </w:tabs>
        <w:rPr>
          <w:rFonts w:asciiTheme="minorHAnsi" w:eastAsiaTheme="minorEastAsia" w:hAnsiTheme="minorHAnsi" w:cstheme="minorBidi"/>
          <w:noProof/>
          <w:sz w:val="22"/>
          <w:szCs w:val="22"/>
          <w:lang w:val="en-US"/>
        </w:rPr>
      </w:pPr>
      <w:hyperlink w:anchor="_Toc438633321" w:history="1">
        <w:r w:rsidR="00B20C0E" w:rsidRPr="00B205D7">
          <w:rPr>
            <w:rStyle w:val="Hyperlink"/>
            <w:noProof/>
          </w:rPr>
          <w:t>12.40. aardingslus - algemeen</w:t>
        </w:r>
        <w:r w:rsidR="00B20C0E">
          <w:rPr>
            <w:rFonts w:asciiTheme="minorHAnsi" w:eastAsiaTheme="minorEastAsia" w:hAnsiTheme="minorHAnsi" w:cstheme="minorBidi"/>
            <w:noProof/>
            <w:sz w:val="22"/>
            <w:szCs w:val="22"/>
            <w:lang w:val="en-US"/>
          </w:rPr>
          <w:tab/>
        </w:r>
        <w:r w:rsidR="00B20C0E" w:rsidRPr="00B205D7">
          <w:rPr>
            <w:rStyle w:val="Hyperlink"/>
            <w:noProof/>
          </w:rPr>
          <w:t>|FH|st of m</w:t>
        </w:r>
        <w:r w:rsidR="00B20C0E">
          <w:rPr>
            <w:noProof/>
            <w:webHidden/>
          </w:rPr>
          <w:tab/>
        </w:r>
        <w:r w:rsidR="00B20C0E">
          <w:rPr>
            <w:noProof/>
            <w:webHidden/>
          </w:rPr>
          <w:fldChar w:fldCharType="begin"/>
        </w:r>
        <w:r w:rsidR="00B20C0E">
          <w:rPr>
            <w:noProof/>
            <w:webHidden/>
          </w:rPr>
          <w:instrText xml:space="preserve"> PAGEREF _Toc438633321 \h </w:instrText>
        </w:r>
        <w:r w:rsidR="00B20C0E">
          <w:rPr>
            <w:noProof/>
            <w:webHidden/>
          </w:rPr>
        </w:r>
        <w:r w:rsidR="00B20C0E">
          <w:rPr>
            <w:noProof/>
            <w:webHidden/>
          </w:rPr>
          <w:fldChar w:fldCharType="separate"/>
        </w:r>
        <w:r w:rsidR="00B20C0E">
          <w:rPr>
            <w:noProof/>
            <w:webHidden/>
          </w:rPr>
          <w:t>46</w:t>
        </w:r>
        <w:r w:rsidR="00B20C0E">
          <w:rPr>
            <w:noProof/>
            <w:webHidden/>
          </w:rPr>
          <w:fldChar w:fldCharType="end"/>
        </w:r>
      </w:hyperlink>
    </w:p>
    <w:p w14:paraId="7B1CDEFA" w14:textId="77777777" w:rsidR="00B20C0E" w:rsidRDefault="00500934">
      <w:pPr>
        <w:pStyle w:val="Inhopg1"/>
        <w:rPr>
          <w:rFonts w:asciiTheme="minorHAnsi" w:eastAsiaTheme="minorEastAsia" w:hAnsiTheme="minorHAnsi" w:cstheme="minorBidi"/>
          <w:b w:val="0"/>
          <w:noProof/>
          <w:sz w:val="22"/>
          <w:szCs w:val="22"/>
          <w:lang w:val="en-US"/>
        </w:rPr>
      </w:pPr>
      <w:hyperlink w:anchor="_Toc438633322" w:history="1">
        <w:r w:rsidR="00B20C0E" w:rsidRPr="00B205D7">
          <w:rPr>
            <w:rStyle w:val="Hyperlink"/>
            <w:noProof/>
          </w:rPr>
          <w:t>13.</w:t>
        </w:r>
        <w:r w:rsidR="00B20C0E">
          <w:rPr>
            <w:rFonts w:asciiTheme="minorHAnsi" w:eastAsiaTheme="minorEastAsia" w:hAnsiTheme="minorHAnsi" w:cstheme="minorBidi"/>
            <w:b w:val="0"/>
            <w:noProof/>
            <w:sz w:val="22"/>
            <w:szCs w:val="22"/>
            <w:lang w:val="en-US"/>
          </w:rPr>
          <w:tab/>
        </w:r>
        <w:r w:rsidR="00B20C0E" w:rsidRPr="00B205D7">
          <w:rPr>
            <w:rStyle w:val="Hyperlink"/>
            <w:noProof/>
          </w:rPr>
          <w:t>SPECIALE FUNDERINGEN</w:t>
        </w:r>
        <w:r w:rsidR="00B20C0E">
          <w:rPr>
            <w:noProof/>
            <w:webHidden/>
          </w:rPr>
          <w:tab/>
        </w:r>
        <w:r w:rsidR="00B20C0E">
          <w:rPr>
            <w:noProof/>
            <w:webHidden/>
          </w:rPr>
          <w:fldChar w:fldCharType="begin"/>
        </w:r>
        <w:r w:rsidR="00B20C0E">
          <w:rPr>
            <w:noProof/>
            <w:webHidden/>
          </w:rPr>
          <w:instrText xml:space="preserve"> PAGEREF _Toc438633322 \h </w:instrText>
        </w:r>
        <w:r w:rsidR="00B20C0E">
          <w:rPr>
            <w:noProof/>
            <w:webHidden/>
          </w:rPr>
        </w:r>
        <w:r w:rsidR="00B20C0E">
          <w:rPr>
            <w:noProof/>
            <w:webHidden/>
          </w:rPr>
          <w:fldChar w:fldCharType="separate"/>
        </w:r>
        <w:r w:rsidR="00B20C0E">
          <w:rPr>
            <w:noProof/>
            <w:webHidden/>
          </w:rPr>
          <w:t>48</w:t>
        </w:r>
        <w:r w:rsidR="00B20C0E">
          <w:rPr>
            <w:noProof/>
            <w:webHidden/>
          </w:rPr>
          <w:fldChar w:fldCharType="end"/>
        </w:r>
      </w:hyperlink>
    </w:p>
    <w:p w14:paraId="1DA30C8A" w14:textId="77777777" w:rsidR="00B20C0E" w:rsidRDefault="00500934">
      <w:pPr>
        <w:pStyle w:val="Inhopg2"/>
        <w:rPr>
          <w:rFonts w:asciiTheme="minorHAnsi" w:eastAsiaTheme="minorEastAsia" w:hAnsiTheme="minorHAnsi" w:cstheme="minorBidi"/>
          <w:noProof/>
          <w:sz w:val="22"/>
          <w:szCs w:val="22"/>
          <w:lang w:val="en-US"/>
        </w:rPr>
      </w:pPr>
      <w:hyperlink w:anchor="_Toc438633323" w:history="1">
        <w:r w:rsidR="00B20C0E" w:rsidRPr="00B205D7">
          <w:rPr>
            <w:rStyle w:val="Hyperlink"/>
            <w:noProof/>
          </w:rPr>
          <w:t>13.00.</w:t>
        </w:r>
        <w:r w:rsidR="00B20C0E">
          <w:rPr>
            <w:rFonts w:asciiTheme="minorHAnsi" w:eastAsiaTheme="minorEastAsia" w:hAnsiTheme="minorHAnsi" w:cstheme="minorBidi"/>
            <w:noProof/>
            <w:sz w:val="22"/>
            <w:szCs w:val="22"/>
            <w:lang w:val="en-US"/>
          </w:rPr>
          <w:tab/>
        </w:r>
        <w:r w:rsidR="00B20C0E" w:rsidRPr="00B205D7">
          <w:rPr>
            <w:rStyle w:val="Hyperlink"/>
            <w:noProof/>
          </w:rPr>
          <w:t>speciale funderingen - algemeen</w:t>
        </w:r>
        <w:r w:rsidR="00B20C0E">
          <w:rPr>
            <w:noProof/>
            <w:webHidden/>
          </w:rPr>
          <w:tab/>
        </w:r>
        <w:r w:rsidR="00B20C0E">
          <w:rPr>
            <w:noProof/>
            <w:webHidden/>
          </w:rPr>
          <w:fldChar w:fldCharType="begin"/>
        </w:r>
        <w:r w:rsidR="00B20C0E">
          <w:rPr>
            <w:noProof/>
            <w:webHidden/>
          </w:rPr>
          <w:instrText xml:space="preserve"> PAGEREF _Toc438633323 \h </w:instrText>
        </w:r>
        <w:r w:rsidR="00B20C0E">
          <w:rPr>
            <w:noProof/>
            <w:webHidden/>
          </w:rPr>
        </w:r>
        <w:r w:rsidR="00B20C0E">
          <w:rPr>
            <w:noProof/>
            <w:webHidden/>
          </w:rPr>
          <w:fldChar w:fldCharType="separate"/>
        </w:r>
        <w:r w:rsidR="00B20C0E">
          <w:rPr>
            <w:noProof/>
            <w:webHidden/>
          </w:rPr>
          <w:t>48</w:t>
        </w:r>
        <w:r w:rsidR="00B20C0E">
          <w:rPr>
            <w:noProof/>
            <w:webHidden/>
          </w:rPr>
          <w:fldChar w:fldCharType="end"/>
        </w:r>
      </w:hyperlink>
    </w:p>
    <w:p w14:paraId="1324DD62" w14:textId="77777777" w:rsidR="00B20C0E" w:rsidRDefault="00500934">
      <w:pPr>
        <w:pStyle w:val="Inhopg3"/>
        <w:rPr>
          <w:rFonts w:asciiTheme="minorHAnsi" w:eastAsiaTheme="minorEastAsia" w:hAnsiTheme="minorHAnsi" w:cstheme="minorBidi"/>
          <w:noProof/>
          <w:sz w:val="22"/>
          <w:szCs w:val="22"/>
          <w:lang w:val="en-US"/>
        </w:rPr>
      </w:pPr>
      <w:hyperlink w:anchor="_Toc438633324" w:history="1">
        <w:r w:rsidR="00B20C0E" w:rsidRPr="00B205D7">
          <w:rPr>
            <w:rStyle w:val="Hyperlink"/>
            <w:noProof/>
          </w:rPr>
          <w:t>13.01.</w:t>
        </w:r>
        <w:r w:rsidR="00B20C0E">
          <w:rPr>
            <w:rFonts w:asciiTheme="minorHAnsi" w:eastAsiaTheme="minorEastAsia" w:hAnsiTheme="minorHAnsi" w:cstheme="minorBidi"/>
            <w:noProof/>
            <w:sz w:val="22"/>
            <w:szCs w:val="22"/>
            <w:lang w:val="en-US"/>
          </w:rPr>
          <w:tab/>
        </w:r>
        <w:r w:rsidR="00B20C0E" w:rsidRPr="00B205D7">
          <w:rPr>
            <w:rStyle w:val="Hyperlink"/>
            <w:noProof/>
          </w:rPr>
          <w:t>algemeen - diepsonderingsverslag</w:t>
        </w:r>
        <w:r w:rsidR="00B20C0E">
          <w:rPr>
            <w:noProof/>
            <w:webHidden/>
          </w:rPr>
          <w:tab/>
        </w:r>
        <w:r w:rsidR="00B20C0E">
          <w:rPr>
            <w:noProof/>
            <w:webHidden/>
          </w:rPr>
          <w:fldChar w:fldCharType="begin"/>
        </w:r>
        <w:r w:rsidR="00B20C0E">
          <w:rPr>
            <w:noProof/>
            <w:webHidden/>
          </w:rPr>
          <w:instrText xml:space="preserve"> PAGEREF _Toc438633324 \h </w:instrText>
        </w:r>
        <w:r w:rsidR="00B20C0E">
          <w:rPr>
            <w:noProof/>
            <w:webHidden/>
          </w:rPr>
        </w:r>
        <w:r w:rsidR="00B20C0E">
          <w:rPr>
            <w:noProof/>
            <w:webHidden/>
          </w:rPr>
          <w:fldChar w:fldCharType="separate"/>
        </w:r>
        <w:r w:rsidR="00B20C0E">
          <w:rPr>
            <w:noProof/>
            <w:webHidden/>
          </w:rPr>
          <w:t>48</w:t>
        </w:r>
        <w:r w:rsidR="00B20C0E">
          <w:rPr>
            <w:noProof/>
            <w:webHidden/>
          </w:rPr>
          <w:fldChar w:fldCharType="end"/>
        </w:r>
      </w:hyperlink>
    </w:p>
    <w:p w14:paraId="084DA483" w14:textId="77777777" w:rsidR="00B20C0E" w:rsidRDefault="00500934">
      <w:pPr>
        <w:pStyle w:val="Inhopg2"/>
        <w:rPr>
          <w:rFonts w:asciiTheme="minorHAnsi" w:eastAsiaTheme="minorEastAsia" w:hAnsiTheme="minorHAnsi" w:cstheme="minorBidi"/>
          <w:noProof/>
          <w:sz w:val="22"/>
          <w:szCs w:val="22"/>
          <w:lang w:val="en-US"/>
        </w:rPr>
      </w:pPr>
      <w:hyperlink w:anchor="_Toc438633325" w:history="1">
        <w:r w:rsidR="00B20C0E" w:rsidRPr="00B205D7">
          <w:rPr>
            <w:rStyle w:val="Hyperlink"/>
            <w:noProof/>
          </w:rPr>
          <w:t>13.10.</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algemeen</w:t>
        </w:r>
        <w:r w:rsidR="00B20C0E">
          <w:rPr>
            <w:noProof/>
            <w:webHidden/>
          </w:rPr>
          <w:tab/>
        </w:r>
        <w:r w:rsidR="00B20C0E">
          <w:rPr>
            <w:noProof/>
            <w:webHidden/>
          </w:rPr>
          <w:fldChar w:fldCharType="begin"/>
        </w:r>
        <w:r w:rsidR="00B20C0E">
          <w:rPr>
            <w:noProof/>
            <w:webHidden/>
          </w:rPr>
          <w:instrText xml:space="preserve"> PAGEREF _Toc438633325 \h </w:instrText>
        </w:r>
        <w:r w:rsidR="00B20C0E">
          <w:rPr>
            <w:noProof/>
            <w:webHidden/>
          </w:rPr>
        </w:r>
        <w:r w:rsidR="00B20C0E">
          <w:rPr>
            <w:noProof/>
            <w:webHidden/>
          </w:rPr>
          <w:fldChar w:fldCharType="separate"/>
        </w:r>
        <w:r w:rsidR="00B20C0E">
          <w:rPr>
            <w:noProof/>
            <w:webHidden/>
          </w:rPr>
          <w:t>48</w:t>
        </w:r>
        <w:r w:rsidR="00B20C0E">
          <w:rPr>
            <w:noProof/>
            <w:webHidden/>
          </w:rPr>
          <w:fldChar w:fldCharType="end"/>
        </w:r>
      </w:hyperlink>
    </w:p>
    <w:p w14:paraId="25ACFA00" w14:textId="77777777" w:rsidR="00B20C0E" w:rsidRDefault="00500934">
      <w:pPr>
        <w:pStyle w:val="Inhopg3"/>
        <w:rPr>
          <w:rFonts w:asciiTheme="minorHAnsi" w:eastAsiaTheme="minorEastAsia" w:hAnsiTheme="minorHAnsi" w:cstheme="minorBidi"/>
          <w:noProof/>
          <w:sz w:val="22"/>
          <w:szCs w:val="22"/>
          <w:lang w:val="en-US"/>
        </w:rPr>
      </w:pPr>
      <w:hyperlink w:anchor="_Toc438633326" w:history="1">
        <w:r w:rsidR="00B20C0E" w:rsidRPr="00B205D7">
          <w:rPr>
            <w:rStyle w:val="Hyperlink"/>
            <w:noProof/>
          </w:rPr>
          <w:t>13.11.</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schroefpalen</w:t>
        </w:r>
        <w:r w:rsidR="00B20C0E">
          <w:rPr>
            <w:noProof/>
            <w:webHidden/>
          </w:rPr>
          <w:tab/>
        </w:r>
        <w:r w:rsidR="00B20C0E">
          <w:rPr>
            <w:noProof/>
            <w:webHidden/>
          </w:rPr>
          <w:fldChar w:fldCharType="begin"/>
        </w:r>
        <w:r w:rsidR="00B20C0E">
          <w:rPr>
            <w:noProof/>
            <w:webHidden/>
          </w:rPr>
          <w:instrText xml:space="preserve"> PAGEREF _Toc438633326 \h </w:instrText>
        </w:r>
        <w:r w:rsidR="00B20C0E">
          <w:rPr>
            <w:noProof/>
            <w:webHidden/>
          </w:rPr>
        </w:r>
        <w:r w:rsidR="00B20C0E">
          <w:rPr>
            <w:noProof/>
            <w:webHidden/>
          </w:rPr>
          <w:fldChar w:fldCharType="separate"/>
        </w:r>
        <w:r w:rsidR="00B20C0E">
          <w:rPr>
            <w:noProof/>
            <w:webHidden/>
          </w:rPr>
          <w:t>50</w:t>
        </w:r>
        <w:r w:rsidR="00B20C0E">
          <w:rPr>
            <w:noProof/>
            <w:webHidden/>
          </w:rPr>
          <w:fldChar w:fldCharType="end"/>
        </w:r>
      </w:hyperlink>
    </w:p>
    <w:p w14:paraId="77FFA59E" w14:textId="77777777" w:rsidR="00B20C0E" w:rsidRDefault="00500934">
      <w:pPr>
        <w:pStyle w:val="Inhopg4"/>
        <w:rPr>
          <w:rFonts w:asciiTheme="minorHAnsi" w:eastAsiaTheme="minorEastAsia" w:hAnsiTheme="minorHAnsi" w:cstheme="minorBidi"/>
          <w:noProof/>
          <w:sz w:val="22"/>
          <w:szCs w:val="22"/>
          <w:lang w:val="en-US"/>
        </w:rPr>
      </w:pPr>
      <w:hyperlink w:anchor="_Toc438633327" w:history="1">
        <w:r w:rsidR="00B20C0E" w:rsidRPr="00B205D7">
          <w:rPr>
            <w:rStyle w:val="Hyperlink"/>
            <w:noProof/>
          </w:rPr>
          <w:t>13.11.10.</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schroefpalen/enkele grondverdringing</w:t>
        </w:r>
        <w:r w:rsidR="00B20C0E">
          <w:rPr>
            <w:noProof/>
            <w:webHidden/>
          </w:rPr>
          <w:tab/>
        </w:r>
        <w:r w:rsidR="00B20C0E">
          <w:rPr>
            <w:noProof/>
            <w:webHidden/>
          </w:rPr>
          <w:fldChar w:fldCharType="begin"/>
        </w:r>
        <w:r w:rsidR="00B20C0E">
          <w:rPr>
            <w:noProof/>
            <w:webHidden/>
          </w:rPr>
          <w:instrText xml:space="preserve"> PAGEREF _Toc438633327 \h </w:instrText>
        </w:r>
        <w:r w:rsidR="00B20C0E">
          <w:rPr>
            <w:noProof/>
            <w:webHidden/>
          </w:rPr>
        </w:r>
        <w:r w:rsidR="00B20C0E">
          <w:rPr>
            <w:noProof/>
            <w:webHidden/>
          </w:rPr>
          <w:fldChar w:fldCharType="separate"/>
        </w:r>
        <w:r w:rsidR="00B20C0E">
          <w:rPr>
            <w:noProof/>
            <w:webHidden/>
          </w:rPr>
          <w:t>50</w:t>
        </w:r>
        <w:r w:rsidR="00B20C0E">
          <w:rPr>
            <w:noProof/>
            <w:webHidden/>
          </w:rPr>
          <w:fldChar w:fldCharType="end"/>
        </w:r>
      </w:hyperlink>
    </w:p>
    <w:p w14:paraId="25819383" w14:textId="77777777" w:rsidR="00B20C0E" w:rsidRDefault="00500934">
      <w:pPr>
        <w:pStyle w:val="Inhopg5"/>
        <w:rPr>
          <w:rFonts w:asciiTheme="minorHAnsi" w:eastAsiaTheme="minorEastAsia" w:hAnsiTheme="minorHAnsi" w:cstheme="minorBidi"/>
          <w:noProof/>
          <w:sz w:val="22"/>
          <w:szCs w:val="22"/>
          <w:lang w:val="en-US"/>
        </w:rPr>
      </w:pPr>
      <w:hyperlink w:anchor="_Toc438633328" w:history="1">
        <w:r w:rsidR="00B20C0E" w:rsidRPr="00B205D7">
          <w:rPr>
            <w:rStyle w:val="Hyperlink"/>
            <w:noProof/>
          </w:rPr>
          <w:t>13.11.11.</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schroefpalen/enkele grondverdringing - werfinstallatie |SOG|</w:t>
        </w:r>
        <w:r w:rsidR="00B20C0E">
          <w:rPr>
            <w:noProof/>
            <w:webHidden/>
          </w:rPr>
          <w:tab/>
        </w:r>
        <w:r w:rsidR="00B20C0E">
          <w:rPr>
            <w:noProof/>
            <w:webHidden/>
          </w:rPr>
          <w:fldChar w:fldCharType="begin"/>
        </w:r>
        <w:r w:rsidR="00B20C0E">
          <w:rPr>
            <w:noProof/>
            <w:webHidden/>
          </w:rPr>
          <w:instrText xml:space="preserve"> PAGEREF _Toc438633328 \h </w:instrText>
        </w:r>
        <w:r w:rsidR="00B20C0E">
          <w:rPr>
            <w:noProof/>
            <w:webHidden/>
          </w:rPr>
        </w:r>
        <w:r w:rsidR="00B20C0E">
          <w:rPr>
            <w:noProof/>
            <w:webHidden/>
          </w:rPr>
          <w:fldChar w:fldCharType="separate"/>
        </w:r>
        <w:r w:rsidR="00B20C0E">
          <w:rPr>
            <w:noProof/>
            <w:webHidden/>
          </w:rPr>
          <w:t>50</w:t>
        </w:r>
        <w:r w:rsidR="00B20C0E">
          <w:rPr>
            <w:noProof/>
            <w:webHidden/>
          </w:rPr>
          <w:fldChar w:fldCharType="end"/>
        </w:r>
      </w:hyperlink>
    </w:p>
    <w:p w14:paraId="7704DED4" w14:textId="77777777" w:rsidR="00B20C0E" w:rsidRDefault="00500934">
      <w:pPr>
        <w:pStyle w:val="Inhopg5"/>
        <w:rPr>
          <w:rFonts w:asciiTheme="minorHAnsi" w:eastAsiaTheme="minorEastAsia" w:hAnsiTheme="minorHAnsi" w:cstheme="minorBidi"/>
          <w:noProof/>
          <w:sz w:val="22"/>
          <w:szCs w:val="22"/>
          <w:lang w:val="en-US"/>
        </w:rPr>
      </w:pPr>
      <w:hyperlink w:anchor="_Toc438633329" w:history="1">
        <w:r w:rsidR="00B20C0E" w:rsidRPr="00B205D7">
          <w:rPr>
            <w:rStyle w:val="Hyperlink"/>
            <w:noProof/>
          </w:rPr>
          <w:t>13.11.12.</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schroefpalen/enkele grondverdringing – realisatie palen |FH|st</w:t>
        </w:r>
        <w:r w:rsidR="00B20C0E">
          <w:rPr>
            <w:noProof/>
            <w:webHidden/>
          </w:rPr>
          <w:tab/>
        </w:r>
        <w:r w:rsidR="00B20C0E">
          <w:rPr>
            <w:noProof/>
            <w:webHidden/>
          </w:rPr>
          <w:fldChar w:fldCharType="begin"/>
        </w:r>
        <w:r w:rsidR="00B20C0E">
          <w:rPr>
            <w:noProof/>
            <w:webHidden/>
          </w:rPr>
          <w:instrText xml:space="preserve"> PAGEREF _Toc438633329 \h </w:instrText>
        </w:r>
        <w:r w:rsidR="00B20C0E">
          <w:rPr>
            <w:noProof/>
            <w:webHidden/>
          </w:rPr>
        </w:r>
        <w:r w:rsidR="00B20C0E">
          <w:rPr>
            <w:noProof/>
            <w:webHidden/>
          </w:rPr>
          <w:fldChar w:fldCharType="separate"/>
        </w:r>
        <w:r w:rsidR="00B20C0E">
          <w:rPr>
            <w:noProof/>
            <w:webHidden/>
          </w:rPr>
          <w:t>51</w:t>
        </w:r>
        <w:r w:rsidR="00B20C0E">
          <w:rPr>
            <w:noProof/>
            <w:webHidden/>
          </w:rPr>
          <w:fldChar w:fldCharType="end"/>
        </w:r>
      </w:hyperlink>
    </w:p>
    <w:p w14:paraId="10E56DD8" w14:textId="77777777" w:rsidR="00B20C0E" w:rsidRDefault="00500934">
      <w:pPr>
        <w:pStyle w:val="Inhopg5"/>
        <w:rPr>
          <w:rFonts w:asciiTheme="minorHAnsi" w:eastAsiaTheme="minorEastAsia" w:hAnsiTheme="minorHAnsi" w:cstheme="minorBidi"/>
          <w:noProof/>
          <w:sz w:val="22"/>
          <w:szCs w:val="22"/>
          <w:lang w:val="en-US"/>
        </w:rPr>
      </w:pPr>
      <w:hyperlink w:anchor="_Toc438633330" w:history="1">
        <w:r w:rsidR="00B20C0E" w:rsidRPr="00B205D7">
          <w:rPr>
            <w:rStyle w:val="Hyperlink"/>
            <w:noProof/>
          </w:rPr>
          <w:t>13.11.13.</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schroefpalen/enkele grondverdringing – afkappen paalkoppen |FH|st</w:t>
        </w:r>
        <w:r w:rsidR="00B20C0E">
          <w:rPr>
            <w:noProof/>
            <w:webHidden/>
          </w:rPr>
          <w:tab/>
        </w:r>
        <w:r w:rsidR="00B20C0E">
          <w:rPr>
            <w:noProof/>
            <w:webHidden/>
          </w:rPr>
          <w:fldChar w:fldCharType="begin"/>
        </w:r>
        <w:r w:rsidR="00B20C0E">
          <w:rPr>
            <w:noProof/>
            <w:webHidden/>
          </w:rPr>
          <w:instrText xml:space="preserve"> PAGEREF _Toc438633330 \h </w:instrText>
        </w:r>
        <w:r w:rsidR="00B20C0E">
          <w:rPr>
            <w:noProof/>
            <w:webHidden/>
          </w:rPr>
        </w:r>
        <w:r w:rsidR="00B20C0E">
          <w:rPr>
            <w:noProof/>
            <w:webHidden/>
          </w:rPr>
          <w:fldChar w:fldCharType="separate"/>
        </w:r>
        <w:r w:rsidR="00B20C0E">
          <w:rPr>
            <w:noProof/>
            <w:webHidden/>
          </w:rPr>
          <w:t>51</w:t>
        </w:r>
        <w:r w:rsidR="00B20C0E">
          <w:rPr>
            <w:noProof/>
            <w:webHidden/>
          </w:rPr>
          <w:fldChar w:fldCharType="end"/>
        </w:r>
      </w:hyperlink>
    </w:p>
    <w:p w14:paraId="4CB3B0A3" w14:textId="77777777" w:rsidR="00B20C0E" w:rsidRDefault="00500934">
      <w:pPr>
        <w:pStyle w:val="Inhopg5"/>
        <w:rPr>
          <w:rFonts w:asciiTheme="minorHAnsi" w:eastAsiaTheme="minorEastAsia" w:hAnsiTheme="minorHAnsi" w:cstheme="minorBidi"/>
          <w:noProof/>
          <w:sz w:val="22"/>
          <w:szCs w:val="22"/>
          <w:lang w:val="en-US"/>
        </w:rPr>
      </w:pPr>
      <w:hyperlink w:anchor="_Toc438633331" w:history="1">
        <w:r w:rsidR="00B20C0E" w:rsidRPr="00B205D7">
          <w:rPr>
            <w:rStyle w:val="Hyperlink"/>
            <w:noProof/>
          </w:rPr>
          <w:t>13.11.14.</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schroefpalen/enkele grondverdringing – sonische integriteitstesten  |FH|st</w:t>
        </w:r>
        <w:r w:rsidR="00B20C0E">
          <w:rPr>
            <w:noProof/>
            <w:webHidden/>
          </w:rPr>
          <w:tab/>
        </w:r>
        <w:r w:rsidR="00B20C0E">
          <w:rPr>
            <w:noProof/>
            <w:webHidden/>
          </w:rPr>
          <w:fldChar w:fldCharType="begin"/>
        </w:r>
        <w:r w:rsidR="00B20C0E">
          <w:rPr>
            <w:noProof/>
            <w:webHidden/>
          </w:rPr>
          <w:instrText xml:space="preserve"> PAGEREF _Toc438633331 \h </w:instrText>
        </w:r>
        <w:r w:rsidR="00B20C0E">
          <w:rPr>
            <w:noProof/>
            <w:webHidden/>
          </w:rPr>
        </w:r>
        <w:r w:rsidR="00B20C0E">
          <w:rPr>
            <w:noProof/>
            <w:webHidden/>
          </w:rPr>
          <w:fldChar w:fldCharType="separate"/>
        </w:r>
        <w:r w:rsidR="00B20C0E">
          <w:rPr>
            <w:noProof/>
            <w:webHidden/>
          </w:rPr>
          <w:t>51</w:t>
        </w:r>
        <w:r w:rsidR="00B20C0E">
          <w:rPr>
            <w:noProof/>
            <w:webHidden/>
          </w:rPr>
          <w:fldChar w:fldCharType="end"/>
        </w:r>
      </w:hyperlink>
    </w:p>
    <w:p w14:paraId="248C4DC2" w14:textId="77777777" w:rsidR="00B20C0E" w:rsidRDefault="00500934">
      <w:pPr>
        <w:pStyle w:val="Inhopg4"/>
        <w:rPr>
          <w:rFonts w:asciiTheme="minorHAnsi" w:eastAsiaTheme="minorEastAsia" w:hAnsiTheme="minorHAnsi" w:cstheme="minorBidi"/>
          <w:noProof/>
          <w:sz w:val="22"/>
          <w:szCs w:val="22"/>
          <w:lang w:val="en-US"/>
        </w:rPr>
      </w:pPr>
      <w:hyperlink w:anchor="_Toc438633332" w:history="1">
        <w:r w:rsidR="00B20C0E" w:rsidRPr="00B205D7">
          <w:rPr>
            <w:rStyle w:val="Hyperlink"/>
            <w:noProof/>
          </w:rPr>
          <w:t>13.11.20.</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schroefpalen/dubbele grondverdringing</w:t>
        </w:r>
        <w:r w:rsidR="00B20C0E">
          <w:rPr>
            <w:noProof/>
            <w:webHidden/>
          </w:rPr>
          <w:tab/>
        </w:r>
        <w:r w:rsidR="00B20C0E">
          <w:rPr>
            <w:noProof/>
            <w:webHidden/>
          </w:rPr>
          <w:fldChar w:fldCharType="begin"/>
        </w:r>
        <w:r w:rsidR="00B20C0E">
          <w:rPr>
            <w:noProof/>
            <w:webHidden/>
          </w:rPr>
          <w:instrText xml:space="preserve"> PAGEREF _Toc438633332 \h </w:instrText>
        </w:r>
        <w:r w:rsidR="00B20C0E">
          <w:rPr>
            <w:noProof/>
            <w:webHidden/>
          </w:rPr>
        </w:r>
        <w:r w:rsidR="00B20C0E">
          <w:rPr>
            <w:noProof/>
            <w:webHidden/>
          </w:rPr>
          <w:fldChar w:fldCharType="separate"/>
        </w:r>
        <w:r w:rsidR="00B20C0E">
          <w:rPr>
            <w:noProof/>
            <w:webHidden/>
          </w:rPr>
          <w:t>51</w:t>
        </w:r>
        <w:r w:rsidR="00B20C0E">
          <w:rPr>
            <w:noProof/>
            <w:webHidden/>
          </w:rPr>
          <w:fldChar w:fldCharType="end"/>
        </w:r>
      </w:hyperlink>
    </w:p>
    <w:p w14:paraId="358FDE93" w14:textId="77777777" w:rsidR="00B20C0E" w:rsidRDefault="00500934">
      <w:pPr>
        <w:pStyle w:val="Inhopg5"/>
        <w:rPr>
          <w:rFonts w:asciiTheme="minorHAnsi" w:eastAsiaTheme="minorEastAsia" w:hAnsiTheme="minorHAnsi" w:cstheme="minorBidi"/>
          <w:noProof/>
          <w:sz w:val="22"/>
          <w:szCs w:val="22"/>
          <w:lang w:val="en-US"/>
        </w:rPr>
      </w:pPr>
      <w:hyperlink w:anchor="_Toc438633333" w:history="1">
        <w:r w:rsidR="00B20C0E" w:rsidRPr="00B205D7">
          <w:rPr>
            <w:rStyle w:val="Hyperlink"/>
            <w:noProof/>
          </w:rPr>
          <w:t>13.11.21.</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schroefpalen/dubbele grondverdringing - werfinstallatie |SOG|</w:t>
        </w:r>
        <w:r w:rsidR="00B20C0E">
          <w:rPr>
            <w:noProof/>
            <w:webHidden/>
          </w:rPr>
          <w:tab/>
        </w:r>
        <w:r w:rsidR="00B20C0E">
          <w:rPr>
            <w:noProof/>
            <w:webHidden/>
          </w:rPr>
          <w:fldChar w:fldCharType="begin"/>
        </w:r>
        <w:r w:rsidR="00B20C0E">
          <w:rPr>
            <w:noProof/>
            <w:webHidden/>
          </w:rPr>
          <w:instrText xml:space="preserve"> PAGEREF _Toc438633333 \h </w:instrText>
        </w:r>
        <w:r w:rsidR="00B20C0E">
          <w:rPr>
            <w:noProof/>
            <w:webHidden/>
          </w:rPr>
        </w:r>
        <w:r w:rsidR="00B20C0E">
          <w:rPr>
            <w:noProof/>
            <w:webHidden/>
          </w:rPr>
          <w:fldChar w:fldCharType="separate"/>
        </w:r>
        <w:r w:rsidR="00B20C0E">
          <w:rPr>
            <w:noProof/>
            <w:webHidden/>
          </w:rPr>
          <w:t>51</w:t>
        </w:r>
        <w:r w:rsidR="00B20C0E">
          <w:rPr>
            <w:noProof/>
            <w:webHidden/>
          </w:rPr>
          <w:fldChar w:fldCharType="end"/>
        </w:r>
      </w:hyperlink>
    </w:p>
    <w:p w14:paraId="6B5A71BC" w14:textId="77777777" w:rsidR="00B20C0E" w:rsidRDefault="00500934">
      <w:pPr>
        <w:pStyle w:val="Inhopg5"/>
        <w:rPr>
          <w:rFonts w:asciiTheme="minorHAnsi" w:eastAsiaTheme="minorEastAsia" w:hAnsiTheme="minorHAnsi" w:cstheme="minorBidi"/>
          <w:noProof/>
          <w:sz w:val="22"/>
          <w:szCs w:val="22"/>
          <w:lang w:val="en-US"/>
        </w:rPr>
      </w:pPr>
      <w:hyperlink w:anchor="_Toc438633334" w:history="1">
        <w:r w:rsidR="00B20C0E" w:rsidRPr="00B205D7">
          <w:rPr>
            <w:rStyle w:val="Hyperlink"/>
            <w:noProof/>
          </w:rPr>
          <w:t>13.11.22.</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schroefpalen/dubbele grondverdringing – realisatie palen |FH|st</w:t>
        </w:r>
        <w:r w:rsidR="00B20C0E">
          <w:rPr>
            <w:noProof/>
            <w:webHidden/>
          </w:rPr>
          <w:tab/>
        </w:r>
        <w:r w:rsidR="00B20C0E">
          <w:rPr>
            <w:noProof/>
            <w:webHidden/>
          </w:rPr>
          <w:fldChar w:fldCharType="begin"/>
        </w:r>
        <w:r w:rsidR="00B20C0E">
          <w:rPr>
            <w:noProof/>
            <w:webHidden/>
          </w:rPr>
          <w:instrText xml:space="preserve"> PAGEREF _Toc438633334 \h </w:instrText>
        </w:r>
        <w:r w:rsidR="00B20C0E">
          <w:rPr>
            <w:noProof/>
            <w:webHidden/>
          </w:rPr>
        </w:r>
        <w:r w:rsidR="00B20C0E">
          <w:rPr>
            <w:noProof/>
            <w:webHidden/>
          </w:rPr>
          <w:fldChar w:fldCharType="separate"/>
        </w:r>
        <w:r w:rsidR="00B20C0E">
          <w:rPr>
            <w:noProof/>
            <w:webHidden/>
          </w:rPr>
          <w:t>52</w:t>
        </w:r>
        <w:r w:rsidR="00B20C0E">
          <w:rPr>
            <w:noProof/>
            <w:webHidden/>
          </w:rPr>
          <w:fldChar w:fldCharType="end"/>
        </w:r>
      </w:hyperlink>
    </w:p>
    <w:p w14:paraId="07CA2C51" w14:textId="77777777" w:rsidR="00B20C0E" w:rsidRDefault="00500934">
      <w:pPr>
        <w:pStyle w:val="Inhopg5"/>
        <w:rPr>
          <w:rFonts w:asciiTheme="minorHAnsi" w:eastAsiaTheme="minorEastAsia" w:hAnsiTheme="minorHAnsi" w:cstheme="minorBidi"/>
          <w:noProof/>
          <w:sz w:val="22"/>
          <w:szCs w:val="22"/>
          <w:lang w:val="en-US"/>
        </w:rPr>
      </w:pPr>
      <w:hyperlink w:anchor="_Toc438633335" w:history="1">
        <w:r w:rsidR="00B20C0E" w:rsidRPr="00B205D7">
          <w:rPr>
            <w:rStyle w:val="Hyperlink"/>
            <w:noProof/>
          </w:rPr>
          <w:t>13.11.23.</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schroefpalen/dubbele grondverdringing – afkappen paalkoppen  |FH|st</w:t>
        </w:r>
        <w:r w:rsidR="00B20C0E">
          <w:rPr>
            <w:noProof/>
            <w:webHidden/>
          </w:rPr>
          <w:tab/>
        </w:r>
        <w:r w:rsidR="00B20C0E">
          <w:rPr>
            <w:noProof/>
            <w:webHidden/>
          </w:rPr>
          <w:fldChar w:fldCharType="begin"/>
        </w:r>
        <w:r w:rsidR="00B20C0E">
          <w:rPr>
            <w:noProof/>
            <w:webHidden/>
          </w:rPr>
          <w:instrText xml:space="preserve"> PAGEREF _Toc438633335 \h </w:instrText>
        </w:r>
        <w:r w:rsidR="00B20C0E">
          <w:rPr>
            <w:noProof/>
            <w:webHidden/>
          </w:rPr>
        </w:r>
        <w:r w:rsidR="00B20C0E">
          <w:rPr>
            <w:noProof/>
            <w:webHidden/>
          </w:rPr>
          <w:fldChar w:fldCharType="separate"/>
        </w:r>
        <w:r w:rsidR="00B20C0E">
          <w:rPr>
            <w:noProof/>
            <w:webHidden/>
          </w:rPr>
          <w:t>52</w:t>
        </w:r>
        <w:r w:rsidR="00B20C0E">
          <w:rPr>
            <w:noProof/>
            <w:webHidden/>
          </w:rPr>
          <w:fldChar w:fldCharType="end"/>
        </w:r>
      </w:hyperlink>
    </w:p>
    <w:p w14:paraId="7212CC01" w14:textId="77777777" w:rsidR="00B20C0E" w:rsidRDefault="00500934">
      <w:pPr>
        <w:pStyle w:val="Inhopg5"/>
        <w:rPr>
          <w:rFonts w:asciiTheme="minorHAnsi" w:eastAsiaTheme="minorEastAsia" w:hAnsiTheme="minorHAnsi" w:cstheme="minorBidi"/>
          <w:noProof/>
          <w:sz w:val="22"/>
          <w:szCs w:val="22"/>
          <w:lang w:val="en-US"/>
        </w:rPr>
      </w:pPr>
      <w:hyperlink w:anchor="_Toc438633336" w:history="1">
        <w:r w:rsidR="00B20C0E" w:rsidRPr="00B205D7">
          <w:rPr>
            <w:rStyle w:val="Hyperlink"/>
            <w:noProof/>
          </w:rPr>
          <w:t>13.11.24.</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schroefpalen/dubbele grondverdringing – sonische integriteitstesten  |FH|st</w:t>
        </w:r>
        <w:r w:rsidR="00B20C0E">
          <w:rPr>
            <w:noProof/>
            <w:webHidden/>
          </w:rPr>
          <w:tab/>
        </w:r>
        <w:r w:rsidR="00B20C0E">
          <w:rPr>
            <w:noProof/>
            <w:webHidden/>
          </w:rPr>
          <w:fldChar w:fldCharType="begin"/>
        </w:r>
        <w:r w:rsidR="00B20C0E">
          <w:rPr>
            <w:noProof/>
            <w:webHidden/>
          </w:rPr>
          <w:instrText xml:space="preserve"> PAGEREF _Toc438633336 \h </w:instrText>
        </w:r>
        <w:r w:rsidR="00B20C0E">
          <w:rPr>
            <w:noProof/>
            <w:webHidden/>
          </w:rPr>
        </w:r>
        <w:r w:rsidR="00B20C0E">
          <w:rPr>
            <w:noProof/>
            <w:webHidden/>
          </w:rPr>
          <w:fldChar w:fldCharType="separate"/>
        </w:r>
        <w:r w:rsidR="00B20C0E">
          <w:rPr>
            <w:noProof/>
            <w:webHidden/>
          </w:rPr>
          <w:t>52</w:t>
        </w:r>
        <w:r w:rsidR="00B20C0E">
          <w:rPr>
            <w:noProof/>
            <w:webHidden/>
          </w:rPr>
          <w:fldChar w:fldCharType="end"/>
        </w:r>
      </w:hyperlink>
    </w:p>
    <w:p w14:paraId="5629457D" w14:textId="77777777" w:rsidR="00B20C0E" w:rsidRDefault="00500934">
      <w:pPr>
        <w:pStyle w:val="Inhopg3"/>
        <w:rPr>
          <w:rFonts w:asciiTheme="minorHAnsi" w:eastAsiaTheme="minorEastAsia" w:hAnsiTheme="minorHAnsi" w:cstheme="minorBidi"/>
          <w:noProof/>
          <w:sz w:val="22"/>
          <w:szCs w:val="22"/>
          <w:lang w:val="en-US"/>
        </w:rPr>
      </w:pPr>
      <w:hyperlink w:anchor="_Toc438633337" w:history="1">
        <w:r w:rsidR="00B20C0E" w:rsidRPr="00B205D7">
          <w:rPr>
            <w:rStyle w:val="Hyperlink"/>
            <w:noProof/>
          </w:rPr>
          <w:t>13.12.</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boorpalen</w:t>
        </w:r>
        <w:r w:rsidR="00B20C0E">
          <w:rPr>
            <w:noProof/>
            <w:webHidden/>
          </w:rPr>
          <w:tab/>
        </w:r>
        <w:r w:rsidR="00B20C0E">
          <w:rPr>
            <w:noProof/>
            <w:webHidden/>
          </w:rPr>
          <w:fldChar w:fldCharType="begin"/>
        </w:r>
        <w:r w:rsidR="00B20C0E">
          <w:rPr>
            <w:noProof/>
            <w:webHidden/>
          </w:rPr>
          <w:instrText xml:space="preserve"> PAGEREF _Toc438633337 \h </w:instrText>
        </w:r>
        <w:r w:rsidR="00B20C0E">
          <w:rPr>
            <w:noProof/>
            <w:webHidden/>
          </w:rPr>
        </w:r>
        <w:r w:rsidR="00B20C0E">
          <w:rPr>
            <w:noProof/>
            <w:webHidden/>
          </w:rPr>
          <w:fldChar w:fldCharType="separate"/>
        </w:r>
        <w:r w:rsidR="00B20C0E">
          <w:rPr>
            <w:noProof/>
            <w:webHidden/>
          </w:rPr>
          <w:t>53</w:t>
        </w:r>
        <w:r w:rsidR="00B20C0E">
          <w:rPr>
            <w:noProof/>
            <w:webHidden/>
          </w:rPr>
          <w:fldChar w:fldCharType="end"/>
        </w:r>
      </w:hyperlink>
    </w:p>
    <w:p w14:paraId="085BA175" w14:textId="77777777" w:rsidR="00B20C0E" w:rsidRDefault="00500934">
      <w:pPr>
        <w:pStyle w:val="Inhopg4"/>
        <w:rPr>
          <w:rFonts w:asciiTheme="minorHAnsi" w:eastAsiaTheme="minorEastAsia" w:hAnsiTheme="minorHAnsi" w:cstheme="minorBidi"/>
          <w:noProof/>
          <w:sz w:val="22"/>
          <w:szCs w:val="22"/>
          <w:lang w:val="en-US"/>
        </w:rPr>
      </w:pPr>
      <w:hyperlink w:anchor="_Toc438633338" w:history="1">
        <w:r w:rsidR="00B20C0E" w:rsidRPr="00B205D7">
          <w:rPr>
            <w:rStyle w:val="Hyperlink"/>
            <w:noProof/>
          </w:rPr>
          <w:t>13.12.10.</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boorpalen/verbuisd</w:t>
        </w:r>
        <w:r w:rsidR="00B20C0E">
          <w:rPr>
            <w:noProof/>
            <w:webHidden/>
          </w:rPr>
          <w:tab/>
        </w:r>
        <w:r w:rsidR="00B20C0E">
          <w:rPr>
            <w:noProof/>
            <w:webHidden/>
          </w:rPr>
          <w:fldChar w:fldCharType="begin"/>
        </w:r>
        <w:r w:rsidR="00B20C0E">
          <w:rPr>
            <w:noProof/>
            <w:webHidden/>
          </w:rPr>
          <w:instrText xml:space="preserve"> PAGEREF _Toc438633338 \h </w:instrText>
        </w:r>
        <w:r w:rsidR="00B20C0E">
          <w:rPr>
            <w:noProof/>
            <w:webHidden/>
          </w:rPr>
        </w:r>
        <w:r w:rsidR="00B20C0E">
          <w:rPr>
            <w:noProof/>
            <w:webHidden/>
          </w:rPr>
          <w:fldChar w:fldCharType="separate"/>
        </w:r>
        <w:r w:rsidR="00B20C0E">
          <w:rPr>
            <w:noProof/>
            <w:webHidden/>
          </w:rPr>
          <w:t>53</w:t>
        </w:r>
        <w:r w:rsidR="00B20C0E">
          <w:rPr>
            <w:noProof/>
            <w:webHidden/>
          </w:rPr>
          <w:fldChar w:fldCharType="end"/>
        </w:r>
      </w:hyperlink>
    </w:p>
    <w:p w14:paraId="3E4DBF33" w14:textId="77777777" w:rsidR="00B20C0E" w:rsidRDefault="00500934">
      <w:pPr>
        <w:pStyle w:val="Inhopg5"/>
        <w:rPr>
          <w:rFonts w:asciiTheme="minorHAnsi" w:eastAsiaTheme="minorEastAsia" w:hAnsiTheme="minorHAnsi" w:cstheme="minorBidi"/>
          <w:noProof/>
          <w:sz w:val="22"/>
          <w:szCs w:val="22"/>
          <w:lang w:val="en-US"/>
        </w:rPr>
      </w:pPr>
      <w:hyperlink w:anchor="_Toc438633339" w:history="1">
        <w:r w:rsidR="00B20C0E" w:rsidRPr="00B205D7">
          <w:rPr>
            <w:rStyle w:val="Hyperlink"/>
            <w:noProof/>
          </w:rPr>
          <w:t>13.12.11.</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boorpalen/verbuisd - werfinstallatie |SOG|</w:t>
        </w:r>
        <w:r w:rsidR="00B20C0E">
          <w:rPr>
            <w:noProof/>
            <w:webHidden/>
          </w:rPr>
          <w:tab/>
        </w:r>
        <w:r w:rsidR="00B20C0E">
          <w:rPr>
            <w:noProof/>
            <w:webHidden/>
          </w:rPr>
          <w:fldChar w:fldCharType="begin"/>
        </w:r>
        <w:r w:rsidR="00B20C0E">
          <w:rPr>
            <w:noProof/>
            <w:webHidden/>
          </w:rPr>
          <w:instrText xml:space="preserve"> PAGEREF _Toc438633339 \h </w:instrText>
        </w:r>
        <w:r w:rsidR="00B20C0E">
          <w:rPr>
            <w:noProof/>
            <w:webHidden/>
          </w:rPr>
        </w:r>
        <w:r w:rsidR="00B20C0E">
          <w:rPr>
            <w:noProof/>
            <w:webHidden/>
          </w:rPr>
          <w:fldChar w:fldCharType="separate"/>
        </w:r>
        <w:r w:rsidR="00B20C0E">
          <w:rPr>
            <w:noProof/>
            <w:webHidden/>
          </w:rPr>
          <w:t>53</w:t>
        </w:r>
        <w:r w:rsidR="00B20C0E">
          <w:rPr>
            <w:noProof/>
            <w:webHidden/>
          </w:rPr>
          <w:fldChar w:fldCharType="end"/>
        </w:r>
      </w:hyperlink>
    </w:p>
    <w:p w14:paraId="47ACDC1F" w14:textId="77777777" w:rsidR="00B20C0E" w:rsidRDefault="00500934">
      <w:pPr>
        <w:pStyle w:val="Inhopg5"/>
        <w:rPr>
          <w:rFonts w:asciiTheme="minorHAnsi" w:eastAsiaTheme="minorEastAsia" w:hAnsiTheme="minorHAnsi" w:cstheme="minorBidi"/>
          <w:noProof/>
          <w:sz w:val="22"/>
          <w:szCs w:val="22"/>
          <w:lang w:val="en-US"/>
        </w:rPr>
      </w:pPr>
      <w:hyperlink w:anchor="_Toc438633340" w:history="1">
        <w:r w:rsidR="00B20C0E" w:rsidRPr="00B205D7">
          <w:rPr>
            <w:rStyle w:val="Hyperlink"/>
            <w:noProof/>
          </w:rPr>
          <w:t>13.12.12.</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boorpalen/verbuisd – realisatie palen |FH|st</w:t>
        </w:r>
        <w:r w:rsidR="00B20C0E">
          <w:rPr>
            <w:noProof/>
            <w:webHidden/>
          </w:rPr>
          <w:tab/>
        </w:r>
        <w:r w:rsidR="00B20C0E">
          <w:rPr>
            <w:noProof/>
            <w:webHidden/>
          </w:rPr>
          <w:fldChar w:fldCharType="begin"/>
        </w:r>
        <w:r w:rsidR="00B20C0E">
          <w:rPr>
            <w:noProof/>
            <w:webHidden/>
          </w:rPr>
          <w:instrText xml:space="preserve"> PAGEREF _Toc438633340 \h </w:instrText>
        </w:r>
        <w:r w:rsidR="00B20C0E">
          <w:rPr>
            <w:noProof/>
            <w:webHidden/>
          </w:rPr>
        </w:r>
        <w:r w:rsidR="00B20C0E">
          <w:rPr>
            <w:noProof/>
            <w:webHidden/>
          </w:rPr>
          <w:fldChar w:fldCharType="separate"/>
        </w:r>
        <w:r w:rsidR="00B20C0E">
          <w:rPr>
            <w:noProof/>
            <w:webHidden/>
          </w:rPr>
          <w:t>53</w:t>
        </w:r>
        <w:r w:rsidR="00B20C0E">
          <w:rPr>
            <w:noProof/>
            <w:webHidden/>
          </w:rPr>
          <w:fldChar w:fldCharType="end"/>
        </w:r>
      </w:hyperlink>
    </w:p>
    <w:p w14:paraId="4D856DDF" w14:textId="77777777" w:rsidR="00B20C0E" w:rsidRDefault="00500934">
      <w:pPr>
        <w:pStyle w:val="Inhopg5"/>
        <w:rPr>
          <w:rFonts w:asciiTheme="minorHAnsi" w:eastAsiaTheme="minorEastAsia" w:hAnsiTheme="minorHAnsi" w:cstheme="minorBidi"/>
          <w:noProof/>
          <w:sz w:val="22"/>
          <w:szCs w:val="22"/>
          <w:lang w:val="en-US"/>
        </w:rPr>
      </w:pPr>
      <w:hyperlink w:anchor="_Toc438633341" w:history="1">
        <w:r w:rsidR="00B20C0E" w:rsidRPr="00B205D7">
          <w:rPr>
            <w:rStyle w:val="Hyperlink"/>
            <w:noProof/>
          </w:rPr>
          <w:t>13.12.13.</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boorpalen/verbuisd – afkappen paalkoppen |FH|st</w:t>
        </w:r>
        <w:r w:rsidR="00B20C0E">
          <w:rPr>
            <w:noProof/>
            <w:webHidden/>
          </w:rPr>
          <w:tab/>
        </w:r>
        <w:r w:rsidR="00B20C0E">
          <w:rPr>
            <w:noProof/>
            <w:webHidden/>
          </w:rPr>
          <w:fldChar w:fldCharType="begin"/>
        </w:r>
        <w:r w:rsidR="00B20C0E">
          <w:rPr>
            <w:noProof/>
            <w:webHidden/>
          </w:rPr>
          <w:instrText xml:space="preserve"> PAGEREF _Toc438633341 \h </w:instrText>
        </w:r>
        <w:r w:rsidR="00B20C0E">
          <w:rPr>
            <w:noProof/>
            <w:webHidden/>
          </w:rPr>
        </w:r>
        <w:r w:rsidR="00B20C0E">
          <w:rPr>
            <w:noProof/>
            <w:webHidden/>
          </w:rPr>
          <w:fldChar w:fldCharType="separate"/>
        </w:r>
        <w:r w:rsidR="00B20C0E">
          <w:rPr>
            <w:noProof/>
            <w:webHidden/>
          </w:rPr>
          <w:t>53</w:t>
        </w:r>
        <w:r w:rsidR="00B20C0E">
          <w:rPr>
            <w:noProof/>
            <w:webHidden/>
          </w:rPr>
          <w:fldChar w:fldCharType="end"/>
        </w:r>
      </w:hyperlink>
    </w:p>
    <w:p w14:paraId="12D4F156" w14:textId="77777777" w:rsidR="00B20C0E" w:rsidRDefault="00500934">
      <w:pPr>
        <w:pStyle w:val="Inhopg5"/>
        <w:rPr>
          <w:rFonts w:asciiTheme="minorHAnsi" w:eastAsiaTheme="minorEastAsia" w:hAnsiTheme="minorHAnsi" w:cstheme="minorBidi"/>
          <w:noProof/>
          <w:sz w:val="22"/>
          <w:szCs w:val="22"/>
          <w:lang w:val="en-US"/>
        </w:rPr>
      </w:pPr>
      <w:hyperlink w:anchor="_Toc438633342" w:history="1">
        <w:r w:rsidR="00B20C0E" w:rsidRPr="00B205D7">
          <w:rPr>
            <w:rStyle w:val="Hyperlink"/>
            <w:noProof/>
          </w:rPr>
          <w:t>13.12.14.</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boorpalen/verbuisd – sonische integriteitstesten |FH|st</w:t>
        </w:r>
        <w:r w:rsidR="00B20C0E">
          <w:rPr>
            <w:noProof/>
            <w:webHidden/>
          </w:rPr>
          <w:tab/>
        </w:r>
        <w:r w:rsidR="00B20C0E">
          <w:rPr>
            <w:noProof/>
            <w:webHidden/>
          </w:rPr>
          <w:fldChar w:fldCharType="begin"/>
        </w:r>
        <w:r w:rsidR="00B20C0E">
          <w:rPr>
            <w:noProof/>
            <w:webHidden/>
          </w:rPr>
          <w:instrText xml:space="preserve"> PAGEREF _Toc438633342 \h </w:instrText>
        </w:r>
        <w:r w:rsidR="00B20C0E">
          <w:rPr>
            <w:noProof/>
            <w:webHidden/>
          </w:rPr>
        </w:r>
        <w:r w:rsidR="00B20C0E">
          <w:rPr>
            <w:noProof/>
            <w:webHidden/>
          </w:rPr>
          <w:fldChar w:fldCharType="separate"/>
        </w:r>
        <w:r w:rsidR="00B20C0E">
          <w:rPr>
            <w:noProof/>
            <w:webHidden/>
          </w:rPr>
          <w:t>53</w:t>
        </w:r>
        <w:r w:rsidR="00B20C0E">
          <w:rPr>
            <w:noProof/>
            <w:webHidden/>
          </w:rPr>
          <w:fldChar w:fldCharType="end"/>
        </w:r>
      </w:hyperlink>
    </w:p>
    <w:p w14:paraId="0E3B243F" w14:textId="77777777" w:rsidR="00B20C0E" w:rsidRDefault="00500934">
      <w:pPr>
        <w:pStyle w:val="Inhopg4"/>
        <w:rPr>
          <w:rFonts w:asciiTheme="minorHAnsi" w:eastAsiaTheme="minorEastAsia" w:hAnsiTheme="minorHAnsi" w:cstheme="minorBidi"/>
          <w:noProof/>
          <w:sz w:val="22"/>
          <w:szCs w:val="22"/>
          <w:lang w:val="en-US"/>
        </w:rPr>
      </w:pPr>
      <w:hyperlink w:anchor="_Toc438633343" w:history="1">
        <w:r w:rsidR="00B20C0E" w:rsidRPr="00B205D7">
          <w:rPr>
            <w:rStyle w:val="Hyperlink"/>
            <w:noProof/>
          </w:rPr>
          <w:t>13.12.20.</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boorpalen/steunvloeistof</w:t>
        </w:r>
        <w:r w:rsidR="00B20C0E">
          <w:rPr>
            <w:noProof/>
            <w:webHidden/>
          </w:rPr>
          <w:tab/>
        </w:r>
        <w:r w:rsidR="00B20C0E">
          <w:rPr>
            <w:noProof/>
            <w:webHidden/>
          </w:rPr>
          <w:fldChar w:fldCharType="begin"/>
        </w:r>
        <w:r w:rsidR="00B20C0E">
          <w:rPr>
            <w:noProof/>
            <w:webHidden/>
          </w:rPr>
          <w:instrText xml:space="preserve"> PAGEREF _Toc438633343 \h </w:instrText>
        </w:r>
        <w:r w:rsidR="00B20C0E">
          <w:rPr>
            <w:noProof/>
            <w:webHidden/>
          </w:rPr>
        </w:r>
        <w:r w:rsidR="00B20C0E">
          <w:rPr>
            <w:noProof/>
            <w:webHidden/>
          </w:rPr>
          <w:fldChar w:fldCharType="separate"/>
        </w:r>
        <w:r w:rsidR="00B20C0E">
          <w:rPr>
            <w:noProof/>
            <w:webHidden/>
          </w:rPr>
          <w:t>54</w:t>
        </w:r>
        <w:r w:rsidR="00B20C0E">
          <w:rPr>
            <w:noProof/>
            <w:webHidden/>
          </w:rPr>
          <w:fldChar w:fldCharType="end"/>
        </w:r>
      </w:hyperlink>
    </w:p>
    <w:p w14:paraId="0DEA3A9D" w14:textId="77777777" w:rsidR="00B20C0E" w:rsidRDefault="00500934">
      <w:pPr>
        <w:pStyle w:val="Inhopg5"/>
        <w:rPr>
          <w:rFonts w:asciiTheme="minorHAnsi" w:eastAsiaTheme="minorEastAsia" w:hAnsiTheme="minorHAnsi" w:cstheme="minorBidi"/>
          <w:noProof/>
          <w:sz w:val="22"/>
          <w:szCs w:val="22"/>
          <w:lang w:val="en-US"/>
        </w:rPr>
      </w:pPr>
      <w:hyperlink w:anchor="_Toc438633344" w:history="1">
        <w:r w:rsidR="00B20C0E" w:rsidRPr="00B205D7">
          <w:rPr>
            <w:rStyle w:val="Hyperlink"/>
            <w:noProof/>
          </w:rPr>
          <w:t>13.12.21.</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boorpalen/steunvloeistof - werfinstallatie |SOG|</w:t>
        </w:r>
        <w:r w:rsidR="00B20C0E">
          <w:rPr>
            <w:noProof/>
            <w:webHidden/>
          </w:rPr>
          <w:tab/>
        </w:r>
        <w:r w:rsidR="00B20C0E">
          <w:rPr>
            <w:noProof/>
            <w:webHidden/>
          </w:rPr>
          <w:fldChar w:fldCharType="begin"/>
        </w:r>
        <w:r w:rsidR="00B20C0E">
          <w:rPr>
            <w:noProof/>
            <w:webHidden/>
          </w:rPr>
          <w:instrText xml:space="preserve"> PAGEREF _Toc438633344 \h </w:instrText>
        </w:r>
        <w:r w:rsidR="00B20C0E">
          <w:rPr>
            <w:noProof/>
            <w:webHidden/>
          </w:rPr>
        </w:r>
        <w:r w:rsidR="00B20C0E">
          <w:rPr>
            <w:noProof/>
            <w:webHidden/>
          </w:rPr>
          <w:fldChar w:fldCharType="separate"/>
        </w:r>
        <w:r w:rsidR="00B20C0E">
          <w:rPr>
            <w:noProof/>
            <w:webHidden/>
          </w:rPr>
          <w:t>54</w:t>
        </w:r>
        <w:r w:rsidR="00B20C0E">
          <w:rPr>
            <w:noProof/>
            <w:webHidden/>
          </w:rPr>
          <w:fldChar w:fldCharType="end"/>
        </w:r>
      </w:hyperlink>
    </w:p>
    <w:p w14:paraId="6DD75593" w14:textId="77777777" w:rsidR="00B20C0E" w:rsidRDefault="00500934">
      <w:pPr>
        <w:pStyle w:val="Inhopg5"/>
        <w:rPr>
          <w:rFonts w:asciiTheme="minorHAnsi" w:eastAsiaTheme="minorEastAsia" w:hAnsiTheme="minorHAnsi" w:cstheme="minorBidi"/>
          <w:noProof/>
          <w:sz w:val="22"/>
          <w:szCs w:val="22"/>
          <w:lang w:val="en-US"/>
        </w:rPr>
      </w:pPr>
      <w:hyperlink w:anchor="_Toc438633345" w:history="1">
        <w:r w:rsidR="00B20C0E" w:rsidRPr="00B205D7">
          <w:rPr>
            <w:rStyle w:val="Hyperlink"/>
            <w:noProof/>
          </w:rPr>
          <w:t>13.12.22.</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boorpalen/steunvloeistof – realisatie palen |FH|st</w:t>
        </w:r>
        <w:r w:rsidR="00B20C0E">
          <w:rPr>
            <w:noProof/>
            <w:webHidden/>
          </w:rPr>
          <w:tab/>
        </w:r>
        <w:r w:rsidR="00B20C0E">
          <w:rPr>
            <w:noProof/>
            <w:webHidden/>
          </w:rPr>
          <w:fldChar w:fldCharType="begin"/>
        </w:r>
        <w:r w:rsidR="00B20C0E">
          <w:rPr>
            <w:noProof/>
            <w:webHidden/>
          </w:rPr>
          <w:instrText xml:space="preserve"> PAGEREF _Toc438633345 \h </w:instrText>
        </w:r>
        <w:r w:rsidR="00B20C0E">
          <w:rPr>
            <w:noProof/>
            <w:webHidden/>
          </w:rPr>
        </w:r>
        <w:r w:rsidR="00B20C0E">
          <w:rPr>
            <w:noProof/>
            <w:webHidden/>
          </w:rPr>
          <w:fldChar w:fldCharType="separate"/>
        </w:r>
        <w:r w:rsidR="00B20C0E">
          <w:rPr>
            <w:noProof/>
            <w:webHidden/>
          </w:rPr>
          <w:t>54</w:t>
        </w:r>
        <w:r w:rsidR="00B20C0E">
          <w:rPr>
            <w:noProof/>
            <w:webHidden/>
          </w:rPr>
          <w:fldChar w:fldCharType="end"/>
        </w:r>
      </w:hyperlink>
    </w:p>
    <w:p w14:paraId="78FADF9C" w14:textId="77777777" w:rsidR="00B20C0E" w:rsidRDefault="00500934">
      <w:pPr>
        <w:pStyle w:val="Inhopg5"/>
        <w:rPr>
          <w:rFonts w:asciiTheme="minorHAnsi" w:eastAsiaTheme="minorEastAsia" w:hAnsiTheme="minorHAnsi" w:cstheme="minorBidi"/>
          <w:noProof/>
          <w:sz w:val="22"/>
          <w:szCs w:val="22"/>
          <w:lang w:val="en-US"/>
        </w:rPr>
      </w:pPr>
      <w:hyperlink w:anchor="_Toc438633346" w:history="1">
        <w:r w:rsidR="00B20C0E" w:rsidRPr="00B205D7">
          <w:rPr>
            <w:rStyle w:val="Hyperlink"/>
            <w:noProof/>
          </w:rPr>
          <w:t>13.12.23.</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boorpalen/steunvloeistof – afkappen paalkoppen |FH|st</w:t>
        </w:r>
        <w:r w:rsidR="00B20C0E">
          <w:rPr>
            <w:noProof/>
            <w:webHidden/>
          </w:rPr>
          <w:tab/>
        </w:r>
        <w:r w:rsidR="00B20C0E">
          <w:rPr>
            <w:noProof/>
            <w:webHidden/>
          </w:rPr>
          <w:fldChar w:fldCharType="begin"/>
        </w:r>
        <w:r w:rsidR="00B20C0E">
          <w:rPr>
            <w:noProof/>
            <w:webHidden/>
          </w:rPr>
          <w:instrText xml:space="preserve"> PAGEREF _Toc438633346 \h </w:instrText>
        </w:r>
        <w:r w:rsidR="00B20C0E">
          <w:rPr>
            <w:noProof/>
            <w:webHidden/>
          </w:rPr>
        </w:r>
        <w:r w:rsidR="00B20C0E">
          <w:rPr>
            <w:noProof/>
            <w:webHidden/>
          </w:rPr>
          <w:fldChar w:fldCharType="separate"/>
        </w:r>
        <w:r w:rsidR="00B20C0E">
          <w:rPr>
            <w:noProof/>
            <w:webHidden/>
          </w:rPr>
          <w:t>54</w:t>
        </w:r>
        <w:r w:rsidR="00B20C0E">
          <w:rPr>
            <w:noProof/>
            <w:webHidden/>
          </w:rPr>
          <w:fldChar w:fldCharType="end"/>
        </w:r>
      </w:hyperlink>
    </w:p>
    <w:p w14:paraId="4B616393" w14:textId="77777777" w:rsidR="00B20C0E" w:rsidRDefault="00500934">
      <w:pPr>
        <w:pStyle w:val="Inhopg5"/>
        <w:rPr>
          <w:rFonts w:asciiTheme="minorHAnsi" w:eastAsiaTheme="minorEastAsia" w:hAnsiTheme="minorHAnsi" w:cstheme="minorBidi"/>
          <w:noProof/>
          <w:sz w:val="22"/>
          <w:szCs w:val="22"/>
          <w:lang w:val="en-US"/>
        </w:rPr>
      </w:pPr>
      <w:hyperlink w:anchor="_Toc438633347" w:history="1">
        <w:r w:rsidR="00B20C0E" w:rsidRPr="00B205D7">
          <w:rPr>
            <w:rStyle w:val="Hyperlink"/>
            <w:noProof/>
          </w:rPr>
          <w:t>13.12.24.</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boorpalen steunvloeistof – sonische integriteitstesten |FH|st</w:t>
        </w:r>
        <w:r w:rsidR="00B20C0E">
          <w:rPr>
            <w:noProof/>
            <w:webHidden/>
          </w:rPr>
          <w:tab/>
        </w:r>
        <w:r w:rsidR="00B20C0E">
          <w:rPr>
            <w:noProof/>
            <w:webHidden/>
          </w:rPr>
          <w:fldChar w:fldCharType="begin"/>
        </w:r>
        <w:r w:rsidR="00B20C0E">
          <w:rPr>
            <w:noProof/>
            <w:webHidden/>
          </w:rPr>
          <w:instrText xml:space="preserve"> PAGEREF _Toc438633347 \h </w:instrText>
        </w:r>
        <w:r w:rsidR="00B20C0E">
          <w:rPr>
            <w:noProof/>
            <w:webHidden/>
          </w:rPr>
        </w:r>
        <w:r w:rsidR="00B20C0E">
          <w:rPr>
            <w:noProof/>
            <w:webHidden/>
          </w:rPr>
          <w:fldChar w:fldCharType="separate"/>
        </w:r>
        <w:r w:rsidR="00B20C0E">
          <w:rPr>
            <w:noProof/>
            <w:webHidden/>
          </w:rPr>
          <w:t>54</w:t>
        </w:r>
        <w:r w:rsidR="00B20C0E">
          <w:rPr>
            <w:noProof/>
            <w:webHidden/>
          </w:rPr>
          <w:fldChar w:fldCharType="end"/>
        </w:r>
      </w:hyperlink>
    </w:p>
    <w:p w14:paraId="7235DAA3" w14:textId="77777777" w:rsidR="00B20C0E" w:rsidRDefault="00500934">
      <w:pPr>
        <w:pStyle w:val="Inhopg3"/>
        <w:rPr>
          <w:rFonts w:asciiTheme="minorHAnsi" w:eastAsiaTheme="minorEastAsia" w:hAnsiTheme="minorHAnsi" w:cstheme="minorBidi"/>
          <w:noProof/>
          <w:sz w:val="22"/>
          <w:szCs w:val="22"/>
          <w:lang w:val="en-US"/>
        </w:rPr>
      </w:pPr>
      <w:hyperlink w:anchor="_Toc438633348" w:history="1">
        <w:r w:rsidR="00B20C0E" w:rsidRPr="00B205D7">
          <w:rPr>
            <w:rStyle w:val="Hyperlink"/>
            <w:noProof/>
          </w:rPr>
          <w:t>13.13.</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kokerpalen</w:t>
        </w:r>
        <w:r w:rsidR="00B20C0E">
          <w:rPr>
            <w:noProof/>
            <w:webHidden/>
          </w:rPr>
          <w:tab/>
        </w:r>
        <w:r w:rsidR="00B20C0E">
          <w:rPr>
            <w:noProof/>
            <w:webHidden/>
          </w:rPr>
          <w:fldChar w:fldCharType="begin"/>
        </w:r>
        <w:r w:rsidR="00B20C0E">
          <w:rPr>
            <w:noProof/>
            <w:webHidden/>
          </w:rPr>
          <w:instrText xml:space="preserve"> PAGEREF _Toc438633348 \h </w:instrText>
        </w:r>
        <w:r w:rsidR="00B20C0E">
          <w:rPr>
            <w:noProof/>
            <w:webHidden/>
          </w:rPr>
        </w:r>
        <w:r w:rsidR="00B20C0E">
          <w:rPr>
            <w:noProof/>
            <w:webHidden/>
          </w:rPr>
          <w:fldChar w:fldCharType="separate"/>
        </w:r>
        <w:r w:rsidR="00B20C0E">
          <w:rPr>
            <w:noProof/>
            <w:webHidden/>
          </w:rPr>
          <w:t>55</w:t>
        </w:r>
        <w:r w:rsidR="00B20C0E">
          <w:rPr>
            <w:noProof/>
            <w:webHidden/>
          </w:rPr>
          <w:fldChar w:fldCharType="end"/>
        </w:r>
      </w:hyperlink>
    </w:p>
    <w:p w14:paraId="1711900F" w14:textId="77777777" w:rsidR="00B20C0E" w:rsidRDefault="00500934">
      <w:pPr>
        <w:pStyle w:val="Inhopg4"/>
        <w:rPr>
          <w:rFonts w:asciiTheme="minorHAnsi" w:eastAsiaTheme="minorEastAsia" w:hAnsiTheme="minorHAnsi" w:cstheme="minorBidi"/>
          <w:noProof/>
          <w:sz w:val="22"/>
          <w:szCs w:val="22"/>
          <w:lang w:val="en-US"/>
        </w:rPr>
      </w:pPr>
      <w:hyperlink w:anchor="_Toc438633349" w:history="1">
        <w:r w:rsidR="00B20C0E" w:rsidRPr="00B205D7">
          <w:rPr>
            <w:rStyle w:val="Hyperlink"/>
            <w:noProof/>
          </w:rPr>
          <w:t>13.13.10.</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kokerpalen/geschroefd</w:t>
        </w:r>
        <w:r w:rsidR="00B20C0E">
          <w:rPr>
            <w:noProof/>
            <w:webHidden/>
          </w:rPr>
          <w:tab/>
        </w:r>
        <w:r w:rsidR="00B20C0E">
          <w:rPr>
            <w:noProof/>
            <w:webHidden/>
          </w:rPr>
          <w:fldChar w:fldCharType="begin"/>
        </w:r>
        <w:r w:rsidR="00B20C0E">
          <w:rPr>
            <w:noProof/>
            <w:webHidden/>
          </w:rPr>
          <w:instrText xml:space="preserve"> PAGEREF _Toc438633349 \h </w:instrText>
        </w:r>
        <w:r w:rsidR="00B20C0E">
          <w:rPr>
            <w:noProof/>
            <w:webHidden/>
          </w:rPr>
        </w:r>
        <w:r w:rsidR="00B20C0E">
          <w:rPr>
            <w:noProof/>
            <w:webHidden/>
          </w:rPr>
          <w:fldChar w:fldCharType="separate"/>
        </w:r>
        <w:r w:rsidR="00B20C0E">
          <w:rPr>
            <w:noProof/>
            <w:webHidden/>
          </w:rPr>
          <w:t>55</w:t>
        </w:r>
        <w:r w:rsidR="00B20C0E">
          <w:rPr>
            <w:noProof/>
            <w:webHidden/>
          </w:rPr>
          <w:fldChar w:fldCharType="end"/>
        </w:r>
      </w:hyperlink>
    </w:p>
    <w:p w14:paraId="17D05835" w14:textId="77777777" w:rsidR="00B20C0E" w:rsidRDefault="00500934">
      <w:pPr>
        <w:pStyle w:val="Inhopg5"/>
        <w:rPr>
          <w:rFonts w:asciiTheme="minorHAnsi" w:eastAsiaTheme="minorEastAsia" w:hAnsiTheme="minorHAnsi" w:cstheme="minorBidi"/>
          <w:noProof/>
          <w:sz w:val="22"/>
          <w:szCs w:val="22"/>
          <w:lang w:val="en-US"/>
        </w:rPr>
      </w:pPr>
      <w:hyperlink w:anchor="_Toc438633350" w:history="1">
        <w:r w:rsidR="00B20C0E" w:rsidRPr="00B205D7">
          <w:rPr>
            <w:rStyle w:val="Hyperlink"/>
            <w:noProof/>
          </w:rPr>
          <w:t>13.13.11.</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kokerpalen/geschroefd - werfinstallatie |SOG|</w:t>
        </w:r>
        <w:r w:rsidR="00B20C0E">
          <w:rPr>
            <w:noProof/>
            <w:webHidden/>
          </w:rPr>
          <w:tab/>
        </w:r>
        <w:r w:rsidR="00B20C0E">
          <w:rPr>
            <w:noProof/>
            <w:webHidden/>
          </w:rPr>
          <w:fldChar w:fldCharType="begin"/>
        </w:r>
        <w:r w:rsidR="00B20C0E">
          <w:rPr>
            <w:noProof/>
            <w:webHidden/>
          </w:rPr>
          <w:instrText xml:space="preserve"> PAGEREF _Toc438633350 \h </w:instrText>
        </w:r>
        <w:r w:rsidR="00B20C0E">
          <w:rPr>
            <w:noProof/>
            <w:webHidden/>
          </w:rPr>
        </w:r>
        <w:r w:rsidR="00B20C0E">
          <w:rPr>
            <w:noProof/>
            <w:webHidden/>
          </w:rPr>
          <w:fldChar w:fldCharType="separate"/>
        </w:r>
        <w:r w:rsidR="00B20C0E">
          <w:rPr>
            <w:noProof/>
            <w:webHidden/>
          </w:rPr>
          <w:t>55</w:t>
        </w:r>
        <w:r w:rsidR="00B20C0E">
          <w:rPr>
            <w:noProof/>
            <w:webHidden/>
          </w:rPr>
          <w:fldChar w:fldCharType="end"/>
        </w:r>
      </w:hyperlink>
    </w:p>
    <w:p w14:paraId="2ED4AB0B" w14:textId="77777777" w:rsidR="00B20C0E" w:rsidRDefault="00500934">
      <w:pPr>
        <w:pStyle w:val="Inhopg5"/>
        <w:rPr>
          <w:rFonts w:asciiTheme="minorHAnsi" w:eastAsiaTheme="minorEastAsia" w:hAnsiTheme="minorHAnsi" w:cstheme="minorBidi"/>
          <w:noProof/>
          <w:sz w:val="22"/>
          <w:szCs w:val="22"/>
          <w:lang w:val="en-US"/>
        </w:rPr>
      </w:pPr>
      <w:hyperlink w:anchor="_Toc438633351" w:history="1">
        <w:r w:rsidR="00B20C0E" w:rsidRPr="00B205D7">
          <w:rPr>
            <w:rStyle w:val="Hyperlink"/>
            <w:noProof/>
          </w:rPr>
          <w:t>13.13.12.</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kokerpalen/geschroefd – realisatie palen |FH|st</w:t>
        </w:r>
        <w:r w:rsidR="00B20C0E">
          <w:rPr>
            <w:noProof/>
            <w:webHidden/>
          </w:rPr>
          <w:tab/>
        </w:r>
        <w:r w:rsidR="00B20C0E">
          <w:rPr>
            <w:noProof/>
            <w:webHidden/>
          </w:rPr>
          <w:fldChar w:fldCharType="begin"/>
        </w:r>
        <w:r w:rsidR="00B20C0E">
          <w:rPr>
            <w:noProof/>
            <w:webHidden/>
          </w:rPr>
          <w:instrText xml:space="preserve"> PAGEREF _Toc438633351 \h </w:instrText>
        </w:r>
        <w:r w:rsidR="00B20C0E">
          <w:rPr>
            <w:noProof/>
            <w:webHidden/>
          </w:rPr>
        </w:r>
        <w:r w:rsidR="00B20C0E">
          <w:rPr>
            <w:noProof/>
            <w:webHidden/>
          </w:rPr>
          <w:fldChar w:fldCharType="separate"/>
        </w:r>
        <w:r w:rsidR="00B20C0E">
          <w:rPr>
            <w:noProof/>
            <w:webHidden/>
          </w:rPr>
          <w:t>55</w:t>
        </w:r>
        <w:r w:rsidR="00B20C0E">
          <w:rPr>
            <w:noProof/>
            <w:webHidden/>
          </w:rPr>
          <w:fldChar w:fldCharType="end"/>
        </w:r>
      </w:hyperlink>
    </w:p>
    <w:p w14:paraId="2FB28AE8" w14:textId="77777777" w:rsidR="00B20C0E" w:rsidRDefault="00500934">
      <w:pPr>
        <w:pStyle w:val="Inhopg5"/>
        <w:rPr>
          <w:rFonts w:asciiTheme="minorHAnsi" w:eastAsiaTheme="minorEastAsia" w:hAnsiTheme="minorHAnsi" w:cstheme="minorBidi"/>
          <w:noProof/>
          <w:sz w:val="22"/>
          <w:szCs w:val="22"/>
          <w:lang w:val="en-US"/>
        </w:rPr>
      </w:pPr>
      <w:hyperlink w:anchor="_Toc438633352" w:history="1">
        <w:r w:rsidR="00B20C0E" w:rsidRPr="00B205D7">
          <w:rPr>
            <w:rStyle w:val="Hyperlink"/>
            <w:noProof/>
          </w:rPr>
          <w:t>13.13.13.</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kokerpalen geschroefd – afkappen paalkoppen |FH|st</w:t>
        </w:r>
        <w:r w:rsidR="00B20C0E">
          <w:rPr>
            <w:noProof/>
            <w:webHidden/>
          </w:rPr>
          <w:tab/>
        </w:r>
        <w:r w:rsidR="00B20C0E">
          <w:rPr>
            <w:noProof/>
            <w:webHidden/>
          </w:rPr>
          <w:fldChar w:fldCharType="begin"/>
        </w:r>
        <w:r w:rsidR="00B20C0E">
          <w:rPr>
            <w:noProof/>
            <w:webHidden/>
          </w:rPr>
          <w:instrText xml:space="preserve"> PAGEREF _Toc438633352 \h </w:instrText>
        </w:r>
        <w:r w:rsidR="00B20C0E">
          <w:rPr>
            <w:noProof/>
            <w:webHidden/>
          </w:rPr>
        </w:r>
        <w:r w:rsidR="00B20C0E">
          <w:rPr>
            <w:noProof/>
            <w:webHidden/>
          </w:rPr>
          <w:fldChar w:fldCharType="separate"/>
        </w:r>
        <w:r w:rsidR="00B20C0E">
          <w:rPr>
            <w:noProof/>
            <w:webHidden/>
          </w:rPr>
          <w:t>55</w:t>
        </w:r>
        <w:r w:rsidR="00B20C0E">
          <w:rPr>
            <w:noProof/>
            <w:webHidden/>
          </w:rPr>
          <w:fldChar w:fldCharType="end"/>
        </w:r>
      </w:hyperlink>
    </w:p>
    <w:p w14:paraId="6F87ABD0" w14:textId="77777777" w:rsidR="00B20C0E" w:rsidRDefault="00500934">
      <w:pPr>
        <w:pStyle w:val="Inhopg5"/>
        <w:rPr>
          <w:rFonts w:asciiTheme="minorHAnsi" w:eastAsiaTheme="minorEastAsia" w:hAnsiTheme="minorHAnsi" w:cstheme="minorBidi"/>
          <w:noProof/>
          <w:sz w:val="22"/>
          <w:szCs w:val="22"/>
          <w:lang w:val="en-US"/>
        </w:rPr>
      </w:pPr>
      <w:hyperlink w:anchor="_Toc438633353" w:history="1">
        <w:r w:rsidR="00B20C0E" w:rsidRPr="00B205D7">
          <w:rPr>
            <w:rStyle w:val="Hyperlink"/>
            <w:noProof/>
          </w:rPr>
          <w:t>13.13.14.</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kokerpalen/geschroefd – sonische integriteitstesten |FH|st</w:t>
        </w:r>
        <w:r w:rsidR="00B20C0E">
          <w:rPr>
            <w:noProof/>
            <w:webHidden/>
          </w:rPr>
          <w:tab/>
        </w:r>
        <w:r w:rsidR="00B20C0E">
          <w:rPr>
            <w:noProof/>
            <w:webHidden/>
          </w:rPr>
          <w:fldChar w:fldCharType="begin"/>
        </w:r>
        <w:r w:rsidR="00B20C0E">
          <w:rPr>
            <w:noProof/>
            <w:webHidden/>
          </w:rPr>
          <w:instrText xml:space="preserve"> PAGEREF _Toc438633353 \h </w:instrText>
        </w:r>
        <w:r w:rsidR="00B20C0E">
          <w:rPr>
            <w:noProof/>
            <w:webHidden/>
          </w:rPr>
        </w:r>
        <w:r w:rsidR="00B20C0E">
          <w:rPr>
            <w:noProof/>
            <w:webHidden/>
          </w:rPr>
          <w:fldChar w:fldCharType="separate"/>
        </w:r>
        <w:r w:rsidR="00B20C0E">
          <w:rPr>
            <w:noProof/>
            <w:webHidden/>
          </w:rPr>
          <w:t>55</w:t>
        </w:r>
        <w:r w:rsidR="00B20C0E">
          <w:rPr>
            <w:noProof/>
            <w:webHidden/>
          </w:rPr>
          <w:fldChar w:fldCharType="end"/>
        </w:r>
      </w:hyperlink>
    </w:p>
    <w:p w14:paraId="42D739FB" w14:textId="77777777" w:rsidR="00B20C0E" w:rsidRDefault="00500934">
      <w:pPr>
        <w:pStyle w:val="Inhopg4"/>
        <w:rPr>
          <w:rFonts w:asciiTheme="minorHAnsi" w:eastAsiaTheme="minorEastAsia" w:hAnsiTheme="minorHAnsi" w:cstheme="minorBidi"/>
          <w:noProof/>
          <w:sz w:val="22"/>
          <w:szCs w:val="22"/>
          <w:lang w:val="en-US"/>
        </w:rPr>
      </w:pPr>
      <w:hyperlink w:anchor="_Toc438633354" w:history="1">
        <w:r w:rsidR="00B20C0E" w:rsidRPr="00B205D7">
          <w:rPr>
            <w:rStyle w:val="Hyperlink"/>
            <w:noProof/>
          </w:rPr>
          <w:t>13.13.20.</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kokerpalen geheid</w:t>
        </w:r>
        <w:r w:rsidR="00B20C0E">
          <w:rPr>
            <w:noProof/>
            <w:webHidden/>
          </w:rPr>
          <w:tab/>
        </w:r>
        <w:r w:rsidR="00B20C0E">
          <w:rPr>
            <w:noProof/>
            <w:webHidden/>
          </w:rPr>
          <w:fldChar w:fldCharType="begin"/>
        </w:r>
        <w:r w:rsidR="00B20C0E">
          <w:rPr>
            <w:noProof/>
            <w:webHidden/>
          </w:rPr>
          <w:instrText xml:space="preserve"> PAGEREF _Toc438633354 \h </w:instrText>
        </w:r>
        <w:r w:rsidR="00B20C0E">
          <w:rPr>
            <w:noProof/>
            <w:webHidden/>
          </w:rPr>
        </w:r>
        <w:r w:rsidR="00B20C0E">
          <w:rPr>
            <w:noProof/>
            <w:webHidden/>
          </w:rPr>
          <w:fldChar w:fldCharType="separate"/>
        </w:r>
        <w:r w:rsidR="00B20C0E">
          <w:rPr>
            <w:noProof/>
            <w:webHidden/>
          </w:rPr>
          <w:t>56</w:t>
        </w:r>
        <w:r w:rsidR="00B20C0E">
          <w:rPr>
            <w:noProof/>
            <w:webHidden/>
          </w:rPr>
          <w:fldChar w:fldCharType="end"/>
        </w:r>
      </w:hyperlink>
    </w:p>
    <w:p w14:paraId="55D82FEB" w14:textId="77777777" w:rsidR="00B20C0E" w:rsidRDefault="00500934">
      <w:pPr>
        <w:pStyle w:val="Inhopg5"/>
        <w:rPr>
          <w:rFonts w:asciiTheme="minorHAnsi" w:eastAsiaTheme="minorEastAsia" w:hAnsiTheme="minorHAnsi" w:cstheme="minorBidi"/>
          <w:noProof/>
          <w:sz w:val="22"/>
          <w:szCs w:val="22"/>
          <w:lang w:val="en-US"/>
        </w:rPr>
      </w:pPr>
      <w:hyperlink w:anchor="_Toc438633355" w:history="1">
        <w:r w:rsidR="00B20C0E" w:rsidRPr="00B205D7">
          <w:rPr>
            <w:rStyle w:val="Hyperlink"/>
            <w:noProof/>
          </w:rPr>
          <w:t>13.13.21.</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kokerpalen geheid - werfinstallatie |SOG|</w:t>
        </w:r>
        <w:r w:rsidR="00B20C0E">
          <w:rPr>
            <w:noProof/>
            <w:webHidden/>
          </w:rPr>
          <w:tab/>
        </w:r>
        <w:r w:rsidR="00B20C0E">
          <w:rPr>
            <w:noProof/>
            <w:webHidden/>
          </w:rPr>
          <w:fldChar w:fldCharType="begin"/>
        </w:r>
        <w:r w:rsidR="00B20C0E">
          <w:rPr>
            <w:noProof/>
            <w:webHidden/>
          </w:rPr>
          <w:instrText xml:space="preserve"> PAGEREF _Toc438633355 \h </w:instrText>
        </w:r>
        <w:r w:rsidR="00B20C0E">
          <w:rPr>
            <w:noProof/>
            <w:webHidden/>
          </w:rPr>
        </w:r>
        <w:r w:rsidR="00B20C0E">
          <w:rPr>
            <w:noProof/>
            <w:webHidden/>
          </w:rPr>
          <w:fldChar w:fldCharType="separate"/>
        </w:r>
        <w:r w:rsidR="00B20C0E">
          <w:rPr>
            <w:noProof/>
            <w:webHidden/>
          </w:rPr>
          <w:t>56</w:t>
        </w:r>
        <w:r w:rsidR="00B20C0E">
          <w:rPr>
            <w:noProof/>
            <w:webHidden/>
          </w:rPr>
          <w:fldChar w:fldCharType="end"/>
        </w:r>
      </w:hyperlink>
    </w:p>
    <w:p w14:paraId="61B32D20" w14:textId="77777777" w:rsidR="00B20C0E" w:rsidRDefault="00500934">
      <w:pPr>
        <w:pStyle w:val="Inhopg5"/>
        <w:rPr>
          <w:rFonts w:asciiTheme="minorHAnsi" w:eastAsiaTheme="minorEastAsia" w:hAnsiTheme="minorHAnsi" w:cstheme="minorBidi"/>
          <w:noProof/>
          <w:sz w:val="22"/>
          <w:szCs w:val="22"/>
          <w:lang w:val="en-US"/>
        </w:rPr>
      </w:pPr>
      <w:hyperlink w:anchor="_Toc438633356" w:history="1">
        <w:r w:rsidR="00B20C0E" w:rsidRPr="00B205D7">
          <w:rPr>
            <w:rStyle w:val="Hyperlink"/>
            <w:noProof/>
          </w:rPr>
          <w:t>13.13.22.</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kokerpalen/geheid – realisatie palen |FH|st</w:t>
        </w:r>
        <w:r w:rsidR="00B20C0E">
          <w:rPr>
            <w:noProof/>
            <w:webHidden/>
          </w:rPr>
          <w:tab/>
        </w:r>
        <w:r w:rsidR="00B20C0E">
          <w:rPr>
            <w:noProof/>
            <w:webHidden/>
          </w:rPr>
          <w:fldChar w:fldCharType="begin"/>
        </w:r>
        <w:r w:rsidR="00B20C0E">
          <w:rPr>
            <w:noProof/>
            <w:webHidden/>
          </w:rPr>
          <w:instrText xml:space="preserve"> PAGEREF _Toc438633356 \h </w:instrText>
        </w:r>
        <w:r w:rsidR="00B20C0E">
          <w:rPr>
            <w:noProof/>
            <w:webHidden/>
          </w:rPr>
        </w:r>
        <w:r w:rsidR="00B20C0E">
          <w:rPr>
            <w:noProof/>
            <w:webHidden/>
          </w:rPr>
          <w:fldChar w:fldCharType="separate"/>
        </w:r>
        <w:r w:rsidR="00B20C0E">
          <w:rPr>
            <w:noProof/>
            <w:webHidden/>
          </w:rPr>
          <w:t>56</w:t>
        </w:r>
        <w:r w:rsidR="00B20C0E">
          <w:rPr>
            <w:noProof/>
            <w:webHidden/>
          </w:rPr>
          <w:fldChar w:fldCharType="end"/>
        </w:r>
      </w:hyperlink>
    </w:p>
    <w:p w14:paraId="31D70DE7" w14:textId="77777777" w:rsidR="00B20C0E" w:rsidRDefault="00500934">
      <w:pPr>
        <w:pStyle w:val="Inhopg5"/>
        <w:rPr>
          <w:rFonts w:asciiTheme="minorHAnsi" w:eastAsiaTheme="minorEastAsia" w:hAnsiTheme="minorHAnsi" w:cstheme="minorBidi"/>
          <w:noProof/>
          <w:sz w:val="22"/>
          <w:szCs w:val="22"/>
          <w:lang w:val="en-US"/>
        </w:rPr>
      </w:pPr>
      <w:hyperlink w:anchor="_Toc438633357" w:history="1">
        <w:r w:rsidR="00B20C0E" w:rsidRPr="00B205D7">
          <w:rPr>
            <w:rStyle w:val="Hyperlink"/>
            <w:noProof/>
          </w:rPr>
          <w:t>13.13.23.</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kokerpalen/geheid – afkappen paalkoppen |FH|st</w:t>
        </w:r>
        <w:r w:rsidR="00B20C0E">
          <w:rPr>
            <w:noProof/>
            <w:webHidden/>
          </w:rPr>
          <w:tab/>
        </w:r>
        <w:r w:rsidR="00B20C0E">
          <w:rPr>
            <w:noProof/>
            <w:webHidden/>
          </w:rPr>
          <w:fldChar w:fldCharType="begin"/>
        </w:r>
        <w:r w:rsidR="00B20C0E">
          <w:rPr>
            <w:noProof/>
            <w:webHidden/>
          </w:rPr>
          <w:instrText xml:space="preserve"> PAGEREF _Toc438633357 \h </w:instrText>
        </w:r>
        <w:r w:rsidR="00B20C0E">
          <w:rPr>
            <w:noProof/>
            <w:webHidden/>
          </w:rPr>
        </w:r>
        <w:r w:rsidR="00B20C0E">
          <w:rPr>
            <w:noProof/>
            <w:webHidden/>
          </w:rPr>
          <w:fldChar w:fldCharType="separate"/>
        </w:r>
        <w:r w:rsidR="00B20C0E">
          <w:rPr>
            <w:noProof/>
            <w:webHidden/>
          </w:rPr>
          <w:t>56</w:t>
        </w:r>
        <w:r w:rsidR="00B20C0E">
          <w:rPr>
            <w:noProof/>
            <w:webHidden/>
          </w:rPr>
          <w:fldChar w:fldCharType="end"/>
        </w:r>
      </w:hyperlink>
    </w:p>
    <w:p w14:paraId="223D1243" w14:textId="77777777" w:rsidR="00B20C0E" w:rsidRDefault="00500934">
      <w:pPr>
        <w:pStyle w:val="Inhopg5"/>
        <w:rPr>
          <w:rFonts w:asciiTheme="minorHAnsi" w:eastAsiaTheme="minorEastAsia" w:hAnsiTheme="minorHAnsi" w:cstheme="minorBidi"/>
          <w:noProof/>
          <w:sz w:val="22"/>
          <w:szCs w:val="22"/>
          <w:lang w:val="en-US"/>
        </w:rPr>
      </w:pPr>
      <w:hyperlink w:anchor="_Toc438633358" w:history="1">
        <w:r w:rsidR="00B20C0E" w:rsidRPr="00B205D7">
          <w:rPr>
            <w:rStyle w:val="Hyperlink"/>
            <w:noProof/>
          </w:rPr>
          <w:t>13.13.24.</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kokerpalen/geheid – sonische integriteitstesten |FH|st</w:t>
        </w:r>
        <w:r w:rsidR="00B20C0E">
          <w:rPr>
            <w:noProof/>
            <w:webHidden/>
          </w:rPr>
          <w:tab/>
        </w:r>
        <w:r w:rsidR="00B20C0E">
          <w:rPr>
            <w:noProof/>
            <w:webHidden/>
          </w:rPr>
          <w:fldChar w:fldCharType="begin"/>
        </w:r>
        <w:r w:rsidR="00B20C0E">
          <w:rPr>
            <w:noProof/>
            <w:webHidden/>
          </w:rPr>
          <w:instrText xml:space="preserve"> PAGEREF _Toc438633358 \h </w:instrText>
        </w:r>
        <w:r w:rsidR="00B20C0E">
          <w:rPr>
            <w:noProof/>
            <w:webHidden/>
          </w:rPr>
        </w:r>
        <w:r w:rsidR="00B20C0E">
          <w:rPr>
            <w:noProof/>
            <w:webHidden/>
          </w:rPr>
          <w:fldChar w:fldCharType="separate"/>
        </w:r>
        <w:r w:rsidR="00B20C0E">
          <w:rPr>
            <w:noProof/>
            <w:webHidden/>
          </w:rPr>
          <w:t>56</w:t>
        </w:r>
        <w:r w:rsidR="00B20C0E">
          <w:rPr>
            <w:noProof/>
            <w:webHidden/>
          </w:rPr>
          <w:fldChar w:fldCharType="end"/>
        </w:r>
      </w:hyperlink>
    </w:p>
    <w:p w14:paraId="1BF268C9" w14:textId="77777777" w:rsidR="00B20C0E" w:rsidRDefault="00500934">
      <w:pPr>
        <w:pStyle w:val="Inhopg3"/>
        <w:rPr>
          <w:rFonts w:asciiTheme="minorHAnsi" w:eastAsiaTheme="minorEastAsia" w:hAnsiTheme="minorHAnsi" w:cstheme="minorBidi"/>
          <w:noProof/>
          <w:sz w:val="22"/>
          <w:szCs w:val="22"/>
          <w:lang w:val="en-US"/>
        </w:rPr>
      </w:pPr>
      <w:hyperlink w:anchor="_Toc438633359" w:history="1">
        <w:r w:rsidR="00B20C0E" w:rsidRPr="00B205D7">
          <w:rPr>
            <w:rStyle w:val="Hyperlink"/>
            <w:noProof/>
          </w:rPr>
          <w:t>13.14.</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heipalen</w:t>
        </w:r>
        <w:r w:rsidR="00B20C0E">
          <w:rPr>
            <w:noProof/>
            <w:webHidden/>
          </w:rPr>
          <w:tab/>
        </w:r>
        <w:r w:rsidR="00B20C0E">
          <w:rPr>
            <w:noProof/>
            <w:webHidden/>
          </w:rPr>
          <w:fldChar w:fldCharType="begin"/>
        </w:r>
        <w:r w:rsidR="00B20C0E">
          <w:rPr>
            <w:noProof/>
            <w:webHidden/>
          </w:rPr>
          <w:instrText xml:space="preserve"> PAGEREF _Toc438633359 \h </w:instrText>
        </w:r>
        <w:r w:rsidR="00B20C0E">
          <w:rPr>
            <w:noProof/>
            <w:webHidden/>
          </w:rPr>
        </w:r>
        <w:r w:rsidR="00B20C0E">
          <w:rPr>
            <w:noProof/>
            <w:webHidden/>
          </w:rPr>
          <w:fldChar w:fldCharType="separate"/>
        </w:r>
        <w:r w:rsidR="00B20C0E">
          <w:rPr>
            <w:noProof/>
            <w:webHidden/>
          </w:rPr>
          <w:t>57</w:t>
        </w:r>
        <w:r w:rsidR="00B20C0E">
          <w:rPr>
            <w:noProof/>
            <w:webHidden/>
          </w:rPr>
          <w:fldChar w:fldCharType="end"/>
        </w:r>
      </w:hyperlink>
    </w:p>
    <w:p w14:paraId="3DAAB5B2" w14:textId="77777777" w:rsidR="00B20C0E" w:rsidRDefault="00500934">
      <w:pPr>
        <w:pStyle w:val="Inhopg4"/>
        <w:rPr>
          <w:rFonts w:asciiTheme="minorHAnsi" w:eastAsiaTheme="minorEastAsia" w:hAnsiTheme="minorHAnsi" w:cstheme="minorBidi"/>
          <w:noProof/>
          <w:sz w:val="22"/>
          <w:szCs w:val="22"/>
          <w:lang w:val="en-US"/>
        </w:rPr>
      </w:pPr>
      <w:hyperlink w:anchor="_Toc438633360" w:history="1">
        <w:r w:rsidR="00B20C0E" w:rsidRPr="00B205D7">
          <w:rPr>
            <w:rStyle w:val="Hyperlink"/>
            <w:noProof/>
          </w:rPr>
          <w:t>13.14.10.</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heipalen/in de grond gevormd</w:t>
        </w:r>
        <w:r w:rsidR="00B20C0E">
          <w:rPr>
            <w:noProof/>
            <w:webHidden/>
          </w:rPr>
          <w:tab/>
        </w:r>
        <w:r w:rsidR="00B20C0E">
          <w:rPr>
            <w:noProof/>
            <w:webHidden/>
          </w:rPr>
          <w:fldChar w:fldCharType="begin"/>
        </w:r>
        <w:r w:rsidR="00B20C0E">
          <w:rPr>
            <w:noProof/>
            <w:webHidden/>
          </w:rPr>
          <w:instrText xml:space="preserve"> PAGEREF _Toc438633360 \h </w:instrText>
        </w:r>
        <w:r w:rsidR="00B20C0E">
          <w:rPr>
            <w:noProof/>
            <w:webHidden/>
          </w:rPr>
        </w:r>
        <w:r w:rsidR="00B20C0E">
          <w:rPr>
            <w:noProof/>
            <w:webHidden/>
          </w:rPr>
          <w:fldChar w:fldCharType="separate"/>
        </w:r>
        <w:r w:rsidR="00B20C0E">
          <w:rPr>
            <w:noProof/>
            <w:webHidden/>
          </w:rPr>
          <w:t>57</w:t>
        </w:r>
        <w:r w:rsidR="00B20C0E">
          <w:rPr>
            <w:noProof/>
            <w:webHidden/>
          </w:rPr>
          <w:fldChar w:fldCharType="end"/>
        </w:r>
      </w:hyperlink>
    </w:p>
    <w:p w14:paraId="59093CDD" w14:textId="77777777" w:rsidR="00B20C0E" w:rsidRDefault="00500934">
      <w:pPr>
        <w:pStyle w:val="Inhopg5"/>
        <w:rPr>
          <w:rFonts w:asciiTheme="minorHAnsi" w:eastAsiaTheme="minorEastAsia" w:hAnsiTheme="minorHAnsi" w:cstheme="minorBidi"/>
          <w:noProof/>
          <w:sz w:val="22"/>
          <w:szCs w:val="22"/>
          <w:lang w:val="en-US"/>
        </w:rPr>
      </w:pPr>
      <w:hyperlink w:anchor="_Toc438633361" w:history="1">
        <w:r w:rsidR="00B20C0E" w:rsidRPr="00B205D7">
          <w:rPr>
            <w:rStyle w:val="Hyperlink"/>
            <w:noProof/>
          </w:rPr>
          <w:t>13.14.11.</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heipalen/in de grond gevormd - werfinstallatie |SOG|</w:t>
        </w:r>
        <w:r w:rsidR="00B20C0E">
          <w:rPr>
            <w:noProof/>
            <w:webHidden/>
          </w:rPr>
          <w:tab/>
        </w:r>
        <w:r w:rsidR="00B20C0E">
          <w:rPr>
            <w:noProof/>
            <w:webHidden/>
          </w:rPr>
          <w:fldChar w:fldCharType="begin"/>
        </w:r>
        <w:r w:rsidR="00B20C0E">
          <w:rPr>
            <w:noProof/>
            <w:webHidden/>
          </w:rPr>
          <w:instrText xml:space="preserve"> PAGEREF _Toc438633361 \h </w:instrText>
        </w:r>
        <w:r w:rsidR="00B20C0E">
          <w:rPr>
            <w:noProof/>
            <w:webHidden/>
          </w:rPr>
        </w:r>
        <w:r w:rsidR="00B20C0E">
          <w:rPr>
            <w:noProof/>
            <w:webHidden/>
          </w:rPr>
          <w:fldChar w:fldCharType="separate"/>
        </w:r>
        <w:r w:rsidR="00B20C0E">
          <w:rPr>
            <w:noProof/>
            <w:webHidden/>
          </w:rPr>
          <w:t>57</w:t>
        </w:r>
        <w:r w:rsidR="00B20C0E">
          <w:rPr>
            <w:noProof/>
            <w:webHidden/>
          </w:rPr>
          <w:fldChar w:fldCharType="end"/>
        </w:r>
      </w:hyperlink>
    </w:p>
    <w:p w14:paraId="5270C3E6" w14:textId="77777777" w:rsidR="00B20C0E" w:rsidRDefault="00500934">
      <w:pPr>
        <w:pStyle w:val="Inhopg5"/>
        <w:rPr>
          <w:rFonts w:asciiTheme="minorHAnsi" w:eastAsiaTheme="minorEastAsia" w:hAnsiTheme="minorHAnsi" w:cstheme="minorBidi"/>
          <w:noProof/>
          <w:sz w:val="22"/>
          <w:szCs w:val="22"/>
          <w:lang w:val="en-US"/>
        </w:rPr>
      </w:pPr>
      <w:hyperlink w:anchor="_Toc438633362" w:history="1">
        <w:r w:rsidR="00B20C0E" w:rsidRPr="00B205D7">
          <w:rPr>
            <w:rStyle w:val="Hyperlink"/>
            <w:noProof/>
          </w:rPr>
          <w:t>13.14.12.</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heipalen/in de grond gevormd – realisatie palen |FH|st</w:t>
        </w:r>
        <w:r w:rsidR="00B20C0E">
          <w:rPr>
            <w:noProof/>
            <w:webHidden/>
          </w:rPr>
          <w:tab/>
        </w:r>
        <w:r w:rsidR="00B20C0E">
          <w:rPr>
            <w:noProof/>
            <w:webHidden/>
          </w:rPr>
          <w:fldChar w:fldCharType="begin"/>
        </w:r>
        <w:r w:rsidR="00B20C0E">
          <w:rPr>
            <w:noProof/>
            <w:webHidden/>
          </w:rPr>
          <w:instrText xml:space="preserve"> PAGEREF _Toc438633362 \h </w:instrText>
        </w:r>
        <w:r w:rsidR="00B20C0E">
          <w:rPr>
            <w:noProof/>
            <w:webHidden/>
          </w:rPr>
        </w:r>
        <w:r w:rsidR="00B20C0E">
          <w:rPr>
            <w:noProof/>
            <w:webHidden/>
          </w:rPr>
          <w:fldChar w:fldCharType="separate"/>
        </w:r>
        <w:r w:rsidR="00B20C0E">
          <w:rPr>
            <w:noProof/>
            <w:webHidden/>
          </w:rPr>
          <w:t>57</w:t>
        </w:r>
        <w:r w:rsidR="00B20C0E">
          <w:rPr>
            <w:noProof/>
            <w:webHidden/>
          </w:rPr>
          <w:fldChar w:fldCharType="end"/>
        </w:r>
      </w:hyperlink>
    </w:p>
    <w:p w14:paraId="4B1831AF" w14:textId="77777777" w:rsidR="00B20C0E" w:rsidRDefault="00500934">
      <w:pPr>
        <w:pStyle w:val="Inhopg5"/>
        <w:rPr>
          <w:rFonts w:asciiTheme="minorHAnsi" w:eastAsiaTheme="minorEastAsia" w:hAnsiTheme="minorHAnsi" w:cstheme="minorBidi"/>
          <w:noProof/>
          <w:sz w:val="22"/>
          <w:szCs w:val="22"/>
          <w:lang w:val="en-US"/>
        </w:rPr>
      </w:pPr>
      <w:hyperlink w:anchor="_Toc438633363" w:history="1">
        <w:r w:rsidR="00B20C0E" w:rsidRPr="00B205D7">
          <w:rPr>
            <w:rStyle w:val="Hyperlink"/>
            <w:noProof/>
          </w:rPr>
          <w:t>13.14.13.</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heipalen/in de grond gevormd – afkappen paalkoppen |FH|st</w:t>
        </w:r>
        <w:r w:rsidR="00B20C0E">
          <w:rPr>
            <w:noProof/>
            <w:webHidden/>
          </w:rPr>
          <w:tab/>
        </w:r>
        <w:r w:rsidR="00B20C0E">
          <w:rPr>
            <w:noProof/>
            <w:webHidden/>
          </w:rPr>
          <w:fldChar w:fldCharType="begin"/>
        </w:r>
        <w:r w:rsidR="00B20C0E">
          <w:rPr>
            <w:noProof/>
            <w:webHidden/>
          </w:rPr>
          <w:instrText xml:space="preserve"> PAGEREF _Toc438633363 \h </w:instrText>
        </w:r>
        <w:r w:rsidR="00B20C0E">
          <w:rPr>
            <w:noProof/>
            <w:webHidden/>
          </w:rPr>
        </w:r>
        <w:r w:rsidR="00B20C0E">
          <w:rPr>
            <w:noProof/>
            <w:webHidden/>
          </w:rPr>
          <w:fldChar w:fldCharType="separate"/>
        </w:r>
        <w:r w:rsidR="00B20C0E">
          <w:rPr>
            <w:noProof/>
            <w:webHidden/>
          </w:rPr>
          <w:t>57</w:t>
        </w:r>
        <w:r w:rsidR="00B20C0E">
          <w:rPr>
            <w:noProof/>
            <w:webHidden/>
          </w:rPr>
          <w:fldChar w:fldCharType="end"/>
        </w:r>
      </w:hyperlink>
    </w:p>
    <w:p w14:paraId="7A36EC53" w14:textId="77777777" w:rsidR="00B20C0E" w:rsidRDefault="00500934">
      <w:pPr>
        <w:pStyle w:val="Inhopg5"/>
        <w:rPr>
          <w:rFonts w:asciiTheme="minorHAnsi" w:eastAsiaTheme="minorEastAsia" w:hAnsiTheme="minorHAnsi" w:cstheme="minorBidi"/>
          <w:noProof/>
          <w:sz w:val="22"/>
          <w:szCs w:val="22"/>
          <w:lang w:val="en-US"/>
        </w:rPr>
      </w:pPr>
      <w:hyperlink w:anchor="_Toc438633364" w:history="1">
        <w:r w:rsidR="00B20C0E" w:rsidRPr="00B205D7">
          <w:rPr>
            <w:rStyle w:val="Hyperlink"/>
            <w:noProof/>
          </w:rPr>
          <w:t>13.14.14.</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heipalen/in de grond gevormd – sonische integriteitstesten |FH|st</w:t>
        </w:r>
        <w:r w:rsidR="00B20C0E">
          <w:rPr>
            <w:noProof/>
            <w:webHidden/>
          </w:rPr>
          <w:tab/>
        </w:r>
        <w:r w:rsidR="00B20C0E">
          <w:rPr>
            <w:noProof/>
            <w:webHidden/>
          </w:rPr>
          <w:fldChar w:fldCharType="begin"/>
        </w:r>
        <w:r w:rsidR="00B20C0E">
          <w:rPr>
            <w:noProof/>
            <w:webHidden/>
          </w:rPr>
          <w:instrText xml:space="preserve"> PAGEREF _Toc438633364 \h </w:instrText>
        </w:r>
        <w:r w:rsidR="00B20C0E">
          <w:rPr>
            <w:noProof/>
            <w:webHidden/>
          </w:rPr>
        </w:r>
        <w:r w:rsidR="00B20C0E">
          <w:rPr>
            <w:noProof/>
            <w:webHidden/>
          </w:rPr>
          <w:fldChar w:fldCharType="separate"/>
        </w:r>
        <w:r w:rsidR="00B20C0E">
          <w:rPr>
            <w:noProof/>
            <w:webHidden/>
          </w:rPr>
          <w:t>57</w:t>
        </w:r>
        <w:r w:rsidR="00B20C0E">
          <w:rPr>
            <w:noProof/>
            <w:webHidden/>
          </w:rPr>
          <w:fldChar w:fldCharType="end"/>
        </w:r>
      </w:hyperlink>
    </w:p>
    <w:p w14:paraId="28151F9E" w14:textId="77777777" w:rsidR="00B20C0E" w:rsidRDefault="00500934">
      <w:pPr>
        <w:pStyle w:val="Inhopg4"/>
        <w:rPr>
          <w:rFonts w:asciiTheme="minorHAnsi" w:eastAsiaTheme="minorEastAsia" w:hAnsiTheme="minorHAnsi" w:cstheme="minorBidi"/>
          <w:noProof/>
          <w:sz w:val="22"/>
          <w:szCs w:val="22"/>
          <w:lang w:val="en-US"/>
        </w:rPr>
      </w:pPr>
      <w:hyperlink w:anchor="_Toc438633365" w:history="1">
        <w:r w:rsidR="00B20C0E" w:rsidRPr="00B205D7">
          <w:rPr>
            <w:rStyle w:val="Hyperlink"/>
            <w:noProof/>
          </w:rPr>
          <w:t>13.14.20.</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heipalen/prefab beton</w:t>
        </w:r>
        <w:r w:rsidR="00B20C0E">
          <w:rPr>
            <w:noProof/>
            <w:webHidden/>
          </w:rPr>
          <w:tab/>
        </w:r>
        <w:r w:rsidR="00B20C0E">
          <w:rPr>
            <w:noProof/>
            <w:webHidden/>
          </w:rPr>
          <w:fldChar w:fldCharType="begin"/>
        </w:r>
        <w:r w:rsidR="00B20C0E">
          <w:rPr>
            <w:noProof/>
            <w:webHidden/>
          </w:rPr>
          <w:instrText xml:space="preserve"> PAGEREF _Toc438633365 \h </w:instrText>
        </w:r>
        <w:r w:rsidR="00B20C0E">
          <w:rPr>
            <w:noProof/>
            <w:webHidden/>
          </w:rPr>
        </w:r>
        <w:r w:rsidR="00B20C0E">
          <w:rPr>
            <w:noProof/>
            <w:webHidden/>
          </w:rPr>
          <w:fldChar w:fldCharType="separate"/>
        </w:r>
        <w:r w:rsidR="00B20C0E">
          <w:rPr>
            <w:noProof/>
            <w:webHidden/>
          </w:rPr>
          <w:t>58</w:t>
        </w:r>
        <w:r w:rsidR="00B20C0E">
          <w:rPr>
            <w:noProof/>
            <w:webHidden/>
          </w:rPr>
          <w:fldChar w:fldCharType="end"/>
        </w:r>
      </w:hyperlink>
    </w:p>
    <w:p w14:paraId="4D6AC6CA" w14:textId="77777777" w:rsidR="00B20C0E" w:rsidRDefault="00500934">
      <w:pPr>
        <w:pStyle w:val="Inhopg5"/>
        <w:rPr>
          <w:rFonts w:asciiTheme="minorHAnsi" w:eastAsiaTheme="minorEastAsia" w:hAnsiTheme="minorHAnsi" w:cstheme="minorBidi"/>
          <w:noProof/>
          <w:sz w:val="22"/>
          <w:szCs w:val="22"/>
          <w:lang w:val="en-US"/>
        </w:rPr>
      </w:pPr>
      <w:hyperlink w:anchor="_Toc438633366" w:history="1">
        <w:r w:rsidR="00B20C0E" w:rsidRPr="00B205D7">
          <w:rPr>
            <w:rStyle w:val="Hyperlink"/>
            <w:noProof/>
          </w:rPr>
          <w:t>13.14.21.</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heipalen/prefab beton - werfinstallatie |SOG|</w:t>
        </w:r>
        <w:r w:rsidR="00B20C0E">
          <w:rPr>
            <w:noProof/>
            <w:webHidden/>
          </w:rPr>
          <w:tab/>
        </w:r>
        <w:r w:rsidR="00B20C0E">
          <w:rPr>
            <w:noProof/>
            <w:webHidden/>
          </w:rPr>
          <w:fldChar w:fldCharType="begin"/>
        </w:r>
        <w:r w:rsidR="00B20C0E">
          <w:rPr>
            <w:noProof/>
            <w:webHidden/>
          </w:rPr>
          <w:instrText xml:space="preserve"> PAGEREF _Toc438633366 \h </w:instrText>
        </w:r>
        <w:r w:rsidR="00B20C0E">
          <w:rPr>
            <w:noProof/>
            <w:webHidden/>
          </w:rPr>
        </w:r>
        <w:r w:rsidR="00B20C0E">
          <w:rPr>
            <w:noProof/>
            <w:webHidden/>
          </w:rPr>
          <w:fldChar w:fldCharType="separate"/>
        </w:r>
        <w:r w:rsidR="00B20C0E">
          <w:rPr>
            <w:noProof/>
            <w:webHidden/>
          </w:rPr>
          <w:t>58</w:t>
        </w:r>
        <w:r w:rsidR="00B20C0E">
          <w:rPr>
            <w:noProof/>
            <w:webHidden/>
          </w:rPr>
          <w:fldChar w:fldCharType="end"/>
        </w:r>
      </w:hyperlink>
    </w:p>
    <w:p w14:paraId="14591DC9" w14:textId="77777777" w:rsidR="00B20C0E" w:rsidRDefault="00500934">
      <w:pPr>
        <w:pStyle w:val="Inhopg5"/>
        <w:rPr>
          <w:rFonts w:asciiTheme="minorHAnsi" w:eastAsiaTheme="minorEastAsia" w:hAnsiTheme="minorHAnsi" w:cstheme="minorBidi"/>
          <w:noProof/>
          <w:sz w:val="22"/>
          <w:szCs w:val="22"/>
          <w:lang w:val="en-US"/>
        </w:rPr>
      </w:pPr>
      <w:hyperlink w:anchor="_Toc438633367" w:history="1">
        <w:r w:rsidR="00B20C0E" w:rsidRPr="00B205D7">
          <w:rPr>
            <w:rStyle w:val="Hyperlink"/>
            <w:noProof/>
          </w:rPr>
          <w:t>13.14.22.</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heipalen/prefab beton – realisatie palen |FH|st</w:t>
        </w:r>
        <w:r w:rsidR="00B20C0E">
          <w:rPr>
            <w:noProof/>
            <w:webHidden/>
          </w:rPr>
          <w:tab/>
        </w:r>
        <w:r w:rsidR="00B20C0E">
          <w:rPr>
            <w:noProof/>
            <w:webHidden/>
          </w:rPr>
          <w:fldChar w:fldCharType="begin"/>
        </w:r>
        <w:r w:rsidR="00B20C0E">
          <w:rPr>
            <w:noProof/>
            <w:webHidden/>
          </w:rPr>
          <w:instrText xml:space="preserve"> PAGEREF _Toc438633367 \h </w:instrText>
        </w:r>
        <w:r w:rsidR="00B20C0E">
          <w:rPr>
            <w:noProof/>
            <w:webHidden/>
          </w:rPr>
        </w:r>
        <w:r w:rsidR="00B20C0E">
          <w:rPr>
            <w:noProof/>
            <w:webHidden/>
          </w:rPr>
          <w:fldChar w:fldCharType="separate"/>
        </w:r>
        <w:r w:rsidR="00B20C0E">
          <w:rPr>
            <w:noProof/>
            <w:webHidden/>
          </w:rPr>
          <w:t>58</w:t>
        </w:r>
        <w:r w:rsidR="00B20C0E">
          <w:rPr>
            <w:noProof/>
            <w:webHidden/>
          </w:rPr>
          <w:fldChar w:fldCharType="end"/>
        </w:r>
      </w:hyperlink>
    </w:p>
    <w:p w14:paraId="39D858CC" w14:textId="77777777" w:rsidR="00B20C0E" w:rsidRDefault="00500934">
      <w:pPr>
        <w:pStyle w:val="Inhopg5"/>
        <w:rPr>
          <w:rFonts w:asciiTheme="minorHAnsi" w:eastAsiaTheme="minorEastAsia" w:hAnsiTheme="minorHAnsi" w:cstheme="minorBidi"/>
          <w:noProof/>
          <w:sz w:val="22"/>
          <w:szCs w:val="22"/>
          <w:lang w:val="en-US"/>
        </w:rPr>
      </w:pPr>
      <w:hyperlink w:anchor="_Toc438633368" w:history="1">
        <w:r w:rsidR="00B20C0E" w:rsidRPr="00B205D7">
          <w:rPr>
            <w:rStyle w:val="Hyperlink"/>
            <w:noProof/>
          </w:rPr>
          <w:t>13.14.23.</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heipalen/prefab beton – afkappen paalkoppen |FH|st</w:t>
        </w:r>
        <w:r w:rsidR="00B20C0E">
          <w:rPr>
            <w:noProof/>
            <w:webHidden/>
          </w:rPr>
          <w:tab/>
        </w:r>
        <w:r w:rsidR="00B20C0E">
          <w:rPr>
            <w:noProof/>
            <w:webHidden/>
          </w:rPr>
          <w:fldChar w:fldCharType="begin"/>
        </w:r>
        <w:r w:rsidR="00B20C0E">
          <w:rPr>
            <w:noProof/>
            <w:webHidden/>
          </w:rPr>
          <w:instrText xml:space="preserve"> PAGEREF _Toc438633368 \h </w:instrText>
        </w:r>
        <w:r w:rsidR="00B20C0E">
          <w:rPr>
            <w:noProof/>
            <w:webHidden/>
          </w:rPr>
        </w:r>
        <w:r w:rsidR="00B20C0E">
          <w:rPr>
            <w:noProof/>
            <w:webHidden/>
          </w:rPr>
          <w:fldChar w:fldCharType="separate"/>
        </w:r>
        <w:r w:rsidR="00B20C0E">
          <w:rPr>
            <w:noProof/>
            <w:webHidden/>
          </w:rPr>
          <w:t>58</w:t>
        </w:r>
        <w:r w:rsidR="00B20C0E">
          <w:rPr>
            <w:noProof/>
            <w:webHidden/>
          </w:rPr>
          <w:fldChar w:fldCharType="end"/>
        </w:r>
      </w:hyperlink>
    </w:p>
    <w:p w14:paraId="3BD36D77" w14:textId="77777777" w:rsidR="00B20C0E" w:rsidRDefault="00500934">
      <w:pPr>
        <w:pStyle w:val="Inhopg5"/>
        <w:rPr>
          <w:rFonts w:asciiTheme="minorHAnsi" w:eastAsiaTheme="minorEastAsia" w:hAnsiTheme="minorHAnsi" w:cstheme="minorBidi"/>
          <w:noProof/>
          <w:sz w:val="22"/>
          <w:szCs w:val="22"/>
          <w:lang w:val="en-US"/>
        </w:rPr>
      </w:pPr>
      <w:hyperlink w:anchor="_Toc438633369" w:history="1">
        <w:r w:rsidR="00B20C0E" w:rsidRPr="00B205D7">
          <w:rPr>
            <w:rStyle w:val="Hyperlink"/>
            <w:noProof/>
          </w:rPr>
          <w:t>13.14.24.</w:t>
        </w:r>
        <w:r w:rsidR="00B20C0E">
          <w:rPr>
            <w:rFonts w:asciiTheme="minorHAnsi" w:eastAsiaTheme="minorEastAsia" w:hAnsiTheme="minorHAnsi" w:cstheme="minorBidi"/>
            <w:noProof/>
            <w:sz w:val="22"/>
            <w:szCs w:val="22"/>
            <w:lang w:val="en-US"/>
          </w:rPr>
          <w:tab/>
        </w:r>
        <w:r w:rsidR="00B20C0E" w:rsidRPr="00B205D7">
          <w:rPr>
            <w:rStyle w:val="Hyperlink"/>
            <w:noProof/>
          </w:rPr>
          <w:t>paalfundering - heipalen/prefab beton – sonische integriteitstesten |FH|st</w:t>
        </w:r>
        <w:r w:rsidR="00B20C0E">
          <w:rPr>
            <w:noProof/>
            <w:webHidden/>
          </w:rPr>
          <w:tab/>
        </w:r>
        <w:r w:rsidR="00B20C0E">
          <w:rPr>
            <w:noProof/>
            <w:webHidden/>
          </w:rPr>
          <w:fldChar w:fldCharType="begin"/>
        </w:r>
        <w:r w:rsidR="00B20C0E">
          <w:rPr>
            <w:noProof/>
            <w:webHidden/>
          </w:rPr>
          <w:instrText xml:space="preserve"> PAGEREF _Toc438633369 \h </w:instrText>
        </w:r>
        <w:r w:rsidR="00B20C0E">
          <w:rPr>
            <w:noProof/>
            <w:webHidden/>
          </w:rPr>
        </w:r>
        <w:r w:rsidR="00B20C0E">
          <w:rPr>
            <w:noProof/>
            <w:webHidden/>
          </w:rPr>
          <w:fldChar w:fldCharType="separate"/>
        </w:r>
        <w:r w:rsidR="00B20C0E">
          <w:rPr>
            <w:noProof/>
            <w:webHidden/>
          </w:rPr>
          <w:t>58</w:t>
        </w:r>
        <w:r w:rsidR="00B20C0E">
          <w:rPr>
            <w:noProof/>
            <w:webHidden/>
          </w:rPr>
          <w:fldChar w:fldCharType="end"/>
        </w:r>
      </w:hyperlink>
    </w:p>
    <w:p w14:paraId="391B4287" w14:textId="77777777" w:rsidR="00B20C0E" w:rsidRDefault="00500934">
      <w:pPr>
        <w:pStyle w:val="Inhopg2"/>
        <w:rPr>
          <w:rFonts w:asciiTheme="minorHAnsi" w:eastAsiaTheme="minorEastAsia" w:hAnsiTheme="minorHAnsi" w:cstheme="minorBidi"/>
          <w:noProof/>
          <w:sz w:val="22"/>
          <w:szCs w:val="22"/>
          <w:lang w:val="en-US"/>
        </w:rPr>
      </w:pPr>
      <w:hyperlink w:anchor="_Toc438633370" w:history="1">
        <w:r w:rsidR="00B20C0E" w:rsidRPr="00B205D7">
          <w:rPr>
            <w:rStyle w:val="Hyperlink"/>
            <w:noProof/>
          </w:rPr>
          <w:t>13.20.</w:t>
        </w:r>
        <w:r w:rsidR="00B20C0E">
          <w:rPr>
            <w:rFonts w:asciiTheme="minorHAnsi" w:eastAsiaTheme="minorEastAsia" w:hAnsiTheme="minorHAnsi" w:cstheme="minorBidi"/>
            <w:noProof/>
            <w:sz w:val="22"/>
            <w:szCs w:val="22"/>
            <w:lang w:val="en-US"/>
          </w:rPr>
          <w:tab/>
        </w:r>
        <w:r w:rsidR="00B20C0E" w:rsidRPr="00B205D7">
          <w:rPr>
            <w:rStyle w:val="Hyperlink"/>
            <w:noProof/>
          </w:rPr>
          <w:t>fundering op valse putten - algemeen</w:t>
        </w:r>
        <w:r w:rsidR="00B20C0E">
          <w:rPr>
            <w:noProof/>
            <w:webHidden/>
          </w:rPr>
          <w:tab/>
        </w:r>
        <w:r w:rsidR="00B20C0E">
          <w:rPr>
            <w:noProof/>
            <w:webHidden/>
          </w:rPr>
          <w:fldChar w:fldCharType="begin"/>
        </w:r>
        <w:r w:rsidR="00B20C0E">
          <w:rPr>
            <w:noProof/>
            <w:webHidden/>
          </w:rPr>
          <w:instrText xml:space="preserve"> PAGEREF _Toc438633370 \h </w:instrText>
        </w:r>
        <w:r w:rsidR="00B20C0E">
          <w:rPr>
            <w:noProof/>
            <w:webHidden/>
          </w:rPr>
        </w:r>
        <w:r w:rsidR="00B20C0E">
          <w:rPr>
            <w:noProof/>
            <w:webHidden/>
          </w:rPr>
          <w:fldChar w:fldCharType="separate"/>
        </w:r>
        <w:r w:rsidR="00B20C0E">
          <w:rPr>
            <w:noProof/>
            <w:webHidden/>
          </w:rPr>
          <w:t>59</w:t>
        </w:r>
        <w:r w:rsidR="00B20C0E">
          <w:rPr>
            <w:noProof/>
            <w:webHidden/>
          </w:rPr>
          <w:fldChar w:fldCharType="end"/>
        </w:r>
      </w:hyperlink>
    </w:p>
    <w:p w14:paraId="65D3F5C7" w14:textId="77777777" w:rsidR="00B20C0E" w:rsidRDefault="00500934">
      <w:pPr>
        <w:pStyle w:val="Inhopg3"/>
        <w:rPr>
          <w:rFonts w:asciiTheme="minorHAnsi" w:eastAsiaTheme="minorEastAsia" w:hAnsiTheme="minorHAnsi" w:cstheme="minorBidi"/>
          <w:noProof/>
          <w:sz w:val="22"/>
          <w:szCs w:val="22"/>
          <w:lang w:val="en-US"/>
        </w:rPr>
      </w:pPr>
      <w:hyperlink w:anchor="_Toc438633371" w:history="1">
        <w:r w:rsidR="00B20C0E" w:rsidRPr="00B205D7">
          <w:rPr>
            <w:rStyle w:val="Hyperlink"/>
            <w:noProof/>
          </w:rPr>
          <w:t>13.21.</w:t>
        </w:r>
        <w:r w:rsidR="00B20C0E">
          <w:rPr>
            <w:rFonts w:asciiTheme="minorHAnsi" w:eastAsiaTheme="minorEastAsia" w:hAnsiTheme="minorHAnsi" w:cstheme="minorBidi"/>
            <w:noProof/>
            <w:sz w:val="22"/>
            <w:szCs w:val="22"/>
            <w:lang w:val="en-US"/>
          </w:rPr>
          <w:tab/>
        </w:r>
        <w:r w:rsidR="00B20C0E" w:rsidRPr="00B205D7">
          <w:rPr>
            <w:rStyle w:val="Hyperlink"/>
            <w:noProof/>
          </w:rPr>
          <w:t>fundering op valse putten - ongewapend stortklaar beton |FH/VH|m3/m2/m</w:t>
        </w:r>
        <w:r w:rsidR="00B20C0E">
          <w:rPr>
            <w:noProof/>
            <w:webHidden/>
          </w:rPr>
          <w:tab/>
        </w:r>
        <w:r w:rsidR="00B20C0E">
          <w:rPr>
            <w:noProof/>
            <w:webHidden/>
          </w:rPr>
          <w:fldChar w:fldCharType="begin"/>
        </w:r>
        <w:r w:rsidR="00B20C0E">
          <w:rPr>
            <w:noProof/>
            <w:webHidden/>
          </w:rPr>
          <w:instrText xml:space="preserve"> PAGEREF _Toc438633371 \h </w:instrText>
        </w:r>
        <w:r w:rsidR="00B20C0E">
          <w:rPr>
            <w:noProof/>
            <w:webHidden/>
          </w:rPr>
        </w:r>
        <w:r w:rsidR="00B20C0E">
          <w:rPr>
            <w:noProof/>
            <w:webHidden/>
          </w:rPr>
          <w:fldChar w:fldCharType="separate"/>
        </w:r>
        <w:r w:rsidR="00B20C0E">
          <w:rPr>
            <w:noProof/>
            <w:webHidden/>
          </w:rPr>
          <w:t>59</w:t>
        </w:r>
        <w:r w:rsidR="00B20C0E">
          <w:rPr>
            <w:noProof/>
            <w:webHidden/>
          </w:rPr>
          <w:fldChar w:fldCharType="end"/>
        </w:r>
      </w:hyperlink>
    </w:p>
    <w:p w14:paraId="0F88D11A" w14:textId="77777777" w:rsidR="00B20C0E" w:rsidRDefault="00500934">
      <w:pPr>
        <w:pStyle w:val="Inhopg3"/>
        <w:rPr>
          <w:rFonts w:asciiTheme="minorHAnsi" w:eastAsiaTheme="minorEastAsia" w:hAnsiTheme="minorHAnsi" w:cstheme="minorBidi"/>
          <w:noProof/>
          <w:sz w:val="22"/>
          <w:szCs w:val="22"/>
          <w:lang w:val="en-US"/>
        </w:rPr>
      </w:pPr>
      <w:hyperlink w:anchor="_Toc438633372" w:history="1">
        <w:r w:rsidR="00B20C0E" w:rsidRPr="00B205D7">
          <w:rPr>
            <w:rStyle w:val="Hyperlink"/>
            <w:noProof/>
          </w:rPr>
          <w:t>13.22.</w:t>
        </w:r>
        <w:r w:rsidR="00B20C0E">
          <w:rPr>
            <w:rFonts w:asciiTheme="minorHAnsi" w:eastAsiaTheme="minorEastAsia" w:hAnsiTheme="minorHAnsi" w:cstheme="minorBidi"/>
            <w:noProof/>
            <w:sz w:val="22"/>
            <w:szCs w:val="22"/>
            <w:lang w:val="en-US"/>
          </w:rPr>
          <w:tab/>
        </w:r>
        <w:r w:rsidR="00B20C0E" w:rsidRPr="00B205D7">
          <w:rPr>
            <w:rStyle w:val="Hyperlink"/>
            <w:noProof/>
          </w:rPr>
          <w:t>fundering op valse putten - gewapend stortklaar beton |FH/VH|m3/m2/m</w:t>
        </w:r>
        <w:r w:rsidR="00B20C0E">
          <w:rPr>
            <w:noProof/>
            <w:webHidden/>
          </w:rPr>
          <w:tab/>
        </w:r>
        <w:r w:rsidR="00B20C0E">
          <w:rPr>
            <w:noProof/>
            <w:webHidden/>
          </w:rPr>
          <w:fldChar w:fldCharType="begin"/>
        </w:r>
        <w:r w:rsidR="00B20C0E">
          <w:rPr>
            <w:noProof/>
            <w:webHidden/>
          </w:rPr>
          <w:instrText xml:space="preserve"> PAGEREF _Toc438633372 \h </w:instrText>
        </w:r>
        <w:r w:rsidR="00B20C0E">
          <w:rPr>
            <w:noProof/>
            <w:webHidden/>
          </w:rPr>
        </w:r>
        <w:r w:rsidR="00B20C0E">
          <w:rPr>
            <w:noProof/>
            <w:webHidden/>
          </w:rPr>
          <w:fldChar w:fldCharType="separate"/>
        </w:r>
        <w:r w:rsidR="00B20C0E">
          <w:rPr>
            <w:noProof/>
            <w:webHidden/>
          </w:rPr>
          <w:t>60</w:t>
        </w:r>
        <w:r w:rsidR="00B20C0E">
          <w:rPr>
            <w:noProof/>
            <w:webHidden/>
          </w:rPr>
          <w:fldChar w:fldCharType="end"/>
        </w:r>
      </w:hyperlink>
    </w:p>
    <w:p w14:paraId="0ECA84F3" w14:textId="77777777" w:rsidR="00B20C0E" w:rsidRDefault="00500934">
      <w:pPr>
        <w:pStyle w:val="Inhopg3"/>
        <w:rPr>
          <w:rFonts w:asciiTheme="minorHAnsi" w:eastAsiaTheme="minorEastAsia" w:hAnsiTheme="minorHAnsi" w:cstheme="minorBidi"/>
          <w:noProof/>
          <w:sz w:val="22"/>
          <w:szCs w:val="22"/>
          <w:lang w:val="en-US"/>
        </w:rPr>
      </w:pPr>
      <w:hyperlink w:anchor="_Toc438633373" w:history="1">
        <w:r w:rsidR="00B20C0E" w:rsidRPr="00B205D7">
          <w:rPr>
            <w:rStyle w:val="Hyperlink"/>
            <w:noProof/>
          </w:rPr>
          <w:t>13.23.</w:t>
        </w:r>
        <w:r w:rsidR="00B20C0E">
          <w:rPr>
            <w:rFonts w:asciiTheme="minorHAnsi" w:eastAsiaTheme="minorEastAsia" w:hAnsiTheme="minorHAnsi" w:cstheme="minorBidi"/>
            <w:noProof/>
            <w:sz w:val="22"/>
            <w:szCs w:val="22"/>
            <w:lang w:val="en-US"/>
          </w:rPr>
          <w:tab/>
        </w:r>
        <w:r w:rsidR="00B20C0E" w:rsidRPr="00B205D7">
          <w:rPr>
            <w:rStyle w:val="Hyperlink"/>
            <w:noProof/>
          </w:rPr>
          <w:t>fundering op valse putten – gestabiliseerd zand |FH/VH|m3/m2/m</w:t>
        </w:r>
        <w:r w:rsidR="00B20C0E">
          <w:rPr>
            <w:noProof/>
            <w:webHidden/>
          </w:rPr>
          <w:tab/>
        </w:r>
        <w:r w:rsidR="00B20C0E">
          <w:rPr>
            <w:noProof/>
            <w:webHidden/>
          </w:rPr>
          <w:fldChar w:fldCharType="begin"/>
        </w:r>
        <w:r w:rsidR="00B20C0E">
          <w:rPr>
            <w:noProof/>
            <w:webHidden/>
          </w:rPr>
          <w:instrText xml:space="preserve"> PAGEREF _Toc438633373 \h </w:instrText>
        </w:r>
        <w:r w:rsidR="00B20C0E">
          <w:rPr>
            <w:noProof/>
            <w:webHidden/>
          </w:rPr>
        </w:r>
        <w:r w:rsidR="00B20C0E">
          <w:rPr>
            <w:noProof/>
            <w:webHidden/>
          </w:rPr>
          <w:fldChar w:fldCharType="separate"/>
        </w:r>
        <w:r w:rsidR="00B20C0E">
          <w:rPr>
            <w:noProof/>
            <w:webHidden/>
          </w:rPr>
          <w:t>60</w:t>
        </w:r>
        <w:r w:rsidR="00B20C0E">
          <w:rPr>
            <w:noProof/>
            <w:webHidden/>
          </w:rPr>
          <w:fldChar w:fldCharType="end"/>
        </w:r>
      </w:hyperlink>
    </w:p>
    <w:p w14:paraId="0A5B2217" w14:textId="77777777" w:rsidR="00B20C0E" w:rsidRDefault="00500934">
      <w:pPr>
        <w:pStyle w:val="Inhopg3"/>
        <w:rPr>
          <w:rFonts w:asciiTheme="minorHAnsi" w:eastAsiaTheme="minorEastAsia" w:hAnsiTheme="minorHAnsi" w:cstheme="minorBidi"/>
          <w:noProof/>
          <w:sz w:val="22"/>
          <w:szCs w:val="22"/>
          <w:lang w:val="en-US"/>
        </w:rPr>
      </w:pPr>
      <w:hyperlink w:anchor="_Toc438633374" w:history="1">
        <w:r w:rsidR="00B20C0E" w:rsidRPr="00B205D7">
          <w:rPr>
            <w:rStyle w:val="Hyperlink"/>
            <w:noProof/>
          </w:rPr>
          <w:t>13.24.</w:t>
        </w:r>
        <w:r w:rsidR="00B20C0E">
          <w:rPr>
            <w:rFonts w:asciiTheme="minorHAnsi" w:eastAsiaTheme="minorEastAsia" w:hAnsiTheme="minorHAnsi" w:cstheme="minorBidi"/>
            <w:noProof/>
            <w:sz w:val="22"/>
            <w:szCs w:val="22"/>
            <w:lang w:val="en-US"/>
          </w:rPr>
          <w:tab/>
        </w:r>
        <w:r w:rsidR="00B20C0E" w:rsidRPr="00B205D7">
          <w:rPr>
            <w:rStyle w:val="Hyperlink"/>
            <w:noProof/>
          </w:rPr>
          <w:t>fundering op valse putten – steenslag |FH/VH|m3/m2/m</w:t>
        </w:r>
        <w:r w:rsidR="00B20C0E">
          <w:rPr>
            <w:noProof/>
            <w:webHidden/>
          </w:rPr>
          <w:tab/>
        </w:r>
        <w:r w:rsidR="00B20C0E">
          <w:rPr>
            <w:noProof/>
            <w:webHidden/>
          </w:rPr>
          <w:fldChar w:fldCharType="begin"/>
        </w:r>
        <w:r w:rsidR="00B20C0E">
          <w:rPr>
            <w:noProof/>
            <w:webHidden/>
          </w:rPr>
          <w:instrText xml:space="preserve"> PAGEREF _Toc438633374 \h </w:instrText>
        </w:r>
        <w:r w:rsidR="00B20C0E">
          <w:rPr>
            <w:noProof/>
            <w:webHidden/>
          </w:rPr>
        </w:r>
        <w:r w:rsidR="00B20C0E">
          <w:rPr>
            <w:noProof/>
            <w:webHidden/>
          </w:rPr>
          <w:fldChar w:fldCharType="separate"/>
        </w:r>
        <w:r w:rsidR="00B20C0E">
          <w:rPr>
            <w:noProof/>
            <w:webHidden/>
          </w:rPr>
          <w:t>61</w:t>
        </w:r>
        <w:r w:rsidR="00B20C0E">
          <w:rPr>
            <w:noProof/>
            <w:webHidden/>
          </w:rPr>
          <w:fldChar w:fldCharType="end"/>
        </w:r>
      </w:hyperlink>
    </w:p>
    <w:p w14:paraId="65378E97" w14:textId="77777777" w:rsidR="00B20C0E" w:rsidRDefault="00500934">
      <w:pPr>
        <w:pStyle w:val="Inhopg2"/>
        <w:rPr>
          <w:rFonts w:asciiTheme="minorHAnsi" w:eastAsiaTheme="minorEastAsia" w:hAnsiTheme="minorHAnsi" w:cstheme="minorBidi"/>
          <w:noProof/>
          <w:sz w:val="22"/>
          <w:szCs w:val="22"/>
          <w:lang w:val="en-US"/>
        </w:rPr>
      </w:pPr>
      <w:hyperlink w:anchor="_Toc438633375" w:history="1">
        <w:r w:rsidR="00B20C0E" w:rsidRPr="00B205D7">
          <w:rPr>
            <w:rStyle w:val="Hyperlink"/>
            <w:noProof/>
          </w:rPr>
          <w:t>13.30.</w:t>
        </w:r>
        <w:r w:rsidR="00B20C0E">
          <w:rPr>
            <w:rFonts w:asciiTheme="minorHAnsi" w:eastAsiaTheme="minorEastAsia" w:hAnsiTheme="minorHAnsi" w:cstheme="minorBidi"/>
            <w:noProof/>
            <w:sz w:val="22"/>
            <w:szCs w:val="22"/>
            <w:lang w:val="en-US"/>
          </w:rPr>
          <w:tab/>
        </w:r>
        <w:r w:rsidR="00B20C0E" w:rsidRPr="00B205D7">
          <w:rPr>
            <w:rStyle w:val="Hyperlink"/>
            <w:noProof/>
          </w:rPr>
          <w:t>funderingsbalken - algemeen</w:t>
        </w:r>
        <w:r w:rsidR="00B20C0E">
          <w:rPr>
            <w:noProof/>
            <w:webHidden/>
          </w:rPr>
          <w:tab/>
        </w:r>
        <w:r w:rsidR="00B20C0E">
          <w:rPr>
            <w:noProof/>
            <w:webHidden/>
          </w:rPr>
          <w:fldChar w:fldCharType="begin"/>
        </w:r>
        <w:r w:rsidR="00B20C0E">
          <w:rPr>
            <w:noProof/>
            <w:webHidden/>
          </w:rPr>
          <w:instrText xml:space="preserve"> PAGEREF _Toc438633375 \h </w:instrText>
        </w:r>
        <w:r w:rsidR="00B20C0E">
          <w:rPr>
            <w:noProof/>
            <w:webHidden/>
          </w:rPr>
        </w:r>
        <w:r w:rsidR="00B20C0E">
          <w:rPr>
            <w:noProof/>
            <w:webHidden/>
          </w:rPr>
          <w:fldChar w:fldCharType="separate"/>
        </w:r>
        <w:r w:rsidR="00B20C0E">
          <w:rPr>
            <w:noProof/>
            <w:webHidden/>
          </w:rPr>
          <w:t>61</w:t>
        </w:r>
        <w:r w:rsidR="00B20C0E">
          <w:rPr>
            <w:noProof/>
            <w:webHidden/>
          </w:rPr>
          <w:fldChar w:fldCharType="end"/>
        </w:r>
      </w:hyperlink>
    </w:p>
    <w:p w14:paraId="1F662693" w14:textId="77777777" w:rsidR="00B20C0E" w:rsidRDefault="00500934">
      <w:pPr>
        <w:pStyle w:val="Inhopg3"/>
        <w:rPr>
          <w:rFonts w:asciiTheme="minorHAnsi" w:eastAsiaTheme="minorEastAsia" w:hAnsiTheme="minorHAnsi" w:cstheme="minorBidi"/>
          <w:noProof/>
          <w:sz w:val="22"/>
          <w:szCs w:val="22"/>
          <w:lang w:val="en-US"/>
        </w:rPr>
      </w:pPr>
      <w:hyperlink w:anchor="_Toc438633376" w:history="1">
        <w:r w:rsidR="00B20C0E" w:rsidRPr="00B205D7">
          <w:rPr>
            <w:rStyle w:val="Hyperlink"/>
            <w:noProof/>
          </w:rPr>
          <w:t>13.31.</w:t>
        </w:r>
        <w:r w:rsidR="00B20C0E">
          <w:rPr>
            <w:rFonts w:asciiTheme="minorHAnsi" w:eastAsiaTheme="minorEastAsia" w:hAnsiTheme="minorHAnsi" w:cstheme="minorBidi"/>
            <w:noProof/>
            <w:sz w:val="22"/>
            <w:szCs w:val="22"/>
            <w:lang w:val="en-US"/>
          </w:rPr>
          <w:tab/>
        </w:r>
        <w:r w:rsidR="00B20C0E" w:rsidRPr="00B205D7">
          <w:rPr>
            <w:rStyle w:val="Hyperlink"/>
            <w:noProof/>
          </w:rPr>
          <w:t>funderingsbalken - stortklaar beton |FH|m3</w:t>
        </w:r>
        <w:r w:rsidR="00B20C0E">
          <w:rPr>
            <w:noProof/>
            <w:webHidden/>
          </w:rPr>
          <w:tab/>
        </w:r>
        <w:r w:rsidR="00B20C0E">
          <w:rPr>
            <w:noProof/>
            <w:webHidden/>
          </w:rPr>
          <w:fldChar w:fldCharType="begin"/>
        </w:r>
        <w:r w:rsidR="00B20C0E">
          <w:rPr>
            <w:noProof/>
            <w:webHidden/>
          </w:rPr>
          <w:instrText xml:space="preserve"> PAGEREF _Toc438633376 \h </w:instrText>
        </w:r>
        <w:r w:rsidR="00B20C0E">
          <w:rPr>
            <w:noProof/>
            <w:webHidden/>
          </w:rPr>
        </w:r>
        <w:r w:rsidR="00B20C0E">
          <w:rPr>
            <w:noProof/>
            <w:webHidden/>
          </w:rPr>
          <w:fldChar w:fldCharType="separate"/>
        </w:r>
        <w:r w:rsidR="00B20C0E">
          <w:rPr>
            <w:noProof/>
            <w:webHidden/>
          </w:rPr>
          <w:t>61</w:t>
        </w:r>
        <w:r w:rsidR="00B20C0E">
          <w:rPr>
            <w:noProof/>
            <w:webHidden/>
          </w:rPr>
          <w:fldChar w:fldCharType="end"/>
        </w:r>
      </w:hyperlink>
    </w:p>
    <w:p w14:paraId="2CE2A893" w14:textId="77777777" w:rsidR="00B20C0E" w:rsidRDefault="00500934">
      <w:pPr>
        <w:pStyle w:val="Inhopg2"/>
        <w:rPr>
          <w:rFonts w:asciiTheme="minorHAnsi" w:eastAsiaTheme="minorEastAsia" w:hAnsiTheme="minorHAnsi" w:cstheme="minorBidi"/>
          <w:noProof/>
          <w:sz w:val="22"/>
          <w:szCs w:val="22"/>
          <w:lang w:val="en-US"/>
        </w:rPr>
      </w:pPr>
      <w:hyperlink w:anchor="_Toc438633377" w:history="1">
        <w:r w:rsidR="00B20C0E" w:rsidRPr="00B205D7">
          <w:rPr>
            <w:rStyle w:val="Hyperlink"/>
            <w:noProof/>
          </w:rPr>
          <w:t>13.40.</w:t>
        </w:r>
        <w:r w:rsidR="00B20C0E">
          <w:rPr>
            <w:rFonts w:asciiTheme="minorHAnsi" w:eastAsiaTheme="minorEastAsia" w:hAnsiTheme="minorHAnsi" w:cstheme="minorBidi"/>
            <w:noProof/>
            <w:sz w:val="22"/>
            <w:szCs w:val="22"/>
            <w:lang w:val="en-US"/>
          </w:rPr>
          <w:tab/>
        </w:r>
        <w:r w:rsidR="00B20C0E" w:rsidRPr="00B205D7">
          <w:rPr>
            <w:rStyle w:val="Hyperlink"/>
            <w:noProof/>
          </w:rPr>
          <w:t>plaat op putten – algemeen</w:t>
        </w:r>
        <w:r w:rsidR="00B20C0E">
          <w:rPr>
            <w:noProof/>
            <w:webHidden/>
          </w:rPr>
          <w:tab/>
        </w:r>
        <w:r w:rsidR="00B20C0E">
          <w:rPr>
            <w:noProof/>
            <w:webHidden/>
          </w:rPr>
          <w:fldChar w:fldCharType="begin"/>
        </w:r>
        <w:r w:rsidR="00B20C0E">
          <w:rPr>
            <w:noProof/>
            <w:webHidden/>
          </w:rPr>
          <w:instrText xml:space="preserve"> PAGEREF _Toc438633377 \h </w:instrText>
        </w:r>
        <w:r w:rsidR="00B20C0E">
          <w:rPr>
            <w:noProof/>
            <w:webHidden/>
          </w:rPr>
        </w:r>
        <w:r w:rsidR="00B20C0E">
          <w:rPr>
            <w:noProof/>
            <w:webHidden/>
          </w:rPr>
          <w:fldChar w:fldCharType="separate"/>
        </w:r>
        <w:r w:rsidR="00B20C0E">
          <w:rPr>
            <w:noProof/>
            <w:webHidden/>
          </w:rPr>
          <w:t>62</w:t>
        </w:r>
        <w:r w:rsidR="00B20C0E">
          <w:rPr>
            <w:noProof/>
            <w:webHidden/>
          </w:rPr>
          <w:fldChar w:fldCharType="end"/>
        </w:r>
      </w:hyperlink>
    </w:p>
    <w:p w14:paraId="0E69DAB5" w14:textId="77777777" w:rsidR="00B20C0E" w:rsidRDefault="00500934">
      <w:pPr>
        <w:pStyle w:val="Inhopg3"/>
        <w:rPr>
          <w:rFonts w:asciiTheme="minorHAnsi" w:eastAsiaTheme="minorEastAsia" w:hAnsiTheme="minorHAnsi" w:cstheme="minorBidi"/>
          <w:noProof/>
          <w:sz w:val="22"/>
          <w:szCs w:val="22"/>
          <w:lang w:val="en-US"/>
        </w:rPr>
      </w:pPr>
      <w:hyperlink w:anchor="_Toc438633378" w:history="1">
        <w:r w:rsidR="00B20C0E" w:rsidRPr="00B205D7">
          <w:rPr>
            <w:rStyle w:val="Hyperlink"/>
            <w:noProof/>
          </w:rPr>
          <w:t>13.41.</w:t>
        </w:r>
        <w:r w:rsidR="00B20C0E">
          <w:rPr>
            <w:rFonts w:asciiTheme="minorHAnsi" w:eastAsiaTheme="minorEastAsia" w:hAnsiTheme="minorHAnsi" w:cstheme="minorBidi"/>
            <w:noProof/>
            <w:sz w:val="22"/>
            <w:szCs w:val="22"/>
            <w:lang w:val="en-US"/>
          </w:rPr>
          <w:tab/>
        </w:r>
        <w:r w:rsidR="00B20C0E" w:rsidRPr="00B205D7">
          <w:rPr>
            <w:rStyle w:val="Hyperlink"/>
            <w:noProof/>
          </w:rPr>
          <w:t>plaat op putten – gewapend stortklaar beton |FH|m3</w:t>
        </w:r>
        <w:r w:rsidR="00B20C0E">
          <w:rPr>
            <w:noProof/>
            <w:webHidden/>
          </w:rPr>
          <w:tab/>
        </w:r>
        <w:r w:rsidR="00B20C0E">
          <w:rPr>
            <w:noProof/>
            <w:webHidden/>
          </w:rPr>
          <w:fldChar w:fldCharType="begin"/>
        </w:r>
        <w:r w:rsidR="00B20C0E">
          <w:rPr>
            <w:noProof/>
            <w:webHidden/>
          </w:rPr>
          <w:instrText xml:space="preserve"> PAGEREF _Toc438633378 \h </w:instrText>
        </w:r>
        <w:r w:rsidR="00B20C0E">
          <w:rPr>
            <w:noProof/>
            <w:webHidden/>
          </w:rPr>
        </w:r>
        <w:r w:rsidR="00B20C0E">
          <w:rPr>
            <w:noProof/>
            <w:webHidden/>
          </w:rPr>
          <w:fldChar w:fldCharType="separate"/>
        </w:r>
        <w:r w:rsidR="00B20C0E">
          <w:rPr>
            <w:noProof/>
            <w:webHidden/>
          </w:rPr>
          <w:t>62</w:t>
        </w:r>
        <w:r w:rsidR="00B20C0E">
          <w:rPr>
            <w:noProof/>
            <w:webHidden/>
          </w:rPr>
          <w:fldChar w:fldCharType="end"/>
        </w:r>
      </w:hyperlink>
    </w:p>
    <w:p w14:paraId="0DF81A4A" w14:textId="77777777" w:rsidR="00B20C0E" w:rsidRDefault="00500934">
      <w:pPr>
        <w:pStyle w:val="Inhopg3"/>
        <w:rPr>
          <w:rFonts w:asciiTheme="minorHAnsi" w:eastAsiaTheme="minorEastAsia" w:hAnsiTheme="minorHAnsi" w:cstheme="minorBidi"/>
          <w:noProof/>
          <w:sz w:val="22"/>
          <w:szCs w:val="22"/>
          <w:lang w:val="en-US"/>
        </w:rPr>
      </w:pPr>
      <w:hyperlink w:anchor="_Toc438633379" w:history="1">
        <w:r w:rsidR="00B20C0E" w:rsidRPr="00B205D7">
          <w:rPr>
            <w:rStyle w:val="Hyperlink"/>
            <w:noProof/>
          </w:rPr>
          <w:t>13.42.</w:t>
        </w:r>
        <w:r w:rsidR="00B20C0E">
          <w:rPr>
            <w:rFonts w:asciiTheme="minorHAnsi" w:eastAsiaTheme="minorEastAsia" w:hAnsiTheme="minorHAnsi" w:cstheme="minorBidi"/>
            <w:noProof/>
            <w:sz w:val="22"/>
            <w:szCs w:val="22"/>
            <w:lang w:val="en-US"/>
          </w:rPr>
          <w:tab/>
        </w:r>
        <w:r w:rsidR="00B20C0E" w:rsidRPr="00B205D7">
          <w:rPr>
            <w:rStyle w:val="Hyperlink"/>
            <w:noProof/>
          </w:rPr>
          <w:t>plaat op putten - gewapend &amp; gepolierd stortklaar beton |FH|m3</w:t>
        </w:r>
        <w:r w:rsidR="00B20C0E">
          <w:rPr>
            <w:noProof/>
            <w:webHidden/>
          </w:rPr>
          <w:tab/>
        </w:r>
        <w:r w:rsidR="00B20C0E">
          <w:rPr>
            <w:noProof/>
            <w:webHidden/>
          </w:rPr>
          <w:fldChar w:fldCharType="begin"/>
        </w:r>
        <w:r w:rsidR="00B20C0E">
          <w:rPr>
            <w:noProof/>
            <w:webHidden/>
          </w:rPr>
          <w:instrText xml:space="preserve"> PAGEREF _Toc438633379 \h </w:instrText>
        </w:r>
        <w:r w:rsidR="00B20C0E">
          <w:rPr>
            <w:noProof/>
            <w:webHidden/>
          </w:rPr>
        </w:r>
        <w:r w:rsidR="00B20C0E">
          <w:rPr>
            <w:noProof/>
            <w:webHidden/>
          </w:rPr>
          <w:fldChar w:fldCharType="separate"/>
        </w:r>
        <w:r w:rsidR="00B20C0E">
          <w:rPr>
            <w:noProof/>
            <w:webHidden/>
          </w:rPr>
          <w:t>63</w:t>
        </w:r>
        <w:r w:rsidR="00B20C0E">
          <w:rPr>
            <w:noProof/>
            <w:webHidden/>
          </w:rPr>
          <w:fldChar w:fldCharType="end"/>
        </w:r>
      </w:hyperlink>
    </w:p>
    <w:p w14:paraId="021535C5" w14:textId="77777777" w:rsidR="00B20C0E" w:rsidRDefault="00500934">
      <w:pPr>
        <w:pStyle w:val="Inhopg2"/>
        <w:rPr>
          <w:rFonts w:asciiTheme="minorHAnsi" w:eastAsiaTheme="minorEastAsia" w:hAnsiTheme="minorHAnsi" w:cstheme="minorBidi"/>
          <w:noProof/>
          <w:sz w:val="22"/>
          <w:szCs w:val="22"/>
          <w:lang w:val="en-US"/>
        </w:rPr>
      </w:pPr>
      <w:hyperlink w:anchor="_Toc438633380" w:history="1">
        <w:r w:rsidR="00B20C0E" w:rsidRPr="00B205D7">
          <w:rPr>
            <w:rStyle w:val="Hyperlink"/>
            <w:noProof/>
          </w:rPr>
          <w:t>13.50.</w:t>
        </w:r>
        <w:r w:rsidR="00B20C0E">
          <w:rPr>
            <w:rFonts w:asciiTheme="minorHAnsi" w:eastAsiaTheme="minorEastAsia" w:hAnsiTheme="minorHAnsi" w:cstheme="minorBidi"/>
            <w:noProof/>
            <w:sz w:val="22"/>
            <w:szCs w:val="22"/>
            <w:lang w:val="en-US"/>
          </w:rPr>
          <w:tab/>
        </w:r>
        <w:r w:rsidR="00B20C0E" w:rsidRPr="00B205D7">
          <w:rPr>
            <w:rStyle w:val="Hyperlink"/>
            <w:noProof/>
          </w:rPr>
          <w:t>plaatfunderingen - algemeen</w:t>
        </w:r>
        <w:r w:rsidR="00B20C0E">
          <w:rPr>
            <w:noProof/>
            <w:webHidden/>
          </w:rPr>
          <w:tab/>
        </w:r>
        <w:r w:rsidR="00B20C0E">
          <w:rPr>
            <w:noProof/>
            <w:webHidden/>
          </w:rPr>
          <w:fldChar w:fldCharType="begin"/>
        </w:r>
        <w:r w:rsidR="00B20C0E">
          <w:rPr>
            <w:noProof/>
            <w:webHidden/>
          </w:rPr>
          <w:instrText xml:space="preserve"> PAGEREF _Toc438633380 \h </w:instrText>
        </w:r>
        <w:r w:rsidR="00B20C0E">
          <w:rPr>
            <w:noProof/>
            <w:webHidden/>
          </w:rPr>
        </w:r>
        <w:r w:rsidR="00B20C0E">
          <w:rPr>
            <w:noProof/>
            <w:webHidden/>
          </w:rPr>
          <w:fldChar w:fldCharType="separate"/>
        </w:r>
        <w:r w:rsidR="00B20C0E">
          <w:rPr>
            <w:noProof/>
            <w:webHidden/>
          </w:rPr>
          <w:t>64</w:t>
        </w:r>
        <w:r w:rsidR="00B20C0E">
          <w:rPr>
            <w:noProof/>
            <w:webHidden/>
          </w:rPr>
          <w:fldChar w:fldCharType="end"/>
        </w:r>
      </w:hyperlink>
    </w:p>
    <w:p w14:paraId="02BC727A" w14:textId="77777777" w:rsidR="00B20C0E" w:rsidRDefault="00500934">
      <w:pPr>
        <w:pStyle w:val="Inhopg3"/>
        <w:rPr>
          <w:rFonts w:asciiTheme="minorHAnsi" w:eastAsiaTheme="minorEastAsia" w:hAnsiTheme="minorHAnsi" w:cstheme="minorBidi"/>
          <w:noProof/>
          <w:sz w:val="22"/>
          <w:szCs w:val="22"/>
          <w:lang w:val="en-US"/>
        </w:rPr>
      </w:pPr>
      <w:hyperlink w:anchor="_Toc438633381" w:history="1">
        <w:r w:rsidR="00B20C0E" w:rsidRPr="00B205D7">
          <w:rPr>
            <w:rStyle w:val="Hyperlink"/>
            <w:noProof/>
          </w:rPr>
          <w:t>13.51.</w:t>
        </w:r>
        <w:r w:rsidR="00B20C0E">
          <w:rPr>
            <w:rFonts w:asciiTheme="minorHAnsi" w:eastAsiaTheme="minorEastAsia" w:hAnsiTheme="minorHAnsi" w:cstheme="minorBidi"/>
            <w:noProof/>
            <w:sz w:val="22"/>
            <w:szCs w:val="22"/>
            <w:lang w:val="en-US"/>
          </w:rPr>
          <w:tab/>
        </w:r>
        <w:r w:rsidR="00B20C0E" w:rsidRPr="00B205D7">
          <w:rPr>
            <w:rStyle w:val="Hyperlink"/>
            <w:noProof/>
          </w:rPr>
          <w:t>plaatfunderingen - gewapend stortklaar beton |FH|m3</w:t>
        </w:r>
        <w:r w:rsidR="00B20C0E">
          <w:rPr>
            <w:noProof/>
            <w:webHidden/>
          </w:rPr>
          <w:tab/>
        </w:r>
        <w:r w:rsidR="00B20C0E">
          <w:rPr>
            <w:noProof/>
            <w:webHidden/>
          </w:rPr>
          <w:fldChar w:fldCharType="begin"/>
        </w:r>
        <w:r w:rsidR="00B20C0E">
          <w:rPr>
            <w:noProof/>
            <w:webHidden/>
          </w:rPr>
          <w:instrText xml:space="preserve"> PAGEREF _Toc438633381 \h </w:instrText>
        </w:r>
        <w:r w:rsidR="00B20C0E">
          <w:rPr>
            <w:noProof/>
            <w:webHidden/>
          </w:rPr>
        </w:r>
        <w:r w:rsidR="00B20C0E">
          <w:rPr>
            <w:noProof/>
            <w:webHidden/>
          </w:rPr>
          <w:fldChar w:fldCharType="separate"/>
        </w:r>
        <w:r w:rsidR="00B20C0E">
          <w:rPr>
            <w:noProof/>
            <w:webHidden/>
          </w:rPr>
          <w:t>65</w:t>
        </w:r>
        <w:r w:rsidR="00B20C0E">
          <w:rPr>
            <w:noProof/>
            <w:webHidden/>
          </w:rPr>
          <w:fldChar w:fldCharType="end"/>
        </w:r>
      </w:hyperlink>
    </w:p>
    <w:p w14:paraId="128076BC" w14:textId="77777777" w:rsidR="00B20C0E" w:rsidRDefault="00500934">
      <w:pPr>
        <w:pStyle w:val="Inhopg3"/>
        <w:rPr>
          <w:rFonts w:asciiTheme="minorHAnsi" w:eastAsiaTheme="minorEastAsia" w:hAnsiTheme="minorHAnsi" w:cstheme="minorBidi"/>
          <w:noProof/>
          <w:sz w:val="22"/>
          <w:szCs w:val="22"/>
          <w:lang w:val="en-US"/>
        </w:rPr>
      </w:pPr>
      <w:hyperlink w:anchor="_Toc438633382" w:history="1">
        <w:r w:rsidR="00B20C0E" w:rsidRPr="00B205D7">
          <w:rPr>
            <w:rStyle w:val="Hyperlink"/>
            <w:noProof/>
          </w:rPr>
          <w:t>13.52.</w:t>
        </w:r>
        <w:r w:rsidR="00B20C0E">
          <w:rPr>
            <w:rFonts w:asciiTheme="minorHAnsi" w:eastAsiaTheme="minorEastAsia" w:hAnsiTheme="minorHAnsi" w:cstheme="minorBidi"/>
            <w:noProof/>
            <w:sz w:val="22"/>
            <w:szCs w:val="22"/>
            <w:lang w:val="en-US"/>
          </w:rPr>
          <w:tab/>
        </w:r>
        <w:r w:rsidR="00B20C0E" w:rsidRPr="00B205D7">
          <w:rPr>
            <w:rStyle w:val="Hyperlink"/>
            <w:noProof/>
          </w:rPr>
          <w:t>plaatfunderingen - gewapend en gepolierd stortklaar beton |FH|m3</w:t>
        </w:r>
        <w:r w:rsidR="00B20C0E">
          <w:rPr>
            <w:noProof/>
            <w:webHidden/>
          </w:rPr>
          <w:tab/>
        </w:r>
        <w:r w:rsidR="00B20C0E">
          <w:rPr>
            <w:noProof/>
            <w:webHidden/>
          </w:rPr>
          <w:fldChar w:fldCharType="begin"/>
        </w:r>
        <w:r w:rsidR="00B20C0E">
          <w:rPr>
            <w:noProof/>
            <w:webHidden/>
          </w:rPr>
          <w:instrText xml:space="preserve"> PAGEREF _Toc438633382 \h </w:instrText>
        </w:r>
        <w:r w:rsidR="00B20C0E">
          <w:rPr>
            <w:noProof/>
            <w:webHidden/>
          </w:rPr>
        </w:r>
        <w:r w:rsidR="00B20C0E">
          <w:rPr>
            <w:noProof/>
            <w:webHidden/>
          </w:rPr>
          <w:fldChar w:fldCharType="separate"/>
        </w:r>
        <w:r w:rsidR="00B20C0E">
          <w:rPr>
            <w:noProof/>
            <w:webHidden/>
          </w:rPr>
          <w:t>66</w:t>
        </w:r>
        <w:r w:rsidR="00B20C0E">
          <w:rPr>
            <w:noProof/>
            <w:webHidden/>
          </w:rPr>
          <w:fldChar w:fldCharType="end"/>
        </w:r>
      </w:hyperlink>
    </w:p>
    <w:p w14:paraId="6557CE8D" w14:textId="77777777" w:rsidR="00B20C0E" w:rsidRDefault="00500934">
      <w:pPr>
        <w:pStyle w:val="Inhopg2"/>
        <w:rPr>
          <w:rFonts w:asciiTheme="minorHAnsi" w:eastAsiaTheme="minorEastAsia" w:hAnsiTheme="minorHAnsi" w:cstheme="minorBidi"/>
          <w:noProof/>
          <w:sz w:val="22"/>
          <w:szCs w:val="22"/>
          <w:lang w:val="en-US"/>
        </w:rPr>
      </w:pPr>
      <w:hyperlink w:anchor="_Toc438633383" w:history="1">
        <w:r w:rsidR="00B20C0E" w:rsidRPr="00B205D7">
          <w:rPr>
            <w:rStyle w:val="Hyperlink"/>
            <w:noProof/>
          </w:rPr>
          <w:t>13.60.</w:t>
        </w:r>
        <w:r w:rsidR="00B20C0E">
          <w:rPr>
            <w:rFonts w:asciiTheme="minorHAnsi" w:eastAsiaTheme="minorEastAsia" w:hAnsiTheme="minorHAnsi" w:cstheme="minorBidi"/>
            <w:noProof/>
            <w:sz w:val="22"/>
            <w:szCs w:val="22"/>
            <w:lang w:val="en-US"/>
          </w:rPr>
          <w:tab/>
        </w:r>
        <w:r w:rsidR="00B20C0E" w:rsidRPr="00B205D7">
          <w:rPr>
            <w:rStyle w:val="Hyperlink"/>
            <w:noProof/>
          </w:rPr>
          <w:t>liftputten - algemeen</w:t>
        </w:r>
        <w:r w:rsidR="00B20C0E">
          <w:rPr>
            <w:noProof/>
            <w:webHidden/>
          </w:rPr>
          <w:tab/>
        </w:r>
        <w:r w:rsidR="00B20C0E">
          <w:rPr>
            <w:noProof/>
            <w:webHidden/>
          </w:rPr>
          <w:fldChar w:fldCharType="begin"/>
        </w:r>
        <w:r w:rsidR="00B20C0E">
          <w:rPr>
            <w:noProof/>
            <w:webHidden/>
          </w:rPr>
          <w:instrText xml:space="preserve"> PAGEREF _Toc438633383 \h </w:instrText>
        </w:r>
        <w:r w:rsidR="00B20C0E">
          <w:rPr>
            <w:noProof/>
            <w:webHidden/>
          </w:rPr>
        </w:r>
        <w:r w:rsidR="00B20C0E">
          <w:rPr>
            <w:noProof/>
            <w:webHidden/>
          </w:rPr>
          <w:fldChar w:fldCharType="separate"/>
        </w:r>
        <w:r w:rsidR="00B20C0E">
          <w:rPr>
            <w:noProof/>
            <w:webHidden/>
          </w:rPr>
          <w:t>67</w:t>
        </w:r>
        <w:r w:rsidR="00B20C0E">
          <w:rPr>
            <w:noProof/>
            <w:webHidden/>
          </w:rPr>
          <w:fldChar w:fldCharType="end"/>
        </w:r>
      </w:hyperlink>
    </w:p>
    <w:p w14:paraId="749BDBA4" w14:textId="77777777" w:rsidR="00B20C0E" w:rsidRDefault="00500934">
      <w:pPr>
        <w:pStyle w:val="Inhopg3"/>
        <w:rPr>
          <w:rFonts w:asciiTheme="minorHAnsi" w:eastAsiaTheme="minorEastAsia" w:hAnsiTheme="minorHAnsi" w:cstheme="minorBidi"/>
          <w:noProof/>
          <w:sz w:val="22"/>
          <w:szCs w:val="22"/>
          <w:lang w:val="en-US"/>
        </w:rPr>
      </w:pPr>
      <w:hyperlink w:anchor="_Toc438633384" w:history="1">
        <w:r w:rsidR="00B20C0E" w:rsidRPr="00B205D7">
          <w:rPr>
            <w:rStyle w:val="Hyperlink"/>
            <w:noProof/>
          </w:rPr>
          <w:t>13.61.</w:t>
        </w:r>
        <w:r w:rsidR="00B20C0E">
          <w:rPr>
            <w:rFonts w:asciiTheme="minorHAnsi" w:eastAsiaTheme="minorEastAsia" w:hAnsiTheme="minorHAnsi" w:cstheme="minorBidi"/>
            <w:noProof/>
            <w:sz w:val="22"/>
            <w:szCs w:val="22"/>
            <w:lang w:val="en-US"/>
          </w:rPr>
          <w:tab/>
        </w:r>
        <w:r w:rsidR="00B20C0E" w:rsidRPr="00B205D7">
          <w:rPr>
            <w:rStyle w:val="Hyperlink"/>
            <w:noProof/>
          </w:rPr>
          <w:t>liftputten – stortklaar beton |FH|m3</w:t>
        </w:r>
        <w:r w:rsidR="00B20C0E">
          <w:rPr>
            <w:noProof/>
            <w:webHidden/>
          </w:rPr>
          <w:tab/>
        </w:r>
        <w:r w:rsidR="00B20C0E">
          <w:rPr>
            <w:noProof/>
            <w:webHidden/>
          </w:rPr>
          <w:fldChar w:fldCharType="begin"/>
        </w:r>
        <w:r w:rsidR="00B20C0E">
          <w:rPr>
            <w:noProof/>
            <w:webHidden/>
          </w:rPr>
          <w:instrText xml:space="preserve"> PAGEREF _Toc438633384 \h </w:instrText>
        </w:r>
        <w:r w:rsidR="00B20C0E">
          <w:rPr>
            <w:noProof/>
            <w:webHidden/>
          </w:rPr>
        </w:r>
        <w:r w:rsidR="00B20C0E">
          <w:rPr>
            <w:noProof/>
            <w:webHidden/>
          </w:rPr>
          <w:fldChar w:fldCharType="separate"/>
        </w:r>
        <w:r w:rsidR="00B20C0E">
          <w:rPr>
            <w:noProof/>
            <w:webHidden/>
          </w:rPr>
          <w:t>67</w:t>
        </w:r>
        <w:r w:rsidR="00B20C0E">
          <w:rPr>
            <w:noProof/>
            <w:webHidden/>
          </w:rPr>
          <w:fldChar w:fldCharType="end"/>
        </w:r>
      </w:hyperlink>
    </w:p>
    <w:p w14:paraId="1A462A33" w14:textId="77777777" w:rsidR="00B20C0E" w:rsidRDefault="00500934">
      <w:pPr>
        <w:pStyle w:val="Inhopg2"/>
        <w:rPr>
          <w:rFonts w:asciiTheme="minorHAnsi" w:eastAsiaTheme="minorEastAsia" w:hAnsiTheme="minorHAnsi" w:cstheme="minorBidi"/>
          <w:noProof/>
          <w:sz w:val="22"/>
          <w:szCs w:val="22"/>
          <w:lang w:val="en-US"/>
        </w:rPr>
      </w:pPr>
      <w:hyperlink w:anchor="_Toc438633385" w:history="1">
        <w:r w:rsidR="00B20C0E" w:rsidRPr="00B205D7">
          <w:rPr>
            <w:rStyle w:val="Hyperlink"/>
            <w:noProof/>
          </w:rPr>
          <w:t>13.70.</w:t>
        </w:r>
        <w:r w:rsidR="00B20C0E">
          <w:rPr>
            <w:rFonts w:asciiTheme="minorHAnsi" w:eastAsiaTheme="minorEastAsia" w:hAnsiTheme="minorHAnsi" w:cstheme="minorBidi"/>
            <w:noProof/>
            <w:sz w:val="22"/>
            <w:szCs w:val="22"/>
            <w:lang w:val="en-US"/>
          </w:rPr>
          <w:tab/>
        </w:r>
        <w:r w:rsidR="00B20C0E" w:rsidRPr="00B205D7">
          <w:rPr>
            <w:rStyle w:val="Hyperlink"/>
            <w:noProof/>
          </w:rPr>
          <w:t>doorbrekingen speciale funderingen – algemeen</w:t>
        </w:r>
        <w:r w:rsidR="00B20C0E">
          <w:rPr>
            <w:noProof/>
            <w:webHidden/>
          </w:rPr>
          <w:tab/>
        </w:r>
        <w:r w:rsidR="00B20C0E">
          <w:rPr>
            <w:noProof/>
            <w:webHidden/>
          </w:rPr>
          <w:fldChar w:fldCharType="begin"/>
        </w:r>
        <w:r w:rsidR="00B20C0E">
          <w:rPr>
            <w:noProof/>
            <w:webHidden/>
          </w:rPr>
          <w:instrText xml:space="preserve"> PAGEREF _Toc438633385 \h </w:instrText>
        </w:r>
        <w:r w:rsidR="00B20C0E">
          <w:rPr>
            <w:noProof/>
            <w:webHidden/>
          </w:rPr>
        </w:r>
        <w:r w:rsidR="00B20C0E">
          <w:rPr>
            <w:noProof/>
            <w:webHidden/>
          </w:rPr>
          <w:fldChar w:fldCharType="separate"/>
        </w:r>
        <w:r w:rsidR="00B20C0E">
          <w:rPr>
            <w:noProof/>
            <w:webHidden/>
          </w:rPr>
          <w:t>68</w:t>
        </w:r>
        <w:r w:rsidR="00B20C0E">
          <w:rPr>
            <w:noProof/>
            <w:webHidden/>
          </w:rPr>
          <w:fldChar w:fldCharType="end"/>
        </w:r>
      </w:hyperlink>
    </w:p>
    <w:p w14:paraId="10CDB7AE" w14:textId="77777777" w:rsidR="00B20C0E" w:rsidRDefault="00500934">
      <w:pPr>
        <w:pStyle w:val="Inhopg3"/>
        <w:rPr>
          <w:rFonts w:asciiTheme="minorHAnsi" w:eastAsiaTheme="minorEastAsia" w:hAnsiTheme="minorHAnsi" w:cstheme="minorBidi"/>
          <w:noProof/>
          <w:sz w:val="22"/>
          <w:szCs w:val="22"/>
          <w:lang w:val="en-US"/>
        </w:rPr>
      </w:pPr>
      <w:hyperlink w:anchor="_Toc438633386" w:history="1">
        <w:r w:rsidR="00B20C0E" w:rsidRPr="00B205D7">
          <w:rPr>
            <w:rStyle w:val="Hyperlink"/>
            <w:noProof/>
          </w:rPr>
          <w:t>13.71.</w:t>
        </w:r>
        <w:r w:rsidR="00B20C0E">
          <w:rPr>
            <w:rFonts w:asciiTheme="minorHAnsi" w:eastAsiaTheme="minorEastAsia" w:hAnsiTheme="minorHAnsi" w:cstheme="minorBidi"/>
            <w:noProof/>
            <w:sz w:val="22"/>
            <w:szCs w:val="22"/>
            <w:lang w:val="en-US"/>
          </w:rPr>
          <w:tab/>
        </w:r>
        <w:r w:rsidR="00B20C0E" w:rsidRPr="00B205D7">
          <w:rPr>
            <w:rStyle w:val="Hyperlink"/>
            <w:noProof/>
          </w:rPr>
          <w:t>doorbrekingen speciale funderingen – aansluitbocht |FH|st</w:t>
        </w:r>
        <w:r w:rsidR="00B20C0E">
          <w:rPr>
            <w:noProof/>
            <w:webHidden/>
          </w:rPr>
          <w:tab/>
        </w:r>
        <w:r w:rsidR="00B20C0E">
          <w:rPr>
            <w:noProof/>
            <w:webHidden/>
          </w:rPr>
          <w:fldChar w:fldCharType="begin"/>
        </w:r>
        <w:r w:rsidR="00B20C0E">
          <w:rPr>
            <w:noProof/>
            <w:webHidden/>
          </w:rPr>
          <w:instrText xml:space="preserve"> PAGEREF _Toc438633386 \h </w:instrText>
        </w:r>
        <w:r w:rsidR="00B20C0E">
          <w:rPr>
            <w:noProof/>
            <w:webHidden/>
          </w:rPr>
        </w:r>
        <w:r w:rsidR="00B20C0E">
          <w:rPr>
            <w:noProof/>
            <w:webHidden/>
          </w:rPr>
          <w:fldChar w:fldCharType="separate"/>
        </w:r>
        <w:r w:rsidR="00B20C0E">
          <w:rPr>
            <w:noProof/>
            <w:webHidden/>
          </w:rPr>
          <w:t>68</w:t>
        </w:r>
        <w:r w:rsidR="00B20C0E">
          <w:rPr>
            <w:noProof/>
            <w:webHidden/>
          </w:rPr>
          <w:fldChar w:fldCharType="end"/>
        </w:r>
      </w:hyperlink>
    </w:p>
    <w:p w14:paraId="3F0C36D3" w14:textId="77777777" w:rsidR="00B20C0E" w:rsidRDefault="00500934">
      <w:pPr>
        <w:pStyle w:val="Inhopg3"/>
        <w:rPr>
          <w:rFonts w:asciiTheme="minorHAnsi" w:eastAsiaTheme="minorEastAsia" w:hAnsiTheme="minorHAnsi" w:cstheme="minorBidi"/>
          <w:noProof/>
          <w:sz w:val="22"/>
          <w:szCs w:val="22"/>
          <w:lang w:val="en-US"/>
        </w:rPr>
      </w:pPr>
      <w:hyperlink w:anchor="_Toc438633387" w:history="1">
        <w:r w:rsidR="00B20C0E" w:rsidRPr="00B205D7">
          <w:rPr>
            <w:rStyle w:val="Hyperlink"/>
            <w:noProof/>
          </w:rPr>
          <w:t>13.72.</w:t>
        </w:r>
        <w:r w:rsidR="00B20C0E">
          <w:rPr>
            <w:rFonts w:asciiTheme="minorHAnsi" w:eastAsiaTheme="minorEastAsia" w:hAnsiTheme="minorHAnsi" w:cstheme="minorBidi"/>
            <w:noProof/>
            <w:sz w:val="22"/>
            <w:szCs w:val="22"/>
            <w:lang w:val="en-US"/>
          </w:rPr>
          <w:tab/>
        </w:r>
        <w:r w:rsidR="00B20C0E" w:rsidRPr="00B205D7">
          <w:rPr>
            <w:rStyle w:val="Hyperlink"/>
            <w:noProof/>
          </w:rPr>
          <w:t>doorbrekingen speciale funderingen – doorvoermoffen voor buizen en kabels |FH|st</w:t>
        </w:r>
        <w:r w:rsidR="00B20C0E">
          <w:rPr>
            <w:noProof/>
            <w:webHidden/>
          </w:rPr>
          <w:tab/>
        </w:r>
        <w:r w:rsidR="00B20C0E">
          <w:rPr>
            <w:noProof/>
            <w:webHidden/>
          </w:rPr>
          <w:fldChar w:fldCharType="begin"/>
        </w:r>
        <w:r w:rsidR="00B20C0E">
          <w:rPr>
            <w:noProof/>
            <w:webHidden/>
          </w:rPr>
          <w:instrText xml:space="preserve"> PAGEREF _Toc438633387 \h </w:instrText>
        </w:r>
        <w:r w:rsidR="00B20C0E">
          <w:rPr>
            <w:noProof/>
            <w:webHidden/>
          </w:rPr>
        </w:r>
        <w:r w:rsidR="00B20C0E">
          <w:rPr>
            <w:noProof/>
            <w:webHidden/>
          </w:rPr>
          <w:fldChar w:fldCharType="separate"/>
        </w:r>
        <w:r w:rsidR="00B20C0E">
          <w:rPr>
            <w:noProof/>
            <w:webHidden/>
          </w:rPr>
          <w:t>69</w:t>
        </w:r>
        <w:r w:rsidR="00B20C0E">
          <w:rPr>
            <w:noProof/>
            <w:webHidden/>
          </w:rPr>
          <w:fldChar w:fldCharType="end"/>
        </w:r>
      </w:hyperlink>
    </w:p>
    <w:p w14:paraId="52A0015C" w14:textId="77777777" w:rsidR="00B20C0E" w:rsidRDefault="00500934">
      <w:pPr>
        <w:pStyle w:val="Inhopg1"/>
        <w:rPr>
          <w:rFonts w:asciiTheme="minorHAnsi" w:eastAsiaTheme="minorEastAsia" w:hAnsiTheme="minorHAnsi" w:cstheme="minorBidi"/>
          <w:b w:val="0"/>
          <w:noProof/>
          <w:sz w:val="22"/>
          <w:szCs w:val="22"/>
          <w:lang w:val="en-US"/>
        </w:rPr>
      </w:pPr>
      <w:hyperlink w:anchor="_Toc438633388" w:history="1">
        <w:r w:rsidR="00B20C0E" w:rsidRPr="00B205D7">
          <w:rPr>
            <w:rStyle w:val="Hyperlink"/>
            <w:noProof/>
          </w:rPr>
          <w:t>14.</w:t>
        </w:r>
        <w:r w:rsidR="00B20C0E">
          <w:rPr>
            <w:rFonts w:asciiTheme="minorHAnsi" w:eastAsiaTheme="minorEastAsia" w:hAnsiTheme="minorHAnsi" w:cstheme="minorBidi"/>
            <w:b w:val="0"/>
            <w:noProof/>
            <w:sz w:val="22"/>
            <w:szCs w:val="22"/>
            <w:lang w:val="en-US"/>
          </w:rPr>
          <w:tab/>
        </w:r>
        <w:r w:rsidR="00B20C0E" w:rsidRPr="00B205D7">
          <w:rPr>
            <w:rStyle w:val="Hyperlink"/>
            <w:noProof/>
          </w:rPr>
          <w:t>ONDERGRONDSE WANDEN</w:t>
        </w:r>
        <w:r w:rsidR="00B20C0E">
          <w:rPr>
            <w:noProof/>
            <w:webHidden/>
          </w:rPr>
          <w:tab/>
        </w:r>
        <w:r w:rsidR="00B20C0E">
          <w:rPr>
            <w:noProof/>
            <w:webHidden/>
          </w:rPr>
          <w:fldChar w:fldCharType="begin"/>
        </w:r>
        <w:r w:rsidR="00B20C0E">
          <w:rPr>
            <w:noProof/>
            <w:webHidden/>
          </w:rPr>
          <w:instrText xml:space="preserve"> PAGEREF _Toc438633388 \h </w:instrText>
        </w:r>
        <w:r w:rsidR="00B20C0E">
          <w:rPr>
            <w:noProof/>
            <w:webHidden/>
          </w:rPr>
        </w:r>
        <w:r w:rsidR="00B20C0E">
          <w:rPr>
            <w:noProof/>
            <w:webHidden/>
          </w:rPr>
          <w:fldChar w:fldCharType="separate"/>
        </w:r>
        <w:r w:rsidR="00B20C0E">
          <w:rPr>
            <w:noProof/>
            <w:webHidden/>
          </w:rPr>
          <w:t>70</w:t>
        </w:r>
        <w:r w:rsidR="00B20C0E">
          <w:rPr>
            <w:noProof/>
            <w:webHidden/>
          </w:rPr>
          <w:fldChar w:fldCharType="end"/>
        </w:r>
      </w:hyperlink>
    </w:p>
    <w:p w14:paraId="5F6115EA" w14:textId="77777777" w:rsidR="00B20C0E" w:rsidRDefault="00500934">
      <w:pPr>
        <w:pStyle w:val="Inhopg2"/>
        <w:rPr>
          <w:rFonts w:asciiTheme="minorHAnsi" w:eastAsiaTheme="minorEastAsia" w:hAnsiTheme="minorHAnsi" w:cstheme="minorBidi"/>
          <w:noProof/>
          <w:sz w:val="22"/>
          <w:szCs w:val="22"/>
          <w:lang w:val="en-US"/>
        </w:rPr>
      </w:pPr>
      <w:hyperlink w:anchor="_Toc438633389" w:history="1">
        <w:r w:rsidR="00B20C0E" w:rsidRPr="00B205D7">
          <w:rPr>
            <w:rStyle w:val="Hyperlink"/>
            <w:noProof/>
          </w:rPr>
          <w:t>14.00.</w:t>
        </w:r>
        <w:r w:rsidR="00B20C0E">
          <w:rPr>
            <w:rFonts w:asciiTheme="minorHAnsi" w:eastAsiaTheme="minorEastAsia" w:hAnsiTheme="minorHAnsi" w:cstheme="minorBidi"/>
            <w:noProof/>
            <w:sz w:val="22"/>
            <w:szCs w:val="22"/>
            <w:lang w:val="en-US"/>
          </w:rPr>
          <w:tab/>
        </w:r>
        <w:r w:rsidR="00B20C0E" w:rsidRPr="00B205D7">
          <w:rPr>
            <w:rStyle w:val="Hyperlink"/>
            <w:noProof/>
          </w:rPr>
          <w:t>ondergrondse wanden – algemeen</w:t>
        </w:r>
        <w:r w:rsidR="00B20C0E">
          <w:rPr>
            <w:noProof/>
            <w:webHidden/>
          </w:rPr>
          <w:tab/>
        </w:r>
        <w:r w:rsidR="00B20C0E">
          <w:rPr>
            <w:noProof/>
            <w:webHidden/>
          </w:rPr>
          <w:fldChar w:fldCharType="begin"/>
        </w:r>
        <w:r w:rsidR="00B20C0E">
          <w:rPr>
            <w:noProof/>
            <w:webHidden/>
          </w:rPr>
          <w:instrText xml:space="preserve"> PAGEREF _Toc438633389 \h </w:instrText>
        </w:r>
        <w:r w:rsidR="00B20C0E">
          <w:rPr>
            <w:noProof/>
            <w:webHidden/>
          </w:rPr>
        </w:r>
        <w:r w:rsidR="00B20C0E">
          <w:rPr>
            <w:noProof/>
            <w:webHidden/>
          </w:rPr>
          <w:fldChar w:fldCharType="separate"/>
        </w:r>
        <w:r w:rsidR="00B20C0E">
          <w:rPr>
            <w:noProof/>
            <w:webHidden/>
          </w:rPr>
          <w:t>70</w:t>
        </w:r>
        <w:r w:rsidR="00B20C0E">
          <w:rPr>
            <w:noProof/>
            <w:webHidden/>
          </w:rPr>
          <w:fldChar w:fldCharType="end"/>
        </w:r>
      </w:hyperlink>
    </w:p>
    <w:p w14:paraId="2A9296A3" w14:textId="77777777" w:rsidR="00B20C0E" w:rsidRDefault="00500934">
      <w:pPr>
        <w:pStyle w:val="Inhopg2"/>
        <w:rPr>
          <w:rFonts w:asciiTheme="minorHAnsi" w:eastAsiaTheme="minorEastAsia" w:hAnsiTheme="minorHAnsi" w:cstheme="minorBidi"/>
          <w:noProof/>
          <w:sz w:val="22"/>
          <w:szCs w:val="22"/>
          <w:lang w:val="en-US"/>
        </w:rPr>
      </w:pPr>
      <w:hyperlink w:anchor="_Toc438633390" w:history="1">
        <w:r w:rsidR="00B20C0E" w:rsidRPr="00B205D7">
          <w:rPr>
            <w:rStyle w:val="Hyperlink"/>
            <w:noProof/>
          </w:rPr>
          <w:t>14.10.</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algemeen</w:t>
        </w:r>
        <w:r w:rsidR="00B20C0E">
          <w:rPr>
            <w:noProof/>
            <w:webHidden/>
          </w:rPr>
          <w:tab/>
        </w:r>
        <w:r w:rsidR="00B20C0E">
          <w:rPr>
            <w:noProof/>
            <w:webHidden/>
          </w:rPr>
          <w:fldChar w:fldCharType="begin"/>
        </w:r>
        <w:r w:rsidR="00B20C0E">
          <w:rPr>
            <w:noProof/>
            <w:webHidden/>
          </w:rPr>
          <w:instrText xml:space="preserve"> PAGEREF _Toc438633390 \h </w:instrText>
        </w:r>
        <w:r w:rsidR="00B20C0E">
          <w:rPr>
            <w:noProof/>
            <w:webHidden/>
          </w:rPr>
        </w:r>
        <w:r w:rsidR="00B20C0E">
          <w:rPr>
            <w:noProof/>
            <w:webHidden/>
          </w:rPr>
          <w:fldChar w:fldCharType="separate"/>
        </w:r>
        <w:r w:rsidR="00B20C0E">
          <w:rPr>
            <w:noProof/>
            <w:webHidden/>
          </w:rPr>
          <w:t>70</w:t>
        </w:r>
        <w:r w:rsidR="00B20C0E">
          <w:rPr>
            <w:noProof/>
            <w:webHidden/>
          </w:rPr>
          <w:fldChar w:fldCharType="end"/>
        </w:r>
      </w:hyperlink>
    </w:p>
    <w:p w14:paraId="54A9C2E1" w14:textId="77777777" w:rsidR="00B20C0E" w:rsidRDefault="00500934">
      <w:pPr>
        <w:pStyle w:val="Inhopg3"/>
        <w:rPr>
          <w:rFonts w:asciiTheme="minorHAnsi" w:eastAsiaTheme="minorEastAsia" w:hAnsiTheme="minorHAnsi" w:cstheme="minorBidi"/>
          <w:noProof/>
          <w:sz w:val="22"/>
          <w:szCs w:val="22"/>
          <w:lang w:val="en-US"/>
        </w:rPr>
      </w:pPr>
      <w:hyperlink w:anchor="_Toc438633391" w:history="1">
        <w:r w:rsidR="00B20C0E" w:rsidRPr="00B205D7">
          <w:rPr>
            <w:rStyle w:val="Hyperlink"/>
            <w:noProof/>
          </w:rPr>
          <w:t>14.11.</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beton</w:t>
        </w:r>
        <w:r w:rsidR="00B20C0E">
          <w:rPr>
            <w:noProof/>
            <w:webHidden/>
          </w:rPr>
          <w:tab/>
        </w:r>
        <w:r w:rsidR="00B20C0E">
          <w:rPr>
            <w:noProof/>
            <w:webHidden/>
          </w:rPr>
          <w:fldChar w:fldCharType="begin"/>
        </w:r>
        <w:r w:rsidR="00B20C0E">
          <w:rPr>
            <w:noProof/>
            <w:webHidden/>
          </w:rPr>
          <w:instrText xml:space="preserve"> PAGEREF _Toc438633391 \h </w:instrText>
        </w:r>
        <w:r w:rsidR="00B20C0E">
          <w:rPr>
            <w:noProof/>
            <w:webHidden/>
          </w:rPr>
        </w:r>
        <w:r w:rsidR="00B20C0E">
          <w:rPr>
            <w:noProof/>
            <w:webHidden/>
          </w:rPr>
          <w:fldChar w:fldCharType="separate"/>
        </w:r>
        <w:r w:rsidR="00B20C0E">
          <w:rPr>
            <w:noProof/>
            <w:webHidden/>
          </w:rPr>
          <w:t>70</w:t>
        </w:r>
        <w:r w:rsidR="00B20C0E">
          <w:rPr>
            <w:noProof/>
            <w:webHidden/>
          </w:rPr>
          <w:fldChar w:fldCharType="end"/>
        </w:r>
      </w:hyperlink>
    </w:p>
    <w:p w14:paraId="0FA61F83" w14:textId="77777777" w:rsidR="00B20C0E" w:rsidRDefault="00500934">
      <w:pPr>
        <w:pStyle w:val="Inhopg4"/>
        <w:rPr>
          <w:rFonts w:asciiTheme="minorHAnsi" w:eastAsiaTheme="minorEastAsia" w:hAnsiTheme="minorHAnsi" w:cstheme="minorBidi"/>
          <w:noProof/>
          <w:sz w:val="22"/>
          <w:szCs w:val="22"/>
          <w:lang w:val="en-US"/>
        </w:rPr>
      </w:pPr>
      <w:hyperlink w:anchor="_Toc438633392" w:history="1">
        <w:r w:rsidR="00B20C0E" w:rsidRPr="00B205D7">
          <w:rPr>
            <w:rStyle w:val="Hyperlink"/>
            <w:noProof/>
          </w:rPr>
          <w:t>14.11.10.</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beton/ter plaatse gestort</w:t>
        </w:r>
        <w:r w:rsidR="00B20C0E">
          <w:rPr>
            <w:noProof/>
            <w:webHidden/>
          </w:rPr>
          <w:tab/>
        </w:r>
        <w:r w:rsidR="00B20C0E">
          <w:rPr>
            <w:noProof/>
            <w:webHidden/>
          </w:rPr>
          <w:fldChar w:fldCharType="begin"/>
        </w:r>
        <w:r w:rsidR="00B20C0E">
          <w:rPr>
            <w:noProof/>
            <w:webHidden/>
          </w:rPr>
          <w:instrText xml:space="preserve"> PAGEREF _Toc438633392 \h </w:instrText>
        </w:r>
        <w:r w:rsidR="00B20C0E">
          <w:rPr>
            <w:noProof/>
            <w:webHidden/>
          </w:rPr>
        </w:r>
        <w:r w:rsidR="00B20C0E">
          <w:rPr>
            <w:noProof/>
            <w:webHidden/>
          </w:rPr>
          <w:fldChar w:fldCharType="separate"/>
        </w:r>
        <w:r w:rsidR="00B20C0E">
          <w:rPr>
            <w:noProof/>
            <w:webHidden/>
          </w:rPr>
          <w:t>70</w:t>
        </w:r>
        <w:r w:rsidR="00B20C0E">
          <w:rPr>
            <w:noProof/>
            <w:webHidden/>
          </w:rPr>
          <w:fldChar w:fldCharType="end"/>
        </w:r>
      </w:hyperlink>
    </w:p>
    <w:p w14:paraId="73139C09" w14:textId="77777777" w:rsidR="00B20C0E" w:rsidRDefault="00500934">
      <w:pPr>
        <w:pStyle w:val="Inhopg5"/>
        <w:rPr>
          <w:rFonts w:asciiTheme="minorHAnsi" w:eastAsiaTheme="minorEastAsia" w:hAnsiTheme="minorHAnsi" w:cstheme="minorBidi"/>
          <w:noProof/>
          <w:sz w:val="22"/>
          <w:szCs w:val="22"/>
          <w:lang w:val="en-US"/>
        </w:rPr>
      </w:pPr>
      <w:hyperlink w:anchor="_Toc438633393" w:history="1">
        <w:r w:rsidR="00B20C0E" w:rsidRPr="00B205D7">
          <w:rPr>
            <w:rStyle w:val="Hyperlink"/>
            <w:noProof/>
          </w:rPr>
          <w:t>14.11.11.</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beton/ter plaatse gestort – dikte 20 cm |FH|m3</w:t>
        </w:r>
        <w:r w:rsidR="00B20C0E">
          <w:rPr>
            <w:noProof/>
            <w:webHidden/>
          </w:rPr>
          <w:tab/>
        </w:r>
        <w:r w:rsidR="00B20C0E">
          <w:rPr>
            <w:noProof/>
            <w:webHidden/>
          </w:rPr>
          <w:fldChar w:fldCharType="begin"/>
        </w:r>
        <w:r w:rsidR="00B20C0E">
          <w:rPr>
            <w:noProof/>
            <w:webHidden/>
          </w:rPr>
          <w:instrText xml:space="preserve"> PAGEREF _Toc438633393 \h </w:instrText>
        </w:r>
        <w:r w:rsidR="00B20C0E">
          <w:rPr>
            <w:noProof/>
            <w:webHidden/>
          </w:rPr>
        </w:r>
        <w:r w:rsidR="00B20C0E">
          <w:rPr>
            <w:noProof/>
            <w:webHidden/>
          </w:rPr>
          <w:fldChar w:fldCharType="separate"/>
        </w:r>
        <w:r w:rsidR="00B20C0E">
          <w:rPr>
            <w:noProof/>
            <w:webHidden/>
          </w:rPr>
          <w:t>72</w:t>
        </w:r>
        <w:r w:rsidR="00B20C0E">
          <w:rPr>
            <w:noProof/>
            <w:webHidden/>
          </w:rPr>
          <w:fldChar w:fldCharType="end"/>
        </w:r>
      </w:hyperlink>
    </w:p>
    <w:p w14:paraId="5255EEFE" w14:textId="77777777" w:rsidR="00B20C0E" w:rsidRDefault="00500934">
      <w:pPr>
        <w:pStyle w:val="Inhopg5"/>
        <w:rPr>
          <w:rFonts w:asciiTheme="minorHAnsi" w:eastAsiaTheme="minorEastAsia" w:hAnsiTheme="minorHAnsi" w:cstheme="minorBidi"/>
          <w:noProof/>
          <w:sz w:val="22"/>
          <w:szCs w:val="22"/>
          <w:lang w:val="en-US"/>
        </w:rPr>
      </w:pPr>
      <w:hyperlink w:anchor="_Toc438633394" w:history="1">
        <w:r w:rsidR="00B20C0E" w:rsidRPr="00B205D7">
          <w:rPr>
            <w:rStyle w:val="Hyperlink"/>
            <w:noProof/>
          </w:rPr>
          <w:t>14.11.12.</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beton/ter plaatse gestort – dikte 25 cm |FH|m3</w:t>
        </w:r>
        <w:r w:rsidR="00B20C0E">
          <w:rPr>
            <w:noProof/>
            <w:webHidden/>
          </w:rPr>
          <w:tab/>
        </w:r>
        <w:r w:rsidR="00B20C0E">
          <w:rPr>
            <w:noProof/>
            <w:webHidden/>
          </w:rPr>
          <w:fldChar w:fldCharType="begin"/>
        </w:r>
        <w:r w:rsidR="00B20C0E">
          <w:rPr>
            <w:noProof/>
            <w:webHidden/>
          </w:rPr>
          <w:instrText xml:space="preserve"> PAGEREF _Toc438633394 \h </w:instrText>
        </w:r>
        <w:r w:rsidR="00B20C0E">
          <w:rPr>
            <w:noProof/>
            <w:webHidden/>
          </w:rPr>
        </w:r>
        <w:r w:rsidR="00B20C0E">
          <w:rPr>
            <w:noProof/>
            <w:webHidden/>
          </w:rPr>
          <w:fldChar w:fldCharType="separate"/>
        </w:r>
        <w:r w:rsidR="00B20C0E">
          <w:rPr>
            <w:noProof/>
            <w:webHidden/>
          </w:rPr>
          <w:t>72</w:t>
        </w:r>
        <w:r w:rsidR="00B20C0E">
          <w:rPr>
            <w:noProof/>
            <w:webHidden/>
          </w:rPr>
          <w:fldChar w:fldCharType="end"/>
        </w:r>
      </w:hyperlink>
    </w:p>
    <w:p w14:paraId="45BE6B80" w14:textId="77777777" w:rsidR="00B20C0E" w:rsidRDefault="00500934">
      <w:pPr>
        <w:pStyle w:val="Inhopg5"/>
        <w:rPr>
          <w:rFonts w:asciiTheme="minorHAnsi" w:eastAsiaTheme="minorEastAsia" w:hAnsiTheme="minorHAnsi" w:cstheme="minorBidi"/>
          <w:noProof/>
          <w:sz w:val="22"/>
          <w:szCs w:val="22"/>
          <w:lang w:val="en-US"/>
        </w:rPr>
      </w:pPr>
      <w:hyperlink w:anchor="_Toc438633395" w:history="1">
        <w:r w:rsidR="00B20C0E" w:rsidRPr="00B205D7">
          <w:rPr>
            <w:rStyle w:val="Hyperlink"/>
            <w:noProof/>
          </w:rPr>
          <w:t>14.11.13.</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beton/ter plaatse gestort – dikte 30 cm |FH|m3</w:t>
        </w:r>
        <w:r w:rsidR="00B20C0E">
          <w:rPr>
            <w:noProof/>
            <w:webHidden/>
          </w:rPr>
          <w:tab/>
        </w:r>
        <w:r w:rsidR="00B20C0E">
          <w:rPr>
            <w:noProof/>
            <w:webHidden/>
          </w:rPr>
          <w:fldChar w:fldCharType="begin"/>
        </w:r>
        <w:r w:rsidR="00B20C0E">
          <w:rPr>
            <w:noProof/>
            <w:webHidden/>
          </w:rPr>
          <w:instrText xml:space="preserve"> PAGEREF _Toc438633395 \h </w:instrText>
        </w:r>
        <w:r w:rsidR="00B20C0E">
          <w:rPr>
            <w:noProof/>
            <w:webHidden/>
          </w:rPr>
        </w:r>
        <w:r w:rsidR="00B20C0E">
          <w:rPr>
            <w:noProof/>
            <w:webHidden/>
          </w:rPr>
          <w:fldChar w:fldCharType="separate"/>
        </w:r>
        <w:r w:rsidR="00B20C0E">
          <w:rPr>
            <w:noProof/>
            <w:webHidden/>
          </w:rPr>
          <w:t>72</w:t>
        </w:r>
        <w:r w:rsidR="00B20C0E">
          <w:rPr>
            <w:noProof/>
            <w:webHidden/>
          </w:rPr>
          <w:fldChar w:fldCharType="end"/>
        </w:r>
      </w:hyperlink>
    </w:p>
    <w:p w14:paraId="352EF68D" w14:textId="77777777" w:rsidR="00B20C0E" w:rsidRDefault="00500934">
      <w:pPr>
        <w:pStyle w:val="Inhopg5"/>
        <w:rPr>
          <w:rFonts w:asciiTheme="minorHAnsi" w:eastAsiaTheme="minorEastAsia" w:hAnsiTheme="minorHAnsi" w:cstheme="minorBidi"/>
          <w:noProof/>
          <w:sz w:val="22"/>
          <w:szCs w:val="22"/>
          <w:lang w:val="en-US"/>
        </w:rPr>
      </w:pPr>
      <w:hyperlink w:anchor="_Toc438633396" w:history="1">
        <w:r w:rsidR="00B20C0E" w:rsidRPr="00B205D7">
          <w:rPr>
            <w:rStyle w:val="Hyperlink"/>
            <w:noProof/>
          </w:rPr>
          <w:t>14.11.14.</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beton/ter plaatse gestort – dikte 35 cm |FH|m3</w:t>
        </w:r>
        <w:r w:rsidR="00B20C0E">
          <w:rPr>
            <w:noProof/>
            <w:webHidden/>
          </w:rPr>
          <w:tab/>
        </w:r>
        <w:r w:rsidR="00B20C0E">
          <w:rPr>
            <w:noProof/>
            <w:webHidden/>
          </w:rPr>
          <w:fldChar w:fldCharType="begin"/>
        </w:r>
        <w:r w:rsidR="00B20C0E">
          <w:rPr>
            <w:noProof/>
            <w:webHidden/>
          </w:rPr>
          <w:instrText xml:space="preserve"> PAGEREF _Toc438633396 \h </w:instrText>
        </w:r>
        <w:r w:rsidR="00B20C0E">
          <w:rPr>
            <w:noProof/>
            <w:webHidden/>
          </w:rPr>
        </w:r>
        <w:r w:rsidR="00B20C0E">
          <w:rPr>
            <w:noProof/>
            <w:webHidden/>
          </w:rPr>
          <w:fldChar w:fldCharType="separate"/>
        </w:r>
        <w:r w:rsidR="00B20C0E">
          <w:rPr>
            <w:noProof/>
            <w:webHidden/>
          </w:rPr>
          <w:t>72</w:t>
        </w:r>
        <w:r w:rsidR="00B20C0E">
          <w:rPr>
            <w:noProof/>
            <w:webHidden/>
          </w:rPr>
          <w:fldChar w:fldCharType="end"/>
        </w:r>
      </w:hyperlink>
    </w:p>
    <w:p w14:paraId="65B54C06" w14:textId="77777777" w:rsidR="00B20C0E" w:rsidRDefault="00500934">
      <w:pPr>
        <w:pStyle w:val="Inhopg4"/>
        <w:rPr>
          <w:rFonts w:asciiTheme="minorHAnsi" w:eastAsiaTheme="minorEastAsia" w:hAnsiTheme="minorHAnsi" w:cstheme="minorBidi"/>
          <w:noProof/>
          <w:sz w:val="22"/>
          <w:szCs w:val="22"/>
          <w:lang w:val="en-US"/>
        </w:rPr>
      </w:pPr>
      <w:hyperlink w:anchor="_Toc438633397" w:history="1">
        <w:r w:rsidR="00B20C0E" w:rsidRPr="00B205D7">
          <w:rPr>
            <w:rStyle w:val="Hyperlink"/>
            <w:noProof/>
          </w:rPr>
          <w:t>14.11.20.</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beton/holle wanden</w:t>
        </w:r>
        <w:r w:rsidR="00B20C0E">
          <w:rPr>
            <w:noProof/>
            <w:webHidden/>
          </w:rPr>
          <w:tab/>
        </w:r>
        <w:r w:rsidR="00B20C0E">
          <w:rPr>
            <w:noProof/>
            <w:webHidden/>
          </w:rPr>
          <w:fldChar w:fldCharType="begin"/>
        </w:r>
        <w:r w:rsidR="00B20C0E">
          <w:rPr>
            <w:noProof/>
            <w:webHidden/>
          </w:rPr>
          <w:instrText xml:space="preserve"> PAGEREF _Toc438633397 \h </w:instrText>
        </w:r>
        <w:r w:rsidR="00B20C0E">
          <w:rPr>
            <w:noProof/>
            <w:webHidden/>
          </w:rPr>
        </w:r>
        <w:r w:rsidR="00B20C0E">
          <w:rPr>
            <w:noProof/>
            <w:webHidden/>
          </w:rPr>
          <w:fldChar w:fldCharType="separate"/>
        </w:r>
        <w:r w:rsidR="00B20C0E">
          <w:rPr>
            <w:noProof/>
            <w:webHidden/>
          </w:rPr>
          <w:t>72</w:t>
        </w:r>
        <w:r w:rsidR="00B20C0E">
          <w:rPr>
            <w:noProof/>
            <w:webHidden/>
          </w:rPr>
          <w:fldChar w:fldCharType="end"/>
        </w:r>
      </w:hyperlink>
    </w:p>
    <w:p w14:paraId="773262FC" w14:textId="77777777" w:rsidR="00B20C0E" w:rsidRDefault="00500934">
      <w:pPr>
        <w:pStyle w:val="Inhopg5"/>
        <w:rPr>
          <w:rFonts w:asciiTheme="minorHAnsi" w:eastAsiaTheme="minorEastAsia" w:hAnsiTheme="minorHAnsi" w:cstheme="minorBidi"/>
          <w:noProof/>
          <w:sz w:val="22"/>
          <w:szCs w:val="22"/>
          <w:lang w:val="en-US"/>
        </w:rPr>
      </w:pPr>
      <w:hyperlink w:anchor="_Toc438633398" w:history="1">
        <w:r w:rsidR="00B20C0E" w:rsidRPr="00B205D7">
          <w:rPr>
            <w:rStyle w:val="Hyperlink"/>
            <w:noProof/>
          </w:rPr>
          <w:t>14.11.21.</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beton/holle wanden – prefabelementen |FH|m2</w:t>
        </w:r>
        <w:r w:rsidR="00B20C0E">
          <w:rPr>
            <w:noProof/>
            <w:webHidden/>
          </w:rPr>
          <w:tab/>
        </w:r>
        <w:r w:rsidR="00B20C0E">
          <w:rPr>
            <w:noProof/>
            <w:webHidden/>
          </w:rPr>
          <w:fldChar w:fldCharType="begin"/>
        </w:r>
        <w:r w:rsidR="00B20C0E">
          <w:rPr>
            <w:noProof/>
            <w:webHidden/>
          </w:rPr>
          <w:instrText xml:space="preserve"> PAGEREF _Toc438633398 \h </w:instrText>
        </w:r>
        <w:r w:rsidR="00B20C0E">
          <w:rPr>
            <w:noProof/>
            <w:webHidden/>
          </w:rPr>
        </w:r>
        <w:r w:rsidR="00B20C0E">
          <w:rPr>
            <w:noProof/>
            <w:webHidden/>
          </w:rPr>
          <w:fldChar w:fldCharType="separate"/>
        </w:r>
        <w:r w:rsidR="00B20C0E">
          <w:rPr>
            <w:noProof/>
            <w:webHidden/>
          </w:rPr>
          <w:t>74</w:t>
        </w:r>
        <w:r w:rsidR="00B20C0E">
          <w:rPr>
            <w:noProof/>
            <w:webHidden/>
          </w:rPr>
          <w:fldChar w:fldCharType="end"/>
        </w:r>
      </w:hyperlink>
    </w:p>
    <w:p w14:paraId="630C5176" w14:textId="77777777" w:rsidR="00B20C0E" w:rsidRDefault="00500934">
      <w:pPr>
        <w:pStyle w:val="Inhopg5"/>
        <w:rPr>
          <w:rFonts w:asciiTheme="minorHAnsi" w:eastAsiaTheme="minorEastAsia" w:hAnsiTheme="minorHAnsi" w:cstheme="minorBidi"/>
          <w:noProof/>
          <w:sz w:val="22"/>
          <w:szCs w:val="22"/>
          <w:lang w:val="en-US"/>
        </w:rPr>
      </w:pPr>
      <w:hyperlink w:anchor="_Toc438633399" w:history="1">
        <w:r w:rsidR="00B20C0E" w:rsidRPr="00B205D7">
          <w:rPr>
            <w:rStyle w:val="Hyperlink"/>
            <w:noProof/>
          </w:rPr>
          <w:t>14.11.22.</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beton/holle wanden - vulbeton |FH|m3</w:t>
        </w:r>
        <w:r w:rsidR="00B20C0E">
          <w:rPr>
            <w:noProof/>
            <w:webHidden/>
          </w:rPr>
          <w:tab/>
        </w:r>
        <w:r w:rsidR="00B20C0E">
          <w:rPr>
            <w:noProof/>
            <w:webHidden/>
          </w:rPr>
          <w:fldChar w:fldCharType="begin"/>
        </w:r>
        <w:r w:rsidR="00B20C0E">
          <w:rPr>
            <w:noProof/>
            <w:webHidden/>
          </w:rPr>
          <w:instrText xml:space="preserve"> PAGEREF _Toc438633399 \h </w:instrText>
        </w:r>
        <w:r w:rsidR="00B20C0E">
          <w:rPr>
            <w:noProof/>
            <w:webHidden/>
          </w:rPr>
        </w:r>
        <w:r w:rsidR="00B20C0E">
          <w:rPr>
            <w:noProof/>
            <w:webHidden/>
          </w:rPr>
          <w:fldChar w:fldCharType="separate"/>
        </w:r>
        <w:r w:rsidR="00B20C0E">
          <w:rPr>
            <w:noProof/>
            <w:webHidden/>
          </w:rPr>
          <w:t>75</w:t>
        </w:r>
        <w:r w:rsidR="00B20C0E">
          <w:rPr>
            <w:noProof/>
            <w:webHidden/>
          </w:rPr>
          <w:fldChar w:fldCharType="end"/>
        </w:r>
      </w:hyperlink>
    </w:p>
    <w:p w14:paraId="6A9DF5B4" w14:textId="77777777" w:rsidR="00B20C0E" w:rsidRDefault="00500934">
      <w:pPr>
        <w:pStyle w:val="Inhopg4"/>
        <w:rPr>
          <w:rFonts w:asciiTheme="minorHAnsi" w:eastAsiaTheme="minorEastAsia" w:hAnsiTheme="minorHAnsi" w:cstheme="minorBidi"/>
          <w:noProof/>
          <w:sz w:val="22"/>
          <w:szCs w:val="22"/>
          <w:lang w:val="en-US"/>
        </w:rPr>
      </w:pPr>
      <w:hyperlink w:anchor="_Toc438633400" w:history="1">
        <w:r w:rsidR="00B20C0E" w:rsidRPr="00B205D7">
          <w:rPr>
            <w:rStyle w:val="Hyperlink"/>
            <w:noProof/>
          </w:rPr>
          <w:t>14.11.30.</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beton/injectie van onvermijdelijke scheuren |VH|m</w:t>
        </w:r>
        <w:r w:rsidR="00B20C0E">
          <w:rPr>
            <w:noProof/>
            <w:webHidden/>
          </w:rPr>
          <w:tab/>
        </w:r>
        <w:r w:rsidR="00B20C0E">
          <w:rPr>
            <w:noProof/>
            <w:webHidden/>
          </w:rPr>
          <w:fldChar w:fldCharType="begin"/>
        </w:r>
        <w:r w:rsidR="00B20C0E">
          <w:rPr>
            <w:noProof/>
            <w:webHidden/>
          </w:rPr>
          <w:instrText xml:space="preserve"> PAGEREF _Toc438633400 \h </w:instrText>
        </w:r>
        <w:r w:rsidR="00B20C0E">
          <w:rPr>
            <w:noProof/>
            <w:webHidden/>
          </w:rPr>
        </w:r>
        <w:r w:rsidR="00B20C0E">
          <w:rPr>
            <w:noProof/>
            <w:webHidden/>
          </w:rPr>
          <w:fldChar w:fldCharType="separate"/>
        </w:r>
        <w:r w:rsidR="00B20C0E">
          <w:rPr>
            <w:noProof/>
            <w:webHidden/>
          </w:rPr>
          <w:t>75</w:t>
        </w:r>
        <w:r w:rsidR="00B20C0E">
          <w:rPr>
            <w:noProof/>
            <w:webHidden/>
          </w:rPr>
          <w:fldChar w:fldCharType="end"/>
        </w:r>
      </w:hyperlink>
    </w:p>
    <w:p w14:paraId="48E7F26D" w14:textId="77777777" w:rsidR="00B20C0E" w:rsidRDefault="00500934">
      <w:pPr>
        <w:pStyle w:val="Inhopg3"/>
        <w:rPr>
          <w:rFonts w:asciiTheme="minorHAnsi" w:eastAsiaTheme="minorEastAsia" w:hAnsiTheme="minorHAnsi" w:cstheme="minorBidi"/>
          <w:noProof/>
          <w:sz w:val="22"/>
          <w:szCs w:val="22"/>
          <w:lang w:val="en-US"/>
        </w:rPr>
      </w:pPr>
      <w:hyperlink w:anchor="_Toc438633401" w:history="1">
        <w:r w:rsidR="00B20C0E" w:rsidRPr="00B205D7">
          <w:rPr>
            <w:rStyle w:val="Hyperlink"/>
            <w:noProof/>
          </w:rPr>
          <w:t>14.12.</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metselwerk</w:t>
        </w:r>
        <w:r w:rsidR="00B20C0E">
          <w:rPr>
            <w:noProof/>
            <w:webHidden/>
          </w:rPr>
          <w:tab/>
        </w:r>
        <w:r w:rsidR="00B20C0E">
          <w:rPr>
            <w:noProof/>
            <w:webHidden/>
          </w:rPr>
          <w:fldChar w:fldCharType="begin"/>
        </w:r>
        <w:r w:rsidR="00B20C0E">
          <w:rPr>
            <w:noProof/>
            <w:webHidden/>
          </w:rPr>
          <w:instrText xml:space="preserve"> PAGEREF _Toc438633401 \h </w:instrText>
        </w:r>
        <w:r w:rsidR="00B20C0E">
          <w:rPr>
            <w:noProof/>
            <w:webHidden/>
          </w:rPr>
        </w:r>
        <w:r w:rsidR="00B20C0E">
          <w:rPr>
            <w:noProof/>
            <w:webHidden/>
          </w:rPr>
          <w:fldChar w:fldCharType="separate"/>
        </w:r>
        <w:r w:rsidR="00B20C0E">
          <w:rPr>
            <w:noProof/>
            <w:webHidden/>
          </w:rPr>
          <w:t>76</w:t>
        </w:r>
        <w:r w:rsidR="00B20C0E">
          <w:rPr>
            <w:noProof/>
            <w:webHidden/>
          </w:rPr>
          <w:fldChar w:fldCharType="end"/>
        </w:r>
      </w:hyperlink>
    </w:p>
    <w:p w14:paraId="054C18FE" w14:textId="77777777" w:rsidR="00B20C0E" w:rsidRDefault="00500934">
      <w:pPr>
        <w:pStyle w:val="Inhopg4"/>
        <w:rPr>
          <w:rFonts w:asciiTheme="minorHAnsi" w:eastAsiaTheme="minorEastAsia" w:hAnsiTheme="minorHAnsi" w:cstheme="minorBidi"/>
          <w:noProof/>
          <w:sz w:val="22"/>
          <w:szCs w:val="22"/>
          <w:lang w:val="en-US"/>
        </w:rPr>
      </w:pPr>
      <w:hyperlink w:anchor="_Toc438633402" w:history="1">
        <w:r w:rsidR="00B20C0E" w:rsidRPr="00B205D7">
          <w:rPr>
            <w:rStyle w:val="Hyperlink"/>
            <w:noProof/>
          </w:rPr>
          <w:t>14.12.01.</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metselwerk/mortel |PM|</w:t>
        </w:r>
        <w:r w:rsidR="00B20C0E">
          <w:rPr>
            <w:noProof/>
            <w:webHidden/>
          </w:rPr>
          <w:tab/>
        </w:r>
        <w:r w:rsidR="00B20C0E">
          <w:rPr>
            <w:noProof/>
            <w:webHidden/>
          </w:rPr>
          <w:fldChar w:fldCharType="begin"/>
        </w:r>
        <w:r w:rsidR="00B20C0E">
          <w:rPr>
            <w:noProof/>
            <w:webHidden/>
          </w:rPr>
          <w:instrText xml:space="preserve"> PAGEREF _Toc438633402 \h </w:instrText>
        </w:r>
        <w:r w:rsidR="00B20C0E">
          <w:rPr>
            <w:noProof/>
            <w:webHidden/>
          </w:rPr>
        </w:r>
        <w:r w:rsidR="00B20C0E">
          <w:rPr>
            <w:noProof/>
            <w:webHidden/>
          </w:rPr>
          <w:fldChar w:fldCharType="separate"/>
        </w:r>
        <w:r w:rsidR="00B20C0E">
          <w:rPr>
            <w:noProof/>
            <w:webHidden/>
          </w:rPr>
          <w:t>76</w:t>
        </w:r>
        <w:r w:rsidR="00B20C0E">
          <w:rPr>
            <w:noProof/>
            <w:webHidden/>
          </w:rPr>
          <w:fldChar w:fldCharType="end"/>
        </w:r>
      </w:hyperlink>
    </w:p>
    <w:p w14:paraId="53677022" w14:textId="77777777" w:rsidR="00B20C0E" w:rsidRDefault="00500934">
      <w:pPr>
        <w:pStyle w:val="Inhopg4"/>
        <w:rPr>
          <w:rFonts w:asciiTheme="minorHAnsi" w:eastAsiaTheme="minorEastAsia" w:hAnsiTheme="minorHAnsi" w:cstheme="minorBidi"/>
          <w:noProof/>
          <w:sz w:val="22"/>
          <w:szCs w:val="22"/>
          <w:lang w:val="en-US"/>
        </w:rPr>
      </w:pPr>
      <w:hyperlink w:anchor="_Toc438633403" w:history="1">
        <w:r w:rsidR="00B20C0E" w:rsidRPr="00B205D7">
          <w:rPr>
            <w:rStyle w:val="Hyperlink"/>
            <w:noProof/>
          </w:rPr>
          <w:t>14.12.02.</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metselwerk/wapening |FH|m</w:t>
        </w:r>
        <w:r w:rsidR="00B20C0E">
          <w:rPr>
            <w:noProof/>
            <w:webHidden/>
          </w:rPr>
          <w:tab/>
        </w:r>
        <w:r w:rsidR="00B20C0E">
          <w:rPr>
            <w:noProof/>
            <w:webHidden/>
          </w:rPr>
          <w:fldChar w:fldCharType="begin"/>
        </w:r>
        <w:r w:rsidR="00B20C0E">
          <w:rPr>
            <w:noProof/>
            <w:webHidden/>
          </w:rPr>
          <w:instrText xml:space="preserve"> PAGEREF _Toc438633403 \h </w:instrText>
        </w:r>
        <w:r w:rsidR="00B20C0E">
          <w:rPr>
            <w:noProof/>
            <w:webHidden/>
          </w:rPr>
        </w:r>
        <w:r w:rsidR="00B20C0E">
          <w:rPr>
            <w:noProof/>
            <w:webHidden/>
          </w:rPr>
          <w:fldChar w:fldCharType="separate"/>
        </w:r>
        <w:r w:rsidR="00B20C0E">
          <w:rPr>
            <w:noProof/>
            <w:webHidden/>
          </w:rPr>
          <w:t>76</w:t>
        </w:r>
        <w:r w:rsidR="00B20C0E">
          <w:rPr>
            <w:noProof/>
            <w:webHidden/>
          </w:rPr>
          <w:fldChar w:fldCharType="end"/>
        </w:r>
      </w:hyperlink>
    </w:p>
    <w:p w14:paraId="4245BA78" w14:textId="77777777" w:rsidR="00B20C0E" w:rsidRDefault="00500934">
      <w:pPr>
        <w:pStyle w:val="Inhopg4"/>
        <w:rPr>
          <w:rFonts w:asciiTheme="minorHAnsi" w:eastAsiaTheme="minorEastAsia" w:hAnsiTheme="minorHAnsi" w:cstheme="minorBidi"/>
          <w:noProof/>
          <w:sz w:val="22"/>
          <w:szCs w:val="22"/>
          <w:lang w:val="en-US"/>
        </w:rPr>
      </w:pPr>
      <w:hyperlink w:anchor="_Toc438633404" w:history="1">
        <w:r w:rsidR="00B20C0E" w:rsidRPr="00B205D7">
          <w:rPr>
            <w:rStyle w:val="Hyperlink"/>
            <w:noProof/>
          </w:rPr>
          <w:t>14.12.10.</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metselwerk/betonblokken</w:t>
        </w:r>
        <w:r w:rsidR="00B20C0E">
          <w:rPr>
            <w:noProof/>
            <w:webHidden/>
          </w:rPr>
          <w:tab/>
        </w:r>
        <w:r w:rsidR="00B20C0E">
          <w:rPr>
            <w:noProof/>
            <w:webHidden/>
          </w:rPr>
          <w:fldChar w:fldCharType="begin"/>
        </w:r>
        <w:r w:rsidR="00B20C0E">
          <w:rPr>
            <w:noProof/>
            <w:webHidden/>
          </w:rPr>
          <w:instrText xml:space="preserve"> PAGEREF _Toc438633404 \h </w:instrText>
        </w:r>
        <w:r w:rsidR="00B20C0E">
          <w:rPr>
            <w:noProof/>
            <w:webHidden/>
          </w:rPr>
        </w:r>
        <w:r w:rsidR="00B20C0E">
          <w:rPr>
            <w:noProof/>
            <w:webHidden/>
          </w:rPr>
          <w:fldChar w:fldCharType="separate"/>
        </w:r>
        <w:r w:rsidR="00B20C0E">
          <w:rPr>
            <w:noProof/>
            <w:webHidden/>
          </w:rPr>
          <w:t>77</w:t>
        </w:r>
        <w:r w:rsidR="00B20C0E">
          <w:rPr>
            <w:noProof/>
            <w:webHidden/>
          </w:rPr>
          <w:fldChar w:fldCharType="end"/>
        </w:r>
      </w:hyperlink>
    </w:p>
    <w:p w14:paraId="080F5993" w14:textId="77777777" w:rsidR="00B20C0E" w:rsidRDefault="00500934">
      <w:pPr>
        <w:pStyle w:val="Inhopg5"/>
        <w:rPr>
          <w:rFonts w:asciiTheme="minorHAnsi" w:eastAsiaTheme="minorEastAsia" w:hAnsiTheme="minorHAnsi" w:cstheme="minorBidi"/>
          <w:noProof/>
          <w:sz w:val="22"/>
          <w:szCs w:val="22"/>
          <w:lang w:val="en-US"/>
        </w:rPr>
      </w:pPr>
      <w:hyperlink w:anchor="_Toc438633405" w:history="1">
        <w:r w:rsidR="00B20C0E" w:rsidRPr="00B205D7">
          <w:rPr>
            <w:rStyle w:val="Hyperlink"/>
            <w:noProof/>
          </w:rPr>
          <w:t>14.12.11.</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metselwerk/betonblokken - muurdikte 29 cm |FH|m3</w:t>
        </w:r>
        <w:r w:rsidR="00B20C0E">
          <w:rPr>
            <w:noProof/>
            <w:webHidden/>
          </w:rPr>
          <w:tab/>
        </w:r>
        <w:r w:rsidR="00B20C0E">
          <w:rPr>
            <w:noProof/>
            <w:webHidden/>
          </w:rPr>
          <w:fldChar w:fldCharType="begin"/>
        </w:r>
        <w:r w:rsidR="00B20C0E">
          <w:rPr>
            <w:noProof/>
            <w:webHidden/>
          </w:rPr>
          <w:instrText xml:space="preserve"> PAGEREF _Toc438633405 \h </w:instrText>
        </w:r>
        <w:r w:rsidR="00B20C0E">
          <w:rPr>
            <w:noProof/>
            <w:webHidden/>
          </w:rPr>
        </w:r>
        <w:r w:rsidR="00B20C0E">
          <w:rPr>
            <w:noProof/>
            <w:webHidden/>
          </w:rPr>
          <w:fldChar w:fldCharType="separate"/>
        </w:r>
        <w:r w:rsidR="00B20C0E">
          <w:rPr>
            <w:noProof/>
            <w:webHidden/>
          </w:rPr>
          <w:t>78</w:t>
        </w:r>
        <w:r w:rsidR="00B20C0E">
          <w:rPr>
            <w:noProof/>
            <w:webHidden/>
          </w:rPr>
          <w:fldChar w:fldCharType="end"/>
        </w:r>
      </w:hyperlink>
    </w:p>
    <w:p w14:paraId="4FEC16EC" w14:textId="77777777" w:rsidR="00B20C0E" w:rsidRDefault="00500934">
      <w:pPr>
        <w:pStyle w:val="Inhopg5"/>
        <w:rPr>
          <w:rFonts w:asciiTheme="minorHAnsi" w:eastAsiaTheme="minorEastAsia" w:hAnsiTheme="minorHAnsi" w:cstheme="minorBidi"/>
          <w:noProof/>
          <w:sz w:val="22"/>
          <w:szCs w:val="22"/>
          <w:lang w:val="en-US"/>
        </w:rPr>
      </w:pPr>
      <w:hyperlink w:anchor="_Toc438633406" w:history="1">
        <w:r w:rsidR="00B20C0E" w:rsidRPr="00B205D7">
          <w:rPr>
            <w:rStyle w:val="Hyperlink"/>
            <w:noProof/>
          </w:rPr>
          <w:t>14.12.12.</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metselwerk/betonblokken - muurdikte 35 cm |FH|m3</w:t>
        </w:r>
        <w:r w:rsidR="00B20C0E">
          <w:rPr>
            <w:noProof/>
            <w:webHidden/>
          </w:rPr>
          <w:tab/>
        </w:r>
        <w:r w:rsidR="00B20C0E">
          <w:rPr>
            <w:noProof/>
            <w:webHidden/>
          </w:rPr>
          <w:fldChar w:fldCharType="begin"/>
        </w:r>
        <w:r w:rsidR="00B20C0E">
          <w:rPr>
            <w:noProof/>
            <w:webHidden/>
          </w:rPr>
          <w:instrText xml:space="preserve"> PAGEREF _Toc438633406 \h </w:instrText>
        </w:r>
        <w:r w:rsidR="00B20C0E">
          <w:rPr>
            <w:noProof/>
            <w:webHidden/>
          </w:rPr>
        </w:r>
        <w:r w:rsidR="00B20C0E">
          <w:rPr>
            <w:noProof/>
            <w:webHidden/>
          </w:rPr>
          <w:fldChar w:fldCharType="separate"/>
        </w:r>
        <w:r w:rsidR="00B20C0E">
          <w:rPr>
            <w:noProof/>
            <w:webHidden/>
          </w:rPr>
          <w:t>78</w:t>
        </w:r>
        <w:r w:rsidR="00B20C0E">
          <w:rPr>
            <w:noProof/>
            <w:webHidden/>
          </w:rPr>
          <w:fldChar w:fldCharType="end"/>
        </w:r>
      </w:hyperlink>
    </w:p>
    <w:p w14:paraId="2F383041" w14:textId="77777777" w:rsidR="00B20C0E" w:rsidRDefault="00500934">
      <w:pPr>
        <w:pStyle w:val="Inhopg5"/>
        <w:rPr>
          <w:rFonts w:asciiTheme="minorHAnsi" w:eastAsiaTheme="minorEastAsia" w:hAnsiTheme="minorHAnsi" w:cstheme="minorBidi"/>
          <w:noProof/>
          <w:sz w:val="22"/>
          <w:szCs w:val="22"/>
          <w:lang w:val="en-US"/>
        </w:rPr>
      </w:pPr>
      <w:hyperlink w:anchor="_Toc438633407" w:history="1">
        <w:r w:rsidR="00B20C0E" w:rsidRPr="00B205D7">
          <w:rPr>
            <w:rStyle w:val="Hyperlink"/>
            <w:noProof/>
          </w:rPr>
          <w:t>14.12.13.</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metselwerk/betonblokken - muurdikte 39 cm |FH|m3</w:t>
        </w:r>
        <w:r w:rsidR="00B20C0E">
          <w:rPr>
            <w:noProof/>
            <w:webHidden/>
          </w:rPr>
          <w:tab/>
        </w:r>
        <w:r w:rsidR="00B20C0E">
          <w:rPr>
            <w:noProof/>
            <w:webHidden/>
          </w:rPr>
          <w:fldChar w:fldCharType="begin"/>
        </w:r>
        <w:r w:rsidR="00B20C0E">
          <w:rPr>
            <w:noProof/>
            <w:webHidden/>
          </w:rPr>
          <w:instrText xml:space="preserve"> PAGEREF _Toc438633407 \h </w:instrText>
        </w:r>
        <w:r w:rsidR="00B20C0E">
          <w:rPr>
            <w:noProof/>
            <w:webHidden/>
          </w:rPr>
        </w:r>
        <w:r w:rsidR="00B20C0E">
          <w:rPr>
            <w:noProof/>
            <w:webHidden/>
          </w:rPr>
          <w:fldChar w:fldCharType="separate"/>
        </w:r>
        <w:r w:rsidR="00B20C0E">
          <w:rPr>
            <w:noProof/>
            <w:webHidden/>
          </w:rPr>
          <w:t>79</w:t>
        </w:r>
        <w:r w:rsidR="00B20C0E">
          <w:rPr>
            <w:noProof/>
            <w:webHidden/>
          </w:rPr>
          <w:fldChar w:fldCharType="end"/>
        </w:r>
      </w:hyperlink>
    </w:p>
    <w:p w14:paraId="19A00342" w14:textId="77777777" w:rsidR="00B20C0E" w:rsidRDefault="00500934">
      <w:pPr>
        <w:pStyle w:val="Inhopg5"/>
        <w:rPr>
          <w:rFonts w:asciiTheme="minorHAnsi" w:eastAsiaTheme="minorEastAsia" w:hAnsiTheme="minorHAnsi" w:cstheme="minorBidi"/>
          <w:noProof/>
          <w:sz w:val="22"/>
          <w:szCs w:val="22"/>
          <w:lang w:val="en-US"/>
        </w:rPr>
      </w:pPr>
      <w:hyperlink w:anchor="_Toc438633408" w:history="1">
        <w:r w:rsidR="00B20C0E" w:rsidRPr="00B205D7">
          <w:rPr>
            <w:rStyle w:val="Hyperlink"/>
            <w:noProof/>
          </w:rPr>
          <w:t>14.12.14.</w:t>
        </w:r>
        <w:r w:rsidR="00B20C0E">
          <w:rPr>
            <w:rFonts w:asciiTheme="minorHAnsi" w:eastAsiaTheme="minorEastAsia" w:hAnsiTheme="minorHAnsi" w:cstheme="minorBidi"/>
            <w:noProof/>
            <w:sz w:val="22"/>
            <w:szCs w:val="22"/>
            <w:lang w:val="en-US"/>
          </w:rPr>
          <w:tab/>
        </w:r>
        <w:r w:rsidR="00B20C0E" w:rsidRPr="00B205D7">
          <w:rPr>
            <w:rStyle w:val="Hyperlink"/>
            <w:noProof/>
          </w:rPr>
          <w:t>funderingswanden – metselwerk/betonblokken - muurdikte 40 cm |FH|m3</w:t>
        </w:r>
        <w:r w:rsidR="00B20C0E">
          <w:rPr>
            <w:noProof/>
            <w:webHidden/>
          </w:rPr>
          <w:tab/>
        </w:r>
        <w:r w:rsidR="00B20C0E">
          <w:rPr>
            <w:noProof/>
            <w:webHidden/>
          </w:rPr>
          <w:fldChar w:fldCharType="begin"/>
        </w:r>
        <w:r w:rsidR="00B20C0E">
          <w:rPr>
            <w:noProof/>
            <w:webHidden/>
          </w:rPr>
          <w:instrText xml:space="preserve"> PAGEREF _Toc438633408 \h </w:instrText>
        </w:r>
        <w:r w:rsidR="00B20C0E">
          <w:rPr>
            <w:noProof/>
            <w:webHidden/>
          </w:rPr>
        </w:r>
        <w:r w:rsidR="00B20C0E">
          <w:rPr>
            <w:noProof/>
            <w:webHidden/>
          </w:rPr>
          <w:fldChar w:fldCharType="separate"/>
        </w:r>
        <w:r w:rsidR="00B20C0E">
          <w:rPr>
            <w:noProof/>
            <w:webHidden/>
          </w:rPr>
          <w:t>79</w:t>
        </w:r>
        <w:r w:rsidR="00B20C0E">
          <w:rPr>
            <w:noProof/>
            <w:webHidden/>
          </w:rPr>
          <w:fldChar w:fldCharType="end"/>
        </w:r>
      </w:hyperlink>
    </w:p>
    <w:p w14:paraId="2AA9C60E" w14:textId="77777777" w:rsidR="00B20C0E" w:rsidRDefault="00500934">
      <w:pPr>
        <w:pStyle w:val="Inhopg2"/>
        <w:rPr>
          <w:rFonts w:asciiTheme="minorHAnsi" w:eastAsiaTheme="minorEastAsia" w:hAnsiTheme="minorHAnsi" w:cstheme="minorBidi"/>
          <w:noProof/>
          <w:sz w:val="22"/>
          <w:szCs w:val="22"/>
          <w:lang w:val="en-US"/>
        </w:rPr>
      </w:pPr>
      <w:hyperlink w:anchor="_Toc438633409" w:history="1">
        <w:r w:rsidR="00B20C0E" w:rsidRPr="00B205D7">
          <w:rPr>
            <w:rStyle w:val="Hyperlink"/>
            <w:noProof/>
          </w:rPr>
          <w:t>14.20.</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algemeen</w:t>
        </w:r>
        <w:r w:rsidR="00B20C0E">
          <w:rPr>
            <w:noProof/>
            <w:webHidden/>
          </w:rPr>
          <w:tab/>
        </w:r>
        <w:r w:rsidR="00B20C0E">
          <w:rPr>
            <w:noProof/>
            <w:webHidden/>
          </w:rPr>
          <w:fldChar w:fldCharType="begin"/>
        </w:r>
        <w:r w:rsidR="00B20C0E">
          <w:rPr>
            <w:noProof/>
            <w:webHidden/>
          </w:rPr>
          <w:instrText xml:space="preserve"> PAGEREF _Toc438633409 \h </w:instrText>
        </w:r>
        <w:r w:rsidR="00B20C0E">
          <w:rPr>
            <w:noProof/>
            <w:webHidden/>
          </w:rPr>
        </w:r>
        <w:r w:rsidR="00B20C0E">
          <w:rPr>
            <w:noProof/>
            <w:webHidden/>
          </w:rPr>
          <w:fldChar w:fldCharType="separate"/>
        </w:r>
        <w:r w:rsidR="00B20C0E">
          <w:rPr>
            <w:noProof/>
            <w:webHidden/>
          </w:rPr>
          <w:t>79</w:t>
        </w:r>
        <w:r w:rsidR="00B20C0E">
          <w:rPr>
            <w:noProof/>
            <w:webHidden/>
          </w:rPr>
          <w:fldChar w:fldCharType="end"/>
        </w:r>
      </w:hyperlink>
    </w:p>
    <w:p w14:paraId="4E1FE113" w14:textId="77777777" w:rsidR="00B20C0E" w:rsidRDefault="00500934">
      <w:pPr>
        <w:pStyle w:val="Inhopg3"/>
        <w:rPr>
          <w:rFonts w:asciiTheme="minorHAnsi" w:eastAsiaTheme="minorEastAsia" w:hAnsiTheme="minorHAnsi" w:cstheme="minorBidi"/>
          <w:noProof/>
          <w:sz w:val="22"/>
          <w:szCs w:val="22"/>
          <w:lang w:val="en-US"/>
        </w:rPr>
      </w:pPr>
      <w:hyperlink w:anchor="_Toc438633410" w:history="1">
        <w:r w:rsidR="00B20C0E" w:rsidRPr="00B205D7">
          <w:rPr>
            <w:rStyle w:val="Hyperlink"/>
            <w:noProof/>
          </w:rPr>
          <w:t>14.21.</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beton</w:t>
        </w:r>
        <w:r w:rsidR="00B20C0E">
          <w:rPr>
            <w:noProof/>
            <w:webHidden/>
          </w:rPr>
          <w:tab/>
        </w:r>
        <w:r w:rsidR="00B20C0E">
          <w:rPr>
            <w:noProof/>
            <w:webHidden/>
          </w:rPr>
          <w:fldChar w:fldCharType="begin"/>
        </w:r>
        <w:r w:rsidR="00B20C0E">
          <w:rPr>
            <w:noProof/>
            <w:webHidden/>
          </w:rPr>
          <w:instrText xml:space="preserve"> PAGEREF _Toc438633410 \h </w:instrText>
        </w:r>
        <w:r w:rsidR="00B20C0E">
          <w:rPr>
            <w:noProof/>
            <w:webHidden/>
          </w:rPr>
        </w:r>
        <w:r w:rsidR="00B20C0E">
          <w:rPr>
            <w:noProof/>
            <w:webHidden/>
          </w:rPr>
          <w:fldChar w:fldCharType="separate"/>
        </w:r>
        <w:r w:rsidR="00B20C0E">
          <w:rPr>
            <w:noProof/>
            <w:webHidden/>
          </w:rPr>
          <w:t>79</w:t>
        </w:r>
        <w:r w:rsidR="00B20C0E">
          <w:rPr>
            <w:noProof/>
            <w:webHidden/>
          </w:rPr>
          <w:fldChar w:fldCharType="end"/>
        </w:r>
      </w:hyperlink>
    </w:p>
    <w:p w14:paraId="380A7583" w14:textId="77777777" w:rsidR="00B20C0E" w:rsidRDefault="00500934">
      <w:pPr>
        <w:pStyle w:val="Inhopg4"/>
        <w:rPr>
          <w:rFonts w:asciiTheme="minorHAnsi" w:eastAsiaTheme="minorEastAsia" w:hAnsiTheme="minorHAnsi" w:cstheme="minorBidi"/>
          <w:noProof/>
          <w:sz w:val="22"/>
          <w:szCs w:val="22"/>
          <w:lang w:val="en-US"/>
        </w:rPr>
      </w:pPr>
      <w:hyperlink w:anchor="_Toc438633411" w:history="1">
        <w:r w:rsidR="00B20C0E" w:rsidRPr="00B205D7">
          <w:rPr>
            <w:rStyle w:val="Hyperlink"/>
            <w:noProof/>
          </w:rPr>
          <w:t>14.21.10.</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beton/ter plaatse gestort</w:t>
        </w:r>
        <w:r w:rsidR="00B20C0E">
          <w:rPr>
            <w:noProof/>
            <w:webHidden/>
          </w:rPr>
          <w:tab/>
        </w:r>
        <w:r w:rsidR="00B20C0E">
          <w:rPr>
            <w:noProof/>
            <w:webHidden/>
          </w:rPr>
          <w:fldChar w:fldCharType="begin"/>
        </w:r>
        <w:r w:rsidR="00B20C0E">
          <w:rPr>
            <w:noProof/>
            <w:webHidden/>
          </w:rPr>
          <w:instrText xml:space="preserve"> PAGEREF _Toc438633411 \h </w:instrText>
        </w:r>
        <w:r w:rsidR="00B20C0E">
          <w:rPr>
            <w:noProof/>
            <w:webHidden/>
          </w:rPr>
        </w:r>
        <w:r w:rsidR="00B20C0E">
          <w:rPr>
            <w:noProof/>
            <w:webHidden/>
          </w:rPr>
          <w:fldChar w:fldCharType="separate"/>
        </w:r>
        <w:r w:rsidR="00B20C0E">
          <w:rPr>
            <w:noProof/>
            <w:webHidden/>
          </w:rPr>
          <w:t>79</w:t>
        </w:r>
        <w:r w:rsidR="00B20C0E">
          <w:rPr>
            <w:noProof/>
            <w:webHidden/>
          </w:rPr>
          <w:fldChar w:fldCharType="end"/>
        </w:r>
      </w:hyperlink>
    </w:p>
    <w:p w14:paraId="044AF3BE" w14:textId="77777777" w:rsidR="00B20C0E" w:rsidRDefault="00500934">
      <w:pPr>
        <w:pStyle w:val="Inhopg5"/>
        <w:rPr>
          <w:rFonts w:asciiTheme="minorHAnsi" w:eastAsiaTheme="minorEastAsia" w:hAnsiTheme="minorHAnsi" w:cstheme="minorBidi"/>
          <w:noProof/>
          <w:sz w:val="22"/>
          <w:szCs w:val="22"/>
          <w:lang w:val="en-US"/>
        </w:rPr>
      </w:pPr>
      <w:hyperlink w:anchor="_Toc438633412" w:history="1">
        <w:r w:rsidR="00B20C0E" w:rsidRPr="00B205D7">
          <w:rPr>
            <w:rStyle w:val="Hyperlink"/>
            <w:noProof/>
          </w:rPr>
          <w:t>14.21.11.</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beton/ter plaatse gestort – dikte 20 cm |FH|m3</w:t>
        </w:r>
        <w:r w:rsidR="00B20C0E">
          <w:rPr>
            <w:noProof/>
            <w:webHidden/>
          </w:rPr>
          <w:tab/>
        </w:r>
        <w:r w:rsidR="00B20C0E">
          <w:rPr>
            <w:noProof/>
            <w:webHidden/>
          </w:rPr>
          <w:fldChar w:fldCharType="begin"/>
        </w:r>
        <w:r w:rsidR="00B20C0E">
          <w:rPr>
            <w:noProof/>
            <w:webHidden/>
          </w:rPr>
          <w:instrText xml:space="preserve"> PAGEREF _Toc438633412 \h </w:instrText>
        </w:r>
        <w:r w:rsidR="00B20C0E">
          <w:rPr>
            <w:noProof/>
            <w:webHidden/>
          </w:rPr>
        </w:r>
        <w:r w:rsidR="00B20C0E">
          <w:rPr>
            <w:noProof/>
            <w:webHidden/>
          </w:rPr>
          <w:fldChar w:fldCharType="separate"/>
        </w:r>
        <w:r w:rsidR="00B20C0E">
          <w:rPr>
            <w:noProof/>
            <w:webHidden/>
          </w:rPr>
          <w:t>80</w:t>
        </w:r>
        <w:r w:rsidR="00B20C0E">
          <w:rPr>
            <w:noProof/>
            <w:webHidden/>
          </w:rPr>
          <w:fldChar w:fldCharType="end"/>
        </w:r>
      </w:hyperlink>
    </w:p>
    <w:p w14:paraId="4A7568A2" w14:textId="77777777" w:rsidR="00B20C0E" w:rsidRDefault="00500934">
      <w:pPr>
        <w:pStyle w:val="Inhopg5"/>
        <w:rPr>
          <w:rFonts w:asciiTheme="minorHAnsi" w:eastAsiaTheme="minorEastAsia" w:hAnsiTheme="minorHAnsi" w:cstheme="minorBidi"/>
          <w:noProof/>
          <w:sz w:val="22"/>
          <w:szCs w:val="22"/>
          <w:lang w:val="en-US"/>
        </w:rPr>
      </w:pPr>
      <w:hyperlink w:anchor="_Toc438633413" w:history="1">
        <w:r w:rsidR="00B20C0E" w:rsidRPr="00B205D7">
          <w:rPr>
            <w:rStyle w:val="Hyperlink"/>
            <w:noProof/>
          </w:rPr>
          <w:t>14.21.12.</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beton/ter plaatse gestort – dikte 25 cm |FH|m3</w:t>
        </w:r>
        <w:r w:rsidR="00B20C0E">
          <w:rPr>
            <w:noProof/>
            <w:webHidden/>
          </w:rPr>
          <w:tab/>
        </w:r>
        <w:r w:rsidR="00B20C0E">
          <w:rPr>
            <w:noProof/>
            <w:webHidden/>
          </w:rPr>
          <w:fldChar w:fldCharType="begin"/>
        </w:r>
        <w:r w:rsidR="00B20C0E">
          <w:rPr>
            <w:noProof/>
            <w:webHidden/>
          </w:rPr>
          <w:instrText xml:space="preserve"> PAGEREF _Toc438633413 \h </w:instrText>
        </w:r>
        <w:r w:rsidR="00B20C0E">
          <w:rPr>
            <w:noProof/>
            <w:webHidden/>
          </w:rPr>
        </w:r>
        <w:r w:rsidR="00B20C0E">
          <w:rPr>
            <w:noProof/>
            <w:webHidden/>
          </w:rPr>
          <w:fldChar w:fldCharType="separate"/>
        </w:r>
        <w:r w:rsidR="00B20C0E">
          <w:rPr>
            <w:noProof/>
            <w:webHidden/>
          </w:rPr>
          <w:t>81</w:t>
        </w:r>
        <w:r w:rsidR="00B20C0E">
          <w:rPr>
            <w:noProof/>
            <w:webHidden/>
          </w:rPr>
          <w:fldChar w:fldCharType="end"/>
        </w:r>
      </w:hyperlink>
    </w:p>
    <w:p w14:paraId="153BF9ED" w14:textId="77777777" w:rsidR="00B20C0E" w:rsidRDefault="00500934">
      <w:pPr>
        <w:pStyle w:val="Inhopg5"/>
        <w:rPr>
          <w:rFonts w:asciiTheme="minorHAnsi" w:eastAsiaTheme="minorEastAsia" w:hAnsiTheme="minorHAnsi" w:cstheme="minorBidi"/>
          <w:noProof/>
          <w:sz w:val="22"/>
          <w:szCs w:val="22"/>
          <w:lang w:val="en-US"/>
        </w:rPr>
      </w:pPr>
      <w:hyperlink w:anchor="_Toc438633414" w:history="1">
        <w:r w:rsidR="00B20C0E" w:rsidRPr="00B205D7">
          <w:rPr>
            <w:rStyle w:val="Hyperlink"/>
            <w:noProof/>
          </w:rPr>
          <w:t>14.21.13.</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beton/ter plaatse gestort – dikte 30 cm |FH|m3</w:t>
        </w:r>
        <w:r w:rsidR="00B20C0E">
          <w:rPr>
            <w:noProof/>
            <w:webHidden/>
          </w:rPr>
          <w:tab/>
        </w:r>
        <w:r w:rsidR="00B20C0E">
          <w:rPr>
            <w:noProof/>
            <w:webHidden/>
          </w:rPr>
          <w:fldChar w:fldCharType="begin"/>
        </w:r>
        <w:r w:rsidR="00B20C0E">
          <w:rPr>
            <w:noProof/>
            <w:webHidden/>
          </w:rPr>
          <w:instrText xml:space="preserve"> PAGEREF _Toc438633414 \h </w:instrText>
        </w:r>
        <w:r w:rsidR="00B20C0E">
          <w:rPr>
            <w:noProof/>
            <w:webHidden/>
          </w:rPr>
        </w:r>
        <w:r w:rsidR="00B20C0E">
          <w:rPr>
            <w:noProof/>
            <w:webHidden/>
          </w:rPr>
          <w:fldChar w:fldCharType="separate"/>
        </w:r>
        <w:r w:rsidR="00B20C0E">
          <w:rPr>
            <w:noProof/>
            <w:webHidden/>
          </w:rPr>
          <w:t>81</w:t>
        </w:r>
        <w:r w:rsidR="00B20C0E">
          <w:rPr>
            <w:noProof/>
            <w:webHidden/>
          </w:rPr>
          <w:fldChar w:fldCharType="end"/>
        </w:r>
      </w:hyperlink>
    </w:p>
    <w:p w14:paraId="38EFC23A" w14:textId="77777777" w:rsidR="00B20C0E" w:rsidRDefault="00500934">
      <w:pPr>
        <w:pStyle w:val="Inhopg4"/>
        <w:rPr>
          <w:rFonts w:asciiTheme="minorHAnsi" w:eastAsiaTheme="minorEastAsia" w:hAnsiTheme="minorHAnsi" w:cstheme="minorBidi"/>
          <w:noProof/>
          <w:sz w:val="22"/>
          <w:szCs w:val="22"/>
          <w:lang w:val="en-US"/>
        </w:rPr>
      </w:pPr>
      <w:hyperlink w:anchor="_Toc438633415" w:history="1">
        <w:r w:rsidR="00B20C0E" w:rsidRPr="00B205D7">
          <w:rPr>
            <w:rStyle w:val="Hyperlink"/>
            <w:noProof/>
          </w:rPr>
          <w:t>14.21.20.</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beton/holle wanden</w:t>
        </w:r>
        <w:r w:rsidR="00B20C0E">
          <w:rPr>
            <w:noProof/>
            <w:webHidden/>
          </w:rPr>
          <w:tab/>
        </w:r>
        <w:r w:rsidR="00B20C0E">
          <w:rPr>
            <w:noProof/>
            <w:webHidden/>
          </w:rPr>
          <w:fldChar w:fldCharType="begin"/>
        </w:r>
        <w:r w:rsidR="00B20C0E">
          <w:rPr>
            <w:noProof/>
            <w:webHidden/>
          </w:rPr>
          <w:instrText xml:space="preserve"> PAGEREF _Toc438633415 \h </w:instrText>
        </w:r>
        <w:r w:rsidR="00B20C0E">
          <w:rPr>
            <w:noProof/>
            <w:webHidden/>
          </w:rPr>
        </w:r>
        <w:r w:rsidR="00B20C0E">
          <w:rPr>
            <w:noProof/>
            <w:webHidden/>
          </w:rPr>
          <w:fldChar w:fldCharType="separate"/>
        </w:r>
        <w:r w:rsidR="00B20C0E">
          <w:rPr>
            <w:noProof/>
            <w:webHidden/>
          </w:rPr>
          <w:t>81</w:t>
        </w:r>
        <w:r w:rsidR="00B20C0E">
          <w:rPr>
            <w:noProof/>
            <w:webHidden/>
          </w:rPr>
          <w:fldChar w:fldCharType="end"/>
        </w:r>
      </w:hyperlink>
    </w:p>
    <w:p w14:paraId="60FB0FB3" w14:textId="77777777" w:rsidR="00B20C0E" w:rsidRDefault="00500934">
      <w:pPr>
        <w:pStyle w:val="Inhopg5"/>
        <w:rPr>
          <w:rFonts w:asciiTheme="minorHAnsi" w:eastAsiaTheme="minorEastAsia" w:hAnsiTheme="minorHAnsi" w:cstheme="minorBidi"/>
          <w:noProof/>
          <w:sz w:val="22"/>
          <w:szCs w:val="22"/>
          <w:lang w:val="en-US"/>
        </w:rPr>
      </w:pPr>
      <w:hyperlink w:anchor="_Toc438633416" w:history="1">
        <w:r w:rsidR="00B20C0E" w:rsidRPr="00B205D7">
          <w:rPr>
            <w:rStyle w:val="Hyperlink"/>
            <w:noProof/>
          </w:rPr>
          <w:t>14.21.21.</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beton/holle wanden – prefabelementen |FH|m2</w:t>
        </w:r>
        <w:r w:rsidR="00B20C0E">
          <w:rPr>
            <w:noProof/>
            <w:webHidden/>
          </w:rPr>
          <w:tab/>
        </w:r>
        <w:r w:rsidR="00B20C0E">
          <w:rPr>
            <w:noProof/>
            <w:webHidden/>
          </w:rPr>
          <w:fldChar w:fldCharType="begin"/>
        </w:r>
        <w:r w:rsidR="00B20C0E">
          <w:rPr>
            <w:noProof/>
            <w:webHidden/>
          </w:rPr>
          <w:instrText xml:space="preserve"> PAGEREF _Toc438633416 \h </w:instrText>
        </w:r>
        <w:r w:rsidR="00B20C0E">
          <w:rPr>
            <w:noProof/>
            <w:webHidden/>
          </w:rPr>
        </w:r>
        <w:r w:rsidR="00B20C0E">
          <w:rPr>
            <w:noProof/>
            <w:webHidden/>
          </w:rPr>
          <w:fldChar w:fldCharType="separate"/>
        </w:r>
        <w:r w:rsidR="00B20C0E">
          <w:rPr>
            <w:noProof/>
            <w:webHidden/>
          </w:rPr>
          <w:t>82</w:t>
        </w:r>
        <w:r w:rsidR="00B20C0E">
          <w:rPr>
            <w:noProof/>
            <w:webHidden/>
          </w:rPr>
          <w:fldChar w:fldCharType="end"/>
        </w:r>
      </w:hyperlink>
    </w:p>
    <w:p w14:paraId="1A961DB2" w14:textId="77777777" w:rsidR="00B20C0E" w:rsidRDefault="00500934">
      <w:pPr>
        <w:pStyle w:val="Inhopg5"/>
        <w:rPr>
          <w:rFonts w:asciiTheme="minorHAnsi" w:eastAsiaTheme="minorEastAsia" w:hAnsiTheme="minorHAnsi" w:cstheme="minorBidi"/>
          <w:noProof/>
          <w:sz w:val="22"/>
          <w:szCs w:val="22"/>
          <w:lang w:val="en-US"/>
        </w:rPr>
      </w:pPr>
      <w:hyperlink w:anchor="_Toc438633417" w:history="1">
        <w:r w:rsidR="00B20C0E" w:rsidRPr="00B205D7">
          <w:rPr>
            <w:rStyle w:val="Hyperlink"/>
            <w:noProof/>
          </w:rPr>
          <w:t>14.21.22.</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beton/holle wanden - vulbeton |FH|m3</w:t>
        </w:r>
        <w:r w:rsidR="00B20C0E">
          <w:rPr>
            <w:noProof/>
            <w:webHidden/>
          </w:rPr>
          <w:tab/>
        </w:r>
        <w:r w:rsidR="00B20C0E">
          <w:rPr>
            <w:noProof/>
            <w:webHidden/>
          </w:rPr>
          <w:fldChar w:fldCharType="begin"/>
        </w:r>
        <w:r w:rsidR="00B20C0E">
          <w:rPr>
            <w:noProof/>
            <w:webHidden/>
          </w:rPr>
          <w:instrText xml:space="preserve"> PAGEREF _Toc438633417 \h </w:instrText>
        </w:r>
        <w:r w:rsidR="00B20C0E">
          <w:rPr>
            <w:noProof/>
            <w:webHidden/>
          </w:rPr>
        </w:r>
        <w:r w:rsidR="00B20C0E">
          <w:rPr>
            <w:noProof/>
            <w:webHidden/>
          </w:rPr>
          <w:fldChar w:fldCharType="separate"/>
        </w:r>
        <w:r w:rsidR="00B20C0E">
          <w:rPr>
            <w:noProof/>
            <w:webHidden/>
          </w:rPr>
          <w:t>83</w:t>
        </w:r>
        <w:r w:rsidR="00B20C0E">
          <w:rPr>
            <w:noProof/>
            <w:webHidden/>
          </w:rPr>
          <w:fldChar w:fldCharType="end"/>
        </w:r>
      </w:hyperlink>
    </w:p>
    <w:p w14:paraId="0BFDFD13" w14:textId="77777777" w:rsidR="00B20C0E" w:rsidRDefault="00500934">
      <w:pPr>
        <w:pStyle w:val="Inhopg4"/>
        <w:rPr>
          <w:rFonts w:asciiTheme="minorHAnsi" w:eastAsiaTheme="minorEastAsia" w:hAnsiTheme="minorHAnsi" w:cstheme="minorBidi"/>
          <w:noProof/>
          <w:sz w:val="22"/>
          <w:szCs w:val="22"/>
          <w:lang w:val="en-US"/>
        </w:rPr>
      </w:pPr>
      <w:hyperlink w:anchor="_Toc438633418" w:history="1">
        <w:r w:rsidR="00B20C0E" w:rsidRPr="00B205D7">
          <w:rPr>
            <w:rStyle w:val="Hyperlink"/>
            <w:noProof/>
          </w:rPr>
          <w:t>14.21.30.</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beton/injectie van onvermijdelijke scheuren |VH|m</w:t>
        </w:r>
        <w:r w:rsidR="00B20C0E">
          <w:rPr>
            <w:noProof/>
            <w:webHidden/>
          </w:rPr>
          <w:tab/>
        </w:r>
        <w:r w:rsidR="00B20C0E">
          <w:rPr>
            <w:noProof/>
            <w:webHidden/>
          </w:rPr>
          <w:fldChar w:fldCharType="begin"/>
        </w:r>
        <w:r w:rsidR="00B20C0E">
          <w:rPr>
            <w:noProof/>
            <w:webHidden/>
          </w:rPr>
          <w:instrText xml:space="preserve"> PAGEREF _Toc438633418 \h </w:instrText>
        </w:r>
        <w:r w:rsidR="00B20C0E">
          <w:rPr>
            <w:noProof/>
            <w:webHidden/>
          </w:rPr>
        </w:r>
        <w:r w:rsidR="00B20C0E">
          <w:rPr>
            <w:noProof/>
            <w:webHidden/>
          </w:rPr>
          <w:fldChar w:fldCharType="separate"/>
        </w:r>
        <w:r w:rsidR="00B20C0E">
          <w:rPr>
            <w:noProof/>
            <w:webHidden/>
          </w:rPr>
          <w:t>84</w:t>
        </w:r>
        <w:r w:rsidR="00B20C0E">
          <w:rPr>
            <w:noProof/>
            <w:webHidden/>
          </w:rPr>
          <w:fldChar w:fldCharType="end"/>
        </w:r>
      </w:hyperlink>
    </w:p>
    <w:p w14:paraId="29E2795A" w14:textId="77777777" w:rsidR="00B20C0E" w:rsidRDefault="00500934">
      <w:pPr>
        <w:pStyle w:val="Inhopg3"/>
        <w:rPr>
          <w:rFonts w:asciiTheme="minorHAnsi" w:eastAsiaTheme="minorEastAsia" w:hAnsiTheme="minorHAnsi" w:cstheme="minorBidi"/>
          <w:noProof/>
          <w:sz w:val="22"/>
          <w:szCs w:val="22"/>
          <w:lang w:val="en-US"/>
        </w:rPr>
      </w:pPr>
      <w:hyperlink w:anchor="_Toc438633419" w:history="1">
        <w:r w:rsidR="00B20C0E" w:rsidRPr="00B205D7">
          <w:rPr>
            <w:rStyle w:val="Hyperlink"/>
            <w:noProof/>
          </w:rPr>
          <w:t>14.22.</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metselwerk</w:t>
        </w:r>
        <w:r w:rsidR="00B20C0E">
          <w:rPr>
            <w:noProof/>
            <w:webHidden/>
          </w:rPr>
          <w:tab/>
        </w:r>
        <w:r w:rsidR="00B20C0E">
          <w:rPr>
            <w:noProof/>
            <w:webHidden/>
          </w:rPr>
          <w:fldChar w:fldCharType="begin"/>
        </w:r>
        <w:r w:rsidR="00B20C0E">
          <w:rPr>
            <w:noProof/>
            <w:webHidden/>
          </w:rPr>
          <w:instrText xml:space="preserve"> PAGEREF _Toc438633419 \h </w:instrText>
        </w:r>
        <w:r w:rsidR="00B20C0E">
          <w:rPr>
            <w:noProof/>
            <w:webHidden/>
          </w:rPr>
        </w:r>
        <w:r w:rsidR="00B20C0E">
          <w:rPr>
            <w:noProof/>
            <w:webHidden/>
          </w:rPr>
          <w:fldChar w:fldCharType="separate"/>
        </w:r>
        <w:r w:rsidR="00B20C0E">
          <w:rPr>
            <w:noProof/>
            <w:webHidden/>
          </w:rPr>
          <w:t>84</w:t>
        </w:r>
        <w:r w:rsidR="00B20C0E">
          <w:rPr>
            <w:noProof/>
            <w:webHidden/>
          </w:rPr>
          <w:fldChar w:fldCharType="end"/>
        </w:r>
      </w:hyperlink>
    </w:p>
    <w:p w14:paraId="7056350E" w14:textId="77777777" w:rsidR="00B20C0E" w:rsidRDefault="00500934">
      <w:pPr>
        <w:pStyle w:val="Inhopg4"/>
        <w:rPr>
          <w:rFonts w:asciiTheme="minorHAnsi" w:eastAsiaTheme="minorEastAsia" w:hAnsiTheme="minorHAnsi" w:cstheme="minorBidi"/>
          <w:noProof/>
          <w:sz w:val="22"/>
          <w:szCs w:val="22"/>
          <w:lang w:val="en-US"/>
        </w:rPr>
      </w:pPr>
      <w:hyperlink w:anchor="_Toc438633420" w:history="1">
        <w:r w:rsidR="00B20C0E" w:rsidRPr="00B205D7">
          <w:rPr>
            <w:rStyle w:val="Hyperlink"/>
            <w:noProof/>
          </w:rPr>
          <w:t>14.22.01.</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metselwerk/mortel |PM|</w:t>
        </w:r>
        <w:r w:rsidR="00B20C0E">
          <w:rPr>
            <w:noProof/>
            <w:webHidden/>
          </w:rPr>
          <w:tab/>
        </w:r>
        <w:r w:rsidR="00B20C0E">
          <w:rPr>
            <w:noProof/>
            <w:webHidden/>
          </w:rPr>
          <w:fldChar w:fldCharType="begin"/>
        </w:r>
        <w:r w:rsidR="00B20C0E">
          <w:rPr>
            <w:noProof/>
            <w:webHidden/>
          </w:rPr>
          <w:instrText xml:space="preserve"> PAGEREF _Toc438633420 \h </w:instrText>
        </w:r>
        <w:r w:rsidR="00B20C0E">
          <w:rPr>
            <w:noProof/>
            <w:webHidden/>
          </w:rPr>
        </w:r>
        <w:r w:rsidR="00B20C0E">
          <w:rPr>
            <w:noProof/>
            <w:webHidden/>
          </w:rPr>
          <w:fldChar w:fldCharType="separate"/>
        </w:r>
        <w:r w:rsidR="00B20C0E">
          <w:rPr>
            <w:noProof/>
            <w:webHidden/>
          </w:rPr>
          <w:t>84</w:t>
        </w:r>
        <w:r w:rsidR="00B20C0E">
          <w:rPr>
            <w:noProof/>
            <w:webHidden/>
          </w:rPr>
          <w:fldChar w:fldCharType="end"/>
        </w:r>
      </w:hyperlink>
    </w:p>
    <w:p w14:paraId="363E3F3D" w14:textId="77777777" w:rsidR="00B20C0E" w:rsidRDefault="00500934">
      <w:pPr>
        <w:pStyle w:val="Inhopg4"/>
        <w:rPr>
          <w:rFonts w:asciiTheme="minorHAnsi" w:eastAsiaTheme="minorEastAsia" w:hAnsiTheme="minorHAnsi" w:cstheme="minorBidi"/>
          <w:noProof/>
          <w:sz w:val="22"/>
          <w:szCs w:val="22"/>
          <w:lang w:val="en-US"/>
        </w:rPr>
      </w:pPr>
      <w:hyperlink w:anchor="_Toc438633421" w:history="1">
        <w:r w:rsidR="00B20C0E" w:rsidRPr="00B205D7">
          <w:rPr>
            <w:rStyle w:val="Hyperlink"/>
            <w:noProof/>
          </w:rPr>
          <w:t>14.22.02.</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metselwerk/wapening |FH|m</w:t>
        </w:r>
        <w:r w:rsidR="00B20C0E">
          <w:rPr>
            <w:noProof/>
            <w:webHidden/>
          </w:rPr>
          <w:tab/>
        </w:r>
        <w:r w:rsidR="00B20C0E">
          <w:rPr>
            <w:noProof/>
            <w:webHidden/>
          </w:rPr>
          <w:fldChar w:fldCharType="begin"/>
        </w:r>
        <w:r w:rsidR="00B20C0E">
          <w:rPr>
            <w:noProof/>
            <w:webHidden/>
          </w:rPr>
          <w:instrText xml:space="preserve"> PAGEREF _Toc438633421 \h </w:instrText>
        </w:r>
        <w:r w:rsidR="00B20C0E">
          <w:rPr>
            <w:noProof/>
            <w:webHidden/>
          </w:rPr>
        </w:r>
        <w:r w:rsidR="00B20C0E">
          <w:rPr>
            <w:noProof/>
            <w:webHidden/>
          </w:rPr>
          <w:fldChar w:fldCharType="separate"/>
        </w:r>
        <w:r w:rsidR="00B20C0E">
          <w:rPr>
            <w:noProof/>
            <w:webHidden/>
          </w:rPr>
          <w:t>85</w:t>
        </w:r>
        <w:r w:rsidR="00B20C0E">
          <w:rPr>
            <w:noProof/>
            <w:webHidden/>
          </w:rPr>
          <w:fldChar w:fldCharType="end"/>
        </w:r>
      </w:hyperlink>
    </w:p>
    <w:p w14:paraId="0D0CE965" w14:textId="77777777" w:rsidR="00B20C0E" w:rsidRDefault="00500934">
      <w:pPr>
        <w:pStyle w:val="Inhopg4"/>
        <w:rPr>
          <w:rFonts w:asciiTheme="minorHAnsi" w:eastAsiaTheme="minorEastAsia" w:hAnsiTheme="minorHAnsi" w:cstheme="minorBidi"/>
          <w:noProof/>
          <w:sz w:val="22"/>
          <w:szCs w:val="22"/>
          <w:lang w:val="en-US"/>
        </w:rPr>
      </w:pPr>
      <w:hyperlink w:anchor="_Toc438633422" w:history="1">
        <w:r w:rsidR="00B20C0E" w:rsidRPr="00B205D7">
          <w:rPr>
            <w:rStyle w:val="Hyperlink"/>
            <w:noProof/>
          </w:rPr>
          <w:t>14.22.03.</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metselwerk/lateien |PM|</w:t>
        </w:r>
        <w:r w:rsidR="00B20C0E">
          <w:rPr>
            <w:noProof/>
            <w:webHidden/>
          </w:rPr>
          <w:tab/>
        </w:r>
        <w:r w:rsidR="00B20C0E">
          <w:rPr>
            <w:noProof/>
            <w:webHidden/>
          </w:rPr>
          <w:fldChar w:fldCharType="begin"/>
        </w:r>
        <w:r w:rsidR="00B20C0E">
          <w:rPr>
            <w:noProof/>
            <w:webHidden/>
          </w:rPr>
          <w:instrText xml:space="preserve"> PAGEREF _Toc438633422 \h </w:instrText>
        </w:r>
        <w:r w:rsidR="00B20C0E">
          <w:rPr>
            <w:noProof/>
            <w:webHidden/>
          </w:rPr>
        </w:r>
        <w:r w:rsidR="00B20C0E">
          <w:rPr>
            <w:noProof/>
            <w:webHidden/>
          </w:rPr>
          <w:fldChar w:fldCharType="separate"/>
        </w:r>
        <w:r w:rsidR="00B20C0E">
          <w:rPr>
            <w:noProof/>
            <w:webHidden/>
          </w:rPr>
          <w:t>85</w:t>
        </w:r>
        <w:r w:rsidR="00B20C0E">
          <w:rPr>
            <w:noProof/>
            <w:webHidden/>
          </w:rPr>
          <w:fldChar w:fldCharType="end"/>
        </w:r>
      </w:hyperlink>
    </w:p>
    <w:p w14:paraId="43628030" w14:textId="77777777" w:rsidR="00B20C0E" w:rsidRDefault="00500934">
      <w:pPr>
        <w:pStyle w:val="Inhopg4"/>
        <w:rPr>
          <w:rFonts w:asciiTheme="minorHAnsi" w:eastAsiaTheme="minorEastAsia" w:hAnsiTheme="minorHAnsi" w:cstheme="minorBidi"/>
          <w:noProof/>
          <w:sz w:val="22"/>
          <w:szCs w:val="22"/>
          <w:lang w:val="en-US"/>
        </w:rPr>
      </w:pPr>
      <w:hyperlink w:anchor="_Toc438633423" w:history="1">
        <w:r w:rsidR="00B20C0E" w:rsidRPr="00B205D7">
          <w:rPr>
            <w:rStyle w:val="Hyperlink"/>
            <w:noProof/>
          </w:rPr>
          <w:t>14.22.10.</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metselwerk/betonblokken</w:t>
        </w:r>
        <w:r w:rsidR="00B20C0E">
          <w:rPr>
            <w:noProof/>
            <w:webHidden/>
          </w:rPr>
          <w:tab/>
        </w:r>
        <w:r w:rsidR="00B20C0E">
          <w:rPr>
            <w:noProof/>
            <w:webHidden/>
          </w:rPr>
          <w:fldChar w:fldCharType="begin"/>
        </w:r>
        <w:r w:rsidR="00B20C0E">
          <w:rPr>
            <w:noProof/>
            <w:webHidden/>
          </w:rPr>
          <w:instrText xml:space="preserve"> PAGEREF _Toc438633423 \h </w:instrText>
        </w:r>
        <w:r w:rsidR="00B20C0E">
          <w:rPr>
            <w:noProof/>
            <w:webHidden/>
          </w:rPr>
        </w:r>
        <w:r w:rsidR="00B20C0E">
          <w:rPr>
            <w:noProof/>
            <w:webHidden/>
          </w:rPr>
          <w:fldChar w:fldCharType="separate"/>
        </w:r>
        <w:r w:rsidR="00B20C0E">
          <w:rPr>
            <w:noProof/>
            <w:webHidden/>
          </w:rPr>
          <w:t>85</w:t>
        </w:r>
        <w:r w:rsidR="00B20C0E">
          <w:rPr>
            <w:noProof/>
            <w:webHidden/>
          </w:rPr>
          <w:fldChar w:fldCharType="end"/>
        </w:r>
      </w:hyperlink>
    </w:p>
    <w:p w14:paraId="34DC89A1" w14:textId="77777777" w:rsidR="00B20C0E" w:rsidRDefault="00500934">
      <w:pPr>
        <w:pStyle w:val="Inhopg5"/>
        <w:rPr>
          <w:rFonts w:asciiTheme="minorHAnsi" w:eastAsiaTheme="minorEastAsia" w:hAnsiTheme="minorHAnsi" w:cstheme="minorBidi"/>
          <w:noProof/>
          <w:sz w:val="22"/>
          <w:szCs w:val="22"/>
          <w:lang w:val="en-US"/>
        </w:rPr>
      </w:pPr>
      <w:hyperlink w:anchor="_Toc438633424" w:history="1">
        <w:r w:rsidR="00B20C0E" w:rsidRPr="00B205D7">
          <w:rPr>
            <w:rStyle w:val="Hyperlink"/>
            <w:noProof/>
          </w:rPr>
          <w:t>14.22.11.</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metselwerk/betonblokken - muurdikte 14 cm |FH|m3</w:t>
        </w:r>
        <w:r w:rsidR="00B20C0E">
          <w:rPr>
            <w:noProof/>
            <w:webHidden/>
          </w:rPr>
          <w:tab/>
        </w:r>
        <w:r w:rsidR="00B20C0E">
          <w:rPr>
            <w:noProof/>
            <w:webHidden/>
          </w:rPr>
          <w:fldChar w:fldCharType="begin"/>
        </w:r>
        <w:r w:rsidR="00B20C0E">
          <w:rPr>
            <w:noProof/>
            <w:webHidden/>
          </w:rPr>
          <w:instrText xml:space="preserve"> PAGEREF _Toc438633424 \h </w:instrText>
        </w:r>
        <w:r w:rsidR="00B20C0E">
          <w:rPr>
            <w:noProof/>
            <w:webHidden/>
          </w:rPr>
        </w:r>
        <w:r w:rsidR="00B20C0E">
          <w:rPr>
            <w:noProof/>
            <w:webHidden/>
          </w:rPr>
          <w:fldChar w:fldCharType="separate"/>
        </w:r>
        <w:r w:rsidR="00B20C0E">
          <w:rPr>
            <w:noProof/>
            <w:webHidden/>
          </w:rPr>
          <w:t>86</w:t>
        </w:r>
        <w:r w:rsidR="00B20C0E">
          <w:rPr>
            <w:noProof/>
            <w:webHidden/>
          </w:rPr>
          <w:fldChar w:fldCharType="end"/>
        </w:r>
      </w:hyperlink>
    </w:p>
    <w:p w14:paraId="0B98B750" w14:textId="77777777" w:rsidR="00B20C0E" w:rsidRDefault="00500934">
      <w:pPr>
        <w:pStyle w:val="Inhopg5"/>
        <w:rPr>
          <w:rFonts w:asciiTheme="minorHAnsi" w:eastAsiaTheme="minorEastAsia" w:hAnsiTheme="minorHAnsi" w:cstheme="minorBidi"/>
          <w:noProof/>
          <w:sz w:val="22"/>
          <w:szCs w:val="22"/>
          <w:lang w:val="en-US"/>
        </w:rPr>
      </w:pPr>
      <w:hyperlink w:anchor="_Toc438633425" w:history="1">
        <w:r w:rsidR="00B20C0E" w:rsidRPr="00B205D7">
          <w:rPr>
            <w:rStyle w:val="Hyperlink"/>
            <w:noProof/>
          </w:rPr>
          <w:t>14.22.12.</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metselwerk/betonblokken - muurdikte 19 cm |FH|m3</w:t>
        </w:r>
        <w:r w:rsidR="00B20C0E">
          <w:rPr>
            <w:noProof/>
            <w:webHidden/>
          </w:rPr>
          <w:tab/>
        </w:r>
        <w:r w:rsidR="00B20C0E">
          <w:rPr>
            <w:noProof/>
            <w:webHidden/>
          </w:rPr>
          <w:fldChar w:fldCharType="begin"/>
        </w:r>
        <w:r w:rsidR="00B20C0E">
          <w:rPr>
            <w:noProof/>
            <w:webHidden/>
          </w:rPr>
          <w:instrText xml:space="preserve"> PAGEREF _Toc438633425 \h </w:instrText>
        </w:r>
        <w:r w:rsidR="00B20C0E">
          <w:rPr>
            <w:noProof/>
            <w:webHidden/>
          </w:rPr>
        </w:r>
        <w:r w:rsidR="00B20C0E">
          <w:rPr>
            <w:noProof/>
            <w:webHidden/>
          </w:rPr>
          <w:fldChar w:fldCharType="separate"/>
        </w:r>
        <w:r w:rsidR="00B20C0E">
          <w:rPr>
            <w:noProof/>
            <w:webHidden/>
          </w:rPr>
          <w:t>87</w:t>
        </w:r>
        <w:r w:rsidR="00B20C0E">
          <w:rPr>
            <w:noProof/>
            <w:webHidden/>
          </w:rPr>
          <w:fldChar w:fldCharType="end"/>
        </w:r>
      </w:hyperlink>
    </w:p>
    <w:p w14:paraId="7CBD3906" w14:textId="77777777" w:rsidR="00B20C0E" w:rsidRDefault="00500934">
      <w:pPr>
        <w:pStyle w:val="Inhopg5"/>
        <w:rPr>
          <w:rFonts w:asciiTheme="minorHAnsi" w:eastAsiaTheme="minorEastAsia" w:hAnsiTheme="minorHAnsi" w:cstheme="minorBidi"/>
          <w:noProof/>
          <w:sz w:val="22"/>
          <w:szCs w:val="22"/>
          <w:lang w:val="en-US"/>
        </w:rPr>
      </w:pPr>
      <w:hyperlink w:anchor="_Toc438633426" w:history="1">
        <w:r w:rsidR="00B20C0E" w:rsidRPr="00B205D7">
          <w:rPr>
            <w:rStyle w:val="Hyperlink"/>
            <w:noProof/>
          </w:rPr>
          <w:t>14.22.13.</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metselwerk/betonblokken - muurdikte 29 cm |FH|m3</w:t>
        </w:r>
        <w:r w:rsidR="00B20C0E">
          <w:rPr>
            <w:noProof/>
            <w:webHidden/>
          </w:rPr>
          <w:tab/>
        </w:r>
        <w:r w:rsidR="00B20C0E">
          <w:rPr>
            <w:noProof/>
            <w:webHidden/>
          </w:rPr>
          <w:fldChar w:fldCharType="begin"/>
        </w:r>
        <w:r w:rsidR="00B20C0E">
          <w:rPr>
            <w:noProof/>
            <w:webHidden/>
          </w:rPr>
          <w:instrText xml:space="preserve"> PAGEREF _Toc438633426 \h </w:instrText>
        </w:r>
        <w:r w:rsidR="00B20C0E">
          <w:rPr>
            <w:noProof/>
            <w:webHidden/>
          </w:rPr>
        </w:r>
        <w:r w:rsidR="00B20C0E">
          <w:rPr>
            <w:noProof/>
            <w:webHidden/>
          </w:rPr>
          <w:fldChar w:fldCharType="separate"/>
        </w:r>
        <w:r w:rsidR="00B20C0E">
          <w:rPr>
            <w:noProof/>
            <w:webHidden/>
          </w:rPr>
          <w:t>87</w:t>
        </w:r>
        <w:r w:rsidR="00B20C0E">
          <w:rPr>
            <w:noProof/>
            <w:webHidden/>
          </w:rPr>
          <w:fldChar w:fldCharType="end"/>
        </w:r>
      </w:hyperlink>
    </w:p>
    <w:p w14:paraId="02418788" w14:textId="77777777" w:rsidR="00B20C0E" w:rsidRDefault="00500934">
      <w:pPr>
        <w:pStyle w:val="Inhopg4"/>
        <w:rPr>
          <w:rFonts w:asciiTheme="minorHAnsi" w:eastAsiaTheme="minorEastAsia" w:hAnsiTheme="minorHAnsi" w:cstheme="minorBidi"/>
          <w:noProof/>
          <w:sz w:val="22"/>
          <w:szCs w:val="22"/>
          <w:lang w:val="en-US"/>
        </w:rPr>
      </w:pPr>
      <w:hyperlink w:anchor="_Toc438633427" w:history="1">
        <w:r w:rsidR="00B20C0E" w:rsidRPr="00B205D7">
          <w:rPr>
            <w:rStyle w:val="Hyperlink"/>
            <w:noProof/>
          </w:rPr>
          <w:t>14.22.20.</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metselwerk/baksteen</w:t>
        </w:r>
        <w:r w:rsidR="00B20C0E">
          <w:rPr>
            <w:noProof/>
            <w:webHidden/>
          </w:rPr>
          <w:tab/>
        </w:r>
        <w:r w:rsidR="00B20C0E">
          <w:rPr>
            <w:noProof/>
            <w:webHidden/>
          </w:rPr>
          <w:fldChar w:fldCharType="begin"/>
        </w:r>
        <w:r w:rsidR="00B20C0E">
          <w:rPr>
            <w:noProof/>
            <w:webHidden/>
          </w:rPr>
          <w:instrText xml:space="preserve"> PAGEREF _Toc438633427 \h </w:instrText>
        </w:r>
        <w:r w:rsidR="00B20C0E">
          <w:rPr>
            <w:noProof/>
            <w:webHidden/>
          </w:rPr>
        </w:r>
        <w:r w:rsidR="00B20C0E">
          <w:rPr>
            <w:noProof/>
            <w:webHidden/>
          </w:rPr>
          <w:fldChar w:fldCharType="separate"/>
        </w:r>
        <w:r w:rsidR="00B20C0E">
          <w:rPr>
            <w:noProof/>
            <w:webHidden/>
          </w:rPr>
          <w:t>87</w:t>
        </w:r>
        <w:r w:rsidR="00B20C0E">
          <w:rPr>
            <w:noProof/>
            <w:webHidden/>
          </w:rPr>
          <w:fldChar w:fldCharType="end"/>
        </w:r>
      </w:hyperlink>
    </w:p>
    <w:p w14:paraId="26F912B2" w14:textId="77777777" w:rsidR="00B20C0E" w:rsidRDefault="00500934">
      <w:pPr>
        <w:pStyle w:val="Inhopg5"/>
        <w:rPr>
          <w:rFonts w:asciiTheme="minorHAnsi" w:eastAsiaTheme="minorEastAsia" w:hAnsiTheme="minorHAnsi" w:cstheme="minorBidi"/>
          <w:noProof/>
          <w:sz w:val="22"/>
          <w:szCs w:val="22"/>
          <w:lang w:val="en-US"/>
        </w:rPr>
      </w:pPr>
      <w:hyperlink w:anchor="_Toc438633428" w:history="1">
        <w:r w:rsidR="00B20C0E" w:rsidRPr="00B205D7">
          <w:rPr>
            <w:rStyle w:val="Hyperlink"/>
            <w:noProof/>
          </w:rPr>
          <w:t>14.22.21.</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metselwerk/baksteen - muurdikte 14 cm |FH|m3</w:t>
        </w:r>
        <w:r w:rsidR="00B20C0E">
          <w:rPr>
            <w:noProof/>
            <w:webHidden/>
          </w:rPr>
          <w:tab/>
        </w:r>
        <w:r w:rsidR="00B20C0E">
          <w:rPr>
            <w:noProof/>
            <w:webHidden/>
          </w:rPr>
          <w:fldChar w:fldCharType="begin"/>
        </w:r>
        <w:r w:rsidR="00B20C0E">
          <w:rPr>
            <w:noProof/>
            <w:webHidden/>
          </w:rPr>
          <w:instrText xml:space="preserve"> PAGEREF _Toc438633428 \h </w:instrText>
        </w:r>
        <w:r w:rsidR="00B20C0E">
          <w:rPr>
            <w:noProof/>
            <w:webHidden/>
          </w:rPr>
        </w:r>
        <w:r w:rsidR="00B20C0E">
          <w:rPr>
            <w:noProof/>
            <w:webHidden/>
          </w:rPr>
          <w:fldChar w:fldCharType="separate"/>
        </w:r>
        <w:r w:rsidR="00B20C0E">
          <w:rPr>
            <w:noProof/>
            <w:webHidden/>
          </w:rPr>
          <w:t>88</w:t>
        </w:r>
        <w:r w:rsidR="00B20C0E">
          <w:rPr>
            <w:noProof/>
            <w:webHidden/>
          </w:rPr>
          <w:fldChar w:fldCharType="end"/>
        </w:r>
      </w:hyperlink>
    </w:p>
    <w:p w14:paraId="3C4F098A" w14:textId="77777777" w:rsidR="00B20C0E" w:rsidRDefault="00500934">
      <w:pPr>
        <w:pStyle w:val="Inhopg5"/>
        <w:rPr>
          <w:rFonts w:asciiTheme="minorHAnsi" w:eastAsiaTheme="minorEastAsia" w:hAnsiTheme="minorHAnsi" w:cstheme="minorBidi"/>
          <w:noProof/>
          <w:sz w:val="22"/>
          <w:szCs w:val="22"/>
          <w:lang w:val="en-US"/>
        </w:rPr>
      </w:pPr>
      <w:hyperlink w:anchor="_Toc438633429" w:history="1">
        <w:r w:rsidR="00B20C0E" w:rsidRPr="00B205D7">
          <w:rPr>
            <w:rStyle w:val="Hyperlink"/>
            <w:noProof/>
          </w:rPr>
          <w:t>14.22.22.</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metselwerk/baksteen - muurdikte 19 cm |FH|m3</w:t>
        </w:r>
        <w:r w:rsidR="00B20C0E">
          <w:rPr>
            <w:noProof/>
            <w:webHidden/>
          </w:rPr>
          <w:tab/>
        </w:r>
        <w:r w:rsidR="00B20C0E">
          <w:rPr>
            <w:noProof/>
            <w:webHidden/>
          </w:rPr>
          <w:fldChar w:fldCharType="begin"/>
        </w:r>
        <w:r w:rsidR="00B20C0E">
          <w:rPr>
            <w:noProof/>
            <w:webHidden/>
          </w:rPr>
          <w:instrText xml:space="preserve"> PAGEREF _Toc438633429 \h </w:instrText>
        </w:r>
        <w:r w:rsidR="00B20C0E">
          <w:rPr>
            <w:noProof/>
            <w:webHidden/>
          </w:rPr>
        </w:r>
        <w:r w:rsidR="00B20C0E">
          <w:rPr>
            <w:noProof/>
            <w:webHidden/>
          </w:rPr>
          <w:fldChar w:fldCharType="separate"/>
        </w:r>
        <w:r w:rsidR="00B20C0E">
          <w:rPr>
            <w:noProof/>
            <w:webHidden/>
          </w:rPr>
          <w:t>89</w:t>
        </w:r>
        <w:r w:rsidR="00B20C0E">
          <w:rPr>
            <w:noProof/>
            <w:webHidden/>
          </w:rPr>
          <w:fldChar w:fldCharType="end"/>
        </w:r>
      </w:hyperlink>
    </w:p>
    <w:p w14:paraId="3F2DB991" w14:textId="77777777" w:rsidR="00B20C0E" w:rsidRDefault="00500934">
      <w:pPr>
        <w:pStyle w:val="Inhopg4"/>
        <w:rPr>
          <w:rFonts w:asciiTheme="minorHAnsi" w:eastAsiaTheme="minorEastAsia" w:hAnsiTheme="minorHAnsi" w:cstheme="minorBidi"/>
          <w:noProof/>
          <w:sz w:val="22"/>
          <w:szCs w:val="22"/>
          <w:lang w:val="en-US"/>
        </w:rPr>
      </w:pPr>
      <w:hyperlink w:anchor="_Toc438633430" w:history="1">
        <w:r w:rsidR="00B20C0E" w:rsidRPr="00B205D7">
          <w:rPr>
            <w:rStyle w:val="Hyperlink"/>
            <w:noProof/>
          </w:rPr>
          <w:t>14.22.30.</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metselwerk/kalkzandsteen</w:t>
        </w:r>
        <w:r w:rsidR="00B20C0E">
          <w:rPr>
            <w:noProof/>
            <w:webHidden/>
          </w:rPr>
          <w:tab/>
        </w:r>
        <w:r w:rsidR="00B20C0E">
          <w:rPr>
            <w:noProof/>
            <w:webHidden/>
          </w:rPr>
          <w:fldChar w:fldCharType="begin"/>
        </w:r>
        <w:r w:rsidR="00B20C0E">
          <w:rPr>
            <w:noProof/>
            <w:webHidden/>
          </w:rPr>
          <w:instrText xml:space="preserve"> PAGEREF _Toc438633430 \h </w:instrText>
        </w:r>
        <w:r w:rsidR="00B20C0E">
          <w:rPr>
            <w:noProof/>
            <w:webHidden/>
          </w:rPr>
        </w:r>
        <w:r w:rsidR="00B20C0E">
          <w:rPr>
            <w:noProof/>
            <w:webHidden/>
          </w:rPr>
          <w:fldChar w:fldCharType="separate"/>
        </w:r>
        <w:r w:rsidR="00B20C0E">
          <w:rPr>
            <w:noProof/>
            <w:webHidden/>
          </w:rPr>
          <w:t>89</w:t>
        </w:r>
        <w:r w:rsidR="00B20C0E">
          <w:rPr>
            <w:noProof/>
            <w:webHidden/>
          </w:rPr>
          <w:fldChar w:fldCharType="end"/>
        </w:r>
      </w:hyperlink>
    </w:p>
    <w:p w14:paraId="5834BFA0" w14:textId="77777777" w:rsidR="00B20C0E" w:rsidRDefault="00500934">
      <w:pPr>
        <w:pStyle w:val="Inhopg5"/>
        <w:rPr>
          <w:rFonts w:asciiTheme="minorHAnsi" w:eastAsiaTheme="minorEastAsia" w:hAnsiTheme="minorHAnsi" w:cstheme="minorBidi"/>
          <w:noProof/>
          <w:sz w:val="22"/>
          <w:szCs w:val="22"/>
          <w:lang w:val="en-US"/>
        </w:rPr>
      </w:pPr>
      <w:hyperlink w:anchor="_Toc438633431" w:history="1">
        <w:r w:rsidR="00B20C0E" w:rsidRPr="00B205D7">
          <w:rPr>
            <w:rStyle w:val="Hyperlink"/>
            <w:noProof/>
          </w:rPr>
          <w:t>14.22.31.</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metselwerk/kalkzandsteen - muurdikte 15 cm |FH|m3</w:t>
        </w:r>
        <w:r w:rsidR="00B20C0E">
          <w:rPr>
            <w:noProof/>
            <w:webHidden/>
          </w:rPr>
          <w:tab/>
        </w:r>
        <w:r w:rsidR="00B20C0E">
          <w:rPr>
            <w:noProof/>
            <w:webHidden/>
          </w:rPr>
          <w:fldChar w:fldCharType="begin"/>
        </w:r>
        <w:r w:rsidR="00B20C0E">
          <w:rPr>
            <w:noProof/>
            <w:webHidden/>
          </w:rPr>
          <w:instrText xml:space="preserve"> PAGEREF _Toc438633431 \h </w:instrText>
        </w:r>
        <w:r w:rsidR="00B20C0E">
          <w:rPr>
            <w:noProof/>
            <w:webHidden/>
          </w:rPr>
        </w:r>
        <w:r w:rsidR="00B20C0E">
          <w:rPr>
            <w:noProof/>
            <w:webHidden/>
          </w:rPr>
          <w:fldChar w:fldCharType="separate"/>
        </w:r>
        <w:r w:rsidR="00B20C0E">
          <w:rPr>
            <w:noProof/>
            <w:webHidden/>
          </w:rPr>
          <w:t>90</w:t>
        </w:r>
        <w:r w:rsidR="00B20C0E">
          <w:rPr>
            <w:noProof/>
            <w:webHidden/>
          </w:rPr>
          <w:fldChar w:fldCharType="end"/>
        </w:r>
      </w:hyperlink>
    </w:p>
    <w:p w14:paraId="7AA82FB1" w14:textId="77777777" w:rsidR="00B20C0E" w:rsidRDefault="00500934">
      <w:pPr>
        <w:pStyle w:val="Inhopg5"/>
        <w:rPr>
          <w:rFonts w:asciiTheme="minorHAnsi" w:eastAsiaTheme="minorEastAsia" w:hAnsiTheme="minorHAnsi" w:cstheme="minorBidi"/>
          <w:noProof/>
          <w:sz w:val="22"/>
          <w:szCs w:val="22"/>
          <w:lang w:val="en-US"/>
        </w:rPr>
      </w:pPr>
      <w:hyperlink w:anchor="_Toc438633432" w:history="1">
        <w:r w:rsidR="00B20C0E" w:rsidRPr="00B205D7">
          <w:rPr>
            <w:rStyle w:val="Hyperlink"/>
            <w:noProof/>
          </w:rPr>
          <w:t>14.22.32.</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metselwerk/kalkzandsteen - muurdikte 17,5 cm |FH|m3</w:t>
        </w:r>
        <w:r w:rsidR="00B20C0E">
          <w:rPr>
            <w:noProof/>
            <w:webHidden/>
          </w:rPr>
          <w:tab/>
        </w:r>
        <w:r w:rsidR="00B20C0E">
          <w:rPr>
            <w:noProof/>
            <w:webHidden/>
          </w:rPr>
          <w:fldChar w:fldCharType="begin"/>
        </w:r>
        <w:r w:rsidR="00B20C0E">
          <w:rPr>
            <w:noProof/>
            <w:webHidden/>
          </w:rPr>
          <w:instrText xml:space="preserve"> PAGEREF _Toc438633432 \h </w:instrText>
        </w:r>
        <w:r w:rsidR="00B20C0E">
          <w:rPr>
            <w:noProof/>
            <w:webHidden/>
          </w:rPr>
        </w:r>
        <w:r w:rsidR="00B20C0E">
          <w:rPr>
            <w:noProof/>
            <w:webHidden/>
          </w:rPr>
          <w:fldChar w:fldCharType="separate"/>
        </w:r>
        <w:r w:rsidR="00B20C0E">
          <w:rPr>
            <w:noProof/>
            <w:webHidden/>
          </w:rPr>
          <w:t>90</w:t>
        </w:r>
        <w:r w:rsidR="00B20C0E">
          <w:rPr>
            <w:noProof/>
            <w:webHidden/>
          </w:rPr>
          <w:fldChar w:fldCharType="end"/>
        </w:r>
      </w:hyperlink>
    </w:p>
    <w:p w14:paraId="213A9FF3" w14:textId="77777777" w:rsidR="00B20C0E" w:rsidRDefault="00500934">
      <w:pPr>
        <w:pStyle w:val="Inhopg5"/>
        <w:rPr>
          <w:rFonts w:asciiTheme="minorHAnsi" w:eastAsiaTheme="minorEastAsia" w:hAnsiTheme="minorHAnsi" w:cstheme="minorBidi"/>
          <w:noProof/>
          <w:sz w:val="22"/>
          <w:szCs w:val="22"/>
          <w:lang w:val="en-US"/>
        </w:rPr>
      </w:pPr>
      <w:hyperlink w:anchor="_Toc438633433" w:history="1">
        <w:r w:rsidR="00B20C0E" w:rsidRPr="00B205D7">
          <w:rPr>
            <w:rStyle w:val="Hyperlink"/>
            <w:noProof/>
          </w:rPr>
          <w:t>14.22.33.</w:t>
        </w:r>
        <w:r w:rsidR="00B20C0E">
          <w:rPr>
            <w:rFonts w:asciiTheme="minorHAnsi" w:eastAsiaTheme="minorEastAsia" w:hAnsiTheme="minorHAnsi" w:cstheme="minorBidi"/>
            <w:noProof/>
            <w:sz w:val="22"/>
            <w:szCs w:val="22"/>
            <w:lang w:val="en-US"/>
          </w:rPr>
          <w:tab/>
        </w:r>
        <w:r w:rsidR="00B20C0E" w:rsidRPr="00B205D7">
          <w:rPr>
            <w:rStyle w:val="Hyperlink"/>
            <w:noProof/>
          </w:rPr>
          <w:t>dragende kelderwanden – metselwerk/kalkzandsteen - muurdikte 21,5 cm |FH|m3</w:t>
        </w:r>
        <w:r w:rsidR="00B20C0E">
          <w:rPr>
            <w:noProof/>
            <w:webHidden/>
          </w:rPr>
          <w:tab/>
        </w:r>
        <w:r w:rsidR="00B20C0E">
          <w:rPr>
            <w:noProof/>
            <w:webHidden/>
          </w:rPr>
          <w:fldChar w:fldCharType="begin"/>
        </w:r>
        <w:r w:rsidR="00B20C0E">
          <w:rPr>
            <w:noProof/>
            <w:webHidden/>
          </w:rPr>
          <w:instrText xml:space="preserve"> PAGEREF _Toc438633433 \h </w:instrText>
        </w:r>
        <w:r w:rsidR="00B20C0E">
          <w:rPr>
            <w:noProof/>
            <w:webHidden/>
          </w:rPr>
        </w:r>
        <w:r w:rsidR="00B20C0E">
          <w:rPr>
            <w:noProof/>
            <w:webHidden/>
          </w:rPr>
          <w:fldChar w:fldCharType="separate"/>
        </w:r>
        <w:r w:rsidR="00B20C0E">
          <w:rPr>
            <w:noProof/>
            <w:webHidden/>
          </w:rPr>
          <w:t>90</w:t>
        </w:r>
        <w:r w:rsidR="00B20C0E">
          <w:rPr>
            <w:noProof/>
            <w:webHidden/>
          </w:rPr>
          <w:fldChar w:fldCharType="end"/>
        </w:r>
      </w:hyperlink>
    </w:p>
    <w:p w14:paraId="6116F07D" w14:textId="77777777" w:rsidR="00B20C0E" w:rsidRDefault="00500934">
      <w:pPr>
        <w:pStyle w:val="Inhopg2"/>
        <w:rPr>
          <w:rFonts w:asciiTheme="minorHAnsi" w:eastAsiaTheme="minorEastAsia" w:hAnsiTheme="minorHAnsi" w:cstheme="minorBidi"/>
          <w:noProof/>
          <w:sz w:val="22"/>
          <w:szCs w:val="22"/>
          <w:lang w:val="en-US"/>
        </w:rPr>
      </w:pPr>
      <w:hyperlink w:anchor="_Toc438633434" w:history="1">
        <w:r w:rsidR="00B20C0E" w:rsidRPr="00B205D7">
          <w:rPr>
            <w:rStyle w:val="Hyperlink"/>
            <w:noProof/>
          </w:rPr>
          <w:t>14.30.</w:t>
        </w:r>
        <w:r w:rsidR="00B20C0E">
          <w:rPr>
            <w:rFonts w:asciiTheme="minorHAnsi" w:eastAsiaTheme="minorEastAsia" w:hAnsiTheme="minorHAnsi" w:cstheme="minorBidi"/>
            <w:noProof/>
            <w:sz w:val="22"/>
            <w:szCs w:val="22"/>
            <w:lang w:val="en-US"/>
          </w:rPr>
          <w:tab/>
        </w:r>
        <w:r w:rsidR="00B20C0E" w:rsidRPr="00B205D7">
          <w:rPr>
            <w:rStyle w:val="Hyperlink"/>
            <w:noProof/>
          </w:rPr>
          <w:t>geprefabriceerde kelders - algemeen</w:t>
        </w:r>
        <w:r w:rsidR="00B20C0E">
          <w:rPr>
            <w:noProof/>
            <w:webHidden/>
          </w:rPr>
          <w:tab/>
        </w:r>
        <w:r w:rsidR="00B20C0E">
          <w:rPr>
            <w:noProof/>
            <w:webHidden/>
          </w:rPr>
          <w:fldChar w:fldCharType="begin"/>
        </w:r>
        <w:r w:rsidR="00B20C0E">
          <w:rPr>
            <w:noProof/>
            <w:webHidden/>
          </w:rPr>
          <w:instrText xml:space="preserve"> PAGEREF _Toc438633434 \h </w:instrText>
        </w:r>
        <w:r w:rsidR="00B20C0E">
          <w:rPr>
            <w:noProof/>
            <w:webHidden/>
          </w:rPr>
        </w:r>
        <w:r w:rsidR="00B20C0E">
          <w:rPr>
            <w:noProof/>
            <w:webHidden/>
          </w:rPr>
          <w:fldChar w:fldCharType="separate"/>
        </w:r>
        <w:r w:rsidR="00B20C0E">
          <w:rPr>
            <w:noProof/>
            <w:webHidden/>
          </w:rPr>
          <w:t>91</w:t>
        </w:r>
        <w:r w:rsidR="00B20C0E">
          <w:rPr>
            <w:noProof/>
            <w:webHidden/>
          </w:rPr>
          <w:fldChar w:fldCharType="end"/>
        </w:r>
      </w:hyperlink>
    </w:p>
    <w:p w14:paraId="4814C2A0" w14:textId="77777777" w:rsidR="00B20C0E" w:rsidRDefault="00500934">
      <w:pPr>
        <w:pStyle w:val="Inhopg3"/>
        <w:rPr>
          <w:rFonts w:asciiTheme="minorHAnsi" w:eastAsiaTheme="minorEastAsia" w:hAnsiTheme="minorHAnsi" w:cstheme="minorBidi"/>
          <w:noProof/>
          <w:sz w:val="22"/>
          <w:szCs w:val="22"/>
          <w:lang w:val="en-US"/>
        </w:rPr>
      </w:pPr>
      <w:hyperlink w:anchor="_Toc438633435" w:history="1">
        <w:r w:rsidR="00B20C0E" w:rsidRPr="00B205D7">
          <w:rPr>
            <w:rStyle w:val="Hyperlink"/>
            <w:noProof/>
          </w:rPr>
          <w:t>14.31.</w:t>
        </w:r>
        <w:r w:rsidR="00B20C0E">
          <w:rPr>
            <w:rFonts w:asciiTheme="minorHAnsi" w:eastAsiaTheme="minorEastAsia" w:hAnsiTheme="minorHAnsi" w:cstheme="minorBidi"/>
            <w:noProof/>
            <w:sz w:val="22"/>
            <w:szCs w:val="22"/>
            <w:lang w:val="en-US"/>
          </w:rPr>
          <w:tab/>
        </w:r>
        <w:r w:rsidR="00B20C0E" w:rsidRPr="00B205D7">
          <w:rPr>
            <w:rStyle w:val="Hyperlink"/>
            <w:noProof/>
          </w:rPr>
          <w:t>geprefabriceerde kelders – gedeeltelijke onderkeldering |FH|st/m3</w:t>
        </w:r>
        <w:r w:rsidR="00B20C0E">
          <w:rPr>
            <w:noProof/>
            <w:webHidden/>
          </w:rPr>
          <w:tab/>
        </w:r>
        <w:r w:rsidR="00B20C0E">
          <w:rPr>
            <w:noProof/>
            <w:webHidden/>
          </w:rPr>
          <w:fldChar w:fldCharType="begin"/>
        </w:r>
        <w:r w:rsidR="00B20C0E">
          <w:rPr>
            <w:noProof/>
            <w:webHidden/>
          </w:rPr>
          <w:instrText xml:space="preserve"> PAGEREF _Toc438633435 \h </w:instrText>
        </w:r>
        <w:r w:rsidR="00B20C0E">
          <w:rPr>
            <w:noProof/>
            <w:webHidden/>
          </w:rPr>
        </w:r>
        <w:r w:rsidR="00B20C0E">
          <w:rPr>
            <w:noProof/>
            <w:webHidden/>
          </w:rPr>
          <w:fldChar w:fldCharType="separate"/>
        </w:r>
        <w:r w:rsidR="00B20C0E">
          <w:rPr>
            <w:noProof/>
            <w:webHidden/>
          </w:rPr>
          <w:t>91</w:t>
        </w:r>
        <w:r w:rsidR="00B20C0E">
          <w:rPr>
            <w:noProof/>
            <w:webHidden/>
          </w:rPr>
          <w:fldChar w:fldCharType="end"/>
        </w:r>
      </w:hyperlink>
    </w:p>
    <w:p w14:paraId="5F7B5E72" w14:textId="77777777" w:rsidR="00B20C0E" w:rsidRDefault="00500934">
      <w:pPr>
        <w:pStyle w:val="Inhopg2"/>
        <w:rPr>
          <w:rFonts w:asciiTheme="minorHAnsi" w:eastAsiaTheme="minorEastAsia" w:hAnsiTheme="minorHAnsi" w:cstheme="minorBidi"/>
          <w:noProof/>
          <w:sz w:val="22"/>
          <w:szCs w:val="22"/>
          <w:lang w:val="en-US"/>
        </w:rPr>
      </w:pPr>
      <w:hyperlink w:anchor="_Toc438633436" w:history="1">
        <w:r w:rsidR="00B20C0E" w:rsidRPr="00B205D7">
          <w:rPr>
            <w:rStyle w:val="Hyperlink"/>
            <w:noProof/>
          </w:rPr>
          <w:t>14.40.</w:t>
        </w:r>
        <w:r w:rsidR="00B20C0E">
          <w:rPr>
            <w:rFonts w:asciiTheme="minorHAnsi" w:eastAsiaTheme="minorEastAsia" w:hAnsiTheme="minorHAnsi" w:cstheme="minorBidi"/>
            <w:noProof/>
            <w:sz w:val="22"/>
            <w:szCs w:val="22"/>
            <w:lang w:val="en-US"/>
          </w:rPr>
          <w:tab/>
        </w:r>
        <w:r w:rsidR="00B20C0E" w:rsidRPr="00B205D7">
          <w:rPr>
            <w:rStyle w:val="Hyperlink"/>
            <w:noProof/>
          </w:rPr>
          <w:t>waterdichting ondergrondse wanden – algemeen</w:t>
        </w:r>
        <w:r w:rsidR="00B20C0E">
          <w:rPr>
            <w:noProof/>
            <w:webHidden/>
          </w:rPr>
          <w:tab/>
        </w:r>
        <w:r w:rsidR="00B20C0E">
          <w:rPr>
            <w:noProof/>
            <w:webHidden/>
          </w:rPr>
          <w:fldChar w:fldCharType="begin"/>
        </w:r>
        <w:r w:rsidR="00B20C0E">
          <w:rPr>
            <w:noProof/>
            <w:webHidden/>
          </w:rPr>
          <w:instrText xml:space="preserve"> PAGEREF _Toc438633436 \h </w:instrText>
        </w:r>
        <w:r w:rsidR="00B20C0E">
          <w:rPr>
            <w:noProof/>
            <w:webHidden/>
          </w:rPr>
        </w:r>
        <w:r w:rsidR="00B20C0E">
          <w:rPr>
            <w:noProof/>
            <w:webHidden/>
          </w:rPr>
          <w:fldChar w:fldCharType="separate"/>
        </w:r>
        <w:r w:rsidR="00B20C0E">
          <w:rPr>
            <w:noProof/>
            <w:webHidden/>
          </w:rPr>
          <w:t>92</w:t>
        </w:r>
        <w:r w:rsidR="00B20C0E">
          <w:rPr>
            <w:noProof/>
            <w:webHidden/>
          </w:rPr>
          <w:fldChar w:fldCharType="end"/>
        </w:r>
      </w:hyperlink>
    </w:p>
    <w:p w14:paraId="1AE331F4" w14:textId="77777777" w:rsidR="00B20C0E" w:rsidRDefault="00500934">
      <w:pPr>
        <w:pStyle w:val="Inhopg3"/>
        <w:rPr>
          <w:rFonts w:asciiTheme="minorHAnsi" w:eastAsiaTheme="minorEastAsia" w:hAnsiTheme="minorHAnsi" w:cstheme="minorBidi"/>
          <w:noProof/>
          <w:sz w:val="22"/>
          <w:szCs w:val="22"/>
          <w:lang w:val="en-US"/>
        </w:rPr>
      </w:pPr>
      <w:hyperlink w:anchor="_Toc438633437" w:history="1">
        <w:r w:rsidR="00B20C0E" w:rsidRPr="00B205D7">
          <w:rPr>
            <w:rStyle w:val="Hyperlink"/>
            <w:noProof/>
          </w:rPr>
          <w:t>14.41.</w:t>
        </w:r>
        <w:r w:rsidR="00B20C0E">
          <w:rPr>
            <w:rFonts w:asciiTheme="minorHAnsi" w:eastAsiaTheme="minorEastAsia" w:hAnsiTheme="minorHAnsi" w:cstheme="minorBidi"/>
            <w:noProof/>
            <w:sz w:val="22"/>
            <w:szCs w:val="22"/>
            <w:lang w:val="en-US"/>
          </w:rPr>
          <w:tab/>
        </w:r>
        <w:r w:rsidR="00B20C0E" w:rsidRPr="00B205D7">
          <w:rPr>
            <w:rStyle w:val="Hyperlink"/>
            <w:noProof/>
          </w:rPr>
          <w:t>waterdichting ondergrondse wanden – mineraliserende mortel |FH|m2</w:t>
        </w:r>
        <w:r w:rsidR="00B20C0E">
          <w:rPr>
            <w:noProof/>
            <w:webHidden/>
          </w:rPr>
          <w:tab/>
        </w:r>
        <w:r w:rsidR="00B20C0E">
          <w:rPr>
            <w:noProof/>
            <w:webHidden/>
          </w:rPr>
          <w:fldChar w:fldCharType="begin"/>
        </w:r>
        <w:r w:rsidR="00B20C0E">
          <w:rPr>
            <w:noProof/>
            <w:webHidden/>
          </w:rPr>
          <w:instrText xml:space="preserve"> PAGEREF _Toc438633437 \h </w:instrText>
        </w:r>
        <w:r w:rsidR="00B20C0E">
          <w:rPr>
            <w:noProof/>
            <w:webHidden/>
          </w:rPr>
        </w:r>
        <w:r w:rsidR="00B20C0E">
          <w:rPr>
            <w:noProof/>
            <w:webHidden/>
          </w:rPr>
          <w:fldChar w:fldCharType="separate"/>
        </w:r>
        <w:r w:rsidR="00B20C0E">
          <w:rPr>
            <w:noProof/>
            <w:webHidden/>
          </w:rPr>
          <w:t>92</w:t>
        </w:r>
        <w:r w:rsidR="00B20C0E">
          <w:rPr>
            <w:noProof/>
            <w:webHidden/>
          </w:rPr>
          <w:fldChar w:fldCharType="end"/>
        </w:r>
      </w:hyperlink>
    </w:p>
    <w:p w14:paraId="19001EC2" w14:textId="77777777" w:rsidR="00B20C0E" w:rsidRDefault="00500934">
      <w:pPr>
        <w:pStyle w:val="Inhopg3"/>
        <w:rPr>
          <w:rFonts w:asciiTheme="minorHAnsi" w:eastAsiaTheme="minorEastAsia" w:hAnsiTheme="minorHAnsi" w:cstheme="minorBidi"/>
          <w:noProof/>
          <w:sz w:val="22"/>
          <w:szCs w:val="22"/>
          <w:lang w:val="en-US"/>
        </w:rPr>
      </w:pPr>
      <w:hyperlink w:anchor="_Toc438633438" w:history="1">
        <w:r w:rsidR="00B20C0E" w:rsidRPr="00B205D7">
          <w:rPr>
            <w:rStyle w:val="Hyperlink"/>
            <w:noProof/>
          </w:rPr>
          <w:t>14.42.</w:t>
        </w:r>
        <w:r w:rsidR="00B20C0E">
          <w:rPr>
            <w:rFonts w:asciiTheme="minorHAnsi" w:eastAsiaTheme="minorEastAsia" w:hAnsiTheme="minorHAnsi" w:cstheme="minorBidi"/>
            <w:noProof/>
            <w:sz w:val="22"/>
            <w:szCs w:val="22"/>
            <w:lang w:val="en-US"/>
          </w:rPr>
          <w:tab/>
        </w:r>
        <w:r w:rsidR="00B20C0E" w:rsidRPr="00B205D7">
          <w:rPr>
            <w:rStyle w:val="Hyperlink"/>
            <w:noProof/>
          </w:rPr>
          <w:t>waterdichting ondergrondse wanden – gemodificeerde cementmortel |FH|m2</w:t>
        </w:r>
        <w:r w:rsidR="00B20C0E">
          <w:rPr>
            <w:noProof/>
            <w:webHidden/>
          </w:rPr>
          <w:tab/>
        </w:r>
        <w:r w:rsidR="00B20C0E">
          <w:rPr>
            <w:noProof/>
            <w:webHidden/>
          </w:rPr>
          <w:fldChar w:fldCharType="begin"/>
        </w:r>
        <w:r w:rsidR="00B20C0E">
          <w:rPr>
            <w:noProof/>
            <w:webHidden/>
          </w:rPr>
          <w:instrText xml:space="preserve"> PAGEREF _Toc438633438 \h </w:instrText>
        </w:r>
        <w:r w:rsidR="00B20C0E">
          <w:rPr>
            <w:noProof/>
            <w:webHidden/>
          </w:rPr>
        </w:r>
        <w:r w:rsidR="00B20C0E">
          <w:rPr>
            <w:noProof/>
            <w:webHidden/>
          </w:rPr>
          <w:fldChar w:fldCharType="separate"/>
        </w:r>
        <w:r w:rsidR="00B20C0E">
          <w:rPr>
            <w:noProof/>
            <w:webHidden/>
          </w:rPr>
          <w:t>92</w:t>
        </w:r>
        <w:r w:rsidR="00B20C0E">
          <w:rPr>
            <w:noProof/>
            <w:webHidden/>
          </w:rPr>
          <w:fldChar w:fldCharType="end"/>
        </w:r>
      </w:hyperlink>
    </w:p>
    <w:p w14:paraId="34A8A609" w14:textId="77777777" w:rsidR="00B20C0E" w:rsidRDefault="00500934">
      <w:pPr>
        <w:pStyle w:val="Inhopg3"/>
        <w:rPr>
          <w:rFonts w:asciiTheme="minorHAnsi" w:eastAsiaTheme="minorEastAsia" w:hAnsiTheme="minorHAnsi" w:cstheme="minorBidi"/>
          <w:noProof/>
          <w:sz w:val="22"/>
          <w:szCs w:val="22"/>
          <w:lang w:val="en-US"/>
        </w:rPr>
      </w:pPr>
      <w:hyperlink w:anchor="_Toc438633439" w:history="1">
        <w:r w:rsidR="00B20C0E" w:rsidRPr="00B205D7">
          <w:rPr>
            <w:rStyle w:val="Hyperlink"/>
            <w:noProof/>
          </w:rPr>
          <w:t>14.43.</w:t>
        </w:r>
        <w:r w:rsidR="00B20C0E">
          <w:rPr>
            <w:rFonts w:asciiTheme="minorHAnsi" w:eastAsiaTheme="minorEastAsia" w:hAnsiTheme="minorHAnsi" w:cstheme="minorBidi"/>
            <w:noProof/>
            <w:sz w:val="22"/>
            <w:szCs w:val="22"/>
            <w:lang w:val="en-US"/>
          </w:rPr>
          <w:tab/>
        </w:r>
        <w:r w:rsidR="00B20C0E" w:rsidRPr="00B205D7">
          <w:rPr>
            <w:rStyle w:val="Hyperlink"/>
            <w:noProof/>
          </w:rPr>
          <w:t>waterdichting ondergrondse wanden – bitumenemulsie |FH|m2</w:t>
        </w:r>
        <w:r w:rsidR="00B20C0E">
          <w:rPr>
            <w:noProof/>
            <w:webHidden/>
          </w:rPr>
          <w:tab/>
        </w:r>
        <w:r w:rsidR="00B20C0E">
          <w:rPr>
            <w:noProof/>
            <w:webHidden/>
          </w:rPr>
          <w:fldChar w:fldCharType="begin"/>
        </w:r>
        <w:r w:rsidR="00B20C0E">
          <w:rPr>
            <w:noProof/>
            <w:webHidden/>
          </w:rPr>
          <w:instrText xml:space="preserve"> PAGEREF _Toc438633439 \h </w:instrText>
        </w:r>
        <w:r w:rsidR="00B20C0E">
          <w:rPr>
            <w:noProof/>
            <w:webHidden/>
          </w:rPr>
        </w:r>
        <w:r w:rsidR="00B20C0E">
          <w:rPr>
            <w:noProof/>
            <w:webHidden/>
          </w:rPr>
          <w:fldChar w:fldCharType="separate"/>
        </w:r>
        <w:r w:rsidR="00B20C0E">
          <w:rPr>
            <w:noProof/>
            <w:webHidden/>
          </w:rPr>
          <w:t>93</w:t>
        </w:r>
        <w:r w:rsidR="00B20C0E">
          <w:rPr>
            <w:noProof/>
            <w:webHidden/>
          </w:rPr>
          <w:fldChar w:fldCharType="end"/>
        </w:r>
      </w:hyperlink>
    </w:p>
    <w:p w14:paraId="44F66B87" w14:textId="77777777" w:rsidR="00B20C0E" w:rsidRDefault="00500934">
      <w:pPr>
        <w:pStyle w:val="Inhopg3"/>
        <w:rPr>
          <w:rFonts w:asciiTheme="minorHAnsi" w:eastAsiaTheme="minorEastAsia" w:hAnsiTheme="minorHAnsi" w:cstheme="minorBidi"/>
          <w:noProof/>
          <w:sz w:val="22"/>
          <w:szCs w:val="22"/>
          <w:lang w:val="en-US"/>
        </w:rPr>
      </w:pPr>
      <w:hyperlink w:anchor="_Toc438633440" w:history="1">
        <w:r w:rsidR="00B20C0E" w:rsidRPr="00B205D7">
          <w:rPr>
            <w:rStyle w:val="Hyperlink"/>
            <w:noProof/>
          </w:rPr>
          <w:t>14.44.</w:t>
        </w:r>
        <w:r w:rsidR="00B20C0E">
          <w:rPr>
            <w:rFonts w:asciiTheme="minorHAnsi" w:eastAsiaTheme="minorEastAsia" w:hAnsiTheme="minorHAnsi" w:cstheme="minorBidi"/>
            <w:noProof/>
            <w:sz w:val="22"/>
            <w:szCs w:val="22"/>
            <w:lang w:val="en-US"/>
          </w:rPr>
          <w:tab/>
        </w:r>
        <w:r w:rsidR="00B20C0E" w:rsidRPr="00B205D7">
          <w:rPr>
            <w:rStyle w:val="Hyperlink"/>
            <w:noProof/>
          </w:rPr>
          <w:t>waterdichting ondergrondse wanden – noppenbanen |FH|m2</w:t>
        </w:r>
        <w:r w:rsidR="00B20C0E">
          <w:rPr>
            <w:noProof/>
            <w:webHidden/>
          </w:rPr>
          <w:tab/>
        </w:r>
        <w:r w:rsidR="00B20C0E">
          <w:rPr>
            <w:noProof/>
            <w:webHidden/>
          </w:rPr>
          <w:fldChar w:fldCharType="begin"/>
        </w:r>
        <w:r w:rsidR="00B20C0E">
          <w:rPr>
            <w:noProof/>
            <w:webHidden/>
          </w:rPr>
          <w:instrText xml:space="preserve"> PAGEREF _Toc438633440 \h </w:instrText>
        </w:r>
        <w:r w:rsidR="00B20C0E">
          <w:rPr>
            <w:noProof/>
            <w:webHidden/>
          </w:rPr>
        </w:r>
        <w:r w:rsidR="00B20C0E">
          <w:rPr>
            <w:noProof/>
            <w:webHidden/>
          </w:rPr>
          <w:fldChar w:fldCharType="separate"/>
        </w:r>
        <w:r w:rsidR="00B20C0E">
          <w:rPr>
            <w:noProof/>
            <w:webHidden/>
          </w:rPr>
          <w:t>94</w:t>
        </w:r>
        <w:r w:rsidR="00B20C0E">
          <w:rPr>
            <w:noProof/>
            <w:webHidden/>
          </w:rPr>
          <w:fldChar w:fldCharType="end"/>
        </w:r>
      </w:hyperlink>
    </w:p>
    <w:p w14:paraId="3C880617" w14:textId="77777777" w:rsidR="00B20C0E" w:rsidRDefault="00500934">
      <w:pPr>
        <w:pStyle w:val="Inhopg2"/>
        <w:rPr>
          <w:rFonts w:asciiTheme="minorHAnsi" w:eastAsiaTheme="minorEastAsia" w:hAnsiTheme="minorHAnsi" w:cstheme="minorBidi"/>
          <w:noProof/>
          <w:sz w:val="22"/>
          <w:szCs w:val="22"/>
          <w:lang w:val="en-US"/>
        </w:rPr>
      </w:pPr>
      <w:hyperlink w:anchor="_Toc438633441" w:history="1">
        <w:r w:rsidR="00B20C0E" w:rsidRPr="00B205D7">
          <w:rPr>
            <w:rStyle w:val="Hyperlink"/>
            <w:noProof/>
          </w:rPr>
          <w:t>14.50.</w:t>
        </w:r>
        <w:r w:rsidR="00B20C0E">
          <w:rPr>
            <w:rFonts w:asciiTheme="minorHAnsi" w:eastAsiaTheme="minorEastAsia" w:hAnsiTheme="minorHAnsi" w:cstheme="minorBidi"/>
            <w:noProof/>
            <w:sz w:val="22"/>
            <w:szCs w:val="22"/>
            <w:lang w:val="en-US"/>
          </w:rPr>
          <w:tab/>
        </w:r>
        <w:r w:rsidR="00B20C0E" w:rsidRPr="00B205D7">
          <w:rPr>
            <w:rStyle w:val="Hyperlink"/>
            <w:noProof/>
          </w:rPr>
          <w:t>doorbrekingen ondergrondse wanden – algemeen</w:t>
        </w:r>
        <w:r w:rsidR="00B20C0E">
          <w:rPr>
            <w:noProof/>
            <w:webHidden/>
          </w:rPr>
          <w:tab/>
        </w:r>
        <w:r w:rsidR="00B20C0E">
          <w:rPr>
            <w:noProof/>
            <w:webHidden/>
          </w:rPr>
          <w:fldChar w:fldCharType="begin"/>
        </w:r>
        <w:r w:rsidR="00B20C0E">
          <w:rPr>
            <w:noProof/>
            <w:webHidden/>
          </w:rPr>
          <w:instrText xml:space="preserve"> PAGEREF _Toc438633441 \h </w:instrText>
        </w:r>
        <w:r w:rsidR="00B20C0E">
          <w:rPr>
            <w:noProof/>
            <w:webHidden/>
          </w:rPr>
        </w:r>
        <w:r w:rsidR="00B20C0E">
          <w:rPr>
            <w:noProof/>
            <w:webHidden/>
          </w:rPr>
          <w:fldChar w:fldCharType="separate"/>
        </w:r>
        <w:r w:rsidR="00B20C0E">
          <w:rPr>
            <w:noProof/>
            <w:webHidden/>
          </w:rPr>
          <w:t>94</w:t>
        </w:r>
        <w:r w:rsidR="00B20C0E">
          <w:rPr>
            <w:noProof/>
            <w:webHidden/>
          </w:rPr>
          <w:fldChar w:fldCharType="end"/>
        </w:r>
      </w:hyperlink>
    </w:p>
    <w:p w14:paraId="495E7759" w14:textId="77777777" w:rsidR="00B20C0E" w:rsidRDefault="00500934">
      <w:pPr>
        <w:pStyle w:val="Inhopg3"/>
        <w:rPr>
          <w:rFonts w:asciiTheme="minorHAnsi" w:eastAsiaTheme="minorEastAsia" w:hAnsiTheme="minorHAnsi" w:cstheme="minorBidi"/>
          <w:noProof/>
          <w:sz w:val="22"/>
          <w:szCs w:val="22"/>
          <w:lang w:val="en-US"/>
        </w:rPr>
      </w:pPr>
      <w:hyperlink w:anchor="_Toc438633442" w:history="1">
        <w:r w:rsidR="00B20C0E" w:rsidRPr="00B205D7">
          <w:rPr>
            <w:rStyle w:val="Hyperlink"/>
            <w:noProof/>
          </w:rPr>
          <w:t>14.51.</w:t>
        </w:r>
        <w:r w:rsidR="00B20C0E">
          <w:rPr>
            <w:rFonts w:asciiTheme="minorHAnsi" w:eastAsiaTheme="minorEastAsia" w:hAnsiTheme="minorHAnsi" w:cstheme="minorBidi"/>
            <w:noProof/>
            <w:sz w:val="22"/>
            <w:szCs w:val="22"/>
            <w:lang w:val="en-US"/>
          </w:rPr>
          <w:tab/>
        </w:r>
        <w:r w:rsidR="00B20C0E" w:rsidRPr="00B205D7">
          <w:rPr>
            <w:rStyle w:val="Hyperlink"/>
            <w:noProof/>
          </w:rPr>
          <w:t>doorbrekingen ondergrondse wanden – aansluitbocht |FH|st</w:t>
        </w:r>
        <w:r w:rsidR="00B20C0E">
          <w:rPr>
            <w:noProof/>
            <w:webHidden/>
          </w:rPr>
          <w:tab/>
        </w:r>
        <w:r w:rsidR="00B20C0E">
          <w:rPr>
            <w:noProof/>
            <w:webHidden/>
          </w:rPr>
          <w:fldChar w:fldCharType="begin"/>
        </w:r>
        <w:r w:rsidR="00B20C0E">
          <w:rPr>
            <w:noProof/>
            <w:webHidden/>
          </w:rPr>
          <w:instrText xml:space="preserve"> PAGEREF _Toc438633442 \h </w:instrText>
        </w:r>
        <w:r w:rsidR="00B20C0E">
          <w:rPr>
            <w:noProof/>
            <w:webHidden/>
          </w:rPr>
        </w:r>
        <w:r w:rsidR="00B20C0E">
          <w:rPr>
            <w:noProof/>
            <w:webHidden/>
          </w:rPr>
          <w:fldChar w:fldCharType="separate"/>
        </w:r>
        <w:r w:rsidR="00B20C0E">
          <w:rPr>
            <w:noProof/>
            <w:webHidden/>
          </w:rPr>
          <w:t>94</w:t>
        </w:r>
        <w:r w:rsidR="00B20C0E">
          <w:rPr>
            <w:noProof/>
            <w:webHidden/>
          </w:rPr>
          <w:fldChar w:fldCharType="end"/>
        </w:r>
      </w:hyperlink>
    </w:p>
    <w:p w14:paraId="481566C0" w14:textId="77777777" w:rsidR="00B20C0E" w:rsidRDefault="00500934">
      <w:pPr>
        <w:pStyle w:val="Inhopg3"/>
        <w:rPr>
          <w:rFonts w:asciiTheme="minorHAnsi" w:eastAsiaTheme="minorEastAsia" w:hAnsiTheme="minorHAnsi" w:cstheme="minorBidi"/>
          <w:noProof/>
          <w:sz w:val="22"/>
          <w:szCs w:val="22"/>
          <w:lang w:val="en-US"/>
        </w:rPr>
      </w:pPr>
      <w:hyperlink w:anchor="_Toc438633443" w:history="1">
        <w:r w:rsidR="00B20C0E" w:rsidRPr="00B205D7">
          <w:rPr>
            <w:rStyle w:val="Hyperlink"/>
            <w:noProof/>
          </w:rPr>
          <w:t>14.52.</w:t>
        </w:r>
        <w:r w:rsidR="00B20C0E">
          <w:rPr>
            <w:rFonts w:asciiTheme="minorHAnsi" w:eastAsiaTheme="minorEastAsia" w:hAnsiTheme="minorHAnsi" w:cstheme="minorBidi"/>
            <w:noProof/>
            <w:sz w:val="22"/>
            <w:szCs w:val="22"/>
            <w:lang w:val="en-US"/>
          </w:rPr>
          <w:tab/>
        </w:r>
        <w:r w:rsidR="00B20C0E" w:rsidRPr="00B205D7">
          <w:rPr>
            <w:rStyle w:val="Hyperlink"/>
            <w:noProof/>
          </w:rPr>
          <w:t>doorbrekingen ondergrondse wanden – doorvoermoffen buizen en kabels |FH|st</w:t>
        </w:r>
        <w:r w:rsidR="00B20C0E">
          <w:rPr>
            <w:noProof/>
            <w:webHidden/>
          </w:rPr>
          <w:tab/>
        </w:r>
        <w:r w:rsidR="00B20C0E">
          <w:rPr>
            <w:noProof/>
            <w:webHidden/>
          </w:rPr>
          <w:fldChar w:fldCharType="begin"/>
        </w:r>
        <w:r w:rsidR="00B20C0E">
          <w:rPr>
            <w:noProof/>
            <w:webHidden/>
          </w:rPr>
          <w:instrText xml:space="preserve"> PAGEREF _Toc438633443 \h </w:instrText>
        </w:r>
        <w:r w:rsidR="00B20C0E">
          <w:rPr>
            <w:noProof/>
            <w:webHidden/>
          </w:rPr>
        </w:r>
        <w:r w:rsidR="00B20C0E">
          <w:rPr>
            <w:noProof/>
            <w:webHidden/>
          </w:rPr>
          <w:fldChar w:fldCharType="separate"/>
        </w:r>
        <w:r w:rsidR="00B20C0E">
          <w:rPr>
            <w:noProof/>
            <w:webHidden/>
          </w:rPr>
          <w:t>95</w:t>
        </w:r>
        <w:r w:rsidR="00B20C0E">
          <w:rPr>
            <w:noProof/>
            <w:webHidden/>
          </w:rPr>
          <w:fldChar w:fldCharType="end"/>
        </w:r>
      </w:hyperlink>
    </w:p>
    <w:p w14:paraId="7813B049" w14:textId="77777777" w:rsidR="00B20C0E" w:rsidRDefault="00500934">
      <w:pPr>
        <w:pStyle w:val="Inhopg2"/>
        <w:rPr>
          <w:rFonts w:asciiTheme="minorHAnsi" w:eastAsiaTheme="minorEastAsia" w:hAnsiTheme="minorHAnsi" w:cstheme="minorBidi"/>
          <w:noProof/>
          <w:sz w:val="22"/>
          <w:szCs w:val="22"/>
          <w:lang w:val="en-US"/>
        </w:rPr>
      </w:pPr>
      <w:hyperlink w:anchor="_Toc438633444" w:history="1">
        <w:r w:rsidR="00B20C0E" w:rsidRPr="00B205D7">
          <w:rPr>
            <w:rStyle w:val="Hyperlink"/>
            <w:noProof/>
          </w:rPr>
          <w:t>14.60.</w:t>
        </w:r>
        <w:r w:rsidR="00B20C0E">
          <w:rPr>
            <w:rFonts w:asciiTheme="minorHAnsi" w:eastAsiaTheme="minorEastAsia" w:hAnsiTheme="minorHAnsi" w:cstheme="minorBidi"/>
            <w:noProof/>
            <w:sz w:val="22"/>
            <w:szCs w:val="22"/>
            <w:lang w:val="en-US"/>
          </w:rPr>
          <w:tab/>
        </w:r>
        <w:r w:rsidR="00B20C0E" w:rsidRPr="00B205D7">
          <w:rPr>
            <w:rStyle w:val="Hyperlink"/>
            <w:noProof/>
          </w:rPr>
          <w:t>verluchtingselementen ondergrondse wanden – algemeen</w:t>
        </w:r>
        <w:r w:rsidR="00B20C0E">
          <w:rPr>
            <w:noProof/>
            <w:webHidden/>
          </w:rPr>
          <w:tab/>
        </w:r>
        <w:r w:rsidR="00B20C0E">
          <w:rPr>
            <w:noProof/>
            <w:webHidden/>
          </w:rPr>
          <w:fldChar w:fldCharType="begin"/>
        </w:r>
        <w:r w:rsidR="00B20C0E">
          <w:rPr>
            <w:noProof/>
            <w:webHidden/>
          </w:rPr>
          <w:instrText xml:space="preserve"> PAGEREF _Toc438633444 \h </w:instrText>
        </w:r>
        <w:r w:rsidR="00B20C0E">
          <w:rPr>
            <w:noProof/>
            <w:webHidden/>
          </w:rPr>
        </w:r>
        <w:r w:rsidR="00B20C0E">
          <w:rPr>
            <w:noProof/>
            <w:webHidden/>
          </w:rPr>
          <w:fldChar w:fldCharType="separate"/>
        </w:r>
        <w:r w:rsidR="00B20C0E">
          <w:rPr>
            <w:noProof/>
            <w:webHidden/>
          </w:rPr>
          <w:t>95</w:t>
        </w:r>
        <w:r w:rsidR="00B20C0E">
          <w:rPr>
            <w:noProof/>
            <w:webHidden/>
          </w:rPr>
          <w:fldChar w:fldCharType="end"/>
        </w:r>
      </w:hyperlink>
    </w:p>
    <w:p w14:paraId="265EC6E0" w14:textId="77777777" w:rsidR="00B20C0E" w:rsidRDefault="00500934">
      <w:pPr>
        <w:pStyle w:val="Inhopg3"/>
        <w:rPr>
          <w:rFonts w:asciiTheme="minorHAnsi" w:eastAsiaTheme="minorEastAsia" w:hAnsiTheme="minorHAnsi" w:cstheme="minorBidi"/>
          <w:noProof/>
          <w:sz w:val="22"/>
          <w:szCs w:val="22"/>
          <w:lang w:val="en-US"/>
        </w:rPr>
      </w:pPr>
      <w:hyperlink w:anchor="_Toc438633445" w:history="1">
        <w:r w:rsidR="00B20C0E" w:rsidRPr="00B205D7">
          <w:rPr>
            <w:rStyle w:val="Hyperlink"/>
            <w:noProof/>
          </w:rPr>
          <w:t>14.61.</w:t>
        </w:r>
        <w:r w:rsidR="00B20C0E">
          <w:rPr>
            <w:rFonts w:asciiTheme="minorHAnsi" w:eastAsiaTheme="minorEastAsia" w:hAnsiTheme="minorHAnsi" w:cstheme="minorBidi"/>
            <w:noProof/>
            <w:sz w:val="22"/>
            <w:szCs w:val="22"/>
            <w:lang w:val="en-US"/>
          </w:rPr>
          <w:tab/>
        </w:r>
        <w:r w:rsidR="00B20C0E" w:rsidRPr="00B205D7">
          <w:rPr>
            <w:rStyle w:val="Hyperlink"/>
            <w:noProof/>
          </w:rPr>
          <w:t>verluchtingselementen ondergrondse wanden – telescopische kokers |FH|st of |PM|</w:t>
        </w:r>
        <w:r w:rsidR="00B20C0E">
          <w:rPr>
            <w:noProof/>
            <w:webHidden/>
          </w:rPr>
          <w:tab/>
        </w:r>
        <w:r w:rsidR="00B20C0E">
          <w:rPr>
            <w:noProof/>
            <w:webHidden/>
          </w:rPr>
          <w:fldChar w:fldCharType="begin"/>
        </w:r>
        <w:r w:rsidR="00B20C0E">
          <w:rPr>
            <w:noProof/>
            <w:webHidden/>
          </w:rPr>
          <w:instrText xml:space="preserve"> PAGEREF _Toc438633445 \h </w:instrText>
        </w:r>
        <w:r w:rsidR="00B20C0E">
          <w:rPr>
            <w:noProof/>
            <w:webHidden/>
          </w:rPr>
        </w:r>
        <w:r w:rsidR="00B20C0E">
          <w:rPr>
            <w:noProof/>
            <w:webHidden/>
          </w:rPr>
          <w:fldChar w:fldCharType="separate"/>
        </w:r>
        <w:r w:rsidR="00B20C0E">
          <w:rPr>
            <w:noProof/>
            <w:webHidden/>
          </w:rPr>
          <w:t>95</w:t>
        </w:r>
        <w:r w:rsidR="00B20C0E">
          <w:rPr>
            <w:noProof/>
            <w:webHidden/>
          </w:rPr>
          <w:fldChar w:fldCharType="end"/>
        </w:r>
      </w:hyperlink>
    </w:p>
    <w:p w14:paraId="1D0037A6" w14:textId="77777777" w:rsidR="00B20C0E" w:rsidRDefault="00500934">
      <w:pPr>
        <w:pStyle w:val="Inhopg1"/>
        <w:rPr>
          <w:rFonts w:asciiTheme="minorHAnsi" w:eastAsiaTheme="minorEastAsia" w:hAnsiTheme="minorHAnsi" w:cstheme="minorBidi"/>
          <w:b w:val="0"/>
          <w:noProof/>
          <w:sz w:val="22"/>
          <w:szCs w:val="22"/>
          <w:lang w:val="en-US"/>
        </w:rPr>
      </w:pPr>
      <w:hyperlink w:anchor="_Toc438633446" w:history="1">
        <w:r w:rsidR="00B20C0E" w:rsidRPr="00B205D7">
          <w:rPr>
            <w:rStyle w:val="Hyperlink"/>
            <w:noProof/>
          </w:rPr>
          <w:t>15.</w:t>
        </w:r>
        <w:r w:rsidR="00B20C0E">
          <w:rPr>
            <w:rFonts w:asciiTheme="minorHAnsi" w:eastAsiaTheme="minorEastAsia" w:hAnsiTheme="minorHAnsi" w:cstheme="minorBidi"/>
            <w:b w:val="0"/>
            <w:noProof/>
            <w:sz w:val="22"/>
            <w:szCs w:val="22"/>
            <w:lang w:val="en-US"/>
          </w:rPr>
          <w:tab/>
        </w:r>
        <w:r w:rsidR="00B20C0E" w:rsidRPr="00B205D7">
          <w:rPr>
            <w:rStyle w:val="Hyperlink"/>
            <w:noProof/>
          </w:rPr>
          <w:t>VLOERLAGEN ONDERBOUW</w:t>
        </w:r>
        <w:r w:rsidR="00B20C0E">
          <w:rPr>
            <w:noProof/>
            <w:webHidden/>
          </w:rPr>
          <w:tab/>
        </w:r>
        <w:r w:rsidR="00B20C0E">
          <w:rPr>
            <w:noProof/>
            <w:webHidden/>
          </w:rPr>
          <w:fldChar w:fldCharType="begin"/>
        </w:r>
        <w:r w:rsidR="00B20C0E">
          <w:rPr>
            <w:noProof/>
            <w:webHidden/>
          </w:rPr>
          <w:instrText xml:space="preserve"> PAGEREF _Toc438633446 \h </w:instrText>
        </w:r>
        <w:r w:rsidR="00B20C0E">
          <w:rPr>
            <w:noProof/>
            <w:webHidden/>
          </w:rPr>
        </w:r>
        <w:r w:rsidR="00B20C0E">
          <w:rPr>
            <w:noProof/>
            <w:webHidden/>
          </w:rPr>
          <w:fldChar w:fldCharType="separate"/>
        </w:r>
        <w:r w:rsidR="00B20C0E">
          <w:rPr>
            <w:noProof/>
            <w:webHidden/>
          </w:rPr>
          <w:t>97</w:t>
        </w:r>
        <w:r w:rsidR="00B20C0E">
          <w:rPr>
            <w:noProof/>
            <w:webHidden/>
          </w:rPr>
          <w:fldChar w:fldCharType="end"/>
        </w:r>
      </w:hyperlink>
    </w:p>
    <w:p w14:paraId="2C639E98" w14:textId="77777777" w:rsidR="00B20C0E" w:rsidRDefault="00500934">
      <w:pPr>
        <w:pStyle w:val="Inhopg2"/>
        <w:rPr>
          <w:rFonts w:asciiTheme="minorHAnsi" w:eastAsiaTheme="minorEastAsia" w:hAnsiTheme="minorHAnsi" w:cstheme="minorBidi"/>
          <w:noProof/>
          <w:sz w:val="22"/>
          <w:szCs w:val="22"/>
          <w:lang w:val="en-US"/>
        </w:rPr>
      </w:pPr>
      <w:hyperlink w:anchor="_Toc438633447" w:history="1">
        <w:r w:rsidR="00B20C0E" w:rsidRPr="00B205D7">
          <w:rPr>
            <w:rStyle w:val="Hyperlink"/>
            <w:noProof/>
          </w:rPr>
          <w:t>15.00.</w:t>
        </w:r>
        <w:r w:rsidR="00B20C0E">
          <w:rPr>
            <w:rFonts w:asciiTheme="minorHAnsi" w:eastAsiaTheme="minorEastAsia" w:hAnsiTheme="minorHAnsi" w:cstheme="minorBidi"/>
            <w:noProof/>
            <w:sz w:val="22"/>
            <w:szCs w:val="22"/>
            <w:lang w:val="en-US"/>
          </w:rPr>
          <w:tab/>
        </w:r>
        <w:r w:rsidR="00B20C0E" w:rsidRPr="00B205D7">
          <w:rPr>
            <w:rStyle w:val="Hyperlink"/>
            <w:noProof/>
          </w:rPr>
          <w:t>vloerlagen onderbouw - algemeen</w:t>
        </w:r>
        <w:r w:rsidR="00B20C0E">
          <w:rPr>
            <w:noProof/>
            <w:webHidden/>
          </w:rPr>
          <w:tab/>
        </w:r>
        <w:r w:rsidR="00B20C0E">
          <w:rPr>
            <w:noProof/>
            <w:webHidden/>
          </w:rPr>
          <w:fldChar w:fldCharType="begin"/>
        </w:r>
        <w:r w:rsidR="00B20C0E">
          <w:rPr>
            <w:noProof/>
            <w:webHidden/>
          </w:rPr>
          <w:instrText xml:space="preserve"> PAGEREF _Toc438633447 \h </w:instrText>
        </w:r>
        <w:r w:rsidR="00B20C0E">
          <w:rPr>
            <w:noProof/>
            <w:webHidden/>
          </w:rPr>
        </w:r>
        <w:r w:rsidR="00B20C0E">
          <w:rPr>
            <w:noProof/>
            <w:webHidden/>
          </w:rPr>
          <w:fldChar w:fldCharType="separate"/>
        </w:r>
        <w:r w:rsidR="00B20C0E">
          <w:rPr>
            <w:noProof/>
            <w:webHidden/>
          </w:rPr>
          <w:t>97</w:t>
        </w:r>
        <w:r w:rsidR="00B20C0E">
          <w:rPr>
            <w:noProof/>
            <w:webHidden/>
          </w:rPr>
          <w:fldChar w:fldCharType="end"/>
        </w:r>
      </w:hyperlink>
    </w:p>
    <w:p w14:paraId="04C7E50B" w14:textId="77777777" w:rsidR="00B20C0E" w:rsidRDefault="00500934">
      <w:pPr>
        <w:pStyle w:val="Inhopg2"/>
        <w:rPr>
          <w:rFonts w:asciiTheme="minorHAnsi" w:eastAsiaTheme="minorEastAsia" w:hAnsiTheme="minorHAnsi" w:cstheme="minorBidi"/>
          <w:noProof/>
          <w:sz w:val="22"/>
          <w:szCs w:val="22"/>
          <w:lang w:val="en-US"/>
        </w:rPr>
      </w:pPr>
      <w:hyperlink w:anchor="_Toc438633448" w:history="1">
        <w:r w:rsidR="00B20C0E" w:rsidRPr="00B205D7">
          <w:rPr>
            <w:rStyle w:val="Hyperlink"/>
            <w:noProof/>
          </w:rPr>
          <w:t>15.10.</w:t>
        </w:r>
        <w:r w:rsidR="00B20C0E">
          <w:rPr>
            <w:rFonts w:asciiTheme="minorHAnsi" w:eastAsiaTheme="minorEastAsia" w:hAnsiTheme="minorHAnsi" w:cstheme="minorBidi"/>
            <w:noProof/>
            <w:sz w:val="22"/>
            <w:szCs w:val="22"/>
            <w:lang w:val="en-US"/>
          </w:rPr>
          <w:tab/>
        </w:r>
        <w:r w:rsidR="00B20C0E" w:rsidRPr="00B205D7">
          <w:rPr>
            <w:rStyle w:val="Hyperlink"/>
            <w:noProof/>
          </w:rPr>
          <w:t>zuiverheidslagen - algemeen</w:t>
        </w:r>
        <w:r w:rsidR="00B20C0E">
          <w:rPr>
            <w:noProof/>
            <w:webHidden/>
          </w:rPr>
          <w:tab/>
        </w:r>
        <w:r w:rsidR="00B20C0E">
          <w:rPr>
            <w:noProof/>
            <w:webHidden/>
          </w:rPr>
          <w:fldChar w:fldCharType="begin"/>
        </w:r>
        <w:r w:rsidR="00B20C0E">
          <w:rPr>
            <w:noProof/>
            <w:webHidden/>
          </w:rPr>
          <w:instrText xml:space="preserve"> PAGEREF _Toc438633448 \h </w:instrText>
        </w:r>
        <w:r w:rsidR="00B20C0E">
          <w:rPr>
            <w:noProof/>
            <w:webHidden/>
          </w:rPr>
        </w:r>
        <w:r w:rsidR="00B20C0E">
          <w:rPr>
            <w:noProof/>
            <w:webHidden/>
          </w:rPr>
          <w:fldChar w:fldCharType="separate"/>
        </w:r>
        <w:r w:rsidR="00B20C0E">
          <w:rPr>
            <w:noProof/>
            <w:webHidden/>
          </w:rPr>
          <w:t>97</w:t>
        </w:r>
        <w:r w:rsidR="00B20C0E">
          <w:rPr>
            <w:noProof/>
            <w:webHidden/>
          </w:rPr>
          <w:fldChar w:fldCharType="end"/>
        </w:r>
      </w:hyperlink>
    </w:p>
    <w:p w14:paraId="03AA96D7" w14:textId="77777777" w:rsidR="00B20C0E" w:rsidRDefault="00500934">
      <w:pPr>
        <w:pStyle w:val="Inhopg3"/>
        <w:rPr>
          <w:rFonts w:asciiTheme="minorHAnsi" w:eastAsiaTheme="minorEastAsia" w:hAnsiTheme="minorHAnsi" w:cstheme="minorBidi"/>
          <w:noProof/>
          <w:sz w:val="22"/>
          <w:szCs w:val="22"/>
          <w:lang w:val="en-US"/>
        </w:rPr>
      </w:pPr>
      <w:hyperlink w:anchor="_Toc438633449" w:history="1">
        <w:r w:rsidR="00B20C0E" w:rsidRPr="00B205D7">
          <w:rPr>
            <w:rStyle w:val="Hyperlink"/>
            <w:noProof/>
          </w:rPr>
          <w:t>15.11.</w:t>
        </w:r>
        <w:r w:rsidR="00B20C0E">
          <w:rPr>
            <w:rFonts w:asciiTheme="minorHAnsi" w:eastAsiaTheme="minorEastAsia" w:hAnsiTheme="minorHAnsi" w:cstheme="minorBidi"/>
            <w:noProof/>
            <w:sz w:val="22"/>
            <w:szCs w:val="22"/>
            <w:lang w:val="en-US"/>
          </w:rPr>
          <w:tab/>
        </w:r>
        <w:r w:rsidR="00B20C0E" w:rsidRPr="00B205D7">
          <w:rPr>
            <w:rStyle w:val="Hyperlink"/>
            <w:noProof/>
          </w:rPr>
          <w:t>zuiverheidslagen - stortklaar beton |FH|m2 of m3</w:t>
        </w:r>
        <w:r w:rsidR="00B20C0E">
          <w:rPr>
            <w:noProof/>
            <w:webHidden/>
          </w:rPr>
          <w:tab/>
        </w:r>
        <w:r w:rsidR="00B20C0E">
          <w:rPr>
            <w:noProof/>
            <w:webHidden/>
          </w:rPr>
          <w:fldChar w:fldCharType="begin"/>
        </w:r>
        <w:r w:rsidR="00B20C0E">
          <w:rPr>
            <w:noProof/>
            <w:webHidden/>
          </w:rPr>
          <w:instrText xml:space="preserve"> PAGEREF _Toc438633449 \h </w:instrText>
        </w:r>
        <w:r w:rsidR="00B20C0E">
          <w:rPr>
            <w:noProof/>
            <w:webHidden/>
          </w:rPr>
        </w:r>
        <w:r w:rsidR="00B20C0E">
          <w:rPr>
            <w:noProof/>
            <w:webHidden/>
          </w:rPr>
          <w:fldChar w:fldCharType="separate"/>
        </w:r>
        <w:r w:rsidR="00B20C0E">
          <w:rPr>
            <w:noProof/>
            <w:webHidden/>
          </w:rPr>
          <w:t>97</w:t>
        </w:r>
        <w:r w:rsidR="00B20C0E">
          <w:rPr>
            <w:noProof/>
            <w:webHidden/>
          </w:rPr>
          <w:fldChar w:fldCharType="end"/>
        </w:r>
      </w:hyperlink>
    </w:p>
    <w:p w14:paraId="4269604A" w14:textId="77777777" w:rsidR="00B20C0E" w:rsidRDefault="00500934">
      <w:pPr>
        <w:pStyle w:val="Inhopg2"/>
        <w:rPr>
          <w:rFonts w:asciiTheme="minorHAnsi" w:eastAsiaTheme="minorEastAsia" w:hAnsiTheme="minorHAnsi" w:cstheme="minorBidi"/>
          <w:noProof/>
          <w:sz w:val="22"/>
          <w:szCs w:val="22"/>
          <w:lang w:val="en-US"/>
        </w:rPr>
      </w:pPr>
      <w:hyperlink w:anchor="_Toc438633450" w:history="1">
        <w:r w:rsidR="00B20C0E" w:rsidRPr="00B205D7">
          <w:rPr>
            <w:rStyle w:val="Hyperlink"/>
            <w:noProof/>
          </w:rPr>
          <w:t>15.20.</w:t>
        </w:r>
        <w:r w:rsidR="00B20C0E">
          <w:rPr>
            <w:rFonts w:asciiTheme="minorHAnsi" w:eastAsiaTheme="minorEastAsia" w:hAnsiTheme="minorHAnsi" w:cstheme="minorBidi"/>
            <w:noProof/>
            <w:sz w:val="22"/>
            <w:szCs w:val="22"/>
            <w:lang w:val="en-US"/>
          </w:rPr>
          <w:tab/>
        </w:r>
        <w:r w:rsidR="00B20C0E" w:rsidRPr="00B205D7">
          <w:rPr>
            <w:rStyle w:val="Hyperlink"/>
            <w:noProof/>
          </w:rPr>
          <w:t>draagvloeren op volle grond - algemeen</w:t>
        </w:r>
        <w:r w:rsidR="00B20C0E">
          <w:rPr>
            <w:noProof/>
            <w:webHidden/>
          </w:rPr>
          <w:tab/>
        </w:r>
        <w:r w:rsidR="00B20C0E">
          <w:rPr>
            <w:noProof/>
            <w:webHidden/>
          </w:rPr>
          <w:fldChar w:fldCharType="begin"/>
        </w:r>
        <w:r w:rsidR="00B20C0E">
          <w:rPr>
            <w:noProof/>
            <w:webHidden/>
          </w:rPr>
          <w:instrText xml:space="preserve"> PAGEREF _Toc438633450 \h </w:instrText>
        </w:r>
        <w:r w:rsidR="00B20C0E">
          <w:rPr>
            <w:noProof/>
            <w:webHidden/>
          </w:rPr>
        </w:r>
        <w:r w:rsidR="00B20C0E">
          <w:rPr>
            <w:noProof/>
            <w:webHidden/>
          </w:rPr>
          <w:fldChar w:fldCharType="separate"/>
        </w:r>
        <w:r w:rsidR="00B20C0E">
          <w:rPr>
            <w:noProof/>
            <w:webHidden/>
          </w:rPr>
          <w:t>98</w:t>
        </w:r>
        <w:r w:rsidR="00B20C0E">
          <w:rPr>
            <w:noProof/>
            <w:webHidden/>
          </w:rPr>
          <w:fldChar w:fldCharType="end"/>
        </w:r>
      </w:hyperlink>
    </w:p>
    <w:p w14:paraId="5F9FDAD6" w14:textId="77777777" w:rsidR="00B20C0E" w:rsidRDefault="00500934">
      <w:pPr>
        <w:pStyle w:val="Inhopg3"/>
        <w:rPr>
          <w:rFonts w:asciiTheme="minorHAnsi" w:eastAsiaTheme="minorEastAsia" w:hAnsiTheme="minorHAnsi" w:cstheme="minorBidi"/>
          <w:noProof/>
          <w:sz w:val="22"/>
          <w:szCs w:val="22"/>
          <w:lang w:val="en-US"/>
        </w:rPr>
      </w:pPr>
      <w:hyperlink w:anchor="_Toc438633451" w:history="1">
        <w:r w:rsidR="00B20C0E" w:rsidRPr="00B205D7">
          <w:rPr>
            <w:rStyle w:val="Hyperlink"/>
            <w:noProof/>
          </w:rPr>
          <w:t>15.21.</w:t>
        </w:r>
        <w:r w:rsidR="00B20C0E">
          <w:rPr>
            <w:rFonts w:asciiTheme="minorHAnsi" w:eastAsiaTheme="minorEastAsia" w:hAnsiTheme="minorHAnsi" w:cstheme="minorBidi"/>
            <w:noProof/>
            <w:sz w:val="22"/>
            <w:szCs w:val="22"/>
            <w:lang w:val="en-US"/>
          </w:rPr>
          <w:tab/>
        </w:r>
        <w:r w:rsidR="00B20C0E" w:rsidRPr="00B205D7">
          <w:rPr>
            <w:rStyle w:val="Hyperlink"/>
            <w:noProof/>
          </w:rPr>
          <w:t>draagvloeren op volle grond - stortklaar gewapend beton |FH|m2</w:t>
        </w:r>
        <w:r w:rsidR="00B20C0E">
          <w:rPr>
            <w:noProof/>
            <w:webHidden/>
          </w:rPr>
          <w:tab/>
        </w:r>
        <w:r w:rsidR="00B20C0E">
          <w:rPr>
            <w:noProof/>
            <w:webHidden/>
          </w:rPr>
          <w:fldChar w:fldCharType="begin"/>
        </w:r>
        <w:r w:rsidR="00B20C0E">
          <w:rPr>
            <w:noProof/>
            <w:webHidden/>
          </w:rPr>
          <w:instrText xml:space="preserve"> PAGEREF _Toc438633451 \h </w:instrText>
        </w:r>
        <w:r w:rsidR="00B20C0E">
          <w:rPr>
            <w:noProof/>
            <w:webHidden/>
          </w:rPr>
        </w:r>
        <w:r w:rsidR="00B20C0E">
          <w:rPr>
            <w:noProof/>
            <w:webHidden/>
          </w:rPr>
          <w:fldChar w:fldCharType="separate"/>
        </w:r>
        <w:r w:rsidR="00B20C0E">
          <w:rPr>
            <w:noProof/>
            <w:webHidden/>
          </w:rPr>
          <w:t>98</w:t>
        </w:r>
        <w:r w:rsidR="00B20C0E">
          <w:rPr>
            <w:noProof/>
            <w:webHidden/>
          </w:rPr>
          <w:fldChar w:fldCharType="end"/>
        </w:r>
      </w:hyperlink>
    </w:p>
    <w:p w14:paraId="129B296C" w14:textId="77777777" w:rsidR="00B20C0E" w:rsidRDefault="00500934">
      <w:pPr>
        <w:pStyle w:val="Inhopg2"/>
        <w:rPr>
          <w:rFonts w:asciiTheme="minorHAnsi" w:eastAsiaTheme="minorEastAsia" w:hAnsiTheme="minorHAnsi" w:cstheme="minorBidi"/>
          <w:noProof/>
          <w:sz w:val="22"/>
          <w:szCs w:val="22"/>
          <w:lang w:val="en-US"/>
        </w:rPr>
      </w:pPr>
      <w:hyperlink w:anchor="_Toc438633452" w:history="1">
        <w:r w:rsidR="00B20C0E" w:rsidRPr="00B205D7">
          <w:rPr>
            <w:rStyle w:val="Hyperlink"/>
            <w:noProof/>
          </w:rPr>
          <w:t>15.30.</w:t>
        </w:r>
        <w:r w:rsidR="00B20C0E">
          <w:rPr>
            <w:rFonts w:asciiTheme="minorHAnsi" w:eastAsiaTheme="minorEastAsia" w:hAnsiTheme="minorHAnsi" w:cstheme="minorBidi"/>
            <w:noProof/>
            <w:sz w:val="22"/>
            <w:szCs w:val="22"/>
            <w:lang w:val="en-US"/>
          </w:rPr>
          <w:tab/>
        </w:r>
        <w:r w:rsidR="00B20C0E" w:rsidRPr="00B205D7">
          <w:rPr>
            <w:rStyle w:val="Hyperlink"/>
            <w:noProof/>
          </w:rPr>
          <w:t>vochtwerende lagen - algemeen</w:t>
        </w:r>
        <w:r w:rsidR="00B20C0E">
          <w:rPr>
            <w:noProof/>
            <w:webHidden/>
          </w:rPr>
          <w:tab/>
        </w:r>
        <w:r w:rsidR="00B20C0E">
          <w:rPr>
            <w:noProof/>
            <w:webHidden/>
          </w:rPr>
          <w:fldChar w:fldCharType="begin"/>
        </w:r>
        <w:r w:rsidR="00B20C0E">
          <w:rPr>
            <w:noProof/>
            <w:webHidden/>
          </w:rPr>
          <w:instrText xml:space="preserve"> PAGEREF _Toc438633452 \h </w:instrText>
        </w:r>
        <w:r w:rsidR="00B20C0E">
          <w:rPr>
            <w:noProof/>
            <w:webHidden/>
          </w:rPr>
        </w:r>
        <w:r w:rsidR="00B20C0E">
          <w:rPr>
            <w:noProof/>
            <w:webHidden/>
          </w:rPr>
          <w:fldChar w:fldCharType="separate"/>
        </w:r>
        <w:r w:rsidR="00B20C0E">
          <w:rPr>
            <w:noProof/>
            <w:webHidden/>
          </w:rPr>
          <w:t>99</w:t>
        </w:r>
        <w:r w:rsidR="00B20C0E">
          <w:rPr>
            <w:noProof/>
            <w:webHidden/>
          </w:rPr>
          <w:fldChar w:fldCharType="end"/>
        </w:r>
      </w:hyperlink>
    </w:p>
    <w:p w14:paraId="6590DA5E" w14:textId="77777777" w:rsidR="00B20C0E" w:rsidRDefault="00500934">
      <w:pPr>
        <w:pStyle w:val="Inhopg3"/>
        <w:rPr>
          <w:rFonts w:asciiTheme="minorHAnsi" w:eastAsiaTheme="minorEastAsia" w:hAnsiTheme="minorHAnsi" w:cstheme="minorBidi"/>
          <w:noProof/>
          <w:sz w:val="22"/>
          <w:szCs w:val="22"/>
          <w:lang w:val="en-US"/>
        </w:rPr>
      </w:pPr>
      <w:hyperlink w:anchor="_Toc438633453" w:history="1">
        <w:r w:rsidR="00B20C0E" w:rsidRPr="00B205D7">
          <w:rPr>
            <w:rStyle w:val="Hyperlink"/>
            <w:noProof/>
          </w:rPr>
          <w:t>15.31.</w:t>
        </w:r>
        <w:r w:rsidR="00B20C0E">
          <w:rPr>
            <w:rFonts w:asciiTheme="minorHAnsi" w:eastAsiaTheme="minorEastAsia" w:hAnsiTheme="minorHAnsi" w:cstheme="minorBidi"/>
            <w:noProof/>
            <w:sz w:val="22"/>
            <w:szCs w:val="22"/>
            <w:lang w:val="en-US"/>
          </w:rPr>
          <w:tab/>
        </w:r>
        <w:r w:rsidR="00B20C0E" w:rsidRPr="00B205D7">
          <w:rPr>
            <w:rStyle w:val="Hyperlink"/>
            <w:noProof/>
          </w:rPr>
          <w:t>vochtwerende lagen - folies</w:t>
        </w:r>
        <w:r w:rsidR="00B20C0E">
          <w:rPr>
            <w:noProof/>
            <w:webHidden/>
          </w:rPr>
          <w:tab/>
        </w:r>
        <w:r w:rsidR="00B20C0E">
          <w:rPr>
            <w:noProof/>
            <w:webHidden/>
          </w:rPr>
          <w:fldChar w:fldCharType="begin"/>
        </w:r>
        <w:r w:rsidR="00B20C0E">
          <w:rPr>
            <w:noProof/>
            <w:webHidden/>
          </w:rPr>
          <w:instrText xml:space="preserve"> PAGEREF _Toc438633453 \h </w:instrText>
        </w:r>
        <w:r w:rsidR="00B20C0E">
          <w:rPr>
            <w:noProof/>
            <w:webHidden/>
          </w:rPr>
        </w:r>
        <w:r w:rsidR="00B20C0E">
          <w:rPr>
            <w:noProof/>
            <w:webHidden/>
          </w:rPr>
          <w:fldChar w:fldCharType="separate"/>
        </w:r>
        <w:r w:rsidR="00B20C0E">
          <w:rPr>
            <w:noProof/>
            <w:webHidden/>
          </w:rPr>
          <w:t>99</w:t>
        </w:r>
        <w:r w:rsidR="00B20C0E">
          <w:rPr>
            <w:noProof/>
            <w:webHidden/>
          </w:rPr>
          <w:fldChar w:fldCharType="end"/>
        </w:r>
      </w:hyperlink>
    </w:p>
    <w:p w14:paraId="01162297" w14:textId="77777777" w:rsidR="00B20C0E" w:rsidRDefault="00500934">
      <w:pPr>
        <w:pStyle w:val="Inhopg4"/>
        <w:rPr>
          <w:rFonts w:asciiTheme="minorHAnsi" w:eastAsiaTheme="minorEastAsia" w:hAnsiTheme="minorHAnsi" w:cstheme="minorBidi"/>
          <w:noProof/>
          <w:sz w:val="22"/>
          <w:szCs w:val="22"/>
          <w:lang w:val="en-US"/>
        </w:rPr>
      </w:pPr>
      <w:hyperlink w:anchor="_Toc438633454" w:history="1">
        <w:r w:rsidR="00B20C0E" w:rsidRPr="00B205D7">
          <w:rPr>
            <w:rStyle w:val="Hyperlink"/>
            <w:noProof/>
          </w:rPr>
          <w:t>15.31.10.</w:t>
        </w:r>
        <w:r w:rsidR="00B20C0E">
          <w:rPr>
            <w:rFonts w:asciiTheme="minorHAnsi" w:eastAsiaTheme="minorEastAsia" w:hAnsiTheme="minorHAnsi" w:cstheme="minorBidi"/>
            <w:noProof/>
            <w:sz w:val="22"/>
            <w:szCs w:val="22"/>
            <w:lang w:val="en-US"/>
          </w:rPr>
          <w:tab/>
        </w:r>
        <w:r w:rsidR="00B20C0E" w:rsidRPr="00B205D7">
          <w:rPr>
            <w:rStyle w:val="Hyperlink"/>
            <w:noProof/>
          </w:rPr>
          <w:t>vochtwerende lagen – folies/PE |PM|of|FH|m2</w:t>
        </w:r>
        <w:r w:rsidR="00B20C0E">
          <w:rPr>
            <w:noProof/>
            <w:webHidden/>
          </w:rPr>
          <w:tab/>
        </w:r>
        <w:r w:rsidR="00B20C0E">
          <w:rPr>
            <w:noProof/>
            <w:webHidden/>
          </w:rPr>
          <w:fldChar w:fldCharType="begin"/>
        </w:r>
        <w:r w:rsidR="00B20C0E">
          <w:rPr>
            <w:noProof/>
            <w:webHidden/>
          </w:rPr>
          <w:instrText xml:space="preserve"> PAGEREF _Toc438633454 \h </w:instrText>
        </w:r>
        <w:r w:rsidR="00B20C0E">
          <w:rPr>
            <w:noProof/>
            <w:webHidden/>
          </w:rPr>
        </w:r>
        <w:r w:rsidR="00B20C0E">
          <w:rPr>
            <w:noProof/>
            <w:webHidden/>
          </w:rPr>
          <w:fldChar w:fldCharType="separate"/>
        </w:r>
        <w:r w:rsidR="00B20C0E">
          <w:rPr>
            <w:noProof/>
            <w:webHidden/>
          </w:rPr>
          <w:t>99</w:t>
        </w:r>
        <w:r w:rsidR="00B20C0E">
          <w:rPr>
            <w:noProof/>
            <w:webHidden/>
          </w:rPr>
          <w:fldChar w:fldCharType="end"/>
        </w:r>
      </w:hyperlink>
    </w:p>
    <w:p w14:paraId="4939B78C" w14:textId="77777777" w:rsidR="00B20C0E" w:rsidRDefault="00500934">
      <w:pPr>
        <w:pStyle w:val="Inhopg4"/>
        <w:rPr>
          <w:rFonts w:asciiTheme="minorHAnsi" w:eastAsiaTheme="minorEastAsia" w:hAnsiTheme="minorHAnsi" w:cstheme="minorBidi"/>
          <w:noProof/>
          <w:sz w:val="22"/>
          <w:szCs w:val="22"/>
          <w:lang w:val="en-US"/>
        </w:rPr>
      </w:pPr>
      <w:hyperlink w:anchor="_Toc438633455" w:history="1">
        <w:r w:rsidR="00B20C0E" w:rsidRPr="00B205D7">
          <w:rPr>
            <w:rStyle w:val="Hyperlink"/>
            <w:noProof/>
          </w:rPr>
          <w:t>15.31.20.</w:t>
        </w:r>
        <w:r w:rsidR="00B20C0E">
          <w:rPr>
            <w:rFonts w:asciiTheme="minorHAnsi" w:eastAsiaTheme="minorEastAsia" w:hAnsiTheme="minorHAnsi" w:cstheme="minorBidi"/>
            <w:noProof/>
            <w:sz w:val="22"/>
            <w:szCs w:val="22"/>
            <w:lang w:val="en-US"/>
          </w:rPr>
          <w:tab/>
        </w:r>
        <w:r w:rsidR="00B20C0E" w:rsidRPr="00B205D7">
          <w:rPr>
            <w:rStyle w:val="Hyperlink"/>
            <w:noProof/>
          </w:rPr>
          <w:t>vochtwerende lagen – folies/PVC |PM|of|FH|m2</w:t>
        </w:r>
        <w:r w:rsidR="00B20C0E">
          <w:rPr>
            <w:noProof/>
            <w:webHidden/>
          </w:rPr>
          <w:tab/>
        </w:r>
        <w:r w:rsidR="00B20C0E">
          <w:rPr>
            <w:noProof/>
            <w:webHidden/>
          </w:rPr>
          <w:fldChar w:fldCharType="begin"/>
        </w:r>
        <w:r w:rsidR="00B20C0E">
          <w:rPr>
            <w:noProof/>
            <w:webHidden/>
          </w:rPr>
          <w:instrText xml:space="preserve"> PAGEREF _Toc438633455 \h </w:instrText>
        </w:r>
        <w:r w:rsidR="00B20C0E">
          <w:rPr>
            <w:noProof/>
            <w:webHidden/>
          </w:rPr>
        </w:r>
        <w:r w:rsidR="00B20C0E">
          <w:rPr>
            <w:noProof/>
            <w:webHidden/>
          </w:rPr>
          <w:fldChar w:fldCharType="separate"/>
        </w:r>
        <w:r w:rsidR="00B20C0E">
          <w:rPr>
            <w:noProof/>
            <w:webHidden/>
          </w:rPr>
          <w:t>100</w:t>
        </w:r>
        <w:r w:rsidR="00B20C0E">
          <w:rPr>
            <w:noProof/>
            <w:webHidden/>
          </w:rPr>
          <w:fldChar w:fldCharType="end"/>
        </w:r>
      </w:hyperlink>
    </w:p>
    <w:p w14:paraId="464354A5" w14:textId="77777777" w:rsidR="00B20C0E" w:rsidRDefault="00500934">
      <w:pPr>
        <w:pStyle w:val="Inhopg4"/>
        <w:rPr>
          <w:rFonts w:asciiTheme="minorHAnsi" w:eastAsiaTheme="minorEastAsia" w:hAnsiTheme="minorHAnsi" w:cstheme="minorBidi"/>
          <w:noProof/>
          <w:sz w:val="22"/>
          <w:szCs w:val="22"/>
          <w:lang w:val="en-US"/>
        </w:rPr>
      </w:pPr>
      <w:hyperlink w:anchor="_Toc438633456" w:history="1">
        <w:r w:rsidR="00B20C0E" w:rsidRPr="00B205D7">
          <w:rPr>
            <w:rStyle w:val="Hyperlink"/>
            <w:noProof/>
          </w:rPr>
          <w:t>15.31.30.</w:t>
        </w:r>
        <w:r w:rsidR="00B20C0E">
          <w:rPr>
            <w:rFonts w:asciiTheme="minorHAnsi" w:eastAsiaTheme="minorEastAsia" w:hAnsiTheme="minorHAnsi" w:cstheme="minorBidi"/>
            <w:noProof/>
            <w:sz w:val="22"/>
            <w:szCs w:val="22"/>
            <w:lang w:val="en-US"/>
          </w:rPr>
          <w:tab/>
        </w:r>
        <w:r w:rsidR="00B20C0E" w:rsidRPr="00B205D7">
          <w:rPr>
            <w:rStyle w:val="Hyperlink"/>
            <w:noProof/>
          </w:rPr>
          <w:t>vochtwerende lagen – folies/PIB |PM|of|FH|m2</w:t>
        </w:r>
        <w:r w:rsidR="00B20C0E">
          <w:rPr>
            <w:noProof/>
            <w:webHidden/>
          </w:rPr>
          <w:tab/>
        </w:r>
        <w:r w:rsidR="00B20C0E">
          <w:rPr>
            <w:noProof/>
            <w:webHidden/>
          </w:rPr>
          <w:fldChar w:fldCharType="begin"/>
        </w:r>
        <w:r w:rsidR="00B20C0E">
          <w:rPr>
            <w:noProof/>
            <w:webHidden/>
          </w:rPr>
          <w:instrText xml:space="preserve"> PAGEREF _Toc438633456 \h </w:instrText>
        </w:r>
        <w:r w:rsidR="00B20C0E">
          <w:rPr>
            <w:noProof/>
            <w:webHidden/>
          </w:rPr>
        </w:r>
        <w:r w:rsidR="00B20C0E">
          <w:rPr>
            <w:noProof/>
            <w:webHidden/>
          </w:rPr>
          <w:fldChar w:fldCharType="separate"/>
        </w:r>
        <w:r w:rsidR="00B20C0E">
          <w:rPr>
            <w:noProof/>
            <w:webHidden/>
          </w:rPr>
          <w:t>101</w:t>
        </w:r>
        <w:r w:rsidR="00B20C0E">
          <w:rPr>
            <w:noProof/>
            <w:webHidden/>
          </w:rPr>
          <w:fldChar w:fldCharType="end"/>
        </w:r>
      </w:hyperlink>
    </w:p>
    <w:p w14:paraId="20131AA1" w14:textId="77777777" w:rsidR="00B20C0E" w:rsidRDefault="00500934">
      <w:pPr>
        <w:pStyle w:val="Inhopg3"/>
        <w:rPr>
          <w:rFonts w:asciiTheme="minorHAnsi" w:eastAsiaTheme="minorEastAsia" w:hAnsiTheme="minorHAnsi" w:cstheme="minorBidi"/>
          <w:noProof/>
          <w:sz w:val="22"/>
          <w:szCs w:val="22"/>
          <w:lang w:val="en-US"/>
        </w:rPr>
      </w:pPr>
      <w:hyperlink w:anchor="_Toc438633457" w:history="1">
        <w:r w:rsidR="00B20C0E" w:rsidRPr="00B205D7">
          <w:rPr>
            <w:rStyle w:val="Hyperlink"/>
            <w:noProof/>
          </w:rPr>
          <w:t>15.32.</w:t>
        </w:r>
        <w:r w:rsidR="00B20C0E">
          <w:rPr>
            <w:rFonts w:asciiTheme="minorHAnsi" w:eastAsiaTheme="minorEastAsia" w:hAnsiTheme="minorHAnsi" w:cstheme="minorBidi"/>
            <w:noProof/>
            <w:sz w:val="22"/>
            <w:szCs w:val="22"/>
            <w:lang w:val="en-US"/>
          </w:rPr>
          <w:tab/>
        </w:r>
        <w:r w:rsidR="00B20C0E" w:rsidRPr="00B205D7">
          <w:rPr>
            <w:rStyle w:val="Hyperlink"/>
            <w:noProof/>
          </w:rPr>
          <w:t>vochtwerende lagen - banen</w:t>
        </w:r>
        <w:r w:rsidR="00B20C0E">
          <w:rPr>
            <w:noProof/>
            <w:webHidden/>
          </w:rPr>
          <w:tab/>
        </w:r>
        <w:r w:rsidR="00B20C0E">
          <w:rPr>
            <w:noProof/>
            <w:webHidden/>
          </w:rPr>
          <w:fldChar w:fldCharType="begin"/>
        </w:r>
        <w:r w:rsidR="00B20C0E">
          <w:rPr>
            <w:noProof/>
            <w:webHidden/>
          </w:rPr>
          <w:instrText xml:space="preserve"> PAGEREF _Toc438633457 \h </w:instrText>
        </w:r>
        <w:r w:rsidR="00B20C0E">
          <w:rPr>
            <w:noProof/>
            <w:webHidden/>
          </w:rPr>
        </w:r>
        <w:r w:rsidR="00B20C0E">
          <w:rPr>
            <w:noProof/>
            <w:webHidden/>
          </w:rPr>
          <w:fldChar w:fldCharType="separate"/>
        </w:r>
        <w:r w:rsidR="00B20C0E">
          <w:rPr>
            <w:noProof/>
            <w:webHidden/>
          </w:rPr>
          <w:t>101</w:t>
        </w:r>
        <w:r w:rsidR="00B20C0E">
          <w:rPr>
            <w:noProof/>
            <w:webHidden/>
          </w:rPr>
          <w:fldChar w:fldCharType="end"/>
        </w:r>
      </w:hyperlink>
    </w:p>
    <w:p w14:paraId="17F1606B" w14:textId="77777777" w:rsidR="00B20C0E" w:rsidRDefault="00500934">
      <w:pPr>
        <w:pStyle w:val="Inhopg4"/>
        <w:rPr>
          <w:rFonts w:asciiTheme="minorHAnsi" w:eastAsiaTheme="minorEastAsia" w:hAnsiTheme="minorHAnsi" w:cstheme="minorBidi"/>
          <w:noProof/>
          <w:sz w:val="22"/>
          <w:szCs w:val="22"/>
          <w:lang w:val="en-US"/>
        </w:rPr>
      </w:pPr>
      <w:hyperlink w:anchor="_Toc438633458" w:history="1">
        <w:r w:rsidR="00B20C0E" w:rsidRPr="00B205D7">
          <w:rPr>
            <w:rStyle w:val="Hyperlink"/>
            <w:noProof/>
          </w:rPr>
          <w:t>15.32.10.</w:t>
        </w:r>
        <w:r w:rsidR="00B20C0E">
          <w:rPr>
            <w:rFonts w:asciiTheme="minorHAnsi" w:eastAsiaTheme="minorEastAsia" w:hAnsiTheme="minorHAnsi" w:cstheme="minorBidi"/>
            <w:noProof/>
            <w:sz w:val="22"/>
            <w:szCs w:val="22"/>
            <w:lang w:val="en-US"/>
          </w:rPr>
          <w:tab/>
        </w:r>
        <w:r w:rsidR="00B20C0E" w:rsidRPr="00B205D7">
          <w:rPr>
            <w:rStyle w:val="Hyperlink"/>
            <w:noProof/>
          </w:rPr>
          <w:t>vochtwerende lagen – banen/HDPE |FH|m2 of|PM|</w:t>
        </w:r>
        <w:r w:rsidR="00B20C0E">
          <w:rPr>
            <w:noProof/>
            <w:webHidden/>
          </w:rPr>
          <w:tab/>
        </w:r>
        <w:r w:rsidR="00B20C0E">
          <w:rPr>
            <w:noProof/>
            <w:webHidden/>
          </w:rPr>
          <w:fldChar w:fldCharType="begin"/>
        </w:r>
        <w:r w:rsidR="00B20C0E">
          <w:rPr>
            <w:noProof/>
            <w:webHidden/>
          </w:rPr>
          <w:instrText xml:space="preserve"> PAGEREF _Toc438633458 \h </w:instrText>
        </w:r>
        <w:r w:rsidR="00B20C0E">
          <w:rPr>
            <w:noProof/>
            <w:webHidden/>
          </w:rPr>
        </w:r>
        <w:r w:rsidR="00B20C0E">
          <w:rPr>
            <w:noProof/>
            <w:webHidden/>
          </w:rPr>
          <w:fldChar w:fldCharType="separate"/>
        </w:r>
        <w:r w:rsidR="00B20C0E">
          <w:rPr>
            <w:noProof/>
            <w:webHidden/>
          </w:rPr>
          <w:t>101</w:t>
        </w:r>
        <w:r w:rsidR="00B20C0E">
          <w:rPr>
            <w:noProof/>
            <w:webHidden/>
          </w:rPr>
          <w:fldChar w:fldCharType="end"/>
        </w:r>
      </w:hyperlink>
    </w:p>
    <w:p w14:paraId="220C98C1" w14:textId="77777777" w:rsidR="00B20C0E" w:rsidRDefault="00500934">
      <w:pPr>
        <w:pStyle w:val="Inhopg3"/>
        <w:rPr>
          <w:rFonts w:asciiTheme="minorHAnsi" w:eastAsiaTheme="minorEastAsia" w:hAnsiTheme="minorHAnsi" w:cstheme="minorBidi"/>
          <w:noProof/>
          <w:sz w:val="22"/>
          <w:szCs w:val="22"/>
          <w:lang w:val="en-US"/>
        </w:rPr>
      </w:pPr>
      <w:hyperlink w:anchor="_Toc438633459" w:history="1">
        <w:r w:rsidR="00B20C0E" w:rsidRPr="00B205D7">
          <w:rPr>
            <w:rStyle w:val="Hyperlink"/>
            <w:noProof/>
          </w:rPr>
          <w:t>15.33.</w:t>
        </w:r>
        <w:r w:rsidR="00B20C0E">
          <w:rPr>
            <w:rFonts w:asciiTheme="minorHAnsi" w:eastAsiaTheme="minorEastAsia" w:hAnsiTheme="minorHAnsi" w:cstheme="minorBidi"/>
            <w:noProof/>
            <w:sz w:val="22"/>
            <w:szCs w:val="22"/>
            <w:lang w:val="en-US"/>
          </w:rPr>
          <w:tab/>
        </w:r>
        <w:r w:rsidR="00B20C0E" w:rsidRPr="00B205D7">
          <w:rPr>
            <w:rStyle w:val="Hyperlink"/>
            <w:noProof/>
          </w:rPr>
          <w:t>vochtwerende lagen - bitumenglasvlies |FH|m2 of |PM|</w:t>
        </w:r>
        <w:r w:rsidR="00B20C0E">
          <w:rPr>
            <w:noProof/>
            <w:webHidden/>
          </w:rPr>
          <w:tab/>
        </w:r>
        <w:r w:rsidR="00B20C0E">
          <w:rPr>
            <w:noProof/>
            <w:webHidden/>
          </w:rPr>
          <w:fldChar w:fldCharType="begin"/>
        </w:r>
        <w:r w:rsidR="00B20C0E">
          <w:rPr>
            <w:noProof/>
            <w:webHidden/>
          </w:rPr>
          <w:instrText xml:space="preserve"> PAGEREF _Toc438633459 \h </w:instrText>
        </w:r>
        <w:r w:rsidR="00B20C0E">
          <w:rPr>
            <w:noProof/>
            <w:webHidden/>
          </w:rPr>
        </w:r>
        <w:r w:rsidR="00B20C0E">
          <w:rPr>
            <w:noProof/>
            <w:webHidden/>
          </w:rPr>
          <w:fldChar w:fldCharType="separate"/>
        </w:r>
        <w:r w:rsidR="00B20C0E">
          <w:rPr>
            <w:noProof/>
            <w:webHidden/>
          </w:rPr>
          <w:t>102</w:t>
        </w:r>
        <w:r w:rsidR="00B20C0E">
          <w:rPr>
            <w:noProof/>
            <w:webHidden/>
          </w:rPr>
          <w:fldChar w:fldCharType="end"/>
        </w:r>
      </w:hyperlink>
    </w:p>
    <w:p w14:paraId="584CDA36" w14:textId="77777777" w:rsidR="00B20C0E" w:rsidRDefault="00500934">
      <w:pPr>
        <w:pStyle w:val="Inhopg1"/>
        <w:rPr>
          <w:rFonts w:asciiTheme="minorHAnsi" w:eastAsiaTheme="minorEastAsia" w:hAnsiTheme="minorHAnsi" w:cstheme="minorBidi"/>
          <w:b w:val="0"/>
          <w:noProof/>
          <w:sz w:val="22"/>
          <w:szCs w:val="22"/>
          <w:lang w:val="en-US"/>
        </w:rPr>
      </w:pPr>
      <w:hyperlink w:anchor="_Toc438633460" w:history="1">
        <w:r w:rsidR="00B20C0E" w:rsidRPr="00B205D7">
          <w:rPr>
            <w:rStyle w:val="Hyperlink"/>
            <w:noProof/>
          </w:rPr>
          <w:t>16.</w:t>
        </w:r>
        <w:r w:rsidR="00B20C0E">
          <w:rPr>
            <w:rFonts w:asciiTheme="minorHAnsi" w:eastAsiaTheme="minorEastAsia" w:hAnsiTheme="minorHAnsi" w:cstheme="minorBidi"/>
            <w:b w:val="0"/>
            <w:noProof/>
            <w:sz w:val="22"/>
            <w:szCs w:val="22"/>
            <w:lang w:val="en-US"/>
          </w:rPr>
          <w:tab/>
        </w:r>
        <w:r w:rsidR="00B20C0E" w:rsidRPr="00B205D7">
          <w:rPr>
            <w:rStyle w:val="Hyperlink"/>
            <w:noProof/>
          </w:rPr>
          <w:t>THERMISCHE ISOLATIE ONDERBOUW</w:t>
        </w:r>
        <w:r w:rsidR="00B20C0E">
          <w:rPr>
            <w:noProof/>
            <w:webHidden/>
          </w:rPr>
          <w:tab/>
        </w:r>
        <w:r w:rsidR="00B20C0E">
          <w:rPr>
            <w:noProof/>
            <w:webHidden/>
          </w:rPr>
          <w:fldChar w:fldCharType="begin"/>
        </w:r>
        <w:r w:rsidR="00B20C0E">
          <w:rPr>
            <w:noProof/>
            <w:webHidden/>
          </w:rPr>
          <w:instrText xml:space="preserve"> PAGEREF _Toc438633460 \h </w:instrText>
        </w:r>
        <w:r w:rsidR="00B20C0E">
          <w:rPr>
            <w:noProof/>
            <w:webHidden/>
          </w:rPr>
        </w:r>
        <w:r w:rsidR="00B20C0E">
          <w:rPr>
            <w:noProof/>
            <w:webHidden/>
          </w:rPr>
          <w:fldChar w:fldCharType="separate"/>
        </w:r>
        <w:r w:rsidR="00B20C0E">
          <w:rPr>
            <w:noProof/>
            <w:webHidden/>
          </w:rPr>
          <w:t>103</w:t>
        </w:r>
        <w:r w:rsidR="00B20C0E">
          <w:rPr>
            <w:noProof/>
            <w:webHidden/>
          </w:rPr>
          <w:fldChar w:fldCharType="end"/>
        </w:r>
      </w:hyperlink>
    </w:p>
    <w:p w14:paraId="175C2901" w14:textId="77777777" w:rsidR="00B20C0E" w:rsidRDefault="00500934">
      <w:pPr>
        <w:pStyle w:val="Inhopg2"/>
        <w:rPr>
          <w:rFonts w:asciiTheme="minorHAnsi" w:eastAsiaTheme="minorEastAsia" w:hAnsiTheme="minorHAnsi" w:cstheme="minorBidi"/>
          <w:noProof/>
          <w:sz w:val="22"/>
          <w:szCs w:val="22"/>
          <w:lang w:val="en-US"/>
        </w:rPr>
      </w:pPr>
      <w:hyperlink w:anchor="_Toc438633461" w:history="1">
        <w:r w:rsidR="00B20C0E" w:rsidRPr="00B205D7">
          <w:rPr>
            <w:rStyle w:val="Hyperlink"/>
            <w:noProof/>
          </w:rPr>
          <w:t>16.00.</w:t>
        </w:r>
        <w:r w:rsidR="00B20C0E">
          <w:rPr>
            <w:rFonts w:asciiTheme="minorHAnsi" w:eastAsiaTheme="minorEastAsia" w:hAnsiTheme="minorHAnsi" w:cstheme="minorBidi"/>
            <w:noProof/>
            <w:sz w:val="22"/>
            <w:szCs w:val="22"/>
            <w:lang w:val="en-US"/>
          </w:rPr>
          <w:tab/>
        </w:r>
        <w:r w:rsidR="00B20C0E" w:rsidRPr="00B205D7">
          <w:rPr>
            <w:rStyle w:val="Hyperlink"/>
            <w:noProof/>
          </w:rPr>
          <w:t>thermische isolatie onderbouw – algemeen</w:t>
        </w:r>
        <w:r w:rsidR="00B20C0E">
          <w:rPr>
            <w:noProof/>
            <w:webHidden/>
          </w:rPr>
          <w:tab/>
        </w:r>
        <w:r w:rsidR="00B20C0E">
          <w:rPr>
            <w:noProof/>
            <w:webHidden/>
          </w:rPr>
          <w:fldChar w:fldCharType="begin"/>
        </w:r>
        <w:r w:rsidR="00B20C0E">
          <w:rPr>
            <w:noProof/>
            <w:webHidden/>
          </w:rPr>
          <w:instrText xml:space="preserve"> PAGEREF _Toc438633461 \h </w:instrText>
        </w:r>
        <w:r w:rsidR="00B20C0E">
          <w:rPr>
            <w:noProof/>
            <w:webHidden/>
          </w:rPr>
        </w:r>
        <w:r w:rsidR="00B20C0E">
          <w:rPr>
            <w:noProof/>
            <w:webHidden/>
          </w:rPr>
          <w:fldChar w:fldCharType="separate"/>
        </w:r>
        <w:r w:rsidR="00B20C0E">
          <w:rPr>
            <w:noProof/>
            <w:webHidden/>
          </w:rPr>
          <w:t>103</w:t>
        </w:r>
        <w:r w:rsidR="00B20C0E">
          <w:rPr>
            <w:noProof/>
            <w:webHidden/>
          </w:rPr>
          <w:fldChar w:fldCharType="end"/>
        </w:r>
      </w:hyperlink>
    </w:p>
    <w:p w14:paraId="459DC79B" w14:textId="77777777" w:rsidR="00B20C0E" w:rsidRDefault="00500934">
      <w:pPr>
        <w:pStyle w:val="Inhopg2"/>
        <w:rPr>
          <w:rFonts w:asciiTheme="minorHAnsi" w:eastAsiaTheme="minorEastAsia" w:hAnsiTheme="minorHAnsi" w:cstheme="minorBidi"/>
          <w:noProof/>
          <w:sz w:val="22"/>
          <w:szCs w:val="22"/>
          <w:lang w:val="en-US"/>
        </w:rPr>
      </w:pPr>
      <w:hyperlink w:anchor="_Toc438633462" w:history="1">
        <w:r w:rsidR="00B20C0E" w:rsidRPr="00B205D7">
          <w:rPr>
            <w:rStyle w:val="Hyperlink"/>
            <w:noProof/>
          </w:rPr>
          <w:t>16.10.</w:t>
        </w:r>
        <w:r w:rsidR="00B20C0E">
          <w:rPr>
            <w:rFonts w:asciiTheme="minorHAnsi" w:eastAsiaTheme="minorEastAsia" w:hAnsiTheme="minorHAnsi" w:cstheme="minorBidi"/>
            <w:noProof/>
            <w:sz w:val="22"/>
            <w:szCs w:val="22"/>
            <w:lang w:val="en-US"/>
          </w:rPr>
          <w:tab/>
        </w:r>
        <w:r w:rsidR="00B20C0E" w:rsidRPr="00B205D7">
          <w:rPr>
            <w:rStyle w:val="Hyperlink"/>
            <w:noProof/>
          </w:rPr>
          <w:t>isolatieplaten op volle grond - algemeen</w:t>
        </w:r>
        <w:r w:rsidR="00B20C0E">
          <w:rPr>
            <w:noProof/>
            <w:webHidden/>
          </w:rPr>
          <w:tab/>
        </w:r>
        <w:r w:rsidR="00B20C0E">
          <w:rPr>
            <w:noProof/>
            <w:webHidden/>
          </w:rPr>
          <w:fldChar w:fldCharType="begin"/>
        </w:r>
        <w:r w:rsidR="00B20C0E">
          <w:rPr>
            <w:noProof/>
            <w:webHidden/>
          </w:rPr>
          <w:instrText xml:space="preserve"> PAGEREF _Toc438633462 \h </w:instrText>
        </w:r>
        <w:r w:rsidR="00B20C0E">
          <w:rPr>
            <w:noProof/>
            <w:webHidden/>
          </w:rPr>
        </w:r>
        <w:r w:rsidR="00B20C0E">
          <w:rPr>
            <w:noProof/>
            <w:webHidden/>
          </w:rPr>
          <w:fldChar w:fldCharType="separate"/>
        </w:r>
        <w:r w:rsidR="00B20C0E">
          <w:rPr>
            <w:noProof/>
            <w:webHidden/>
          </w:rPr>
          <w:t>103</w:t>
        </w:r>
        <w:r w:rsidR="00B20C0E">
          <w:rPr>
            <w:noProof/>
            <w:webHidden/>
          </w:rPr>
          <w:fldChar w:fldCharType="end"/>
        </w:r>
      </w:hyperlink>
    </w:p>
    <w:p w14:paraId="50FF60A5" w14:textId="77777777" w:rsidR="00B20C0E" w:rsidRDefault="00500934">
      <w:pPr>
        <w:pStyle w:val="Inhopg3"/>
        <w:rPr>
          <w:rFonts w:asciiTheme="minorHAnsi" w:eastAsiaTheme="minorEastAsia" w:hAnsiTheme="minorHAnsi" w:cstheme="minorBidi"/>
          <w:noProof/>
          <w:sz w:val="22"/>
          <w:szCs w:val="22"/>
          <w:lang w:val="en-US"/>
        </w:rPr>
      </w:pPr>
      <w:hyperlink w:anchor="_Toc438633463" w:history="1">
        <w:r w:rsidR="00B20C0E" w:rsidRPr="00B205D7">
          <w:rPr>
            <w:rStyle w:val="Hyperlink"/>
            <w:noProof/>
          </w:rPr>
          <w:t>16.11.</w:t>
        </w:r>
        <w:r w:rsidR="00B20C0E">
          <w:rPr>
            <w:rFonts w:asciiTheme="minorHAnsi" w:eastAsiaTheme="minorEastAsia" w:hAnsiTheme="minorHAnsi" w:cstheme="minorBidi"/>
            <w:noProof/>
            <w:sz w:val="22"/>
            <w:szCs w:val="22"/>
            <w:lang w:val="en-US"/>
          </w:rPr>
          <w:tab/>
        </w:r>
        <w:r w:rsidR="00B20C0E" w:rsidRPr="00B205D7">
          <w:rPr>
            <w:rStyle w:val="Hyperlink"/>
            <w:noProof/>
          </w:rPr>
          <w:t>isolatieplaten op volle grond – XPS</w:t>
        </w:r>
        <w:r w:rsidR="00B20C0E">
          <w:rPr>
            <w:noProof/>
            <w:webHidden/>
          </w:rPr>
          <w:tab/>
        </w:r>
        <w:r w:rsidR="00B20C0E">
          <w:rPr>
            <w:noProof/>
            <w:webHidden/>
          </w:rPr>
          <w:fldChar w:fldCharType="begin"/>
        </w:r>
        <w:r w:rsidR="00B20C0E">
          <w:rPr>
            <w:noProof/>
            <w:webHidden/>
          </w:rPr>
          <w:instrText xml:space="preserve"> PAGEREF _Toc438633463 \h </w:instrText>
        </w:r>
        <w:r w:rsidR="00B20C0E">
          <w:rPr>
            <w:noProof/>
            <w:webHidden/>
          </w:rPr>
        </w:r>
        <w:r w:rsidR="00B20C0E">
          <w:rPr>
            <w:noProof/>
            <w:webHidden/>
          </w:rPr>
          <w:fldChar w:fldCharType="separate"/>
        </w:r>
        <w:r w:rsidR="00B20C0E">
          <w:rPr>
            <w:noProof/>
            <w:webHidden/>
          </w:rPr>
          <w:t>103</w:t>
        </w:r>
        <w:r w:rsidR="00B20C0E">
          <w:rPr>
            <w:noProof/>
            <w:webHidden/>
          </w:rPr>
          <w:fldChar w:fldCharType="end"/>
        </w:r>
      </w:hyperlink>
    </w:p>
    <w:p w14:paraId="702B83E3" w14:textId="77777777" w:rsidR="00B20C0E" w:rsidRDefault="00500934">
      <w:pPr>
        <w:pStyle w:val="Inhopg4"/>
        <w:rPr>
          <w:rFonts w:asciiTheme="minorHAnsi" w:eastAsiaTheme="minorEastAsia" w:hAnsiTheme="minorHAnsi" w:cstheme="minorBidi"/>
          <w:noProof/>
          <w:sz w:val="22"/>
          <w:szCs w:val="22"/>
          <w:lang w:val="en-US"/>
        </w:rPr>
      </w:pPr>
      <w:hyperlink w:anchor="_Toc438633464" w:history="1">
        <w:r w:rsidR="00B20C0E" w:rsidRPr="00B205D7">
          <w:rPr>
            <w:rStyle w:val="Hyperlink"/>
            <w:noProof/>
          </w:rPr>
          <w:t>16.11.10.</w:t>
        </w:r>
        <w:r w:rsidR="00B20C0E">
          <w:rPr>
            <w:rFonts w:asciiTheme="minorHAnsi" w:eastAsiaTheme="minorEastAsia" w:hAnsiTheme="minorHAnsi" w:cstheme="minorBidi"/>
            <w:noProof/>
            <w:sz w:val="22"/>
            <w:szCs w:val="22"/>
            <w:lang w:val="en-US"/>
          </w:rPr>
          <w:tab/>
        </w:r>
        <w:r w:rsidR="00B20C0E" w:rsidRPr="00B205D7">
          <w:rPr>
            <w:rStyle w:val="Hyperlink"/>
            <w:noProof/>
          </w:rPr>
          <w:t>isolatieplaten op volle grond – XPS/10 cm |FH|m2</w:t>
        </w:r>
        <w:r w:rsidR="00B20C0E">
          <w:rPr>
            <w:noProof/>
            <w:webHidden/>
          </w:rPr>
          <w:tab/>
        </w:r>
        <w:r w:rsidR="00B20C0E">
          <w:rPr>
            <w:noProof/>
            <w:webHidden/>
          </w:rPr>
          <w:fldChar w:fldCharType="begin"/>
        </w:r>
        <w:r w:rsidR="00B20C0E">
          <w:rPr>
            <w:noProof/>
            <w:webHidden/>
          </w:rPr>
          <w:instrText xml:space="preserve"> PAGEREF _Toc438633464 \h </w:instrText>
        </w:r>
        <w:r w:rsidR="00B20C0E">
          <w:rPr>
            <w:noProof/>
            <w:webHidden/>
          </w:rPr>
        </w:r>
        <w:r w:rsidR="00B20C0E">
          <w:rPr>
            <w:noProof/>
            <w:webHidden/>
          </w:rPr>
          <w:fldChar w:fldCharType="separate"/>
        </w:r>
        <w:r w:rsidR="00B20C0E">
          <w:rPr>
            <w:noProof/>
            <w:webHidden/>
          </w:rPr>
          <w:t>104</w:t>
        </w:r>
        <w:r w:rsidR="00B20C0E">
          <w:rPr>
            <w:noProof/>
            <w:webHidden/>
          </w:rPr>
          <w:fldChar w:fldCharType="end"/>
        </w:r>
      </w:hyperlink>
    </w:p>
    <w:p w14:paraId="506F9586" w14:textId="77777777" w:rsidR="00B20C0E" w:rsidRDefault="00500934">
      <w:pPr>
        <w:pStyle w:val="Inhopg4"/>
        <w:rPr>
          <w:rFonts w:asciiTheme="minorHAnsi" w:eastAsiaTheme="minorEastAsia" w:hAnsiTheme="minorHAnsi" w:cstheme="minorBidi"/>
          <w:noProof/>
          <w:sz w:val="22"/>
          <w:szCs w:val="22"/>
          <w:lang w:val="en-US"/>
        </w:rPr>
      </w:pPr>
      <w:hyperlink w:anchor="_Toc438633465" w:history="1">
        <w:r w:rsidR="00B20C0E" w:rsidRPr="00B205D7">
          <w:rPr>
            <w:rStyle w:val="Hyperlink"/>
            <w:noProof/>
          </w:rPr>
          <w:t>16.11.20.</w:t>
        </w:r>
        <w:r w:rsidR="00B20C0E">
          <w:rPr>
            <w:rFonts w:asciiTheme="minorHAnsi" w:eastAsiaTheme="minorEastAsia" w:hAnsiTheme="minorHAnsi" w:cstheme="minorBidi"/>
            <w:noProof/>
            <w:sz w:val="22"/>
            <w:szCs w:val="22"/>
            <w:lang w:val="en-US"/>
          </w:rPr>
          <w:tab/>
        </w:r>
        <w:r w:rsidR="00B20C0E" w:rsidRPr="00B205D7">
          <w:rPr>
            <w:rStyle w:val="Hyperlink"/>
            <w:noProof/>
          </w:rPr>
          <w:t>isolatieplaten op volle grond – XPS/12 cm |FH|m2</w:t>
        </w:r>
        <w:r w:rsidR="00B20C0E">
          <w:rPr>
            <w:noProof/>
            <w:webHidden/>
          </w:rPr>
          <w:tab/>
        </w:r>
        <w:r w:rsidR="00B20C0E">
          <w:rPr>
            <w:noProof/>
            <w:webHidden/>
          </w:rPr>
          <w:fldChar w:fldCharType="begin"/>
        </w:r>
        <w:r w:rsidR="00B20C0E">
          <w:rPr>
            <w:noProof/>
            <w:webHidden/>
          </w:rPr>
          <w:instrText xml:space="preserve"> PAGEREF _Toc438633465 \h </w:instrText>
        </w:r>
        <w:r w:rsidR="00B20C0E">
          <w:rPr>
            <w:noProof/>
            <w:webHidden/>
          </w:rPr>
        </w:r>
        <w:r w:rsidR="00B20C0E">
          <w:rPr>
            <w:noProof/>
            <w:webHidden/>
          </w:rPr>
          <w:fldChar w:fldCharType="separate"/>
        </w:r>
        <w:r w:rsidR="00B20C0E">
          <w:rPr>
            <w:noProof/>
            <w:webHidden/>
          </w:rPr>
          <w:t>104</w:t>
        </w:r>
        <w:r w:rsidR="00B20C0E">
          <w:rPr>
            <w:noProof/>
            <w:webHidden/>
          </w:rPr>
          <w:fldChar w:fldCharType="end"/>
        </w:r>
      </w:hyperlink>
    </w:p>
    <w:p w14:paraId="63C80B79" w14:textId="77777777" w:rsidR="00B20C0E" w:rsidRDefault="00500934">
      <w:pPr>
        <w:pStyle w:val="Inhopg3"/>
        <w:rPr>
          <w:rFonts w:asciiTheme="minorHAnsi" w:eastAsiaTheme="minorEastAsia" w:hAnsiTheme="minorHAnsi" w:cstheme="minorBidi"/>
          <w:noProof/>
          <w:sz w:val="22"/>
          <w:szCs w:val="22"/>
          <w:lang w:val="en-US"/>
        </w:rPr>
      </w:pPr>
      <w:hyperlink w:anchor="_Toc438633466" w:history="1">
        <w:r w:rsidR="00B20C0E" w:rsidRPr="00B205D7">
          <w:rPr>
            <w:rStyle w:val="Hyperlink"/>
            <w:noProof/>
          </w:rPr>
          <w:t>16.12.</w:t>
        </w:r>
        <w:r w:rsidR="00B20C0E">
          <w:rPr>
            <w:rFonts w:asciiTheme="minorHAnsi" w:eastAsiaTheme="minorEastAsia" w:hAnsiTheme="minorHAnsi" w:cstheme="minorBidi"/>
            <w:noProof/>
            <w:sz w:val="22"/>
            <w:szCs w:val="22"/>
            <w:lang w:val="en-US"/>
          </w:rPr>
          <w:tab/>
        </w:r>
        <w:r w:rsidR="00B20C0E" w:rsidRPr="00B205D7">
          <w:rPr>
            <w:rStyle w:val="Hyperlink"/>
            <w:noProof/>
          </w:rPr>
          <w:t>isolatieplaten op volle grond – PUR of PIR</w:t>
        </w:r>
        <w:r w:rsidR="00B20C0E">
          <w:rPr>
            <w:noProof/>
            <w:webHidden/>
          </w:rPr>
          <w:tab/>
        </w:r>
        <w:r w:rsidR="00B20C0E">
          <w:rPr>
            <w:noProof/>
            <w:webHidden/>
          </w:rPr>
          <w:fldChar w:fldCharType="begin"/>
        </w:r>
        <w:r w:rsidR="00B20C0E">
          <w:rPr>
            <w:noProof/>
            <w:webHidden/>
          </w:rPr>
          <w:instrText xml:space="preserve"> PAGEREF _Toc438633466 \h </w:instrText>
        </w:r>
        <w:r w:rsidR="00B20C0E">
          <w:rPr>
            <w:noProof/>
            <w:webHidden/>
          </w:rPr>
        </w:r>
        <w:r w:rsidR="00B20C0E">
          <w:rPr>
            <w:noProof/>
            <w:webHidden/>
          </w:rPr>
          <w:fldChar w:fldCharType="separate"/>
        </w:r>
        <w:r w:rsidR="00B20C0E">
          <w:rPr>
            <w:noProof/>
            <w:webHidden/>
          </w:rPr>
          <w:t>104</w:t>
        </w:r>
        <w:r w:rsidR="00B20C0E">
          <w:rPr>
            <w:noProof/>
            <w:webHidden/>
          </w:rPr>
          <w:fldChar w:fldCharType="end"/>
        </w:r>
      </w:hyperlink>
    </w:p>
    <w:p w14:paraId="0C6CF9FA" w14:textId="77777777" w:rsidR="00B20C0E" w:rsidRDefault="00500934">
      <w:pPr>
        <w:pStyle w:val="Inhopg4"/>
        <w:rPr>
          <w:rFonts w:asciiTheme="minorHAnsi" w:eastAsiaTheme="minorEastAsia" w:hAnsiTheme="minorHAnsi" w:cstheme="minorBidi"/>
          <w:noProof/>
          <w:sz w:val="22"/>
          <w:szCs w:val="22"/>
          <w:lang w:val="en-US"/>
        </w:rPr>
      </w:pPr>
      <w:hyperlink w:anchor="_Toc438633467" w:history="1">
        <w:r w:rsidR="00B20C0E" w:rsidRPr="00B205D7">
          <w:rPr>
            <w:rStyle w:val="Hyperlink"/>
            <w:noProof/>
          </w:rPr>
          <w:t>16.12.10.</w:t>
        </w:r>
        <w:r w:rsidR="00B20C0E">
          <w:rPr>
            <w:rFonts w:asciiTheme="minorHAnsi" w:eastAsiaTheme="minorEastAsia" w:hAnsiTheme="minorHAnsi" w:cstheme="minorBidi"/>
            <w:noProof/>
            <w:sz w:val="22"/>
            <w:szCs w:val="22"/>
            <w:lang w:val="en-US"/>
          </w:rPr>
          <w:tab/>
        </w:r>
        <w:r w:rsidR="00B20C0E" w:rsidRPr="00B205D7">
          <w:rPr>
            <w:rStyle w:val="Hyperlink"/>
            <w:noProof/>
          </w:rPr>
          <w:t>isolatieplaten op volle grond – PUR of PIR/10 cm |FH|m2</w:t>
        </w:r>
        <w:r w:rsidR="00B20C0E">
          <w:rPr>
            <w:noProof/>
            <w:webHidden/>
          </w:rPr>
          <w:tab/>
        </w:r>
        <w:r w:rsidR="00B20C0E">
          <w:rPr>
            <w:noProof/>
            <w:webHidden/>
          </w:rPr>
          <w:fldChar w:fldCharType="begin"/>
        </w:r>
        <w:r w:rsidR="00B20C0E">
          <w:rPr>
            <w:noProof/>
            <w:webHidden/>
          </w:rPr>
          <w:instrText xml:space="preserve"> PAGEREF _Toc438633467 \h </w:instrText>
        </w:r>
        <w:r w:rsidR="00B20C0E">
          <w:rPr>
            <w:noProof/>
            <w:webHidden/>
          </w:rPr>
        </w:r>
        <w:r w:rsidR="00B20C0E">
          <w:rPr>
            <w:noProof/>
            <w:webHidden/>
          </w:rPr>
          <w:fldChar w:fldCharType="separate"/>
        </w:r>
        <w:r w:rsidR="00B20C0E">
          <w:rPr>
            <w:noProof/>
            <w:webHidden/>
          </w:rPr>
          <w:t>105</w:t>
        </w:r>
        <w:r w:rsidR="00B20C0E">
          <w:rPr>
            <w:noProof/>
            <w:webHidden/>
          </w:rPr>
          <w:fldChar w:fldCharType="end"/>
        </w:r>
      </w:hyperlink>
    </w:p>
    <w:p w14:paraId="4BBE9734" w14:textId="77777777" w:rsidR="00B20C0E" w:rsidRDefault="00500934">
      <w:pPr>
        <w:pStyle w:val="Inhopg4"/>
        <w:rPr>
          <w:rFonts w:asciiTheme="minorHAnsi" w:eastAsiaTheme="minorEastAsia" w:hAnsiTheme="minorHAnsi" w:cstheme="minorBidi"/>
          <w:noProof/>
          <w:sz w:val="22"/>
          <w:szCs w:val="22"/>
          <w:lang w:val="en-US"/>
        </w:rPr>
      </w:pPr>
      <w:hyperlink w:anchor="_Toc438633468" w:history="1">
        <w:r w:rsidR="00B20C0E" w:rsidRPr="00B205D7">
          <w:rPr>
            <w:rStyle w:val="Hyperlink"/>
            <w:noProof/>
          </w:rPr>
          <w:t>16.12.20.</w:t>
        </w:r>
        <w:r w:rsidR="00B20C0E">
          <w:rPr>
            <w:rFonts w:asciiTheme="minorHAnsi" w:eastAsiaTheme="minorEastAsia" w:hAnsiTheme="minorHAnsi" w:cstheme="minorBidi"/>
            <w:noProof/>
            <w:sz w:val="22"/>
            <w:szCs w:val="22"/>
            <w:lang w:val="en-US"/>
          </w:rPr>
          <w:tab/>
        </w:r>
        <w:r w:rsidR="00B20C0E" w:rsidRPr="00B205D7">
          <w:rPr>
            <w:rStyle w:val="Hyperlink"/>
            <w:noProof/>
          </w:rPr>
          <w:t>isolatieplaten op volle grond – PUR of PIR/12 cm |FH|m2</w:t>
        </w:r>
        <w:r w:rsidR="00B20C0E">
          <w:rPr>
            <w:noProof/>
            <w:webHidden/>
          </w:rPr>
          <w:tab/>
        </w:r>
        <w:r w:rsidR="00B20C0E">
          <w:rPr>
            <w:noProof/>
            <w:webHidden/>
          </w:rPr>
          <w:fldChar w:fldCharType="begin"/>
        </w:r>
        <w:r w:rsidR="00B20C0E">
          <w:rPr>
            <w:noProof/>
            <w:webHidden/>
          </w:rPr>
          <w:instrText xml:space="preserve"> PAGEREF _Toc438633468 \h </w:instrText>
        </w:r>
        <w:r w:rsidR="00B20C0E">
          <w:rPr>
            <w:noProof/>
            <w:webHidden/>
          </w:rPr>
        </w:r>
        <w:r w:rsidR="00B20C0E">
          <w:rPr>
            <w:noProof/>
            <w:webHidden/>
          </w:rPr>
          <w:fldChar w:fldCharType="separate"/>
        </w:r>
        <w:r w:rsidR="00B20C0E">
          <w:rPr>
            <w:noProof/>
            <w:webHidden/>
          </w:rPr>
          <w:t>105</w:t>
        </w:r>
        <w:r w:rsidR="00B20C0E">
          <w:rPr>
            <w:noProof/>
            <w:webHidden/>
          </w:rPr>
          <w:fldChar w:fldCharType="end"/>
        </w:r>
      </w:hyperlink>
    </w:p>
    <w:p w14:paraId="69BB863F" w14:textId="77777777" w:rsidR="00B20C0E" w:rsidRDefault="00500934">
      <w:pPr>
        <w:pStyle w:val="Inhopg3"/>
        <w:rPr>
          <w:rFonts w:asciiTheme="minorHAnsi" w:eastAsiaTheme="minorEastAsia" w:hAnsiTheme="minorHAnsi" w:cstheme="minorBidi"/>
          <w:noProof/>
          <w:sz w:val="22"/>
          <w:szCs w:val="22"/>
          <w:lang w:val="en-US"/>
        </w:rPr>
      </w:pPr>
      <w:hyperlink w:anchor="_Toc438633469" w:history="1">
        <w:r w:rsidR="00B20C0E" w:rsidRPr="00B205D7">
          <w:rPr>
            <w:rStyle w:val="Hyperlink"/>
            <w:noProof/>
          </w:rPr>
          <w:t>16.13.</w:t>
        </w:r>
        <w:r w:rsidR="00B20C0E">
          <w:rPr>
            <w:rFonts w:asciiTheme="minorHAnsi" w:eastAsiaTheme="minorEastAsia" w:hAnsiTheme="minorHAnsi" w:cstheme="minorBidi"/>
            <w:noProof/>
            <w:sz w:val="22"/>
            <w:szCs w:val="22"/>
            <w:lang w:val="en-US"/>
          </w:rPr>
          <w:tab/>
        </w:r>
        <w:r w:rsidR="00B20C0E" w:rsidRPr="00B205D7">
          <w:rPr>
            <w:rStyle w:val="Hyperlink"/>
            <w:noProof/>
          </w:rPr>
          <w:t>isolatieplaten op volle grond – EPS</w:t>
        </w:r>
        <w:r w:rsidR="00B20C0E">
          <w:rPr>
            <w:noProof/>
            <w:webHidden/>
          </w:rPr>
          <w:tab/>
        </w:r>
        <w:r w:rsidR="00B20C0E">
          <w:rPr>
            <w:noProof/>
            <w:webHidden/>
          </w:rPr>
          <w:fldChar w:fldCharType="begin"/>
        </w:r>
        <w:r w:rsidR="00B20C0E">
          <w:rPr>
            <w:noProof/>
            <w:webHidden/>
          </w:rPr>
          <w:instrText xml:space="preserve"> PAGEREF _Toc438633469 \h </w:instrText>
        </w:r>
        <w:r w:rsidR="00B20C0E">
          <w:rPr>
            <w:noProof/>
            <w:webHidden/>
          </w:rPr>
        </w:r>
        <w:r w:rsidR="00B20C0E">
          <w:rPr>
            <w:noProof/>
            <w:webHidden/>
          </w:rPr>
          <w:fldChar w:fldCharType="separate"/>
        </w:r>
        <w:r w:rsidR="00B20C0E">
          <w:rPr>
            <w:noProof/>
            <w:webHidden/>
          </w:rPr>
          <w:t>105</w:t>
        </w:r>
        <w:r w:rsidR="00B20C0E">
          <w:rPr>
            <w:noProof/>
            <w:webHidden/>
          </w:rPr>
          <w:fldChar w:fldCharType="end"/>
        </w:r>
      </w:hyperlink>
    </w:p>
    <w:p w14:paraId="5A1A0F5A" w14:textId="77777777" w:rsidR="00B20C0E" w:rsidRDefault="00500934">
      <w:pPr>
        <w:pStyle w:val="Inhopg4"/>
        <w:rPr>
          <w:rFonts w:asciiTheme="minorHAnsi" w:eastAsiaTheme="minorEastAsia" w:hAnsiTheme="minorHAnsi" w:cstheme="minorBidi"/>
          <w:noProof/>
          <w:sz w:val="22"/>
          <w:szCs w:val="22"/>
          <w:lang w:val="en-US"/>
        </w:rPr>
      </w:pPr>
      <w:hyperlink w:anchor="_Toc438633470" w:history="1">
        <w:r w:rsidR="00B20C0E" w:rsidRPr="00B205D7">
          <w:rPr>
            <w:rStyle w:val="Hyperlink"/>
            <w:noProof/>
          </w:rPr>
          <w:t>16.13.10.</w:t>
        </w:r>
        <w:r w:rsidR="00B20C0E">
          <w:rPr>
            <w:rFonts w:asciiTheme="minorHAnsi" w:eastAsiaTheme="minorEastAsia" w:hAnsiTheme="minorHAnsi" w:cstheme="minorBidi"/>
            <w:noProof/>
            <w:sz w:val="22"/>
            <w:szCs w:val="22"/>
            <w:lang w:val="en-US"/>
          </w:rPr>
          <w:tab/>
        </w:r>
        <w:r w:rsidR="00B20C0E" w:rsidRPr="00B205D7">
          <w:rPr>
            <w:rStyle w:val="Hyperlink"/>
            <w:noProof/>
          </w:rPr>
          <w:t>isolatieplaten op volle grond – EPS/10 cm |FH|m2</w:t>
        </w:r>
        <w:r w:rsidR="00B20C0E">
          <w:rPr>
            <w:noProof/>
            <w:webHidden/>
          </w:rPr>
          <w:tab/>
        </w:r>
        <w:r w:rsidR="00B20C0E">
          <w:rPr>
            <w:noProof/>
            <w:webHidden/>
          </w:rPr>
          <w:fldChar w:fldCharType="begin"/>
        </w:r>
        <w:r w:rsidR="00B20C0E">
          <w:rPr>
            <w:noProof/>
            <w:webHidden/>
          </w:rPr>
          <w:instrText xml:space="preserve"> PAGEREF _Toc438633470 \h </w:instrText>
        </w:r>
        <w:r w:rsidR="00B20C0E">
          <w:rPr>
            <w:noProof/>
            <w:webHidden/>
          </w:rPr>
        </w:r>
        <w:r w:rsidR="00B20C0E">
          <w:rPr>
            <w:noProof/>
            <w:webHidden/>
          </w:rPr>
          <w:fldChar w:fldCharType="separate"/>
        </w:r>
        <w:r w:rsidR="00B20C0E">
          <w:rPr>
            <w:noProof/>
            <w:webHidden/>
          </w:rPr>
          <w:t>105</w:t>
        </w:r>
        <w:r w:rsidR="00B20C0E">
          <w:rPr>
            <w:noProof/>
            <w:webHidden/>
          </w:rPr>
          <w:fldChar w:fldCharType="end"/>
        </w:r>
      </w:hyperlink>
    </w:p>
    <w:p w14:paraId="34CBE230" w14:textId="77777777" w:rsidR="00B20C0E" w:rsidRDefault="00500934">
      <w:pPr>
        <w:pStyle w:val="Inhopg4"/>
        <w:rPr>
          <w:rFonts w:asciiTheme="minorHAnsi" w:eastAsiaTheme="minorEastAsia" w:hAnsiTheme="minorHAnsi" w:cstheme="minorBidi"/>
          <w:noProof/>
          <w:sz w:val="22"/>
          <w:szCs w:val="22"/>
          <w:lang w:val="en-US"/>
        </w:rPr>
      </w:pPr>
      <w:hyperlink w:anchor="_Toc438633471" w:history="1">
        <w:r w:rsidR="00B20C0E" w:rsidRPr="00B205D7">
          <w:rPr>
            <w:rStyle w:val="Hyperlink"/>
            <w:noProof/>
          </w:rPr>
          <w:t>16.13.20.</w:t>
        </w:r>
        <w:r w:rsidR="00B20C0E">
          <w:rPr>
            <w:rFonts w:asciiTheme="minorHAnsi" w:eastAsiaTheme="minorEastAsia" w:hAnsiTheme="minorHAnsi" w:cstheme="minorBidi"/>
            <w:noProof/>
            <w:sz w:val="22"/>
            <w:szCs w:val="22"/>
            <w:lang w:val="en-US"/>
          </w:rPr>
          <w:tab/>
        </w:r>
        <w:r w:rsidR="00B20C0E" w:rsidRPr="00B205D7">
          <w:rPr>
            <w:rStyle w:val="Hyperlink"/>
            <w:noProof/>
          </w:rPr>
          <w:t>isolatieplaten op volle grond – EPS/12 cm |FH|m2</w:t>
        </w:r>
        <w:r w:rsidR="00B20C0E">
          <w:rPr>
            <w:noProof/>
            <w:webHidden/>
          </w:rPr>
          <w:tab/>
        </w:r>
        <w:r w:rsidR="00B20C0E">
          <w:rPr>
            <w:noProof/>
            <w:webHidden/>
          </w:rPr>
          <w:fldChar w:fldCharType="begin"/>
        </w:r>
        <w:r w:rsidR="00B20C0E">
          <w:rPr>
            <w:noProof/>
            <w:webHidden/>
          </w:rPr>
          <w:instrText xml:space="preserve"> PAGEREF _Toc438633471 \h </w:instrText>
        </w:r>
        <w:r w:rsidR="00B20C0E">
          <w:rPr>
            <w:noProof/>
            <w:webHidden/>
          </w:rPr>
        </w:r>
        <w:r w:rsidR="00B20C0E">
          <w:rPr>
            <w:noProof/>
            <w:webHidden/>
          </w:rPr>
          <w:fldChar w:fldCharType="separate"/>
        </w:r>
        <w:r w:rsidR="00B20C0E">
          <w:rPr>
            <w:noProof/>
            <w:webHidden/>
          </w:rPr>
          <w:t>105</w:t>
        </w:r>
        <w:r w:rsidR="00B20C0E">
          <w:rPr>
            <w:noProof/>
            <w:webHidden/>
          </w:rPr>
          <w:fldChar w:fldCharType="end"/>
        </w:r>
      </w:hyperlink>
    </w:p>
    <w:p w14:paraId="0CB113E6" w14:textId="77777777" w:rsidR="00B20C0E" w:rsidRDefault="00500934">
      <w:pPr>
        <w:pStyle w:val="Inhopg2"/>
        <w:rPr>
          <w:rFonts w:asciiTheme="minorHAnsi" w:eastAsiaTheme="minorEastAsia" w:hAnsiTheme="minorHAnsi" w:cstheme="minorBidi"/>
          <w:noProof/>
          <w:sz w:val="22"/>
          <w:szCs w:val="22"/>
          <w:lang w:val="en-US"/>
        </w:rPr>
      </w:pPr>
      <w:hyperlink w:anchor="_Toc438633472" w:history="1">
        <w:r w:rsidR="00B20C0E" w:rsidRPr="00B205D7">
          <w:rPr>
            <w:rStyle w:val="Hyperlink"/>
            <w:noProof/>
          </w:rPr>
          <w:t>16.20.</w:t>
        </w:r>
        <w:r w:rsidR="00B20C0E">
          <w:rPr>
            <w:rFonts w:asciiTheme="minorHAnsi" w:eastAsiaTheme="minorEastAsia" w:hAnsiTheme="minorHAnsi" w:cstheme="minorBidi"/>
            <w:noProof/>
            <w:sz w:val="22"/>
            <w:szCs w:val="22"/>
            <w:lang w:val="en-US"/>
          </w:rPr>
          <w:tab/>
        </w:r>
        <w:r w:rsidR="00B20C0E" w:rsidRPr="00B205D7">
          <w:rPr>
            <w:rStyle w:val="Hyperlink"/>
            <w:noProof/>
          </w:rPr>
          <w:t>perimeterisolatie - algemeen</w:t>
        </w:r>
        <w:r w:rsidR="00B20C0E">
          <w:rPr>
            <w:noProof/>
            <w:webHidden/>
          </w:rPr>
          <w:tab/>
        </w:r>
        <w:r w:rsidR="00B20C0E">
          <w:rPr>
            <w:noProof/>
            <w:webHidden/>
          </w:rPr>
          <w:fldChar w:fldCharType="begin"/>
        </w:r>
        <w:r w:rsidR="00B20C0E">
          <w:rPr>
            <w:noProof/>
            <w:webHidden/>
          </w:rPr>
          <w:instrText xml:space="preserve"> PAGEREF _Toc438633472 \h </w:instrText>
        </w:r>
        <w:r w:rsidR="00B20C0E">
          <w:rPr>
            <w:noProof/>
            <w:webHidden/>
          </w:rPr>
        </w:r>
        <w:r w:rsidR="00B20C0E">
          <w:rPr>
            <w:noProof/>
            <w:webHidden/>
          </w:rPr>
          <w:fldChar w:fldCharType="separate"/>
        </w:r>
        <w:r w:rsidR="00B20C0E">
          <w:rPr>
            <w:noProof/>
            <w:webHidden/>
          </w:rPr>
          <w:t>106</w:t>
        </w:r>
        <w:r w:rsidR="00B20C0E">
          <w:rPr>
            <w:noProof/>
            <w:webHidden/>
          </w:rPr>
          <w:fldChar w:fldCharType="end"/>
        </w:r>
      </w:hyperlink>
    </w:p>
    <w:p w14:paraId="00550479" w14:textId="77777777" w:rsidR="00B20C0E" w:rsidRDefault="00500934">
      <w:pPr>
        <w:pStyle w:val="Inhopg3"/>
        <w:rPr>
          <w:rFonts w:asciiTheme="minorHAnsi" w:eastAsiaTheme="minorEastAsia" w:hAnsiTheme="minorHAnsi" w:cstheme="minorBidi"/>
          <w:noProof/>
          <w:sz w:val="22"/>
          <w:szCs w:val="22"/>
          <w:lang w:val="en-US"/>
        </w:rPr>
      </w:pPr>
      <w:hyperlink w:anchor="_Toc438633473" w:history="1">
        <w:r w:rsidR="00B20C0E" w:rsidRPr="00B205D7">
          <w:rPr>
            <w:rStyle w:val="Hyperlink"/>
            <w:noProof/>
          </w:rPr>
          <w:t>16.21.</w:t>
        </w:r>
        <w:r w:rsidR="00B20C0E">
          <w:rPr>
            <w:rFonts w:asciiTheme="minorHAnsi" w:eastAsiaTheme="minorEastAsia" w:hAnsiTheme="minorHAnsi" w:cstheme="minorBidi"/>
            <w:noProof/>
            <w:sz w:val="22"/>
            <w:szCs w:val="22"/>
            <w:lang w:val="en-US"/>
          </w:rPr>
          <w:tab/>
        </w:r>
        <w:r w:rsidR="00B20C0E" w:rsidRPr="00B205D7">
          <w:rPr>
            <w:rStyle w:val="Hyperlink"/>
            <w:noProof/>
          </w:rPr>
          <w:t>perimeterisolatie - XPS</w:t>
        </w:r>
        <w:r w:rsidR="00B20C0E">
          <w:rPr>
            <w:noProof/>
            <w:webHidden/>
          </w:rPr>
          <w:tab/>
        </w:r>
        <w:r w:rsidR="00B20C0E">
          <w:rPr>
            <w:noProof/>
            <w:webHidden/>
          </w:rPr>
          <w:fldChar w:fldCharType="begin"/>
        </w:r>
        <w:r w:rsidR="00B20C0E">
          <w:rPr>
            <w:noProof/>
            <w:webHidden/>
          </w:rPr>
          <w:instrText xml:space="preserve"> PAGEREF _Toc438633473 \h </w:instrText>
        </w:r>
        <w:r w:rsidR="00B20C0E">
          <w:rPr>
            <w:noProof/>
            <w:webHidden/>
          </w:rPr>
        </w:r>
        <w:r w:rsidR="00B20C0E">
          <w:rPr>
            <w:noProof/>
            <w:webHidden/>
          </w:rPr>
          <w:fldChar w:fldCharType="separate"/>
        </w:r>
        <w:r w:rsidR="00B20C0E">
          <w:rPr>
            <w:noProof/>
            <w:webHidden/>
          </w:rPr>
          <w:t>106</w:t>
        </w:r>
        <w:r w:rsidR="00B20C0E">
          <w:rPr>
            <w:noProof/>
            <w:webHidden/>
          </w:rPr>
          <w:fldChar w:fldCharType="end"/>
        </w:r>
      </w:hyperlink>
    </w:p>
    <w:p w14:paraId="589945FC" w14:textId="77777777" w:rsidR="00B20C0E" w:rsidRDefault="00500934">
      <w:pPr>
        <w:pStyle w:val="Inhopg4"/>
        <w:rPr>
          <w:rFonts w:asciiTheme="minorHAnsi" w:eastAsiaTheme="minorEastAsia" w:hAnsiTheme="minorHAnsi" w:cstheme="minorBidi"/>
          <w:noProof/>
          <w:sz w:val="22"/>
          <w:szCs w:val="22"/>
          <w:lang w:val="en-US"/>
        </w:rPr>
      </w:pPr>
      <w:hyperlink w:anchor="_Toc438633474" w:history="1">
        <w:r w:rsidR="00B20C0E" w:rsidRPr="00B205D7">
          <w:rPr>
            <w:rStyle w:val="Hyperlink"/>
            <w:noProof/>
          </w:rPr>
          <w:t>16.21.10.</w:t>
        </w:r>
        <w:r w:rsidR="00B20C0E">
          <w:rPr>
            <w:rFonts w:asciiTheme="minorHAnsi" w:eastAsiaTheme="minorEastAsia" w:hAnsiTheme="minorHAnsi" w:cstheme="minorBidi"/>
            <w:noProof/>
            <w:sz w:val="22"/>
            <w:szCs w:val="22"/>
            <w:lang w:val="en-US"/>
          </w:rPr>
          <w:tab/>
        </w:r>
        <w:r w:rsidR="00B20C0E" w:rsidRPr="00B205D7">
          <w:rPr>
            <w:rStyle w:val="Hyperlink"/>
            <w:noProof/>
          </w:rPr>
          <w:t>perimeterisolatie – XPS/10 cm |FH|m2</w:t>
        </w:r>
        <w:r w:rsidR="00B20C0E">
          <w:rPr>
            <w:noProof/>
            <w:webHidden/>
          </w:rPr>
          <w:tab/>
        </w:r>
        <w:r w:rsidR="00B20C0E">
          <w:rPr>
            <w:noProof/>
            <w:webHidden/>
          </w:rPr>
          <w:fldChar w:fldCharType="begin"/>
        </w:r>
        <w:r w:rsidR="00B20C0E">
          <w:rPr>
            <w:noProof/>
            <w:webHidden/>
          </w:rPr>
          <w:instrText xml:space="preserve"> PAGEREF _Toc438633474 \h </w:instrText>
        </w:r>
        <w:r w:rsidR="00B20C0E">
          <w:rPr>
            <w:noProof/>
            <w:webHidden/>
          </w:rPr>
        </w:r>
        <w:r w:rsidR="00B20C0E">
          <w:rPr>
            <w:noProof/>
            <w:webHidden/>
          </w:rPr>
          <w:fldChar w:fldCharType="separate"/>
        </w:r>
        <w:r w:rsidR="00B20C0E">
          <w:rPr>
            <w:noProof/>
            <w:webHidden/>
          </w:rPr>
          <w:t>106</w:t>
        </w:r>
        <w:r w:rsidR="00B20C0E">
          <w:rPr>
            <w:noProof/>
            <w:webHidden/>
          </w:rPr>
          <w:fldChar w:fldCharType="end"/>
        </w:r>
      </w:hyperlink>
    </w:p>
    <w:p w14:paraId="0B1EBEF3" w14:textId="77777777" w:rsidR="00B20C0E" w:rsidRDefault="00500934">
      <w:pPr>
        <w:pStyle w:val="Inhopg4"/>
        <w:rPr>
          <w:rFonts w:asciiTheme="minorHAnsi" w:eastAsiaTheme="minorEastAsia" w:hAnsiTheme="minorHAnsi" w:cstheme="minorBidi"/>
          <w:noProof/>
          <w:sz w:val="22"/>
          <w:szCs w:val="22"/>
          <w:lang w:val="en-US"/>
        </w:rPr>
      </w:pPr>
      <w:hyperlink w:anchor="_Toc438633475" w:history="1">
        <w:r w:rsidR="00B20C0E" w:rsidRPr="00B205D7">
          <w:rPr>
            <w:rStyle w:val="Hyperlink"/>
            <w:noProof/>
          </w:rPr>
          <w:t>16.21.20.</w:t>
        </w:r>
        <w:r w:rsidR="00B20C0E">
          <w:rPr>
            <w:rFonts w:asciiTheme="minorHAnsi" w:eastAsiaTheme="minorEastAsia" w:hAnsiTheme="minorHAnsi" w:cstheme="minorBidi"/>
            <w:noProof/>
            <w:sz w:val="22"/>
            <w:szCs w:val="22"/>
            <w:lang w:val="en-US"/>
          </w:rPr>
          <w:tab/>
        </w:r>
        <w:r w:rsidR="00B20C0E" w:rsidRPr="00B205D7">
          <w:rPr>
            <w:rStyle w:val="Hyperlink"/>
            <w:noProof/>
          </w:rPr>
          <w:t>perimeterisolatie – XPS/12 cm |FH|m2</w:t>
        </w:r>
        <w:r w:rsidR="00B20C0E">
          <w:rPr>
            <w:noProof/>
            <w:webHidden/>
          </w:rPr>
          <w:tab/>
        </w:r>
        <w:r w:rsidR="00B20C0E">
          <w:rPr>
            <w:noProof/>
            <w:webHidden/>
          </w:rPr>
          <w:fldChar w:fldCharType="begin"/>
        </w:r>
        <w:r w:rsidR="00B20C0E">
          <w:rPr>
            <w:noProof/>
            <w:webHidden/>
          </w:rPr>
          <w:instrText xml:space="preserve"> PAGEREF _Toc438633475 \h </w:instrText>
        </w:r>
        <w:r w:rsidR="00B20C0E">
          <w:rPr>
            <w:noProof/>
            <w:webHidden/>
          </w:rPr>
        </w:r>
        <w:r w:rsidR="00B20C0E">
          <w:rPr>
            <w:noProof/>
            <w:webHidden/>
          </w:rPr>
          <w:fldChar w:fldCharType="separate"/>
        </w:r>
        <w:r w:rsidR="00B20C0E">
          <w:rPr>
            <w:noProof/>
            <w:webHidden/>
          </w:rPr>
          <w:t>107</w:t>
        </w:r>
        <w:r w:rsidR="00B20C0E">
          <w:rPr>
            <w:noProof/>
            <w:webHidden/>
          </w:rPr>
          <w:fldChar w:fldCharType="end"/>
        </w:r>
      </w:hyperlink>
    </w:p>
    <w:p w14:paraId="35902F71" w14:textId="77777777" w:rsidR="00B20C0E" w:rsidRDefault="00500934">
      <w:pPr>
        <w:pStyle w:val="Inhopg3"/>
        <w:rPr>
          <w:rFonts w:asciiTheme="minorHAnsi" w:eastAsiaTheme="minorEastAsia" w:hAnsiTheme="minorHAnsi" w:cstheme="minorBidi"/>
          <w:noProof/>
          <w:sz w:val="22"/>
          <w:szCs w:val="22"/>
          <w:lang w:val="en-US"/>
        </w:rPr>
      </w:pPr>
      <w:hyperlink w:anchor="_Toc438633476" w:history="1">
        <w:r w:rsidR="00B20C0E" w:rsidRPr="00B205D7">
          <w:rPr>
            <w:rStyle w:val="Hyperlink"/>
            <w:noProof/>
          </w:rPr>
          <w:t>16.22.</w:t>
        </w:r>
        <w:r w:rsidR="00B20C0E">
          <w:rPr>
            <w:rFonts w:asciiTheme="minorHAnsi" w:eastAsiaTheme="minorEastAsia" w:hAnsiTheme="minorHAnsi" w:cstheme="minorBidi"/>
            <w:noProof/>
            <w:sz w:val="22"/>
            <w:szCs w:val="22"/>
            <w:lang w:val="en-US"/>
          </w:rPr>
          <w:tab/>
        </w:r>
        <w:r w:rsidR="00B20C0E" w:rsidRPr="00B205D7">
          <w:rPr>
            <w:rStyle w:val="Hyperlink"/>
            <w:noProof/>
          </w:rPr>
          <w:t>perimeterisolatie – PUR of PIR</w:t>
        </w:r>
        <w:r w:rsidR="00B20C0E">
          <w:rPr>
            <w:noProof/>
            <w:webHidden/>
          </w:rPr>
          <w:tab/>
        </w:r>
        <w:r w:rsidR="00B20C0E">
          <w:rPr>
            <w:noProof/>
            <w:webHidden/>
          </w:rPr>
          <w:fldChar w:fldCharType="begin"/>
        </w:r>
        <w:r w:rsidR="00B20C0E">
          <w:rPr>
            <w:noProof/>
            <w:webHidden/>
          </w:rPr>
          <w:instrText xml:space="preserve"> PAGEREF _Toc438633476 \h </w:instrText>
        </w:r>
        <w:r w:rsidR="00B20C0E">
          <w:rPr>
            <w:noProof/>
            <w:webHidden/>
          </w:rPr>
        </w:r>
        <w:r w:rsidR="00B20C0E">
          <w:rPr>
            <w:noProof/>
            <w:webHidden/>
          </w:rPr>
          <w:fldChar w:fldCharType="separate"/>
        </w:r>
        <w:r w:rsidR="00B20C0E">
          <w:rPr>
            <w:noProof/>
            <w:webHidden/>
          </w:rPr>
          <w:t>107</w:t>
        </w:r>
        <w:r w:rsidR="00B20C0E">
          <w:rPr>
            <w:noProof/>
            <w:webHidden/>
          </w:rPr>
          <w:fldChar w:fldCharType="end"/>
        </w:r>
      </w:hyperlink>
    </w:p>
    <w:p w14:paraId="7778E09B" w14:textId="77777777" w:rsidR="00B20C0E" w:rsidRDefault="00500934">
      <w:pPr>
        <w:pStyle w:val="Inhopg4"/>
        <w:rPr>
          <w:rFonts w:asciiTheme="minorHAnsi" w:eastAsiaTheme="minorEastAsia" w:hAnsiTheme="minorHAnsi" w:cstheme="minorBidi"/>
          <w:noProof/>
          <w:sz w:val="22"/>
          <w:szCs w:val="22"/>
          <w:lang w:val="en-US"/>
        </w:rPr>
      </w:pPr>
      <w:hyperlink w:anchor="_Toc438633477" w:history="1">
        <w:r w:rsidR="00B20C0E" w:rsidRPr="00B205D7">
          <w:rPr>
            <w:rStyle w:val="Hyperlink"/>
            <w:noProof/>
            <w:lang w:val="en-US"/>
          </w:rPr>
          <w:t>16.22.10.</w:t>
        </w:r>
        <w:r w:rsidR="00B20C0E">
          <w:rPr>
            <w:rFonts w:asciiTheme="minorHAnsi" w:eastAsiaTheme="minorEastAsia" w:hAnsiTheme="minorHAnsi" w:cstheme="minorBidi"/>
            <w:noProof/>
            <w:sz w:val="22"/>
            <w:szCs w:val="22"/>
            <w:lang w:val="en-US"/>
          </w:rPr>
          <w:tab/>
        </w:r>
        <w:r w:rsidR="00B20C0E" w:rsidRPr="00B205D7">
          <w:rPr>
            <w:rStyle w:val="Hyperlink"/>
            <w:noProof/>
            <w:lang w:val="en-US"/>
          </w:rPr>
          <w:t>perimeterisolatie – PUR of PIR/10 cm |FH|m2</w:t>
        </w:r>
        <w:r w:rsidR="00B20C0E">
          <w:rPr>
            <w:noProof/>
            <w:webHidden/>
          </w:rPr>
          <w:tab/>
        </w:r>
        <w:r w:rsidR="00B20C0E">
          <w:rPr>
            <w:noProof/>
            <w:webHidden/>
          </w:rPr>
          <w:fldChar w:fldCharType="begin"/>
        </w:r>
        <w:r w:rsidR="00B20C0E">
          <w:rPr>
            <w:noProof/>
            <w:webHidden/>
          </w:rPr>
          <w:instrText xml:space="preserve"> PAGEREF _Toc438633477 \h </w:instrText>
        </w:r>
        <w:r w:rsidR="00B20C0E">
          <w:rPr>
            <w:noProof/>
            <w:webHidden/>
          </w:rPr>
        </w:r>
        <w:r w:rsidR="00B20C0E">
          <w:rPr>
            <w:noProof/>
            <w:webHidden/>
          </w:rPr>
          <w:fldChar w:fldCharType="separate"/>
        </w:r>
        <w:r w:rsidR="00B20C0E">
          <w:rPr>
            <w:noProof/>
            <w:webHidden/>
          </w:rPr>
          <w:t>107</w:t>
        </w:r>
        <w:r w:rsidR="00B20C0E">
          <w:rPr>
            <w:noProof/>
            <w:webHidden/>
          </w:rPr>
          <w:fldChar w:fldCharType="end"/>
        </w:r>
      </w:hyperlink>
    </w:p>
    <w:p w14:paraId="734DA35A" w14:textId="77777777" w:rsidR="00B20C0E" w:rsidRDefault="00500934">
      <w:pPr>
        <w:pStyle w:val="Inhopg4"/>
        <w:rPr>
          <w:rFonts w:asciiTheme="minorHAnsi" w:eastAsiaTheme="minorEastAsia" w:hAnsiTheme="minorHAnsi" w:cstheme="minorBidi"/>
          <w:noProof/>
          <w:sz w:val="22"/>
          <w:szCs w:val="22"/>
          <w:lang w:val="en-US"/>
        </w:rPr>
      </w:pPr>
      <w:hyperlink w:anchor="_Toc438633478" w:history="1">
        <w:r w:rsidR="00B20C0E" w:rsidRPr="00B205D7">
          <w:rPr>
            <w:rStyle w:val="Hyperlink"/>
            <w:noProof/>
          </w:rPr>
          <w:t>16.22.20.</w:t>
        </w:r>
        <w:r w:rsidR="00B20C0E">
          <w:rPr>
            <w:rFonts w:asciiTheme="minorHAnsi" w:eastAsiaTheme="minorEastAsia" w:hAnsiTheme="minorHAnsi" w:cstheme="minorBidi"/>
            <w:noProof/>
            <w:sz w:val="22"/>
            <w:szCs w:val="22"/>
            <w:lang w:val="en-US"/>
          </w:rPr>
          <w:tab/>
        </w:r>
        <w:r w:rsidR="00B20C0E" w:rsidRPr="00B205D7">
          <w:rPr>
            <w:rStyle w:val="Hyperlink"/>
            <w:noProof/>
          </w:rPr>
          <w:t>perimeterisolatie – PUR of PIR/12 cm |FH|m2</w:t>
        </w:r>
        <w:r w:rsidR="00B20C0E">
          <w:rPr>
            <w:noProof/>
            <w:webHidden/>
          </w:rPr>
          <w:tab/>
        </w:r>
        <w:r w:rsidR="00B20C0E">
          <w:rPr>
            <w:noProof/>
            <w:webHidden/>
          </w:rPr>
          <w:fldChar w:fldCharType="begin"/>
        </w:r>
        <w:r w:rsidR="00B20C0E">
          <w:rPr>
            <w:noProof/>
            <w:webHidden/>
          </w:rPr>
          <w:instrText xml:space="preserve"> PAGEREF _Toc438633478 \h </w:instrText>
        </w:r>
        <w:r w:rsidR="00B20C0E">
          <w:rPr>
            <w:noProof/>
            <w:webHidden/>
          </w:rPr>
        </w:r>
        <w:r w:rsidR="00B20C0E">
          <w:rPr>
            <w:noProof/>
            <w:webHidden/>
          </w:rPr>
          <w:fldChar w:fldCharType="separate"/>
        </w:r>
        <w:r w:rsidR="00B20C0E">
          <w:rPr>
            <w:noProof/>
            <w:webHidden/>
          </w:rPr>
          <w:t>107</w:t>
        </w:r>
        <w:r w:rsidR="00B20C0E">
          <w:rPr>
            <w:noProof/>
            <w:webHidden/>
          </w:rPr>
          <w:fldChar w:fldCharType="end"/>
        </w:r>
      </w:hyperlink>
    </w:p>
    <w:p w14:paraId="04809615" w14:textId="77777777" w:rsidR="00B20C0E" w:rsidRDefault="00500934">
      <w:pPr>
        <w:pStyle w:val="Inhopg1"/>
        <w:rPr>
          <w:rFonts w:asciiTheme="minorHAnsi" w:eastAsiaTheme="minorEastAsia" w:hAnsiTheme="minorHAnsi" w:cstheme="minorBidi"/>
          <w:b w:val="0"/>
          <w:noProof/>
          <w:sz w:val="22"/>
          <w:szCs w:val="22"/>
          <w:lang w:val="en-US"/>
        </w:rPr>
      </w:pPr>
      <w:hyperlink w:anchor="_Toc438633479" w:history="1">
        <w:r w:rsidR="00B20C0E" w:rsidRPr="00B205D7">
          <w:rPr>
            <w:rStyle w:val="Hyperlink"/>
            <w:noProof/>
          </w:rPr>
          <w:t>17.</w:t>
        </w:r>
        <w:r w:rsidR="00B20C0E">
          <w:rPr>
            <w:rFonts w:asciiTheme="minorHAnsi" w:eastAsiaTheme="minorEastAsia" w:hAnsiTheme="minorHAnsi" w:cstheme="minorBidi"/>
            <w:b w:val="0"/>
            <w:noProof/>
            <w:sz w:val="22"/>
            <w:szCs w:val="22"/>
            <w:lang w:val="en-US"/>
          </w:rPr>
          <w:tab/>
        </w:r>
        <w:r w:rsidR="00B20C0E" w:rsidRPr="00B205D7">
          <w:rPr>
            <w:rStyle w:val="Hyperlink"/>
            <w:noProof/>
          </w:rPr>
          <w:t>ONDERGRONDSE LEIDINGEN</w:t>
        </w:r>
        <w:r w:rsidR="00B20C0E">
          <w:rPr>
            <w:noProof/>
            <w:webHidden/>
          </w:rPr>
          <w:tab/>
        </w:r>
        <w:r w:rsidR="00B20C0E">
          <w:rPr>
            <w:noProof/>
            <w:webHidden/>
          </w:rPr>
          <w:fldChar w:fldCharType="begin"/>
        </w:r>
        <w:r w:rsidR="00B20C0E">
          <w:rPr>
            <w:noProof/>
            <w:webHidden/>
          </w:rPr>
          <w:instrText xml:space="preserve"> PAGEREF _Toc438633479 \h </w:instrText>
        </w:r>
        <w:r w:rsidR="00B20C0E">
          <w:rPr>
            <w:noProof/>
            <w:webHidden/>
          </w:rPr>
        </w:r>
        <w:r w:rsidR="00B20C0E">
          <w:rPr>
            <w:noProof/>
            <w:webHidden/>
          </w:rPr>
          <w:fldChar w:fldCharType="separate"/>
        </w:r>
        <w:r w:rsidR="00B20C0E">
          <w:rPr>
            <w:noProof/>
            <w:webHidden/>
          </w:rPr>
          <w:t>108</w:t>
        </w:r>
        <w:r w:rsidR="00B20C0E">
          <w:rPr>
            <w:noProof/>
            <w:webHidden/>
          </w:rPr>
          <w:fldChar w:fldCharType="end"/>
        </w:r>
      </w:hyperlink>
    </w:p>
    <w:p w14:paraId="540A43C6" w14:textId="77777777" w:rsidR="00B20C0E" w:rsidRDefault="00500934">
      <w:pPr>
        <w:pStyle w:val="Inhopg2"/>
        <w:rPr>
          <w:rFonts w:asciiTheme="minorHAnsi" w:eastAsiaTheme="minorEastAsia" w:hAnsiTheme="minorHAnsi" w:cstheme="minorBidi"/>
          <w:noProof/>
          <w:sz w:val="22"/>
          <w:szCs w:val="22"/>
          <w:lang w:val="en-US"/>
        </w:rPr>
      </w:pPr>
      <w:hyperlink w:anchor="_Toc438633480" w:history="1">
        <w:r w:rsidR="00B20C0E" w:rsidRPr="00B205D7">
          <w:rPr>
            <w:rStyle w:val="Hyperlink"/>
            <w:noProof/>
          </w:rPr>
          <w:t>17.00.</w:t>
        </w:r>
        <w:r w:rsidR="00B20C0E">
          <w:rPr>
            <w:rFonts w:asciiTheme="minorHAnsi" w:eastAsiaTheme="minorEastAsia" w:hAnsiTheme="minorHAnsi" w:cstheme="minorBidi"/>
            <w:noProof/>
            <w:sz w:val="22"/>
            <w:szCs w:val="22"/>
            <w:lang w:val="en-US"/>
          </w:rPr>
          <w:tab/>
        </w:r>
        <w:r w:rsidR="00B20C0E" w:rsidRPr="00B205D7">
          <w:rPr>
            <w:rStyle w:val="Hyperlink"/>
            <w:noProof/>
          </w:rPr>
          <w:t>ondergrondse leidingen - algemeen</w:t>
        </w:r>
        <w:r w:rsidR="00B20C0E">
          <w:rPr>
            <w:noProof/>
            <w:webHidden/>
          </w:rPr>
          <w:tab/>
        </w:r>
        <w:r w:rsidR="00B20C0E">
          <w:rPr>
            <w:noProof/>
            <w:webHidden/>
          </w:rPr>
          <w:fldChar w:fldCharType="begin"/>
        </w:r>
        <w:r w:rsidR="00B20C0E">
          <w:rPr>
            <w:noProof/>
            <w:webHidden/>
          </w:rPr>
          <w:instrText xml:space="preserve"> PAGEREF _Toc438633480 \h </w:instrText>
        </w:r>
        <w:r w:rsidR="00B20C0E">
          <w:rPr>
            <w:noProof/>
            <w:webHidden/>
          </w:rPr>
        </w:r>
        <w:r w:rsidR="00B20C0E">
          <w:rPr>
            <w:noProof/>
            <w:webHidden/>
          </w:rPr>
          <w:fldChar w:fldCharType="separate"/>
        </w:r>
        <w:r w:rsidR="00B20C0E">
          <w:rPr>
            <w:noProof/>
            <w:webHidden/>
          </w:rPr>
          <w:t>108</w:t>
        </w:r>
        <w:r w:rsidR="00B20C0E">
          <w:rPr>
            <w:noProof/>
            <w:webHidden/>
          </w:rPr>
          <w:fldChar w:fldCharType="end"/>
        </w:r>
      </w:hyperlink>
    </w:p>
    <w:p w14:paraId="28D6D9D9" w14:textId="77777777" w:rsidR="00B20C0E" w:rsidRDefault="00500934">
      <w:pPr>
        <w:pStyle w:val="Inhopg2"/>
        <w:rPr>
          <w:rFonts w:asciiTheme="minorHAnsi" w:eastAsiaTheme="minorEastAsia" w:hAnsiTheme="minorHAnsi" w:cstheme="minorBidi"/>
          <w:noProof/>
          <w:sz w:val="22"/>
          <w:szCs w:val="22"/>
          <w:lang w:val="en-US"/>
        </w:rPr>
      </w:pPr>
      <w:hyperlink w:anchor="_Toc438633481" w:history="1">
        <w:r w:rsidR="00B20C0E" w:rsidRPr="00B205D7">
          <w:rPr>
            <w:rStyle w:val="Hyperlink"/>
            <w:noProof/>
          </w:rPr>
          <w:t>17.10.</w:t>
        </w:r>
        <w:r w:rsidR="00B20C0E">
          <w:rPr>
            <w:rFonts w:asciiTheme="minorHAnsi" w:eastAsiaTheme="minorEastAsia" w:hAnsiTheme="minorHAnsi" w:cstheme="minorBidi"/>
            <w:noProof/>
            <w:sz w:val="22"/>
            <w:szCs w:val="22"/>
            <w:lang w:val="en-US"/>
          </w:rPr>
          <w:tab/>
        </w:r>
        <w:r w:rsidR="00B20C0E" w:rsidRPr="00B205D7">
          <w:rPr>
            <w:rStyle w:val="Hyperlink"/>
            <w:noProof/>
          </w:rPr>
          <w:t>rioolbuizen - algemeen</w:t>
        </w:r>
        <w:r w:rsidR="00B20C0E">
          <w:rPr>
            <w:noProof/>
            <w:webHidden/>
          </w:rPr>
          <w:tab/>
        </w:r>
        <w:r w:rsidR="00B20C0E">
          <w:rPr>
            <w:noProof/>
            <w:webHidden/>
          </w:rPr>
          <w:fldChar w:fldCharType="begin"/>
        </w:r>
        <w:r w:rsidR="00B20C0E">
          <w:rPr>
            <w:noProof/>
            <w:webHidden/>
          </w:rPr>
          <w:instrText xml:space="preserve"> PAGEREF _Toc438633481 \h </w:instrText>
        </w:r>
        <w:r w:rsidR="00B20C0E">
          <w:rPr>
            <w:noProof/>
            <w:webHidden/>
          </w:rPr>
        </w:r>
        <w:r w:rsidR="00B20C0E">
          <w:rPr>
            <w:noProof/>
            <w:webHidden/>
          </w:rPr>
          <w:fldChar w:fldCharType="separate"/>
        </w:r>
        <w:r w:rsidR="00B20C0E">
          <w:rPr>
            <w:noProof/>
            <w:webHidden/>
          </w:rPr>
          <w:t>108</w:t>
        </w:r>
        <w:r w:rsidR="00B20C0E">
          <w:rPr>
            <w:noProof/>
            <w:webHidden/>
          </w:rPr>
          <w:fldChar w:fldCharType="end"/>
        </w:r>
      </w:hyperlink>
    </w:p>
    <w:p w14:paraId="55702848" w14:textId="77777777" w:rsidR="00B20C0E" w:rsidRDefault="00500934">
      <w:pPr>
        <w:pStyle w:val="Inhopg3"/>
        <w:rPr>
          <w:rFonts w:asciiTheme="minorHAnsi" w:eastAsiaTheme="minorEastAsia" w:hAnsiTheme="minorHAnsi" w:cstheme="minorBidi"/>
          <w:noProof/>
          <w:sz w:val="22"/>
          <w:szCs w:val="22"/>
          <w:lang w:val="en-US"/>
        </w:rPr>
      </w:pPr>
      <w:hyperlink w:anchor="_Toc438633482" w:history="1">
        <w:r w:rsidR="00B20C0E" w:rsidRPr="00B205D7">
          <w:rPr>
            <w:rStyle w:val="Hyperlink"/>
            <w:noProof/>
          </w:rPr>
          <w:t>17.11.</w:t>
        </w:r>
        <w:r w:rsidR="00B20C0E">
          <w:rPr>
            <w:rFonts w:asciiTheme="minorHAnsi" w:eastAsiaTheme="minorEastAsia" w:hAnsiTheme="minorHAnsi" w:cstheme="minorBidi"/>
            <w:noProof/>
            <w:sz w:val="22"/>
            <w:szCs w:val="22"/>
            <w:lang w:val="en-US"/>
          </w:rPr>
          <w:tab/>
        </w:r>
        <w:r w:rsidR="00B20C0E" w:rsidRPr="00B205D7">
          <w:rPr>
            <w:rStyle w:val="Hyperlink"/>
            <w:noProof/>
          </w:rPr>
          <w:t>rioolbuizen - beton</w:t>
        </w:r>
        <w:r w:rsidR="00B20C0E">
          <w:rPr>
            <w:noProof/>
            <w:webHidden/>
          </w:rPr>
          <w:tab/>
        </w:r>
        <w:r w:rsidR="00B20C0E">
          <w:rPr>
            <w:noProof/>
            <w:webHidden/>
          </w:rPr>
          <w:fldChar w:fldCharType="begin"/>
        </w:r>
        <w:r w:rsidR="00B20C0E">
          <w:rPr>
            <w:noProof/>
            <w:webHidden/>
          </w:rPr>
          <w:instrText xml:space="preserve"> PAGEREF _Toc438633482 \h </w:instrText>
        </w:r>
        <w:r w:rsidR="00B20C0E">
          <w:rPr>
            <w:noProof/>
            <w:webHidden/>
          </w:rPr>
        </w:r>
        <w:r w:rsidR="00B20C0E">
          <w:rPr>
            <w:noProof/>
            <w:webHidden/>
          </w:rPr>
          <w:fldChar w:fldCharType="separate"/>
        </w:r>
        <w:r w:rsidR="00B20C0E">
          <w:rPr>
            <w:noProof/>
            <w:webHidden/>
          </w:rPr>
          <w:t>110</w:t>
        </w:r>
        <w:r w:rsidR="00B20C0E">
          <w:rPr>
            <w:noProof/>
            <w:webHidden/>
          </w:rPr>
          <w:fldChar w:fldCharType="end"/>
        </w:r>
      </w:hyperlink>
    </w:p>
    <w:p w14:paraId="4AC632D0" w14:textId="77777777" w:rsidR="00B20C0E" w:rsidRDefault="00500934">
      <w:pPr>
        <w:pStyle w:val="Inhopg4"/>
        <w:rPr>
          <w:rFonts w:asciiTheme="minorHAnsi" w:eastAsiaTheme="minorEastAsia" w:hAnsiTheme="minorHAnsi" w:cstheme="minorBidi"/>
          <w:noProof/>
          <w:sz w:val="22"/>
          <w:szCs w:val="22"/>
          <w:lang w:val="en-US"/>
        </w:rPr>
      </w:pPr>
      <w:hyperlink w:anchor="_Toc438633483" w:history="1">
        <w:r w:rsidR="00B20C0E" w:rsidRPr="00B205D7">
          <w:rPr>
            <w:rStyle w:val="Hyperlink"/>
            <w:noProof/>
          </w:rPr>
          <w:t>17.11.10.</w:t>
        </w:r>
        <w:r w:rsidR="00B20C0E">
          <w:rPr>
            <w:rFonts w:asciiTheme="minorHAnsi" w:eastAsiaTheme="minorEastAsia" w:hAnsiTheme="minorHAnsi" w:cstheme="minorBidi"/>
            <w:noProof/>
            <w:sz w:val="22"/>
            <w:szCs w:val="22"/>
            <w:lang w:val="en-US"/>
          </w:rPr>
          <w:tab/>
        </w:r>
        <w:r w:rsidR="00B20C0E" w:rsidRPr="00B205D7">
          <w:rPr>
            <w:rStyle w:val="Hyperlink"/>
            <w:noProof/>
          </w:rPr>
          <w:t>rioolbuizen - beton ongewapend</w:t>
        </w:r>
        <w:r w:rsidR="00B20C0E">
          <w:rPr>
            <w:noProof/>
            <w:webHidden/>
          </w:rPr>
          <w:tab/>
        </w:r>
        <w:r w:rsidR="00B20C0E">
          <w:rPr>
            <w:noProof/>
            <w:webHidden/>
          </w:rPr>
          <w:fldChar w:fldCharType="begin"/>
        </w:r>
        <w:r w:rsidR="00B20C0E">
          <w:rPr>
            <w:noProof/>
            <w:webHidden/>
          </w:rPr>
          <w:instrText xml:space="preserve"> PAGEREF _Toc438633483 \h </w:instrText>
        </w:r>
        <w:r w:rsidR="00B20C0E">
          <w:rPr>
            <w:noProof/>
            <w:webHidden/>
          </w:rPr>
        </w:r>
        <w:r w:rsidR="00B20C0E">
          <w:rPr>
            <w:noProof/>
            <w:webHidden/>
          </w:rPr>
          <w:fldChar w:fldCharType="separate"/>
        </w:r>
        <w:r w:rsidR="00B20C0E">
          <w:rPr>
            <w:noProof/>
            <w:webHidden/>
          </w:rPr>
          <w:t>110</w:t>
        </w:r>
        <w:r w:rsidR="00B20C0E">
          <w:rPr>
            <w:noProof/>
            <w:webHidden/>
          </w:rPr>
          <w:fldChar w:fldCharType="end"/>
        </w:r>
      </w:hyperlink>
    </w:p>
    <w:p w14:paraId="30983B8B" w14:textId="77777777" w:rsidR="00B20C0E" w:rsidRDefault="00500934">
      <w:pPr>
        <w:pStyle w:val="Inhopg5"/>
        <w:rPr>
          <w:rFonts w:asciiTheme="minorHAnsi" w:eastAsiaTheme="minorEastAsia" w:hAnsiTheme="minorHAnsi" w:cstheme="minorBidi"/>
          <w:noProof/>
          <w:sz w:val="22"/>
          <w:szCs w:val="22"/>
          <w:lang w:val="en-US"/>
        </w:rPr>
      </w:pPr>
      <w:hyperlink w:anchor="_Toc438633484" w:history="1">
        <w:r w:rsidR="00B20C0E" w:rsidRPr="00B205D7">
          <w:rPr>
            <w:rStyle w:val="Hyperlink"/>
            <w:noProof/>
          </w:rPr>
          <w:t>17.11.11.</w:t>
        </w:r>
        <w:r w:rsidR="00B20C0E">
          <w:rPr>
            <w:rFonts w:asciiTheme="minorHAnsi" w:eastAsiaTheme="minorEastAsia" w:hAnsiTheme="minorHAnsi" w:cstheme="minorBidi"/>
            <w:noProof/>
            <w:sz w:val="22"/>
            <w:szCs w:val="22"/>
            <w:lang w:val="en-US"/>
          </w:rPr>
          <w:tab/>
        </w:r>
        <w:r w:rsidR="00B20C0E" w:rsidRPr="00B205D7">
          <w:rPr>
            <w:rStyle w:val="Hyperlink"/>
            <w:noProof/>
          </w:rPr>
          <w:t>rioolbuizen – beton/ongewapend – diam 200 |FH|m</w:t>
        </w:r>
        <w:r w:rsidR="00B20C0E">
          <w:rPr>
            <w:noProof/>
            <w:webHidden/>
          </w:rPr>
          <w:tab/>
        </w:r>
        <w:r w:rsidR="00B20C0E">
          <w:rPr>
            <w:noProof/>
            <w:webHidden/>
          </w:rPr>
          <w:fldChar w:fldCharType="begin"/>
        </w:r>
        <w:r w:rsidR="00B20C0E">
          <w:rPr>
            <w:noProof/>
            <w:webHidden/>
          </w:rPr>
          <w:instrText xml:space="preserve"> PAGEREF _Toc438633484 \h </w:instrText>
        </w:r>
        <w:r w:rsidR="00B20C0E">
          <w:rPr>
            <w:noProof/>
            <w:webHidden/>
          </w:rPr>
        </w:r>
        <w:r w:rsidR="00B20C0E">
          <w:rPr>
            <w:noProof/>
            <w:webHidden/>
          </w:rPr>
          <w:fldChar w:fldCharType="separate"/>
        </w:r>
        <w:r w:rsidR="00B20C0E">
          <w:rPr>
            <w:noProof/>
            <w:webHidden/>
          </w:rPr>
          <w:t>110</w:t>
        </w:r>
        <w:r w:rsidR="00B20C0E">
          <w:rPr>
            <w:noProof/>
            <w:webHidden/>
          </w:rPr>
          <w:fldChar w:fldCharType="end"/>
        </w:r>
      </w:hyperlink>
    </w:p>
    <w:p w14:paraId="5B30FF23" w14:textId="77777777" w:rsidR="00B20C0E" w:rsidRDefault="00500934">
      <w:pPr>
        <w:pStyle w:val="Inhopg5"/>
        <w:rPr>
          <w:rFonts w:asciiTheme="minorHAnsi" w:eastAsiaTheme="minorEastAsia" w:hAnsiTheme="minorHAnsi" w:cstheme="minorBidi"/>
          <w:noProof/>
          <w:sz w:val="22"/>
          <w:szCs w:val="22"/>
          <w:lang w:val="en-US"/>
        </w:rPr>
      </w:pPr>
      <w:hyperlink w:anchor="_Toc438633485" w:history="1">
        <w:r w:rsidR="00B20C0E" w:rsidRPr="00B205D7">
          <w:rPr>
            <w:rStyle w:val="Hyperlink"/>
            <w:noProof/>
          </w:rPr>
          <w:t>17.11.12.</w:t>
        </w:r>
        <w:r w:rsidR="00B20C0E">
          <w:rPr>
            <w:rFonts w:asciiTheme="minorHAnsi" w:eastAsiaTheme="minorEastAsia" w:hAnsiTheme="minorHAnsi" w:cstheme="minorBidi"/>
            <w:noProof/>
            <w:sz w:val="22"/>
            <w:szCs w:val="22"/>
            <w:lang w:val="en-US"/>
          </w:rPr>
          <w:tab/>
        </w:r>
        <w:r w:rsidR="00B20C0E" w:rsidRPr="00B205D7">
          <w:rPr>
            <w:rStyle w:val="Hyperlink"/>
            <w:noProof/>
          </w:rPr>
          <w:t>rioolbuizen – beton/ongewapend – diam 250 |FH|m</w:t>
        </w:r>
        <w:r w:rsidR="00B20C0E">
          <w:rPr>
            <w:noProof/>
            <w:webHidden/>
          </w:rPr>
          <w:tab/>
        </w:r>
        <w:r w:rsidR="00B20C0E">
          <w:rPr>
            <w:noProof/>
            <w:webHidden/>
          </w:rPr>
          <w:fldChar w:fldCharType="begin"/>
        </w:r>
        <w:r w:rsidR="00B20C0E">
          <w:rPr>
            <w:noProof/>
            <w:webHidden/>
          </w:rPr>
          <w:instrText xml:space="preserve"> PAGEREF _Toc438633485 \h </w:instrText>
        </w:r>
        <w:r w:rsidR="00B20C0E">
          <w:rPr>
            <w:noProof/>
            <w:webHidden/>
          </w:rPr>
        </w:r>
        <w:r w:rsidR="00B20C0E">
          <w:rPr>
            <w:noProof/>
            <w:webHidden/>
          </w:rPr>
          <w:fldChar w:fldCharType="separate"/>
        </w:r>
        <w:r w:rsidR="00B20C0E">
          <w:rPr>
            <w:noProof/>
            <w:webHidden/>
          </w:rPr>
          <w:t>110</w:t>
        </w:r>
        <w:r w:rsidR="00B20C0E">
          <w:rPr>
            <w:noProof/>
            <w:webHidden/>
          </w:rPr>
          <w:fldChar w:fldCharType="end"/>
        </w:r>
      </w:hyperlink>
    </w:p>
    <w:p w14:paraId="01B8D209" w14:textId="77777777" w:rsidR="00B20C0E" w:rsidRDefault="00500934">
      <w:pPr>
        <w:pStyle w:val="Inhopg5"/>
        <w:rPr>
          <w:rFonts w:asciiTheme="minorHAnsi" w:eastAsiaTheme="minorEastAsia" w:hAnsiTheme="minorHAnsi" w:cstheme="minorBidi"/>
          <w:noProof/>
          <w:sz w:val="22"/>
          <w:szCs w:val="22"/>
          <w:lang w:val="en-US"/>
        </w:rPr>
      </w:pPr>
      <w:hyperlink w:anchor="_Toc438633486" w:history="1">
        <w:r w:rsidR="00B20C0E" w:rsidRPr="00B205D7">
          <w:rPr>
            <w:rStyle w:val="Hyperlink"/>
            <w:noProof/>
          </w:rPr>
          <w:t>17.11.13.</w:t>
        </w:r>
        <w:r w:rsidR="00B20C0E">
          <w:rPr>
            <w:rFonts w:asciiTheme="minorHAnsi" w:eastAsiaTheme="minorEastAsia" w:hAnsiTheme="minorHAnsi" w:cstheme="minorBidi"/>
            <w:noProof/>
            <w:sz w:val="22"/>
            <w:szCs w:val="22"/>
            <w:lang w:val="en-US"/>
          </w:rPr>
          <w:tab/>
        </w:r>
        <w:r w:rsidR="00B20C0E" w:rsidRPr="00B205D7">
          <w:rPr>
            <w:rStyle w:val="Hyperlink"/>
            <w:noProof/>
          </w:rPr>
          <w:t>rioolbuizen – beton/ongewapend – diam 300 |FH|m</w:t>
        </w:r>
        <w:r w:rsidR="00B20C0E">
          <w:rPr>
            <w:noProof/>
            <w:webHidden/>
          </w:rPr>
          <w:tab/>
        </w:r>
        <w:r w:rsidR="00B20C0E">
          <w:rPr>
            <w:noProof/>
            <w:webHidden/>
          </w:rPr>
          <w:fldChar w:fldCharType="begin"/>
        </w:r>
        <w:r w:rsidR="00B20C0E">
          <w:rPr>
            <w:noProof/>
            <w:webHidden/>
          </w:rPr>
          <w:instrText xml:space="preserve"> PAGEREF _Toc438633486 \h </w:instrText>
        </w:r>
        <w:r w:rsidR="00B20C0E">
          <w:rPr>
            <w:noProof/>
            <w:webHidden/>
          </w:rPr>
        </w:r>
        <w:r w:rsidR="00B20C0E">
          <w:rPr>
            <w:noProof/>
            <w:webHidden/>
          </w:rPr>
          <w:fldChar w:fldCharType="separate"/>
        </w:r>
        <w:r w:rsidR="00B20C0E">
          <w:rPr>
            <w:noProof/>
            <w:webHidden/>
          </w:rPr>
          <w:t>110</w:t>
        </w:r>
        <w:r w:rsidR="00B20C0E">
          <w:rPr>
            <w:noProof/>
            <w:webHidden/>
          </w:rPr>
          <w:fldChar w:fldCharType="end"/>
        </w:r>
      </w:hyperlink>
    </w:p>
    <w:p w14:paraId="2A5E6176" w14:textId="77777777" w:rsidR="00B20C0E" w:rsidRDefault="00500934">
      <w:pPr>
        <w:pStyle w:val="Inhopg5"/>
        <w:rPr>
          <w:rFonts w:asciiTheme="minorHAnsi" w:eastAsiaTheme="minorEastAsia" w:hAnsiTheme="minorHAnsi" w:cstheme="minorBidi"/>
          <w:noProof/>
          <w:sz w:val="22"/>
          <w:szCs w:val="22"/>
          <w:lang w:val="en-US"/>
        </w:rPr>
      </w:pPr>
      <w:hyperlink w:anchor="_Toc438633487" w:history="1">
        <w:r w:rsidR="00B20C0E" w:rsidRPr="00B205D7">
          <w:rPr>
            <w:rStyle w:val="Hyperlink"/>
            <w:noProof/>
          </w:rPr>
          <w:t>17.11.14.</w:t>
        </w:r>
        <w:r w:rsidR="00B20C0E">
          <w:rPr>
            <w:rFonts w:asciiTheme="minorHAnsi" w:eastAsiaTheme="minorEastAsia" w:hAnsiTheme="minorHAnsi" w:cstheme="minorBidi"/>
            <w:noProof/>
            <w:sz w:val="22"/>
            <w:szCs w:val="22"/>
            <w:lang w:val="en-US"/>
          </w:rPr>
          <w:tab/>
        </w:r>
        <w:r w:rsidR="00B20C0E" w:rsidRPr="00B205D7">
          <w:rPr>
            <w:rStyle w:val="Hyperlink"/>
            <w:noProof/>
          </w:rPr>
          <w:t>rioolbuizen – beton/ongewapend – diam 400 |FH|m</w:t>
        </w:r>
        <w:r w:rsidR="00B20C0E">
          <w:rPr>
            <w:noProof/>
            <w:webHidden/>
          </w:rPr>
          <w:tab/>
        </w:r>
        <w:r w:rsidR="00B20C0E">
          <w:rPr>
            <w:noProof/>
            <w:webHidden/>
          </w:rPr>
          <w:fldChar w:fldCharType="begin"/>
        </w:r>
        <w:r w:rsidR="00B20C0E">
          <w:rPr>
            <w:noProof/>
            <w:webHidden/>
          </w:rPr>
          <w:instrText xml:space="preserve"> PAGEREF _Toc438633487 \h </w:instrText>
        </w:r>
        <w:r w:rsidR="00B20C0E">
          <w:rPr>
            <w:noProof/>
            <w:webHidden/>
          </w:rPr>
        </w:r>
        <w:r w:rsidR="00B20C0E">
          <w:rPr>
            <w:noProof/>
            <w:webHidden/>
          </w:rPr>
          <w:fldChar w:fldCharType="separate"/>
        </w:r>
        <w:r w:rsidR="00B20C0E">
          <w:rPr>
            <w:noProof/>
            <w:webHidden/>
          </w:rPr>
          <w:t>111</w:t>
        </w:r>
        <w:r w:rsidR="00B20C0E">
          <w:rPr>
            <w:noProof/>
            <w:webHidden/>
          </w:rPr>
          <w:fldChar w:fldCharType="end"/>
        </w:r>
      </w:hyperlink>
    </w:p>
    <w:p w14:paraId="01CDBC92" w14:textId="77777777" w:rsidR="00B20C0E" w:rsidRDefault="00500934">
      <w:pPr>
        <w:pStyle w:val="Inhopg5"/>
        <w:rPr>
          <w:rFonts w:asciiTheme="minorHAnsi" w:eastAsiaTheme="minorEastAsia" w:hAnsiTheme="minorHAnsi" w:cstheme="minorBidi"/>
          <w:noProof/>
          <w:sz w:val="22"/>
          <w:szCs w:val="22"/>
          <w:lang w:val="en-US"/>
        </w:rPr>
      </w:pPr>
      <w:hyperlink w:anchor="_Toc438633488" w:history="1">
        <w:r w:rsidR="00B20C0E" w:rsidRPr="00B205D7">
          <w:rPr>
            <w:rStyle w:val="Hyperlink"/>
            <w:noProof/>
          </w:rPr>
          <w:t>17.11.15.</w:t>
        </w:r>
        <w:r w:rsidR="00B20C0E">
          <w:rPr>
            <w:rFonts w:asciiTheme="minorHAnsi" w:eastAsiaTheme="minorEastAsia" w:hAnsiTheme="minorHAnsi" w:cstheme="minorBidi"/>
            <w:noProof/>
            <w:sz w:val="22"/>
            <w:szCs w:val="22"/>
            <w:lang w:val="en-US"/>
          </w:rPr>
          <w:tab/>
        </w:r>
        <w:r w:rsidR="00B20C0E" w:rsidRPr="00B205D7">
          <w:rPr>
            <w:rStyle w:val="Hyperlink"/>
            <w:noProof/>
          </w:rPr>
          <w:t>rioolbuizen – beton/ongewapend – diam 500 |FH|m</w:t>
        </w:r>
        <w:r w:rsidR="00B20C0E">
          <w:rPr>
            <w:noProof/>
            <w:webHidden/>
          </w:rPr>
          <w:tab/>
        </w:r>
        <w:r w:rsidR="00B20C0E">
          <w:rPr>
            <w:noProof/>
            <w:webHidden/>
          </w:rPr>
          <w:fldChar w:fldCharType="begin"/>
        </w:r>
        <w:r w:rsidR="00B20C0E">
          <w:rPr>
            <w:noProof/>
            <w:webHidden/>
          </w:rPr>
          <w:instrText xml:space="preserve"> PAGEREF _Toc438633488 \h </w:instrText>
        </w:r>
        <w:r w:rsidR="00B20C0E">
          <w:rPr>
            <w:noProof/>
            <w:webHidden/>
          </w:rPr>
        </w:r>
        <w:r w:rsidR="00B20C0E">
          <w:rPr>
            <w:noProof/>
            <w:webHidden/>
          </w:rPr>
          <w:fldChar w:fldCharType="separate"/>
        </w:r>
        <w:r w:rsidR="00B20C0E">
          <w:rPr>
            <w:noProof/>
            <w:webHidden/>
          </w:rPr>
          <w:t>111</w:t>
        </w:r>
        <w:r w:rsidR="00B20C0E">
          <w:rPr>
            <w:noProof/>
            <w:webHidden/>
          </w:rPr>
          <w:fldChar w:fldCharType="end"/>
        </w:r>
      </w:hyperlink>
    </w:p>
    <w:p w14:paraId="4CC7E935" w14:textId="77777777" w:rsidR="00B20C0E" w:rsidRDefault="00500934">
      <w:pPr>
        <w:pStyle w:val="Inhopg5"/>
        <w:rPr>
          <w:rFonts w:asciiTheme="minorHAnsi" w:eastAsiaTheme="minorEastAsia" w:hAnsiTheme="minorHAnsi" w:cstheme="minorBidi"/>
          <w:noProof/>
          <w:sz w:val="22"/>
          <w:szCs w:val="22"/>
          <w:lang w:val="en-US"/>
        </w:rPr>
      </w:pPr>
      <w:hyperlink w:anchor="_Toc438633489" w:history="1">
        <w:r w:rsidR="00B20C0E" w:rsidRPr="00B205D7">
          <w:rPr>
            <w:rStyle w:val="Hyperlink"/>
            <w:noProof/>
          </w:rPr>
          <w:t>17.11.16.</w:t>
        </w:r>
        <w:r w:rsidR="00B20C0E">
          <w:rPr>
            <w:rFonts w:asciiTheme="minorHAnsi" w:eastAsiaTheme="minorEastAsia" w:hAnsiTheme="minorHAnsi" w:cstheme="minorBidi"/>
            <w:noProof/>
            <w:sz w:val="22"/>
            <w:szCs w:val="22"/>
            <w:lang w:val="en-US"/>
          </w:rPr>
          <w:tab/>
        </w:r>
        <w:r w:rsidR="00B20C0E" w:rsidRPr="00B205D7">
          <w:rPr>
            <w:rStyle w:val="Hyperlink"/>
            <w:noProof/>
          </w:rPr>
          <w:t>rioolbuizen – beton/ongewapend – diam 600 |FH|m</w:t>
        </w:r>
        <w:r w:rsidR="00B20C0E">
          <w:rPr>
            <w:noProof/>
            <w:webHidden/>
          </w:rPr>
          <w:tab/>
        </w:r>
        <w:r w:rsidR="00B20C0E">
          <w:rPr>
            <w:noProof/>
            <w:webHidden/>
          </w:rPr>
          <w:fldChar w:fldCharType="begin"/>
        </w:r>
        <w:r w:rsidR="00B20C0E">
          <w:rPr>
            <w:noProof/>
            <w:webHidden/>
          </w:rPr>
          <w:instrText xml:space="preserve"> PAGEREF _Toc438633489 \h </w:instrText>
        </w:r>
        <w:r w:rsidR="00B20C0E">
          <w:rPr>
            <w:noProof/>
            <w:webHidden/>
          </w:rPr>
        </w:r>
        <w:r w:rsidR="00B20C0E">
          <w:rPr>
            <w:noProof/>
            <w:webHidden/>
          </w:rPr>
          <w:fldChar w:fldCharType="separate"/>
        </w:r>
        <w:r w:rsidR="00B20C0E">
          <w:rPr>
            <w:noProof/>
            <w:webHidden/>
          </w:rPr>
          <w:t>111</w:t>
        </w:r>
        <w:r w:rsidR="00B20C0E">
          <w:rPr>
            <w:noProof/>
            <w:webHidden/>
          </w:rPr>
          <w:fldChar w:fldCharType="end"/>
        </w:r>
      </w:hyperlink>
    </w:p>
    <w:p w14:paraId="2C4A6AA1" w14:textId="77777777" w:rsidR="00B20C0E" w:rsidRDefault="00500934">
      <w:pPr>
        <w:pStyle w:val="Inhopg4"/>
        <w:rPr>
          <w:rFonts w:asciiTheme="minorHAnsi" w:eastAsiaTheme="minorEastAsia" w:hAnsiTheme="minorHAnsi" w:cstheme="minorBidi"/>
          <w:noProof/>
          <w:sz w:val="22"/>
          <w:szCs w:val="22"/>
          <w:lang w:val="en-US"/>
        </w:rPr>
      </w:pPr>
      <w:hyperlink w:anchor="_Toc438633490" w:history="1">
        <w:r w:rsidR="00B20C0E" w:rsidRPr="00B205D7">
          <w:rPr>
            <w:rStyle w:val="Hyperlink"/>
            <w:noProof/>
          </w:rPr>
          <w:t>17.11.20.</w:t>
        </w:r>
        <w:r w:rsidR="00B20C0E">
          <w:rPr>
            <w:rFonts w:asciiTheme="minorHAnsi" w:eastAsiaTheme="minorEastAsia" w:hAnsiTheme="minorHAnsi" w:cstheme="minorBidi"/>
            <w:noProof/>
            <w:sz w:val="22"/>
            <w:szCs w:val="22"/>
            <w:lang w:val="en-US"/>
          </w:rPr>
          <w:tab/>
        </w:r>
        <w:r w:rsidR="00B20C0E" w:rsidRPr="00B205D7">
          <w:rPr>
            <w:rStyle w:val="Hyperlink"/>
            <w:noProof/>
          </w:rPr>
          <w:t>rioolbuizen – beton gewapend</w:t>
        </w:r>
        <w:r w:rsidR="00B20C0E">
          <w:rPr>
            <w:noProof/>
            <w:webHidden/>
          </w:rPr>
          <w:tab/>
        </w:r>
        <w:r w:rsidR="00B20C0E">
          <w:rPr>
            <w:noProof/>
            <w:webHidden/>
          </w:rPr>
          <w:fldChar w:fldCharType="begin"/>
        </w:r>
        <w:r w:rsidR="00B20C0E">
          <w:rPr>
            <w:noProof/>
            <w:webHidden/>
          </w:rPr>
          <w:instrText xml:space="preserve"> PAGEREF _Toc438633490 \h </w:instrText>
        </w:r>
        <w:r w:rsidR="00B20C0E">
          <w:rPr>
            <w:noProof/>
            <w:webHidden/>
          </w:rPr>
        </w:r>
        <w:r w:rsidR="00B20C0E">
          <w:rPr>
            <w:noProof/>
            <w:webHidden/>
          </w:rPr>
          <w:fldChar w:fldCharType="separate"/>
        </w:r>
        <w:r w:rsidR="00B20C0E">
          <w:rPr>
            <w:noProof/>
            <w:webHidden/>
          </w:rPr>
          <w:t>111</w:t>
        </w:r>
        <w:r w:rsidR="00B20C0E">
          <w:rPr>
            <w:noProof/>
            <w:webHidden/>
          </w:rPr>
          <w:fldChar w:fldCharType="end"/>
        </w:r>
      </w:hyperlink>
    </w:p>
    <w:p w14:paraId="3DE95AD6" w14:textId="77777777" w:rsidR="00B20C0E" w:rsidRDefault="00500934">
      <w:pPr>
        <w:pStyle w:val="Inhopg5"/>
        <w:rPr>
          <w:rFonts w:asciiTheme="minorHAnsi" w:eastAsiaTheme="minorEastAsia" w:hAnsiTheme="minorHAnsi" w:cstheme="minorBidi"/>
          <w:noProof/>
          <w:sz w:val="22"/>
          <w:szCs w:val="22"/>
          <w:lang w:val="en-US"/>
        </w:rPr>
      </w:pPr>
      <w:hyperlink w:anchor="_Toc438633491" w:history="1">
        <w:r w:rsidR="00B20C0E" w:rsidRPr="00B205D7">
          <w:rPr>
            <w:rStyle w:val="Hyperlink"/>
            <w:noProof/>
          </w:rPr>
          <w:t>17.11.21.</w:t>
        </w:r>
        <w:r w:rsidR="00B20C0E">
          <w:rPr>
            <w:rFonts w:asciiTheme="minorHAnsi" w:eastAsiaTheme="minorEastAsia" w:hAnsiTheme="minorHAnsi" w:cstheme="minorBidi"/>
            <w:noProof/>
            <w:sz w:val="22"/>
            <w:szCs w:val="22"/>
            <w:lang w:val="en-US"/>
          </w:rPr>
          <w:tab/>
        </w:r>
        <w:r w:rsidR="00B20C0E" w:rsidRPr="00B205D7">
          <w:rPr>
            <w:rStyle w:val="Hyperlink"/>
            <w:noProof/>
          </w:rPr>
          <w:t>rioolbuizen – beton/gewapend – diam 300 |FH|m</w:t>
        </w:r>
        <w:r w:rsidR="00B20C0E">
          <w:rPr>
            <w:noProof/>
            <w:webHidden/>
          </w:rPr>
          <w:tab/>
        </w:r>
        <w:r w:rsidR="00B20C0E">
          <w:rPr>
            <w:noProof/>
            <w:webHidden/>
          </w:rPr>
          <w:fldChar w:fldCharType="begin"/>
        </w:r>
        <w:r w:rsidR="00B20C0E">
          <w:rPr>
            <w:noProof/>
            <w:webHidden/>
          </w:rPr>
          <w:instrText xml:space="preserve"> PAGEREF _Toc438633491 \h </w:instrText>
        </w:r>
        <w:r w:rsidR="00B20C0E">
          <w:rPr>
            <w:noProof/>
            <w:webHidden/>
          </w:rPr>
        </w:r>
        <w:r w:rsidR="00B20C0E">
          <w:rPr>
            <w:noProof/>
            <w:webHidden/>
          </w:rPr>
          <w:fldChar w:fldCharType="separate"/>
        </w:r>
        <w:r w:rsidR="00B20C0E">
          <w:rPr>
            <w:noProof/>
            <w:webHidden/>
          </w:rPr>
          <w:t>112</w:t>
        </w:r>
        <w:r w:rsidR="00B20C0E">
          <w:rPr>
            <w:noProof/>
            <w:webHidden/>
          </w:rPr>
          <w:fldChar w:fldCharType="end"/>
        </w:r>
      </w:hyperlink>
    </w:p>
    <w:p w14:paraId="3C4E8DFF" w14:textId="77777777" w:rsidR="00B20C0E" w:rsidRDefault="00500934">
      <w:pPr>
        <w:pStyle w:val="Inhopg5"/>
        <w:rPr>
          <w:rFonts w:asciiTheme="minorHAnsi" w:eastAsiaTheme="minorEastAsia" w:hAnsiTheme="minorHAnsi" w:cstheme="minorBidi"/>
          <w:noProof/>
          <w:sz w:val="22"/>
          <w:szCs w:val="22"/>
          <w:lang w:val="en-US"/>
        </w:rPr>
      </w:pPr>
      <w:hyperlink w:anchor="_Toc438633492" w:history="1">
        <w:r w:rsidR="00B20C0E" w:rsidRPr="00B205D7">
          <w:rPr>
            <w:rStyle w:val="Hyperlink"/>
            <w:noProof/>
          </w:rPr>
          <w:t>17.11.22.</w:t>
        </w:r>
        <w:r w:rsidR="00B20C0E">
          <w:rPr>
            <w:rFonts w:asciiTheme="minorHAnsi" w:eastAsiaTheme="minorEastAsia" w:hAnsiTheme="minorHAnsi" w:cstheme="minorBidi"/>
            <w:noProof/>
            <w:sz w:val="22"/>
            <w:szCs w:val="22"/>
            <w:lang w:val="en-US"/>
          </w:rPr>
          <w:tab/>
        </w:r>
        <w:r w:rsidR="00B20C0E" w:rsidRPr="00B205D7">
          <w:rPr>
            <w:rStyle w:val="Hyperlink"/>
            <w:noProof/>
          </w:rPr>
          <w:t>rioolbuizen – beton/gewapend – diam 400 |FH|m</w:t>
        </w:r>
        <w:r w:rsidR="00B20C0E">
          <w:rPr>
            <w:noProof/>
            <w:webHidden/>
          </w:rPr>
          <w:tab/>
        </w:r>
        <w:r w:rsidR="00B20C0E">
          <w:rPr>
            <w:noProof/>
            <w:webHidden/>
          </w:rPr>
          <w:fldChar w:fldCharType="begin"/>
        </w:r>
        <w:r w:rsidR="00B20C0E">
          <w:rPr>
            <w:noProof/>
            <w:webHidden/>
          </w:rPr>
          <w:instrText xml:space="preserve"> PAGEREF _Toc438633492 \h </w:instrText>
        </w:r>
        <w:r w:rsidR="00B20C0E">
          <w:rPr>
            <w:noProof/>
            <w:webHidden/>
          </w:rPr>
        </w:r>
        <w:r w:rsidR="00B20C0E">
          <w:rPr>
            <w:noProof/>
            <w:webHidden/>
          </w:rPr>
          <w:fldChar w:fldCharType="separate"/>
        </w:r>
        <w:r w:rsidR="00B20C0E">
          <w:rPr>
            <w:noProof/>
            <w:webHidden/>
          </w:rPr>
          <w:t>112</w:t>
        </w:r>
        <w:r w:rsidR="00B20C0E">
          <w:rPr>
            <w:noProof/>
            <w:webHidden/>
          </w:rPr>
          <w:fldChar w:fldCharType="end"/>
        </w:r>
      </w:hyperlink>
    </w:p>
    <w:p w14:paraId="2CAA49B4" w14:textId="77777777" w:rsidR="00B20C0E" w:rsidRDefault="00500934">
      <w:pPr>
        <w:pStyle w:val="Inhopg5"/>
        <w:rPr>
          <w:rFonts w:asciiTheme="minorHAnsi" w:eastAsiaTheme="minorEastAsia" w:hAnsiTheme="minorHAnsi" w:cstheme="minorBidi"/>
          <w:noProof/>
          <w:sz w:val="22"/>
          <w:szCs w:val="22"/>
          <w:lang w:val="en-US"/>
        </w:rPr>
      </w:pPr>
      <w:hyperlink w:anchor="_Toc438633493" w:history="1">
        <w:r w:rsidR="00B20C0E" w:rsidRPr="00B205D7">
          <w:rPr>
            <w:rStyle w:val="Hyperlink"/>
            <w:noProof/>
          </w:rPr>
          <w:t>17.11.23.</w:t>
        </w:r>
        <w:r w:rsidR="00B20C0E">
          <w:rPr>
            <w:rFonts w:asciiTheme="minorHAnsi" w:eastAsiaTheme="minorEastAsia" w:hAnsiTheme="minorHAnsi" w:cstheme="minorBidi"/>
            <w:noProof/>
            <w:sz w:val="22"/>
            <w:szCs w:val="22"/>
            <w:lang w:val="en-US"/>
          </w:rPr>
          <w:tab/>
        </w:r>
        <w:r w:rsidR="00B20C0E" w:rsidRPr="00B205D7">
          <w:rPr>
            <w:rStyle w:val="Hyperlink"/>
            <w:noProof/>
          </w:rPr>
          <w:t>rioolbuizen – beton/gewapend – diam 500 |FH|m</w:t>
        </w:r>
        <w:r w:rsidR="00B20C0E">
          <w:rPr>
            <w:noProof/>
            <w:webHidden/>
          </w:rPr>
          <w:tab/>
        </w:r>
        <w:r w:rsidR="00B20C0E">
          <w:rPr>
            <w:noProof/>
            <w:webHidden/>
          </w:rPr>
          <w:fldChar w:fldCharType="begin"/>
        </w:r>
        <w:r w:rsidR="00B20C0E">
          <w:rPr>
            <w:noProof/>
            <w:webHidden/>
          </w:rPr>
          <w:instrText xml:space="preserve"> PAGEREF _Toc438633493 \h </w:instrText>
        </w:r>
        <w:r w:rsidR="00B20C0E">
          <w:rPr>
            <w:noProof/>
            <w:webHidden/>
          </w:rPr>
        </w:r>
        <w:r w:rsidR="00B20C0E">
          <w:rPr>
            <w:noProof/>
            <w:webHidden/>
          </w:rPr>
          <w:fldChar w:fldCharType="separate"/>
        </w:r>
        <w:r w:rsidR="00B20C0E">
          <w:rPr>
            <w:noProof/>
            <w:webHidden/>
          </w:rPr>
          <w:t>112</w:t>
        </w:r>
        <w:r w:rsidR="00B20C0E">
          <w:rPr>
            <w:noProof/>
            <w:webHidden/>
          </w:rPr>
          <w:fldChar w:fldCharType="end"/>
        </w:r>
      </w:hyperlink>
    </w:p>
    <w:p w14:paraId="1BDA3E9B" w14:textId="77777777" w:rsidR="00B20C0E" w:rsidRDefault="00500934">
      <w:pPr>
        <w:pStyle w:val="Inhopg5"/>
        <w:rPr>
          <w:rFonts w:asciiTheme="minorHAnsi" w:eastAsiaTheme="minorEastAsia" w:hAnsiTheme="minorHAnsi" w:cstheme="minorBidi"/>
          <w:noProof/>
          <w:sz w:val="22"/>
          <w:szCs w:val="22"/>
          <w:lang w:val="en-US"/>
        </w:rPr>
      </w:pPr>
      <w:hyperlink w:anchor="_Toc438633494" w:history="1">
        <w:r w:rsidR="00B20C0E" w:rsidRPr="00B205D7">
          <w:rPr>
            <w:rStyle w:val="Hyperlink"/>
            <w:noProof/>
          </w:rPr>
          <w:t>17.11.24.</w:t>
        </w:r>
        <w:r w:rsidR="00B20C0E">
          <w:rPr>
            <w:rFonts w:asciiTheme="minorHAnsi" w:eastAsiaTheme="minorEastAsia" w:hAnsiTheme="minorHAnsi" w:cstheme="minorBidi"/>
            <w:noProof/>
            <w:sz w:val="22"/>
            <w:szCs w:val="22"/>
            <w:lang w:val="en-US"/>
          </w:rPr>
          <w:tab/>
        </w:r>
        <w:r w:rsidR="00B20C0E" w:rsidRPr="00B205D7">
          <w:rPr>
            <w:rStyle w:val="Hyperlink"/>
            <w:noProof/>
          </w:rPr>
          <w:t>rioolbuizen – beton/gewapend – diam 600 |FH|m</w:t>
        </w:r>
        <w:r w:rsidR="00B20C0E">
          <w:rPr>
            <w:noProof/>
            <w:webHidden/>
          </w:rPr>
          <w:tab/>
        </w:r>
        <w:r w:rsidR="00B20C0E">
          <w:rPr>
            <w:noProof/>
            <w:webHidden/>
          </w:rPr>
          <w:fldChar w:fldCharType="begin"/>
        </w:r>
        <w:r w:rsidR="00B20C0E">
          <w:rPr>
            <w:noProof/>
            <w:webHidden/>
          </w:rPr>
          <w:instrText xml:space="preserve"> PAGEREF _Toc438633494 \h </w:instrText>
        </w:r>
        <w:r w:rsidR="00B20C0E">
          <w:rPr>
            <w:noProof/>
            <w:webHidden/>
          </w:rPr>
        </w:r>
        <w:r w:rsidR="00B20C0E">
          <w:rPr>
            <w:noProof/>
            <w:webHidden/>
          </w:rPr>
          <w:fldChar w:fldCharType="separate"/>
        </w:r>
        <w:r w:rsidR="00B20C0E">
          <w:rPr>
            <w:noProof/>
            <w:webHidden/>
          </w:rPr>
          <w:t>112</w:t>
        </w:r>
        <w:r w:rsidR="00B20C0E">
          <w:rPr>
            <w:noProof/>
            <w:webHidden/>
          </w:rPr>
          <w:fldChar w:fldCharType="end"/>
        </w:r>
      </w:hyperlink>
    </w:p>
    <w:p w14:paraId="1EA08D56" w14:textId="77777777" w:rsidR="00B20C0E" w:rsidRDefault="00500934">
      <w:pPr>
        <w:pStyle w:val="Inhopg5"/>
        <w:rPr>
          <w:rFonts w:asciiTheme="minorHAnsi" w:eastAsiaTheme="minorEastAsia" w:hAnsiTheme="minorHAnsi" w:cstheme="minorBidi"/>
          <w:noProof/>
          <w:sz w:val="22"/>
          <w:szCs w:val="22"/>
          <w:lang w:val="en-US"/>
        </w:rPr>
      </w:pPr>
      <w:hyperlink w:anchor="_Toc438633495" w:history="1">
        <w:r w:rsidR="00B20C0E" w:rsidRPr="00B205D7">
          <w:rPr>
            <w:rStyle w:val="Hyperlink"/>
            <w:noProof/>
          </w:rPr>
          <w:t>17.11.25.</w:t>
        </w:r>
        <w:r w:rsidR="00B20C0E">
          <w:rPr>
            <w:rFonts w:asciiTheme="minorHAnsi" w:eastAsiaTheme="minorEastAsia" w:hAnsiTheme="minorHAnsi" w:cstheme="minorBidi"/>
            <w:noProof/>
            <w:sz w:val="22"/>
            <w:szCs w:val="22"/>
            <w:lang w:val="en-US"/>
          </w:rPr>
          <w:tab/>
        </w:r>
        <w:r w:rsidR="00B20C0E" w:rsidRPr="00B205D7">
          <w:rPr>
            <w:rStyle w:val="Hyperlink"/>
            <w:noProof/>
          </w:rPr>
          <w:t>rioolbuizen – beton/gewapend – diam 800 |FH|m</w:t>
        </w:r>
        <w:r w:rsidR="00B20C0E">
          <w:rPr>
            <w:noProof/>
            <w:webHidden/>
          </w:rPr>
          <w:tab/>
        </w:r>
        <w:r w:rsidR="00B20C0E">
          <w:rPr>
            <w:noProof/>
            <w:webHidden/>
          </w:rPr>
          <w:fldChar w:fldCharType="begin"/>
        </w:r>
        <w:r w:rsidR="00B20C0E">
          <w:rPr>
            <w:noProof/>
            <w:webHidden/>
          </w:rPr>
          <w:instrText xml:space="preserve"> PAGEREF _Toc438633495 \h </w:instrText>
        </w:r>
        <w:r w:rsidR="00B20C0E">
          <w:rPr>
            <w:noProof/>
            <w:webHidden/>
          </w:rPr>
        </w:r>
        <w:r w:rsidR="00B20C0E">
          <w:rPr>
            <w:noProof/>
            <w:webHidden/>
          </w:rPr>
          <w:fldChar w:fldCharType="separate"/>
        </w:r>
        <w:r w:rsidR="00B20C0E">
          <w:rPr>
            <w:noProof/>
            <w:webHidden/>
          </w:rPr>
          <w:t>112</w:t>
        </w:r>
        <w:r w:rsidR="00B20C0E">
          <w:rPr>
            <w:noProof/>
            <w:webHidden/>
          </w:rPr>
          <w:fldChar w:fldCharType="end"/>
        </w:r>
      </w:hyperlink>
    </w:p>
    <w:p w14:paraId="105AEB98" w14:textId="77777777" w:rsidR="00B20C0E" w:rsidRDefault="00500934">
      <w:pPr>
        <w:pStyle w:val="Inhopg3"/>
        <w:rPr>
          <w:rFonts w:asciiTheme="minorHAnsi" w:eastAsiaTheme="minorEastAsia" w:hAnsiTheme="minorHAnsi" w:cstheme="minorBidi"/>
          <w:noProof/>
          <w:sz w:val="22"/>
          <w:szCs w:val="22"/>
          <w:lang w:val="en-US"/>
        </w:rPr>
      </w:pPr>
      <w:hyperlink w:anchor="_Toc438633496" w:history="1">
        <w:r w:rsidR="00B20C0E" w:rsidRPr="00B205D7">
          <w:rPr>
            <w:rStyle w:val="Hyperlink"/>
            <w:noProof/>
          </w:rPr>
          <w:t>17.12.</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w:t>
        </w:r>
        <w:r w:rsidR="00B20C0E">
          <w:rPr>
            <w:noProof/>
            <w:webHidden/>
          </w:rPr>
          <w:tab/>
        </w:r>
        <w:r w:rsidR="00B20C0E">
          <w:rPr>
            <w:noProof/>
            <w:webHidden/>
          </w:rPr>
          <w:fldChar w:fldCharType="begin"/>
        </w:r>
        <w:r w:rsidR="00B20C0E">
          <w:rPr>
            <w:noProof/>
            <w:webHidden/>
          </w:rPr>
          <w:instrText xml:space="preserve"> PAGEREF _Toc438633496 \h </w:instrText>
        </w:r>
        <w:r w:rsidR="00B20C0E">
          <w:rPr>
            <w:noProof/>
            <w:webHidden/>
          </w:rPr>
        </w:r>
        <w:r w:rsidR="00B20C0E">
          <w:rPr>
            <w:noProof/>
            <w:webHidden/>
          </w:rPr>
          <w:fldChar w:fldCharType="separate"/>
        </w:r>
        <w:r w:rsidR="00B20C0E">
          <w:rPr>
            <w:noProof/>
            <w:webHidden/>
          </w:rPr>
          <w:t>112</w:t>
        </w:r>
        <w:r w:rsidR="00B20C0E">
          <w:rPr>
            <w:noProof/>
            <w:webHidden/>
          </w:rPr>
          <w:fldChar w:fldCharType="end"/>
        </w:r>
      </w:hyperlink>
    </w:p>
    <w:p w14:paraId="0B0CE769" w14:textId="77777777" w:rsidR="00B20C0E" w:rsidRDefault="00500934">
      <w:pPr>
        <w:pStyle w:val="Inhopg4"/>
        <w:rPr>
          <w:rFonts w:asciiTheme="minorHAnsi" w:eastAsiaTheme="minorEastAsia" w:hAnsiTheme="minorHAnsi" w:cstheme="minorBidi"/>
          <w:noProof/>
          <w:sz w:val="22"/>
          <w:szCs w:val="22"/>
          <w:lang w:val="en-US"/>
        </w:rPr>
      </w:pPr>
      <w:hyperlink w:anchor="_Toc438633497" w:history="1">
        <w:r w:rsidR="00B20C0E" w:rsidRPr="00B205D7">
          <w:rPr>
            <w:rStyle w:val="Hyperlink"/>
            <w:noProof/>
          </w:rPr>
          <w:t>17.12.10.</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kunststof/PVC</w:t>
        </w:r>
        <w:r w:rsidR="00B20C0E">
          <w:rPr>
            <w:noProof/>
            <w:webHidden/>
          </w:rPr>
          <w:tab/>
        </w:r>
        <w:r w:rsidR="00B20C0E">
          <w:rPr>
            <w:noProof/>
            <w:webHidden/>
          </w:rPr>
          <w:fldChar w:fldCharType="begin"/>
        </w:r>
        <w:r w:rsidR="00B20C0E">
          <w:rPr>
            <w:noProof/>
            <w:webHidden/>
          </w:rPr>
          <w:instrText xml:space="preserve"> PAGEREF _Toc438633497 \h </w:instrText>
        </w:r>
        <w:r w:rsidR="00B20C0E">
          <w:rPr>
            <w:noProof/>
            <w:webHidden/>
          </w:rPr>
        </w:r>
        <w:r w:rsidR="00B20C0E">
          <w:rPr>
            <w:noProof/>
            <w:webHidden/>
          </w:rPr>
          <w:fldChar w:fldCharType="separate"/>
        </w:r>
        <w:r w:rsidR="00B20C0E">
          <w:rPr>
            <w:noProof/>
            <w:webHidden/>
          </w:rPr>
          <w:t>112</w:t>
        </w:r>
        <w:r w:rsidR="00B20C0E">
          <w:rPr>
            <w:noProof/>
            <w:webHidden/>
          </w:rPr>
          <w:fldChar w:fldCharType="end"/>
        </w:r>
      </w:hyperlink>
    </w:p>
    <w:p w14:paraId="09165BAC" w14:textId="77777777" w:rsidR="00B20C0E" w:rsidRDefault="00500934">
      <w:pPr>
        <w:pStyle w:val="Inhopg5"/>
        <w:rPr>
          <w:rFonts w:asciiTheme="minorHAnsi" w:eastAsiaTheme="minorEastAsia" w:hAnsiTheme="minorHAnsi" w:cstheme="minorBidi"/>
          <w:noProof/>
          <w:sz w:val="22"/>
          <w:szCs w:val="22"/>
          <w:lang w:val="en-US"/>
        </w:rPr>
      </w:pPr>
      <w:hyperlink w:anchor="_Toc438633498" w:history="1">
        <w:r w:rsidR="00B20C0E" w:rsidRPr="00B205D7">
          <w:rPr>
            <w:rStyle w:val="Hyperlink"/>
            <w:noProof/>
          </w:rPr>
          <w:t>17.12.11.</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kunststof/PVC – diam 110 |FH|m</w:t>
        </w:r>
        <w:r w:rsidR="00B20C0E">
          <w:rPr>
            <w:noProof/>
            <w:webHidden/>
          </w:rPr>
          <w:tab/>
        </w:r>
        <w:r w:rsidR="00B20C0E">
          <w:rPr>
            <w:noProof/>
            <w:webHidden/>
          </w:rPr>
          <w:fldChar w:fldCharType="begin"/>
        </w:r>
        <w:r w:rsidR="00B20C0E">
          <w:rPr>
            <w:noProof/>
            <w:webHidden/>
          </w:rPr>
          <w:instrText xml:space="preserve"> PAGEREF _Toc438633498 \h </w:instrText>
        </w:r>
        <w:r w:rsidR="00B20C0E">
          <w:rPr>
            <w:noProof/>
            <w:webHidden/>
          </w:rPr>
        </w:r>
        <w:r w:rsidR="00B20C0E">
          <w:rPr>
            <w:noProof/>
            <w:webHidden/>
          </w:rPr>
          <w:fldChar w:fldCharType="separate"/>
        </w:r>
        <w:r w:rsidR="00B20C0E">
          <w:rPr>
            <w:noProof/>
            <w:webHidden/>
          </w:rPr>
          <w:t>113</w:t>
        </w:r>
        <w:r w:rsidR="00B20C0E">
          <w:rPr>
            <w:noProof/>
            <w:webHidden/>
          </w:rPr>
          <w:fldChar w:fldCharType="end"/>
        </w:r>
      </w:hyperlink>
    </w:p>
    <w:p w14:paraId="39C795A0" w14:textId="77777777" w:rsidR="00B20C0E" w:rsidRDefault="00500934">
      <w:pPr>
        <w:pStyle w:val="Inhopg5"/>
        <w:rPr>
          <w:rFonts w:asciiTheme="minorHAnsi" w:eastAsiaTheme="minorEastAsia" w:hAnsiTheme="minorHAnsi" w:cstheme="minorBidi"/>
          <w:noProof/>
          <w:sz w:val="22"/>
          <w:szCs w:val="22"/>
          <w:lang w:val="en-US"/>
        </w:rPr>
      </w:pPr>
      <w:hyperlink w:anchor="_Toc438633499" w:history="1">
        <w:r w:rsidR="00B20C0E" w:rsidRPr="00B205D7">
          <w:rPr>
            <w:rStyle w:val="Hyperlink"/>
            <w:noProof/>
          </w:rPr>
          <w:t>17.12.12.</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kunststof/PVC – diam 125 |FH|m</w:t>
        </w:r>
        <w:r w:rsidR="00B20C0E">
          <w:rPr>
            <w:noProof/>
            <w:webHidden/>
          </w:rPr>
          <w:tab/>
        </w:r>
        <w:r w:rsidR="00B20C0E">
          <w:rPr>
            <w:noProof/>
            <w:webHidden/>
          </w:rPr>
          <w:fldChar w:fldCharType="begin"/>
        </w:r>
        <w:r w:rsidR="00B20C0E">
          <w:rPr>
            <w:noProof/>
            <w:webHidden/>
          </w:rPr>
          <w:instrText xml:space="preserve"> PAGEREF _Toc438633499 \h </w:instrText>
        </w:r>
        <w:r w:rsidR="00B20C0E">
          <w:rPr>
            <w:noProof/>
            <w:webHidden/>
          </w:rPr>
        </w:r>
        <w:r w:rsidR="00B20C0E">
          <w:rPr>
            <w:noProof/>
            <w:webHidden/>
          </w:rPr>
          <w:fldChar w:fldCharType="separate"/>
        </w:r>
        <w:r w:rsidR="00B20C0E">
          <w:rPr>
            <w:noProof/>
            <w:webHidden/>
          </w:rPr>
          <w:t>113</w:t>
        </w:r>
        <w:r w:rsidR="00B20C0E">
          <w:rPr>
            <w:noProof/>
            <w:webHidden/>
          </w:rPr>
          <w:fldChar w:fldCharType="end"/>
        </w:r>
      </w:hyperlink>
    </w:p>
    <w:p w14:paraId="38C3E12F" w14:textId="77777777" w:rsidR="00B20C0E" w:rsidRDefault="00500934">
      <w:pPr>
        <w:pStyle w:val="Inhopg5"/>
        <w:rPr>
          <w:rFonts w:asciiTheme="minorHAnsi" w:eastAsiaTheme="minorEastAsia" w:hAnsiTheme="minorHAnsi" w:cstheme="minorBidi"/>
          <w:noProof/>
          <w:sz w:val="22"/>
          <w:szCs w:val="22"/>
          <w:lang w:val="en-US"/>
        </w:rPr>
      </w:pPr>
      <w:hyperlink w:anchor="_Toc438633500" w:history="1">
        <w:r w:rsidR="00B20C0E" w:rsidRPr="00B205D7">
          <w:rPr>
            <w:rStyle w:val="Hyperlink"/>
            <w:noProof/>
          </w:rPr>
          <w:t>17.12.13.</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kunststof/PVC – diam 160 |FH|m</w:t>
        </w:r>
        <w:r w:rsidR="00B20C0E">
          <w:rPr>
            <w:noProof/>
            <w:webHidden/>
          </w:rPr>
          <w:tab/>
        </w:r>
        <w:r w:rsidR="00B20C0E">
          <w:rPr>
            <w:noProof/>
            <w:webHidden/>
          </w:rPr>
          <w:fldChar w:fldCharType="begin"/>
        </w:r>
        <w:r w:rsidR="00B20C0E">
          <w:rPr>
            <w:noProof/>
            <w:webHidden/>
          </w:rPr>
          <w:instrText xml:space="preserve"> PAGEREF _Toc438633500 \h </w:instrText>
        </w:r>
        <w:r w:rsidR="00B20C0E">
          <w:rPr>
            <w:noProof/>
            <w:webHidden/>
          </w:rPr>
        </w:r>
        <w:r w:rsidR="00B20C0E">
          <w:rPr>
            <w:noProof/>
            <w:webHidden/>
          </w:rPr>
          <w:fldChar w:fldCharType="separate"/>
        </w:r>
        <w:r w:rsidR="00B20C0E">
          <w:rPr>
            <w:noProof/>
            <w:webHidden/>
          </w:rPr>
          <w:t>113</w:t>
        </w:r>
        <w:r w:rsidR="00B20C0E">
          <w:rPr>
            <w:noProof/>
            <w:webHidden/>
          </w:rPr>
          <w:fldChar w:fldCharType="end"/>
        </w:r>
      </w:hyperlink>
    </w:p>
    <w:p w14:paraId="4DA29B8B" w14:textId="77777777" w:rsidR="00B20C0E" w:rsidRDefault="00500934">
      <w:pPr>
        <w:pStyle w:val="Inhopg5"/>
        <w:rPr>
          <w:rFonts w:asciiTheme="minorHAnsi" w:eastAsiaTheme="minorEastAsia" w:hAnsiTheme="minorHAnsi" w:cstheme="minorBidi"/>
          <w:noProof/>
          <w:sz w:val="22"/>
          <w:szCs w:val="22"/>
          <w:lang w:val="en-US"/>
        </w:rPr>
      </w:pPr>
      <w:hyperlink w:anchor="_Toc438633501" w:history="1">
        <w:r w:rsidR="00B20C0E" w:rsidRPr="00B205D7">
          <w:rPr>
            <w:rStyle w:val="Hyperlink"/>
            <w:noProof/>
          </w:rPr>
          <w:t>17.12.14.</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kunststof/PVC – diam 200 |FH|m</w:t>
        </w:r>
        <w:r w:rsidR="00B20C0E">
          <w:rPr>
            <w:noProof/>
            <w:webHidden/>
          </w:rPr>
          <w:tab/>
        </w:r>
        <w:r w:rsidR="00B20C0E">
          <w:rPr>
            <w:noProof/>
            <w:webHidden/>
          </w:rPr>
          <w:fldChar w:fldCharType="begin"/>
        </w:r>
        <w:r w:rsidR="00B20C0E">
          <w:rPr>
            <w:noProof/>
            <w:webHidden/>
          </w:rPr>
          <w:instrText xml:space="preserve"> PAGEREF _Toc438633501 \h </w:instrText>
        </w:r>
        <w:r w:rsidR="00B20C0E">
          <w:rPr>
            <w:noProof/>
            <w:webHidden/>
          </w:rPr>
        </w:r>
        <w:r w:rsidR="00B20C0E">
          <w:rPr>
            <w:noProof/>
            <w:webHidden/>
          </w:rPr>
          <w:fldChar w:fldCharType="separate"/>
        </w:r>
        <w:r w:rsidR="00B20C0E">
          <w:rPr>
            <w:noProof/>
            <w:webHidden/>
          </w:rPr>
          <w:t>114</w:t>
        </w:r>
        <w:r w:rsidR="00B20C0E">
          <w:rPr>
            <w:noProof/>
            <w:webHidden/>
          </w:rPr>
          <w:fldChar w:fldCharType="end"/>
        </w:r>
      </w:hyperlink>
    </w:p>
    <w:p w14:paraId="72360AAB" w14:textId="77777777" w:rsidR="00B20C0E" w:rsidRDefault="00500934">
      <w:pPr>
        <w:pStyle w:val="Inhopg5"/>
        <w:rPr>
          <w:rFonts w:asciiTheme="minorHAnsi" w:eastAsiaTheme="minorEastAsia" w:hAnsiTheme="minorHAnsi" w:cstheme="minorBidi"/>
          <w:noProof/>
          <w:sz w:val="22"/>
          <w:szCs w:val="22"/>
          <w:lang w:val="en-US"/>
        </w:rPr>
      </w:pPr>
      <w:hyperlink w:anchor="_Toc438633502" w:history="1">
        <w:r w:rsidR="00B20C0E" w:rsidRPr="00B205D7">
          <w:rPr>
            <w:rStyle w:val="Hyperlink"/>
            <w:noProof/>
          </w:rPr>
          <w:t>17.12.15.</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kunststof/PVC – diam 315 |FH|m</w:t>
        </w:r>
        <w:r w:rsidR="00B20C0E">
          <w:rPr>
            <w:noProof/>
            <w:webHidden/>
          </w:rPr>
          <w:tab/>
        </w:r>
        <w:r w:rsidR="00B20C0E">
          <w:rPr>
            <w:noProof/>
            <w:webHidden/>
          </w:rPr>
          <w:fldChar w:fldCharType="begin"/>
        </w:r>
        <w:r w:rsidR="00B20C0E">
          <w:rPr>
            <w:noProof/>
            <w:webHidden/>
          </w:rPr>
          <w:instrText xml:space="preserve"> PAGEREF _Toc438633502 \h </w:instrText>
        </w:r>
        <w:r w:rsidR="00B20C0E">
          <w:rPr>
            <w:noProof/>
            <w:webHidden/>
          </w:rPr>
        </w:r>
        <w:r w:rsidR="00B20C0E">
          <w:rPr>
            <w:noProof/>
            <w:webHidden/>
          </w:rPr>
          <w:fldChar w:fldCharType="separate"/>
        </w:r>
        <w:r w:rsidR="00B20C0E">
          <w:rPr>
            <w:noProof/>
            <w:webHidden/>
          </w:rPr>
          <w:t>114</w:t>
        </w:r>
        <w:r w:rsidR="00B20C0E">
          <w:rPr>
            <w:noProof/>
            <w:webHidden/>
          </w:rPr>
          <w:fldChar w:fldCharType="end"/>
        </w:r>
      </w:hyperlink>
    </w:p>
    <w:p w14:paraId="1E4446E5" w14:textId="77777777" w:rsidR="00B20C0E" w:rsidRDefault="00500934">
      <w:pPr>
        <w:pStyle w:val="Inhopg5"/>
        <w:rPr>
          <w:rFonts w:asciiTheme="minorHAnsi" w:eastAsiaTheme="minorEastAsia" w:hAnsiTheme="minorHAnsi" w:cstheme="minorBidi"/>
          <w:noProof/>
          <w:sz w:val="22"/>
          <w:szCs w:val="22"/>
          <w:lang w:val="en-US"/>
        </w:rPr>
      </w:pPr>
      <w:hyperlink w:anchor="_Toc438633503" w:history="1">
        <w:r w:rsidR="00B20C0E" w:rsidRPr="00B205D7">
          <w:rPr>
            <w:rStyle w:val="Hyperlink"/>
            <w:noProof/>
          </w:rPr>
          <w:t>17.12.16.</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kunststof/PVC – diam 400 |FH|m</w:t>
        </w:r>
        <w:r w:rsidR="00B20C0E">
          <w:rPr>
            <w:noProof/>
            <w:webHidden/>
          </w:rPr>
          <w:tab/>
        </w:r>
        <w:r w:rsidR="00B20C0E">
          <w:rPr>
            <w:noProof/>
            <w:webHidden/>
          </w:rPr>
          <w:fldChar w:fldCharType="begin"/>
        </w:r>
        <w:r w:rsidR="00B20C0E">
          <w:rPr>
            <w:noProof/>
            <w:webHidden/>
          </w:rPr>
          <w:instrText xml:space="preserve"> PAGEREF _Toc438633503 \h </w:instrText>
        </w:r>
        <w:r w:rsidR="00B20C0E">
          <w:rPr>
            <w:noProof/>
            <w:webHidden/>
          </w:rPr>
        </w:r>
        <w:r w:rsidR="00B20C0E">
          <w:rPr>
            <w:noProof/>
            <w:webHidden/>
          </w:rPr>
          <w:fldChar w:fldCharType="separate"/>
        </w:r>
        <w:r w:rsidR="00B20C0E">
          <w:rPr>
            <w:noProof/>
            <w:webHidden/>
          </w:rPr>
          <w:t>114</w:t>
        </w:r>
        <w:r w:rsidR="00B20C0E">
          <w:rPr>
            <w:noProof/>
            <w:webHidden/>
          </w:rPr>
          <w:fldChar w:fldCharType="end"/>
        </w:r>
      </w:hyperlink>
    </w:p>
    <w:p w14:paraId="3C6093F0" w14:textId="77777777" w:rsidR="00B20C0E" w:rsidRDefault="00500934">
      <w:pPr>
        <w:pStyle w:val="Inhopg4"/>
        <w:rPr>
          <w:rFonts w:asciiTheme="minorHAnsi" w:eastAsiaTheme="minorEastAsia" w:hAnsiTheme="minorHAnsi" w:cstheme="minorBidi"/>
          <w:noProof/>
          <w:sz w:val="22"/>
          <w:szCs w:val="22"/>
          <w:lang w:val="en-US"/>
        </w:rPr>
      </w:pPr>
      <w:hyperlink w:anchor="_Toc438633504" w:history="1">
        <w:r w:rsidR="00B20C0E" w:rsidRPr="00B205D7">
          <w:rPr>
            <w:rStyle w:val="Hyperlink"/>
            <w:noProof/>
          </w:rPr>
          <w:t>17.12.20.</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kunststof/PE</w:t>
        </w:r>
        <w:r w:rsidR="00B20C0E">
          <w:rPr>
            <w:noProof/>
            <w:webHidden/>
          </w:rPr>
          <w:tab/>
        </w:r>
        <w:r w:rsidR="00B20C0E">
          <w:rPr>
            <w:noProof/>
            <w:webHidden/>
          </w:rPr>
          <w:fldChar w:fldCharType="begin"/>
        </w:r>
        <w:r w:rsidR="00B20C0E">
          <w:rPr>
            <w:noProof/>
            <w:webHidden/>
          </w:rPr>
          <w:instrText xml:space="preserve"> PAGEREF _Toc438633504 \h </w:instrText>
        </w:r>
        <w:r w:rsidR="00B20C0E">
          <w:rPr>
            <w:noProof/>
            <w:webHidden/>
          </w:rPr>
        </w:r>
        <w:r w:rsidR="00B20C0E">
          <w:rPr>
            <w:noProof/>
            <w:webHidden/>
          </w:rPr>
          <w:fldChar w:fldCharType="separate"/>
        </w:r>
        <w:r w:rsidR="00B20C0E">
          <w:rPr>
            <w:noProof/>
            <w:webHidden/>
          </w:rPr>
          <w:t>114</w:t>
        </w:r>
        <w:r w:rsidR="00B20C0E">
          <w:rPr>
            <w:noProof/>
            <w:webHidden/>
          </w:rPr>
          <w:fldChar w:fldCharType="end"/>
        </w:r>
      </w:hyperlink>
    </w:p>
    <w:p w14:paraId="6018225F" w14:textId="77777777" w:rsidR="00B20C0E" w:rsidRDefault="00500934">
      <w:pPr>
        <w:pStyle w:val="Inhopg5"/>
        <w:rPr>
          <w:rFonts w:asciiTheme="minorHAnsi" w:eastAsiaTheme="minorEastAsia" w:hAnsiTheme="minorHAnsi" w:cstheme="minorBidi"/>
          <w:noProof/>
          <w:sz w:val="22"/>
          <w:szCs w:val="22"/>
          <w:lang w:val="en-US"/>
        </w:rPr>
      </w:pPr>
      <w:hyperlink w:anchor="_Toc438633505" w:history="1">
        <w:r w:rsidR="00B20C0E" w:rsidRPr="00B205D7">
          <w:rPr>
            <w:rStyle w:val="Hyperlink"/>
            <w:noProof/>
          </w:rPr>
          <w:t>17.12.21.</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kunststof/PE – diam 110 |FH|m</w:t>
        </w:r>
        <w:r w:rsidR="00B20C0E">
          <w:rPr>
            <w:noProof/>
            <w:webHidden/>
          </w:rPr>
          <w:tab/>
        </w:r>
        <w:r w:rsidR="00B20C0E">
          <w:rPr>
            <w:noProof/>
            <w:webHidden/>
          </w:rPr>
          <w:fldChar w:fldCharType="begin"/>
        </w:r>
        <w:r w:rsidR="00B20C0E">
          <w:rPr>
            <w:noProof/>
            <w:webHidden/>
          </w:rPr>
          <w:instrText xml:space="preserve"> PAGEREF _Toc438633505 \h </w:instrText>
        </w:r>
        <w:r w:rsidR="00B20C0E">
          <w:rPr>
            <w:noProof/>
            <w:webHidden/>
          </w:rPr>
        </w:r>
        <w:r w:rsidR="00B20C0E">
          <w:rPr>
            <w:noProof/>
            <w:webHidden/>
          </w:rPr>
          <w:fldChar w:fldCharType="separate"/>
        </w:r>
        <w:r w:rsidR="00B20C0E">
          <w:rPr>
            <w:noProof/>
            <w:webHidden/>
          </w:rPr>
          <w:t>115</w:t>
        </w:r>
        <w:r w:rsidR="00B20C0E">
          <w:rPr>
            <w:noProof/>
            <w:webHidden/>
          </w:rPr>
          <w:fldChar w:fldCharType="end"/>
        </w:r>
      </w:hyperlink>
    </w:p>
    <w:p w14:paraId="18EB7B98" w14:textId="77777777" w:rsidR="00B20C0E" w:rsidRDefault="00500934">
      <w:pPr>
        <w:pStyle w:val="Inhopg5"/>
        <w:rPr>
          <w:rFonts w:asciiTheme="minorHAnsi" w:eastAsiaTheme="minorEastAsia" w:hAnsiTheme="minorHAnsi" w:cstheme="minorBidi"/>
          <w:noProof/>
          <w:sz w:val="22"/>
          <w:szCs w:val="22"/>
          <w:lang w:val="en-US"/>
        </w:rPr>
      </w:pPr>
      <w:hyperlink w:anchor="_Toc438633506" w:history="1">
        <w:r w:rsidR="00B20C0E" w:rsidRPr="00B205D7">
          <w:rPr>
            <w:rStyle w:val="Hyperlink"/>
            <w:noProof/>
          </w:rPr>
          <w:t>17.12.22.</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kunststof/PE – diam 125 |FH|m</w:t>
        </w:r>
        <w:r w:rsidR="00B20C0E">
          <w:rPr>
            <w:noProof/>
            <w:webHidden/>
          </w:rPr>
          <w:tab/>
        </w:r>
        <w:r w:rsidR="00B20C0E">
          <w:rPr>
            <w:noProof/>
            <w:webHidden/>
          </w:rPr>
          <w:fldChar w:fldCharType="begin"/>
        </w:r>
        <w:r w:rsidR="00B20C0E">
          <w:rPr>
            <w:noProof/>
            <w:webHidden/>
          </w:rPr>
          <w:instrText xml:space="preserve"> PAGEREF _Toc438633506 \h </w:instrText>
        </w:r>
        <w:r w:rsidR="00B20C0E">
          <w:rPr>
            <w:noProof/>
            <w:webHidden/>
          </w:rPr>
        </w:r>
        <w:r w:rsidR="00B20C0E">
          <w:rPr>
            <w:noProof/>
            <w:webHidden/>
          </w:rPr>
          <w:fldChar w:fldCharType="separate"/>
        </w:r>
        <w:r w:rsidR="00B20C0E">
          <w:rPr>
            <w:noProof/>
            <w:webHidden/>
          </w:rPr>
          <w:t>115</w:t>
        </w:r>
        <w:r w:rsidR="00B20C0E">
          <w:rPr>
            <w:noProof/>
            <w:webHidden/>
          </w:rPr>
          <w:fldChar w:fldCharType="end"/>
        </w:r>
      </w:hyperlink>
    </w:p>
    <w:p w14:paraId="1CF12AF9" w14:textId="77777777" w:rsidR="00B20C0E" w:rsidRDefault="00500934">
      <w:pPr>
        <w:pStyle w:val="Inhopg5"/>
        <w:rPr>
          <w:rFonts w:asciiTheme="minorHAnsi" w:eastAsiaTheme="minorEastAsia" w:hAnsiTheme="minorHAnsi" w:cstheme="minorBidi"/>
          <w:noProof/>
          <w:sz w:val="22"/>
          <w:szCs w:val="22"/>
          <w:lang w:val="en-US"/>
        </w:rPr>
      </w:pPr>
      <w:hyperlink w:anchor="_Toc438633507" w:history="1">
        <w:r w:rsidR="00B20C0E" w:rsidRPr="00B205D7">
          <w:rPr>
            <w:rStyle w:val="Hyperlink"/>
            <w:noProof/>
          </w:rPr>
          <w:t>17.12.23.</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kunststof/PE – diam 140 |FH|m</w:t>
        </w:r>
        <w:r w:rsidR="00B20C0E">
          <w:rPr>
            <w:noProof/>
            <w:webHidden/>
          </w:rPr>
          <w:tab/>
        </w:r>
        <w:r w:rsidR="00B20C0E">
          <w:rPr>
            <w:noProof/>
            <w:webHidden/>
          </w:rPr>
          <w:fldChar w:fldCharType="begin"/>
        </w:r>
        <w:r w:rsidR="00B20C0E">
          <w:rPr>
            <w:noProof/>
            <w:webHidden/>
          </w:rPr>
          <w:instrText xml:space="preserve"> PAGEREF _Toc438633507 \h </w:instrText>
        </w:r>
        <w:r w:rsidR="00B20C0E">
          <w:rPr>
            <w:noProof/>
            <w:webHidden/>
          </w:rPr>
        </w:r>
        <w:r w:rsidR="00B20C0E">
          <w:rPr>
            <w:noProof/>
            <w:webHidden/>
          </w:rPr>
          <w:fldChar w:fldCharType="separate"/>
        </w:r>
        <w:r w:rsidR="00B20C0E">
          <w:rPr>
            <w:noProof/>
            <w:webHidden/>
          </w:rPr>
          <w:t>115</w:t>
        </w:r>
        <w:r w:rsidR="00B20C0E">
          <w:rPr>
            <w:noProof/>
            <w:webHidden/>
          </w:rPr>
          <w:fldChar w:fldCharType="end"/>
        </w:r>
      </w:hyperlink>
    </w:p>
    <w:p w14:paraId="6B0A4123" w14:textId="77777777" w:rsidR="00B20C0E" w:rsidRDefault="00500934">
      <w:pPr>
        <w:pStyle w:val="Inhopg5"/>
        <w:rPr>
          <w:rFonts w:asciiTheme="minorHAnsi" w:eastAsiaTheme="minorEastAsia" w:hAnsiTheme="minorHAnsi" w:cstheme="minorBidi"/>
          <w:noProof/>
          <w:sz w:val="22"/>
          <w:szCs w:val="22"/>
          <w:lang w:val="en-US"/>
        </w:rPr>
      </w:pPr>
      <w:hyperlink w:anchor="_Toc438633508" w:history="1">
        <w:r w:rsidR="00B20C0E" w:rsidRPr="00B205D7">
          <w:rPr>
            <w:rStyle w:val="Hyperlink"/>
            <w:noProof/>
          </w:rPr>
          <w:t>17.12.24.</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kunststof/PE – diam 160 |FH|m</w:t>
        </w:r>
        <w:r w:rsidR="00B20C0E">
          <w:rPr>
            <w:noProof/>
            <w:webHidden/>
          </w:rPr>
          <w:tab/>
        </w:r>
        <w:r w:rsidR="00B20C0E">
          <w:rPr>
            <w:noProof/>
            <w:webHidden/>
          </w:rPr>
          <w:fldChar w:fldCharType="begin"/>
        </w:r>
        <w:r w:rsidR="00B20C0E">
          <w:rPr>
            <w:noProof/>
            <w:webHidden/>
          </w:rPr>
          <w:instrText xml:space="preserve"> PAGEREF _Toc438633508 \h </w:instrText>
        </w:r>
        <w:r w:rsidR="00B20C0E">
          <w:rPr>
            <w:noProof/>
            <w:webHidden/>
          </w:rPr>
        </w:r>
        <w:r w:rsidR="00B20C0E">
          <w:rPr>
            <w:noProof/>
            <w:webHidden/>
          </w:rPr>
          <w:fldChar w:fldCharType="separate"/>
        </w:r>
        <w:r w:rsidR="00B20C0E">
          <w:rPr>
            <w:noProof/>
            <w:webHidden/>
          </w:rPr>
          <w:t>115</w:t>
        </w:r>
        <w:r w:rsidR="00B20C0E">
          <w:rPr>
            <w:noProof/>
            <w:webHidden/>
          </w:rPr>
          <w:fldChar w:fldCharType="end"/>
        </w:r>
      </w:hyperlink>
    </w:p>
    <w:p w14:paraId="0371BBC7" w14:textId="77777777" w:rsidR="00B20C0E" w:rsidRDefault="00500934">
      <w:pPr>
        <w:pStyle w:val="Inhopg5"/>
        <w:rPr>
          <w:rFonts w:asciiTheme="minorHAnsi" w:eastAsiaTheme="minorEastAsia" w:hAnsiTheme="minorHAnsi" w:cstheme="minorBidi"/>
          <w:noProof/>
          <w:sz w:val="22"/>
          <w:szCs w:val="22"/>
          <w:lang w:val="en-US"/>
        </w:rPr>
      </w:pPr>
      <w:hyperlink w:anchor="_Toc438633509" w:history="1">
        <w:r w:rsidR="00B20C0E" w:rsidRPr="00B205D7">
          <w:rPr>
            <w:rStyle w:val="Hyperlink"/>
            <w:noProof/>
          </w:rPr>
          <w:t>17.12.25.</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kunststof/PE – diam 180 |FH|m</w:t>
        </w:r>
        <w:r w:rsidR="00B20C0E">
          <w:rPr>
            <w:noProof/>
            <w:webHidden/>
          </w:rPr>
          <w:tab/>
        </w:r>
        <w:r w:rsidR="00B20C0E">
          <w:rPr>
            <w:noProof/>
            <w:webHidden/>
          </w:rPr>
          <w:fldChar w:fldCharType="begin"/>
        </w:r>
        <w:r w:rsidR="00B20C0E">
          <w:rPr>
            <w:noProof/>
            <w:webHidden/>
          </w:rPr>
          <w:instrText xml:space="preserve"> PAGEREF _Toc438633509 \h </w:instrText>
        </w:r>
        <w:r w:rsidR="00B20C0E">
          <w:rPr>
            <w:noProof/>
            <w:webHidden/>
          </w:rPr>
        </w:r>
        <w:r w:rsidR="00B20C0E">
          <w:rPr>
            <w:noProof/>
            <w:webHidden/>
          </w:rPr>
          <w:fldChar w:fldCharType="separate"/>
        </w:r>
        <w:r w:rsidR="00B20C0E">
          <w:rPr>
            <w:noProof/>
            <w:webHidden/>
          </w:rPr>
          <w:t>115</w:t>
        </w:r>
        <w:r w:rsidR="00B20C0E">
          <w:rPr>
            <w:noProof/>
            <w:webHidden/>
          </w:rPr>
          <w:fldChar w:fldCharType="end"/>
        </w:r>
      </w:hyperlink>
    </w:p>
    <w:p w14:paraId="3D3D6FAD" w14:textId="77777777" w:rsidR="00B20C0E" w:rsidRDefault="00500934">
      <w:pPr>
        <w:pStyle w:val="Inhopg5"/>
        <w:rPr>
          <w:rFonts w:asciiTheme="minorHAnsi" w:eastAsiaTheme="minorEastAsia" w:hAnsiTheme="minorHAnsi" w:cstheme="minorBidi"/>
          <w:noProof/>
          <w:sz w:val="22"/>
          <w:szCs w:val="22"/>
          <w:lang w:val="en-US"/>
        </w:rPr>
      </w:pPr>
      <w:hyperlink w:anchor="_Toc438633510" w:history="1">
        <w:r w:rsidR="00B20C0E" w:rsidRPr="00B205D7">
          <w:rPr>
            <w:rStyle w:val="Hyperlink"/>
            <w:noProof/>
          </w:rPr>
          <w:t>17.12.26.</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kunststof/PE – diam 200 |FH|m</w:t>
        </w:r>
        <w:r w:rsidR="00B20C0E">
          <w:rPr>
            <w:noProof/>
            <w:webHidden/>
          </w:rPr>
          <w:tab/>
        </w:r>
        <w:r w:rsidR="00B20C0E">
          <w:rPr>
            <w:noProof/>
            <w:webHidden/>
          </w:rPr>
          <w:fldChar w:fldCharType="begin"/>
        </w:r>
        <w:r w:rsidR="00B20C0E">
          <w:rPr>
            <w:noProof/>
            <w:webHidden/>
          </w:rPr>
          <w:instrText xml:space="preserve"> PAGEREF _Toc438633510 \h </w:instrText>
        </w:r>
        <w:r w:rsidR="00B20C0E">
          <w:rPr>
            <w:noProof/>
            <w:webHidden/>
          </w:rPr>
        </w:r>
        <w:r w:rsidR="00B20C0E">
          <w:rPr>
            <w:noProof/>
            <w:webHidden/>
          </w:rPr>
          <w:fldChar w:fldCharType="separate"/>
        </w:r>
        <w:r w:rsidR="00B20C0E">
          <w:rPr>
            <w:noProof/>
            <w:webHidden/>
          </w:rPr>
          <w:t>116</w:t>
        </w:r>
        <w:r w:rsidR="00B20C0E">
          <w:rPr>
            <w:noProof/>
            <w:webHidden/>
          </w:rPr>
          <w:fldChar w:fldCharType="end"/>
        </w:r>
      </w:hyperlink>
    </w:p>
    <w:p w14:paraId="78F20407" w14:textId="77777777" w:rsidR="00B20C0E" w:rsidRDefault="00500934">
      <w:pPr>
        <w:pStyle w:val="Inhopg5"/>
        <w:rPr>
          <w:rFonts w:asciiTheme="minorHAnsi" w:eastAsiaTheme="minorEastAsia" w:hAnsiTheme="minorHAnsi" w:cstheme="minorBidi"/>
          <w:noProof/>
          <w:sz w:val="22"/>
          <w:szCs w:val="22"/>
          <w:lang w:val="en-US"/>
        </w:rPr>
      </w:pPr>
      <w:hyperlink w:anchor="_Toc438633511" w:history="1">
        <w:r w:rsidR="00B20C0E" w:rsidRPr="00B205D7">
          <w:rPr>
            <w:rStyle w:val="Hyperlink"/>
            <w:noProof/>
          </w:rPr>
          <w:t>17.12.27.</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kunststof/PE – diam 225 |FH|m</w:t>
        </w:r>
        <w:r w:rsidR="00B20C0E">
          <w:rPr>
            <w:noProof/>
            <w:webHidden/>
          </w:rPr>
          <w:tab/>
        </w:r>
        <w:r w:rsidR="00B20C0E">
          <w:rPr>
            <w:noProof/>
            <w:webHidden/>
          </w:rPr>
          <w:fldChar w:fldCharType="begin"/>
        </w:r>
        <w:r w:rsidR="00B20C0E">
          <w:rPr>
            <w:noProof/>
            <w:webHidden/>
          </w:rPr>
          <w:instrText xml:space="preserve"> PAGEREF _Toc438633511 \h </w:instrText>
        </w:r>
        <w:r w:rsidR="00B20C0E">
          <w:rPr>
            <w:noProof/>
            <w:webHidden/>
          </w:rPr>
        </w:r>
        <w:r w:rsidR="00B20C0E">
          <w:rPr>
            <w:noProof/>
            <w:webHidden/>
          </w:rPr>
          <w:fldChar w:fldCharType="separate"/>
        </w:r>
        <w:r w:rsidR="00B20C0E">
          <w:rPr>
            <w:noProof/>
            <w:webHidden/>
          </w:rPr>
          <w:t>116</w:t>
        </w:r>
        <w:r w:rsidR="00B20C0E">
          <w:rPr>
            <w:noProof/>
            <w:webHidden/>
          </w:rPr>
          <w:fldChar w:fldCharType="end"/>
        </w:r>
      </w:hyperlink>
    </w:p>
    <w:p w14:paraId="77918BFB" w14:textId="77777777" w:rsidR="00B20C0E" w:rsidRDefault="00500934">
      <w:pPr>
        <w:pStyle w:val="Inhopg5"/>
        <w:rPr>
          <w:rFonts w:asciiTheme="minorHAnsi" w:eastAsiaTheme="minorEastAsia" w:hAnsiTheme="minorHAnsi" w:cstheme="minorBidi"/>
          <w:noProof/>
          <w:sz w:val="22"/>
          <w:szCs w:val="22"/>
          <w:lang w:val="en-US"/>
        </w:rPr>
      </w:pPr>
      <w:hyperlink w:anchor="_Toc438633512" w:history="1">
        <w:r w:rsidR="00B20C0E" w:rsidRPr="00B205D7">
          <w:rPr>
            <w:rStyle w:val="Hyperlink"/>
            <w:noProof/>
          </w:rPr>
          <w:t>17.12.28.</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kunststof/PE – diam 250 |FH|m</w:t>
        </w:r>
        <w:r w:rsidR="00B20C0E">
          <w:rPr>
            <w:noProof/>
            <w:webHidden/>
          </w:rPr>
          <w:tab/>
        </w:r>
        <w:r w:rsidR="00B20C0E">
          <w:rPr>
            <w:noProof/>
            <w:webHidden/>
          </w:rPr>
          <w:fldChar w:fldCharType="begin"/>
        </w:r>
        <w:r w:rsidR="00B20C0E">
          <w:rPr>
            <w:noProof/>
            <w:webHidden/>
          </w:rPr>
          <w:instrText xml:space="preserve"> PAGEREF _Toc438633512 \h </w:instrText>
        </w:r>
        <w:r w:rsidR="00B20C0E">
          <w:rPr>
            <w:noProof/>
            <w:webHidden/>
          </w:rPr>
        </w:r>
        <w:r w:rsidR="00B20C0E">
          <w:rPr>
            <w:noProof/>
            <w:webHidden/>
          </w:rPr>
          <w:fldChar w:fldCharType="separate"/>
        </w:r>
        <w:r w:rsidR="00B20C0E">
          <w:rPr>
            <w:noProof/>
            <w:webHidden/>
          </w:rPr>
          <w:t>116</w:t>
        </w:r>
        <w:r w:rsidR="00B20C0E">
          <w:rPr>
            <w:noProof/>
            <w:webHidden/>
          </w:rPr>
          <w:fldChar w:fldCharType="end"/>
        </w:r>
      </w:hyperlink>
    </w:p>
    <w:p w14:paraId="25B41DBD" w14:textId="77777777" w:rsidR="00B20C0E" w:rsidRDefault="00500934">
      <w:pPr>
        <w:pStyle w:val="Inhopg4"/>
        <w:rPr>
          <w:rFonts w:asciiTheme="minorHAnsi" w:eastAsiaTheme="minorEastAsia" w:hAnsiTheme="minorHAnsi" w:cstheme="minorBidi"/>
          <w:noProof/>
          <w:sz w:val="22"/>
          <w:szCs w:val="22"/>
          <w:lang w:val="en-US"/>
        </w:rPr>
      </w:pPr>
      <w:hyperlink w:anchor="_Toc438633513" w:history="1">
        <w:r w:rsidR="00B20C0E" w:rsidRPr="00B205D7">
          <w:rPr>
            <w:rStyle w:val="Hyperlink"/>
            <w:noProof/>
          </w:rPr>
          <w:t>17.12.30.</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kunststof/PP</w:t>
        </w:r>
        <w:r w:rsidR="00B20C0E">
          <w:rPr>
            <w:noProof/>
            <w:webHidden/>
          </w:rPr>
          <w:tab/>
        </w:r>
        <w:r w:rsidR="00B20C0E">
          <w:rPr>
            <w:noProof/>
            <w:webHidden/>
          </w:rPr>
          <w:fldChar w:fldCharType="begin"/>
        </w:r>
        <w:r w:rsidR="00B20C0E">
          <w:rPr>
            <w:noProof/>
            <w:webHidden/>
          </w:rPr>
          <w:instrText xml:space="preserve"> PAGEREF _Toc438633513 \h </w:instrText>
        </w:r>
        <w:r w:rsidR="00B20C0E">
          <w:rPr>
            <w:noProof/>
            <w:webHidden/>
          </w:rPr>
        </w:r>
        <w:r w:rsidR="00B20C0E">
          <w:rPr>
            <w:noProof/>
            <w:webHidden/>
          </w:rPr>
          <w:fldChar w:fldCharType="separate"/>
        </w:r>
        <w:r w:rsidR="00B20C0E">
          <w:rPr>
            <w:noProof/>
            <w:webHidden/>
          </w:rPr>
          <w:t>116</w:t>
        </w:r>
        <w:r w:rsidR="00B20C0E">
          <w:rPr>
            <w:noProof/>
            <w:webHidden/>
          </w:rPr>
          <w:fldChar w:fldCharType="end"/>
        </w:r>
      </w:hyperlink>
    </w:p>
    <w:p w14:paraId="09E59163" w14:textId="77777777" w:rsidR="00B20C0E" w:rsidRDefault="00500934">
      <w:pPr>
        <w:pStyle w:val="Inhopg5"/>
        <w:rPr>
          <w:rFonts w:asciiTheme="minorHAnsi" w:eastAsiaTheme="minorEastAsia" w:hAnsiTheme="minorHAnsi" w:cstheme="minorBidi"/>
          <w:noProof/>
          <w:sz w:val="22"/>
          <w:szCs w:val="22"/>
          <w:lang w:val="en-US"/>
        </w:rPr>
      </w:pPr>
      <w:hyperlink w:anchor="_Toc438633514" w:history="1">
        <w:r w:rsidR="00B20C0E" w:rsidRPr="00B205D7">
          <w:rPr>
            <w:rStyle w:val="Hyperlink"/>
            <w:noProof/>
          </w:rPr>
          <w:t>17.12.31.</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kunststof/PP – diam 110 |FH|m</w:t>
        </w:r>
        <w:r w:rsidR="00B20C0E">
          <w:rPr>
            <w:noProof/>
            <w:webHidden/>
          </w:rPr>
          <w:tab/>
        </w:r>
        <w:r w:rsidR="00B20C0E">
          <w:rPr>
            <w:noProof/>
            <w:webHidden/>
          </w:rPr>
          <w:fldChar w:fldCharType="begin"/>
        </w:r>
        <w:r w:rsidR="00B20C0E">
          <w:rPr>
            <w:noProof/>
            <w:webHidden/>
          </w:rPr>
          <w:instrText xml:space="preserve"> PAGEREF _Toc438633514 \h </w:instrText>
        </w:r>
        <w:r w:rsidR="00B20C0E">
          <w:rPr>
            <w:noProof/>
            <w:webHidden/>
          </w:rPr>
        </w:r>
        <w:r w:rsidR="00B20C0E">
          <w:rPr>
            <w:noProof/>
            <w:webHidden/>
          </w:rPr>
          <w:fldChar w:fldCharType="separate"/>
        </w:r>
        <w:r w:rsidR="00B20C0E">
          <w:rPr>
            <w:noProof/>
            <w:webHidden/>
          </w:rPr>
          <w:t>117</w:t>
        </w:r>
        <w:r w:rsidR="00B20C0E">
          <w:rPr>
            <w:noProof/>
            <w:webHidden/>
          </w:rPr>
          <w:fldChar w:fldCharType="end"/>
        </w:r>
      </w:hyperlink>
    </w:p>
    <w:p w14:paraId="47073F82" w14:textId="77777777" w:rsidR="00B20C0E" w:rsidRDefault="00500934">
      <w:pPr>
        <w:pStyle w:val="Inhopg5"/>
        <w:rPr>
          <w:rFonts w:asciiTheme="minorHAnsi" w:eastAsiaTheme="minorEastAsia" w:hAnsiTheme="minorHAnsi" w:cstheme="minorBidi"/>
          <w:noProof/>
          <w:sz w:val="22"/>
          <w:szCs w:val="22"/>
          <w:lang w:val="en-US"/>
        </w:rPr>
      </w:pPr>
      <w:hyperlink w:anchor="_Toc438633515" w:history="1">
        <w:r w:rsidR="00B20C0E" w:rsidRPr="00B205D7">
          <w:rPr>
            <w:rStyle w:val="Hyperlink"/>
            <w:noProof/>
          </w:rPr>
          <w:t>17.12.32.</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kunststof/PP – diam 125 |FH|m</w:t>
        </w:r>
        <w:r w:rsidR="00B20C0E">
          <w:rPr>
            <w:noProof/>
            <w:webHidden/>
          </w:rPr>
          <w:tab/>
        </w:r>
        <w:r w:rsidR="00B20C0E">
          <w:rPr>
            <w:noProof/>
            <w:webHidden/>
          </w:rPr>
          <w:fldChar w:fldCharType="begin"/>
        </w:r>
        <w:r w:rsidR="00B20C0E">
          <w:rPr>
            <w:noProof/>
            <w:webHidden/>
          </w:rPr>
          <w:instrText xml:space="preserve"> PAGEREF _Toc438633515 \h </w:instrText>
        </w:r>
        <w:r w:rsidR="00B20C0E">
          <w:rPr>
            <w:noProof/>
            <w:webHidden/>
          </w:rPr>
        </w:r>
        <w:r w:rsidR="00B20C0E">
          <w:rPr>
            <w:noProof/>
            <w:webHidden/>
          </w:rPr>
          <w:fldChar w:fldCharType="separate"/>
        </w:r>
        <w:r w:rsidR="00B20C0E">
          <w:rPr>
            <w:noProof/>
            <w:webHidden/>
          </w:rPr>
          <w:t>117</w:t>
        </w:r>
        <w:r w:rsidR="00B20C0E">
          <w:rPr>
            <w:noProof/>
            <w:webHidden/>
          </w:rPr>
          <w:fldChar w:fldCharType="end"/>
        </w:r>
      </w:hyperlink>
    </w:p>
    <w:p w14:paraId="7C1C2F12" w14:textId="77777777" w:rsidR="00B20C0E" w:rsidRDefault="00500934">
      <w:pPr>
        <w:pStyle w:val="Inhopg5"/>
        <w:rPr>
          <w:rFonts w:asciiTheme="minorHAnsi" w:eastAsiaTheme="minorEastAsia" w:hAnsiTheme="minorHAnsi" w:cstheme="minorBidi"/>
          <w:noProof/>
          <w:sz w:val="22"/>
          <w:szCs w:val="22"/>
          <w:lang w:val="en-US"/>
        </w:rPr>
      </w:pPr>
      <w:hyperlink w:anchor="_Toc438633516" w:history="1">
        <w:r w:rsidR="00B20C0E" w:rsidRPr="00B205D7">
          <w:rPr>
            <w:rStyle w:val="Hyperlink"/>
            <w:noProof/>
          </w:rPr>
          <w:t>17.12.33.</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kunststof/PP – diam 140 |FH|m</w:t>
        </w:r>
        <w:r w:rsidR="00B20C0E">
          <w:rPr>
            <w:noProof/>
            <w:webHidden/>
          </w:rPr>
          <w:tab/>
        </w:r>
        <w:r w:rsidR="00B20C0E">
          <w:rPr>
            <w:noProof/>
            <w:webHidden/>
          </w:rPr>
          <w:fldChar w:fldCharType="begin"/>
        </w:r>
        <w:r w:rsidR="00B20C0E">
          <w:rPr>
            <w:noProof/>
            <w:webHidden/>
          </w:rPr>
          <w:instrText xml:space="preserve"> PAGEREF _Toc438633516 \h </w:instrText>
        </w:r>
        <w:r w:rsidR="00B20C0E">
          <w:rPr>
            <w:noProof/>
            <w:webHidden/>
          </w:rPr>
        </w:r>
        <w:r w:rsidR="00B20C0E">
          <w:rPr>
            <w:noProof/>
            <w:webHidden/>
          </w:rPr>
          <w:fldChar w:fldCharType="separate"/>
        </w:r>
        <w:r w:rsidR="00B20C0E">
          <w:rPr>
            <w:noProof/>
            <w:webHidden/>
          </w:rPr>
          <w:t>117</w:t>
        </w:r>
        <w:r w:rsidR="00B20C0E">
          <w:rPr>
            <w:noProof/>
            <w:webHidden/>
          </w:rPr>
          <w:fldChar w:fldCharType="end"/>
        </w:r>
      </w:hyperlink>
    </w:p>
    <w:p w14:paraId="6046C55D" w14:textId="77777777" w:rsidR="00B20C0E" w:rsidRDefault="00500934">
      <w:pPr>
        <w:pStyle w:val="Inhopg5"/>
        <w:rPr>
          <w:rFonts w:asciiTheme="minorHAnsi" w:eastAsiaTheme="minorEastAsia" w:hAnsiTheme="minorHAnsi" w:cstheme="minorBidi"/>
          <w:noProof/>
          <w:sz w:val="22"/>
          <w:szCs w:val="22"/>
          <w:lang w:val="en-US"/>
        </w:rPr>
      </w:pPr>
      <w:hyperlink w:anchor="_Toc438633517" w:history="1">
        <w:r w:rsidR="00B20C0E" w:rsidRPr="00B205D7">
          <w:rPr>
            <w:rStyle w:val="Hyperlink"/>
            <w:noProof/>
          </w:rPr>
          <w:t>17.12.34.</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kunststof/PP – diam 160 |FH|m</w:t>
        </w:r>
        <w:r w:rsidR="00B20C0E">
          <w:rPr>
            <w:noProof/>
            <w:webHidden/>
          </w:rPr>
          <w:tab/>
        </w:r>
        <w:r w:rsidR="00B20C0E">
          <w:rPr>
            <w:noProof/>
            <w:webHidden/>
          </w:rPr>
          <w:fldChar w:fldCharType="begin"/>
        </w:r>
        <w:r w:rsidR="00B20C0E">
          <w:rPr>
            <w:noProof/>
            <w:webHidden/>
          </w:rPr>
          <w:instrText xml:space="preserve"> PAGEREF _Toc438633517 \h </w:instrText>
        </w:r>
        <w:r w:rsidR="00B20C0E">
          <w:rPr>
            <w:noProof/>
            <w:webHidden/>
          </w:rPr>
        </w:r>
        <w:r w:rsidR="00B20C0E">
          <w:rPr>
            <w:noProof/>
            <w:webHidden/>
          </w:rPr>
          <w:fldChar w:fldCharType="separate"/>
        </w:r>
        <w:r w:rsidR="00B20C0E">
          <w:rPr>
            <w:noProof/>
            <w:webHidden/>
          </w:rPr>
          <w:t>117</w:t>
        </w:r>
        <w:r w:rsidR="00B20C0E">
          <w:rPr>
            <w:noProof/>
            <w:webHidden/>
          </w:rPr>
          <w:fldChar w:fldCharType="end"/>
        </w:r>
      </w:hyperlink>
    </w:p>
    <w:p w14:paraId="160E7C7F" w14:textId="77777777" w:rsidR="00B20C0E" w:rsidRDefault="00500934">
      <w:pPr>
        <w:pStyle w:val="Inhopg5"/>
        <w:rPr>
          <w:rFonts w:asciiTheme="minorHAnsi" w:eastAsiaTheme="minorEastAsia" w:hAnsiTheme="minorHAnsi" w:cstheme="minorBidi"/>
          <w:noProof/>
          <w:sz w:val="22"/>
          <w:szCs w:val="22"/>
          <w:lang w:val="en-US"/>
        </w:rPr>
      </w:pPr>
      <w:hyperlink w:anchor="_Toc438633518" w:history="1">
        <w:r w:rsidR="00B20C0E" w:rsidRPr="00B205D7">
          <w:rPr>
            <w:rStyle w:val="Hyperlink"/>
            <w:noProof/>
          </w:rPr>
          <w:t>17.12.35.</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kunststof/PP – diam 180 |FH|m</w:t>
        </w:r>
        <w:r w:rsidR="00B20C0E">
          <w:rPr>
            <w:noProof/>
            <w:webHidden/>
          </w:rPr>
          <w:tab/>
        </w:r>
        <w:r w:rsidR="00B20C0E">
          <w:rPr>
            <w:noProof/>
            <w:webHidden/>
          </w:rPr>
          <w:fldChar w:fldCharType="begin"/>
        </w:r>
        <w:r w:rsidR="00B20C0E">
          <w:rPr>
            <w:noProof/>
            <w:webHidden/>
          </w:rPr>
          <w:instrText xml:space="preserve"> PAGEREF _Toc438633518 \h </w:instrText>
        </w:r>
        <w:r w:rsidR="00B20C0E">
          <w:rPr>
            <w:noProof/>
            <w:webHidden/>
          </w:rPr>
        </w:r>
        <w:r w:rsidR="00B20C0E">
          <w:rPr>
            <w:noProof/>
            <w:webHidden/>
          </w:rPr>
          <w:fldChar w:fldCharType="separate"/>
        </w:r>
        <w:r w:rsidR="00B20C0E">
          <w:rPr>
            <w:noProof/>
            <w:webHidden/>
          </w:rPr>
          <w:t>117</w:t>
        </w:r>
        <w:r w:rsidR="00B20C0E">
          <w:rPr>
            <w:noProof/>
            <w:webHidden/>
          </w:rPr>
          <w:fldChar w:fldCharType="end"/>
        </w:r>
      </w:hyperlink>
    </w:p>
    <w:p w14:paraId="44CAC357" w14:textId="77777777" w:rsidR="00B20C0E" w:rsidRDefault="00500934">
      <w:pPr>
        <w:pStyle w:val="Inhopg5"/>
        <w:rPr>
          <w:rFonts w:asciiTheme="minorHAnsi" w:eastAsiaTheme="minorEastAsia" w:hAnsiTheme="minorHAnsi" w:cstheme="minorBidi"/>
          <w:noProof/>
          <w:sz w:val="22"/>
          <w:szCs w:val="22"/>
          <w:lang w:val="en-US"/>
        </w:rPr>
      </w:pPr>
      <w:hyperlink w:anchor="_Toc438633519" w:history="1">
        <w:r w:rsidR="00B20C0E" w:rsidRPr="00B205D7">
          <w:rPr>
            <w:rStyle w:val="Hyperlink"/>
            <w:noProof/>
          </w:rPr>
          <w:t>17.12.36.</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kunststof/PP – diam 200 |FH|m</w:t>
        </w:r>
        <w:r w:rsidR="00B20C0E">
          <w:rPr>
            <w:noProof/>
            <w:webHidden/>
          </w:rPr>
          <w:tab/>
        </w:r>
        <w:r w:rsidR="00B20C0E">
          <w:rPr>
            <w:noProof/>
            <w:webHidden/>
          </w:rPr>
          <w:fldChar w:fldCharType="begin"/>
        </w:r>
        <w:r w:rsidR="00B20C0E">
          <w:rPr>
            <w:noProof/>
            <w:webHidden/>
          </w:rPr>
          <w:instrText xml:space="preserve"> PAGEREF _Toc438633519 \h </w:instrText>
        </w:r>
        <w:r w:rsidR="00B20C0E">
          <w:rPr>
            <w:noProof/>
            <w:webHidden/>
          </w:rPr>
        </w:r>
        <w:r w:rsidR="00B20C0E">
          <w:rPr>
            <w:noProof/>
            <w:webHidden/>
          </w:rPr>
          <w:fldChar w:fldCharType="separate"/>
        </w:r>
        <w:r w:rsidR="00B20C0E">
          <w:rPr>
            <w:noProof/>
            <w:webHidden/>
          </w:rPr>
          <w:t>117</w:t>
        </w:r>
        <w:r w:rsidR="00B20C0E">
          <w:rPr>
            <w:noProof/>
            <w:webHidden/>
          </w:rPr>
          <w:fldChar w:fldCharType="end"/>
        </w:r>
      </w:hyperlink>
    </w:p>
    <w:p w14:paraId="31B4CB14" w14:textId="77777777" w:rsidR="00B20C0E" w:rsidRDefault="00500934">
      <w:pPr>
        <w:pStyle w:val="Inhopg5"/>
        <w:rPr>
          <w:rFonts w:asciiTheme="minorHAnsi" w:eastAsiaTheme="minorEastAsia" w:hAnsiTheme="minorHAnsi" w:cstheme="minorBidi"/>
          <w:noProof/>
          <w:sz w:val="22"/>
          <w:szCs w:val="22"/>
          <w:lang w:val="en-US"/>
        </w:rPr>
      </w:pPr>
      <w:hyperlink w:anchor="_Toc438633520" w:history="1">
        <w:r w:rsidR="00B20C0E" w:rsidRPr="00B205D7">
          <w:rPr>
            <w:rStyle w:val="Hyperlink"/>
            <w:noProof/>
          </w:rPr>
          <w:t>17.12.37.</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kunststof/PP – diam 225 |FH|m</w:t>
        </w:r>
        <w:r w:rsidR="00B20C0E">
          <w:rPr>
            <w:noProof/>
            <w:webHidden/>
          </w:rPr>
          <w:tab/>
        </w:r>
        <w:r w:rsidR="00B20C0E">
          <w:rPr>
            <w:noProof/>
            <w:webHidden/>
          </w:rPr>
          <w:fldChar w:fldCharType="begin"/>
        </w:r>
        <w:r w:rsidR="00B20C0E">
          <w:rPr>
            <w:noProof/>
            <w:webHidden/>
          </w:rPr>
          <w:instrText xml:space="preserve"> PAGEREF _Toc438633520 \h </w:instrText>
        </w:r>
        <w:r w:rsidR="00B20C0E">
          <w:rPr>
            <w:noProof/>
            <w:webHidden/>
          </w:rPr>
        </w:r>
        <w:r w:rsidR="00B20C0E">
          <w:rPr>
            <w:noProof/>
            <w:webHidden/>
          </w:rPr>
          <w:fldChar w:fldCharType="separate"/>
        </w:r>
        <w:r w:rsidR="00B20C0E">
          <w:rPr>
            <w:noProof/>
            <w:webHidden/>
          </w:rPr>
          <w:t>118</w:t>
        </w:r>
        <w:r w:rsidR="00B20C0E">
          <w:rPr>
            <w:noProof/>
            <w:webHidden/>
          </w:rPr>
          <w:fldChar w:fldCharType="end"/>
        </w:r>
      </w:hyperlink>
    </w:p>
    <w:p w14:paraId="7FDF9C5F" w14:textId="77777777" w:rsidR="00B20C0E" w:rsidRDefault="00500934">
      <w:pPr>
        <w:pStyle w:val="Inhopg5"/>
        <w:rPr>
          <w:rFonts w:asciiTheme="minorHAnsi" w:eastAsiaTheme="minorEastAsia" w:hAnsiTheme="minorHAnsi" w:cstheme="minorBidi"/>
          <w:noProof/>
          <w:sz w:val="22"/>
          <w:szCs w:val="22"/>
          <w:lang w:val="en-US"/>
        </w:rPr>
      </w:pPr>
      <w:hyperlink w:anchor="_Toc438633521" w:history="1">
        <w:r w:rsidR="00B20C0E" w:rsidRPr="00B205D7">
          <w:rPr>
            <w:rStyle w:val="Hyperlink"/>
            <w:noProof/>
          </w:rPr>
          <w:t>17.12.38.</w:t>
        </w:r>
        <w:r w:rsidR="00B20C0E">
          <w:rPr>
            <w:rFonts w:asciiTheme="minorHAnsi" w:eastAsiaTheme="minorEastAsia" w:hAnsiTheme="minorHAnsi" w:cstheme="minorBidi"/>
            <w:noProof/>
            <w:sz w:val="22"/>
            <w:szCs w:val="22"/>
            <w:lang w:val="en-US"/>
          </w:rPr>
          <w:tab/>
        </w:r>
        <w:r w:rsidR="00B20C0E" w:rsidRPr="00B205D7">
          <w:rPr>
            <w:rStyle w:val="Hyperlink"/>
            <w:noProof/>
          </w:rPr>
          <w:t>rioolbuizen – kunststof/PP – diam 250 |FH|m</w:t>
        </w:r>
        <w:r w:rsidR="00B20C0E">
          <w:rPr>
            <w:noProof/>
            <w:webHidden/>
          </w:rPr>
          <w:tab/>
        </w:r>
        <w:r w:rsidR="00B20C0E">
          <w:rPr>
            <w:noProof/>
            <w:webHidden/>
          </w:rPr>
          <w:fldChar w:fldCharType="begin"/>
        </w:r>
        <w:r w:rsidR="00B20C0E">
          <w:rPr>
            <w:noProof/>
            <w:webHidden/>
          </w:rPr>
          <w:instrText xml:space="preserve"> PAGEREF _Toc438633521 \h </w:instrText>
        </w:r>
        <w:r w:rsidR="00B20C0E">
          <w:rPr>
            <w:noProof/>
            <w:webHidden/>
          </w:rPr>
        </w:r>
        <w:r w:rsidR="00B20C0E">
          <w:rPr>
            <w:noProof/>
            <w:webHidden/>
          </w:rPr>
          <w:fldChar w:fldCharType="separate"/>
        </w:r>
        <w:r w:rsidR="00B20C0E">
          <w:rPr>
            <w:noProof/>
            <w:webHidden/>
          </w:rPr>
          <w:t>118</w:t>
        </w:r>
        <w:r w:rsidR="00B20C0E">
          <w:rPr>
            <w:noProof/>
            <w:webHidden/>
          </w:rPr>
          <w:fldChar w:fldCharType="end"/>
        </w:r>
      </w:hyperlink>
    </w:p>
    <w:p w14:paraId="407EEE1C" w14:textId="77777777" w:rsidR="00B20C0E" w:rsidRDefault="00500934">
      <w:pPr>
        <w:pStyle w:val="Inhopg2"/>
        <w:rPr>
          <w:rFonts w:asciiTheme="minorHAnsi" w:eastAsiaTheme="minorEastAsia" w:hAnsiTheme="minorHAnsi" w:cstheme="minorBidi"/>
          <w:noProof/>
          <w:sz w:val="22"/>
          <w:szCs w:val="22"/>
          <w:lang w:val="en-US"/>
        </w:rPr>
      </w:pPr>
      <w:hyperlink w:anchor="_Toc438633522" w:history="1">
        <w:r w:rsidR="00B20C0E" w:rsidRPr="00B205D7">
          <w:rPr>
            <w:rStyle w:val="Hyperlink"/>
            <w:noProof/>
          </w:rPr>
          <w:t>17.20.</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algemeen</w:t>
        </w:r>
        <w:r w:rsidR="00B20C0E">
          <w:rPr>
            <w:noProof/>
            <w:webHidden/>
          </w:rPr>
          <w:tab/>
        </w:r>
        <w:r w:rsidR="00B20C0E">
          <w:rPr>
            <w:noProof/>
            <w:webHidden/>
          </w:rPr>
          <w:fldChar w:fldCharType="begin"/>
        </w:r>
        <w:r w:rsidR="00B20C0E">
          <w:rPr>
            <w:noProof/>
            <w:webHidden/>
          </w:rPr>
          <w:instrText xml:space="preserve"> PAGEREF _Toc438633522 \h </w:instrText>
        </w:r>
        <w:r w:rsidR="00B20C0E">
          <w:rPr>
            <w:noProof/>
            <w:webHidden/>
          </w:rPr>
        </w:r>
        <w:r w:rsidR="00B20C0E">
          <w:rPr>
            <w:noProof/>
            <w:webHidden/>
          </w:rPr>
          <w:fldChar w:fldCharType="separate"/>
        </w:r>
        <w:r w:rsidR="00B20C0E">
          <w:rPr>
            <w:noProof/>
            <w:webHidden/>
          </w:rPr>
          <w:t>118</w:t>
        </w:r>
        <w:r w:rsidR="00B20C0E">
          <w:rPr>
            <w:noProof/>
            <w:webHidden/>
          </w:rPr>
          <w:fldChar w:fldCharType="end"/>
        </w:r>
      </w:hyperlink>
    </w:p>
    <w:p w14:paraId="60817CEA" w14:textId="77777777" w:rsidR="00B20C0E" w:rsidRDefault="00500934">
      <w:pPr>
        <w:pStyle w:val="Inhopg3"/>
        <w:rPr>
          <w:rFonts w:asciiTheme="minorHAnsi" w:eastAsiaTheme="minorEastAsia" w:hAnsiTheme="minorHAnsi" w:cstheme="minorBidi"/>
          <w:noProof/>
          <w:sz w:val="22"/>
          <w:szCs w:val="22"/>
          <w:lang w:val="en-US"/>
        </w:rPr>
      </w:pPr>
      <w:hyperlink w:anchor="_Toc438633523" w:history="1">
        <w:r w:rsidR="00B20C0E" w:rsidRPr="00B205D7">
          <w:rPr>
            <w:rStyle w:val="Hyperlink"/>
            <w:noProof/>
          </w:rPr>
          <w:t>17.21.</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poreus beton</w:t>
        </w:r>
        <w:r w:rsidR="00B20C0E">
          <w:rPr>
            <w:noProof/>
            <w:webHidden/>
          </w:rPr>
          <w:tab/>
        </w:r>
        <w:r w:rsidR="00B20C0E">
          <w:rPr>
            <w:noProof/>
            <w:webHidden/>
          </w:rPr>
          <w:fldChar w:fldCharType="begin"/>
        </w:r>
        <w:r w:rsidR="00B20C0E">
          <w:rPr>
            <w:noProof/>
            <w:webHidden/>
          </w:rPr>
          <w:instrText xml:space="preserve"> PAGEREF _Toc438633523 \h </w:instrText>
        </w:r>
        <w:r w:rsidR="00B20C0E">
          <w:rPr>
            <w:noProof/>
            <w:webHidden/>
          </w:rPr>
        </w:r>
        <w:r w:rsidR="00B20C0E">
          <w:rPr>
            <w:noProof/>
            <w:webHidden/>
          </w:rPr>
          <w:fldChar w:fldCharType="separate"/>
        </w:r>
        <w:r w:rsidR="00B20C0E">
          <w:rPr>
            <w:noProof/>
            <w:webHidden/>
          </w:rPr>
          <w:t>118</w:t>
        </w:r>
        <w:r w:rsidR="00B20C0E">
          <w:rPr>
            <w:noProof/>
            <w:webHidden/>
          </w:rPr>
          <w:fldChar w:fldCharType="end"/>
        </w:r>
      </w:hyperlink>
    </w:p>
    <w:p w14:paraId="62A2078E" w14:textId="77777777" w:rsidR="00B20C0E" w:rsidRDefault="00500934">
      <w:pPr>
        <w:pStyle w:val="Inhopg4"/>
        <w:rPr>
          <w:rFonts w:asciiTheme="minorHAnsi" w:eastAsiaTheme="minorEastAsia" w:hAnsiTheme="minorHAnsi" w:cstheme="minorBidi"/>
          <w:noProof/>
          <w:sz w:val="22"/>
          <w:szCs w:val="22"/>
          <w:lang w:val="en-US"/>
        </w:rPr>
      </w:pPr>
      <w:hyperlink w:anchor="_Toc438633524" w:history="1">
        <w:r w:rsidR="00B20C0E" w:rsidRPr="00B205D7">
          <w:rPr>
            <w:rStyle w:val="Hyperlink"/>
            <w:noProof/>
          </w:rPr>
          <w:t>17.21.10.</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poreus beton/diam 80 |FH|m</w:t>
        </w:r>
        <w:r w:rsidR="00B20C0E">
          <w:rPr>
            <w:noProof/>
            <w:webHidden/>
          </w:rPr>
          <w:tab/>
        </w:r>
        <w:r w:rsidR="00B20C0E">
          <w:rPr>
            <w:noProof/>
            <w:webHidden/>
          </w:rPr>
          <w:fldChar w:fldCharType="begin"/>
        </w:r>
        <w:r w:rsidR="00B20C0E">
          <w:rPr>
            <w:noProof/>
            <w:webHidden/>
          </w:rPr>
          <w:instrText xml:space="preserve"> PAGEREF _Toc438633524 \h </w:instrText>
        </w:r>
        <w:r w:rsidR="00B20C0E">
          <w:rPr>
            <w:noProof/>
            <w:webHidden/>
          </w:rPr>
        </w:r>
        <w:r w:rsidR="00B20C0E">
          <w:rPr>
            <w:noProof/>
            <w:webHidden/>
          </w:rPr>
          <w:fldChar w:fldCharType="separate"/>
        </w:r>
        <w:r w:rsidR="00B20C0E">
          <w:rPr>
            <w:noProof/>
            <w:webHidden/>
          </w:rPr>
          <w:t>119</w:t>
        </w:r>
        <w:r w:rsidR="00B20C0E">
          <w:rPr>
            <w:noProof/>
            <w:webHidden/>
          </w:rPr>
          <w:fldChar w:fldCharType="end"/>
        </w:r>
      </w:hyperlink>
    </w:p>
    <w:p w14:paraId="7D08B7A9" w14:textId="77777777" w:rsidR="00B20C0E" w:rsidRDefault="00500934">
      <w:pPr>
        <w:pStyle w:val="Inhopg4"/>
        <w:rPr>
          <w:rFonts w:asciiTheme="minorHAnsi" w:eastAsiaTheme="minorEastAsia" w:hAnsiTheme="minorHAnsi" w:cstheme="minorBidi"/>
          <w:noProof/>
          <w:sz w:val="22"/>
          <w:szCs w:val="22"/>
          <w:lang w:val="en-US"/>
        </w:rPr>
      </w:pPr>
      <w:hyperlink w:anchor="_Toc438633525" w:history="1">
        <w:r w:rsidR="00B20C0E" w:rsidRPr="00B205D7">
          <w:rPr>
            <w:rStyle w:val="Hyperlink"/>
            <w:noProof/>
          </w:rPr>
          <w:t>17.21.20.</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poreus beton/diam 100 |FH|m</w:t>
        </w:r>
        <w:r w:rsidR="00B20C0E">
          <w:rPr>
            <w:noProof/>
            <w:webHidden/>
          </w:rPr>
          <w:tab/>
        </w:r>
        <w:r w:rsidR="00B20C0E">
          <w:rPr>
            <w:noProof/>
            <w:webHidden/>
          </w:rPr>
          <w:fldChar w:fldCharType="begin"/>
        </w:r>
        <w:r w:rsidR="00B20C0E">
          <w:rPr>
            <w:noProof/>
            <w:webHidden/>
          </w:rPr>
          <w:instrText xml:space="preserve"> PAGEREF _Toc438633525 \h </w:instrText>
        </w:r>
        <w:r w:rsidR="00B20C0E">
          <w:rPr>
            <w:noProof/>
            <w:webHidden/>
          </w:rPr>
        </w:r>
        <w:r w:rsidR="00B20C0E">
          <w:rPr>
            <w:noProof/>
            <w:webHidden/>
          </w:rPr>
          <w:fldChar w:fldCharType="separate"/>
        </w:r>
        <w:r w:rsidR="00B20C0E">
          <w:rPr>
            <w:noProof/>
            <w:webHidden/>
          </w:rPr>
          <w:t>119</w:t>
        </w:r>
        <w:r w:rsidR="00B20C0E">
          <w:rPr>
            <w:noProof/>
            <w:webHidden/>
          </w:rPr>
          <w:fldChar w:fldCharType="end"/>
        </w:r>
      </w:hyperlink>
    </w:p>
    <w:p w14:paraId="527ACFDF" w14:textId="77777777" w:rsidR="00B20C0E" w:rsidRDefault="00500934">
      <w:pPr>
        <w:pStyle w:val="Inhopg4"/>
        <w:rPr>
          <w:rFonts w:asciiTheme="minorHAnsi" w:eastAsiaTheme="minorEastAsia" w:hAnsiTheme="minorHAnsi" w:cstheme="minorBidi"/>
          <w:noProof/>
          <w:sz w:val="22"/>
          <w:szCs w:val="22"/>
          <w:lang w:val="en-US"/>
        </w:rPr>
      </w:pPr>
      <w:hyperlink w:anchor="_Toc438633526" w:history="1">
        <w:r w:rsidR="00B20C0E" w:rsidRPr="00B205D7">
          <w:rPr>
            <w:rStyle w:val="Hyperlink"/>
            <w:noProof/>
          </w:rPr>
          <w:t>17.21.30.</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poreus beton/diam 125 |FH|m</w:t>
        </w:r>
        <w:r w:rsidR="00B20C0E">
          <w:rPr>
            <w:noProof/>
            <w:webHidden/>
          </w:rPr>
          <w:tab/>
        </w:r>
        <w:r w:rsidR="00B20C0E">
          <w:rPr>
            <w:noProof/>
            <w:webHidden/>
          </w:rPr>
          <w:fldChar w:fldCharType="begin"/>
        </w:r>
        <w:r w:rsidR="00B20C0E">
          <w:rPr>
            <w:noProof/>
            <w:webHidden/>
          </w:rPr>
          <w:instrText xml:space="preserve"> PAGEREF _Toc438633526 \h </w:instrText>
        </w:r>
        <w:r w:rsidR="00B20C0E">
          <w:rPr>
            <w:noProof/>
            <w:webHidden/>
          </w:rPr>
        </w:r>
        <w:r w:rsidR="00B20C0E">
          <w:rPr>
            <w:noProof/>
            <w:webHidden/>
          </w:rPr>
          <w:fldChar w:fldCharType="separate"/>
        </w:r>
        <w:r w:rsidR="00B20C0E">
          <w:rPr>
            <w:noProof/>
            <w:webHidden/>
          </w:rPr>
          <w:t>119</w:t>
        </w:r>
        <w:r w:rsidR="00B20C0E">
          <w:rPr>
            <w:noProof/>
            <w:webHidden/>
          </w:rPr>
          <w:fldChar w:fldCharType="end"/>
        </w:r>
      </w:hyperlink>
    </w:p>
    <w:p w14:paraId="4C85730E" w14:textId="77777777" w:rsidR="00B20C0E" w:rsidRDefault="00500934">
      <w:pPr>
        <w:pStyle w:val="Inhopg4"/>
        <w:rPr>
          <w:rFonts w:asciiTheme="minorHAnsi" w:eastAsiaTheme="minorEastAsia" w:hAnsiTheme="minorHAnsi" w:cstheme="minorBidi"/>
          <w:noProof/>
          <w:sz w:val="22"/>
          <w:szCs w:val="22"/>
          <w:lang w:val="en-US"/>
        </w:rPr>
      </w:pPr>
      <w:hyperlink w:anchor="_Toc438633527" w:history="1">
        <w:r w:rsidR="00B20C0E" w:rsidRPr="00B205D7">
          <w:rPr>
            <w:rStyle w:val="Hyperlink"/>
            <w:noProof/>
          </w:rPr>
          <w:t>17.21.40.</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poreus beton/diam 160 |FH|m</w:t>
        </w:r>
        <w:r w:rsidR="00B20C0E">
          <w:rPr>
            <w:noProof/>
            <w:webHidden/>
          </w:rPr>
          <w:tab/>
        </w:r>
        <w:r w:rsidR="00B20C0E">
          <w:rPr>
            <w:noProof/>
            <w:webHidden/>
          </w:rPr>
          <w:fldChar w:fldCharType="begin"/>
        </w:r>
        <w:r w:rsidR="00B20C0E">
          <w:rPr>
            <w:noProof/>
            <w:webHidden/>
          </w:rPr>
          <w:instrText xml:space="preserve"> PAGEREF _Toc438633527 \h </w:instrText>
        </w:r>
        <w:r w:rsidR="00B20C0E">
          <w:rPr>
            <w:noProof/>
            <w:webHidden/>
          </w:rPr>
        </w:r>
        <w:r w:rsidR="00B20C0E">
          <w:rPr>
            <w:noProof/>
            <w:webHidden/>
          </w:rPr>
          <w:fldChar w:fldCharType="separate"/>
        </w:r>
        <w:r w:rsidR="00B20C0E">
          <w:rPr>
            <w:noProof/>
            <w:webHidden/>
          </w:rPr>
          <w:t>119</w:t>
        </w:r>
        <w:r w:rsidR="00B20C0E">
          <w:rPr>
            <w:noProof/>
            <w:webHidden/>
          </w:rPr>
          <w:fldChar w:fldCharType="end"/>
        </w:r>
      </w:hyperlink>
    </w:p>
    <w:p w14:paraId="369BC025" w14:textId="77777777" w:rsidR="00B20C0E" w:rsidRDefault="00500934">
      <w:pPr>
        <w:pStyle w:val="Inhopg4"/>
        <w:rPr>
          <w:rFonts w:asciiTheme="minorHAnsi" w:eastAsiaTheme="minorEastAsia" w:hAnsiTheme="minorHAnsi" w:cstheme="minorBidi"/>
          <w:noProof/>
          <w:sz w:val="22"/>
          <w:szCs w:val="22"/>
          <w:lang w:val="en-US"/>
        </w:rPr>
      </w:pPr>
      <w:hyperlink w:anchor="_Toc438633528" w:history="1">
        <w:r w:rsidR="00B20C0E" w:rsidRPr="00B205D7">
          <w:rPr>
            <w:rStyle w:val="Hyperlink"/>
            <w:noProof/>
          </w:rPr>
          <w:t>17.21.50.</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poreus beton/diam 200 |FH|m</w:t>
        </w:r>
        <w:r w:rsidR="00B20C0E">
          <w:rPr>
            <w:noProof/>
            <w:webHidden/>
          </w:rPr>
          <w:tab/>
        </w:r>
        <w:r w:rsidR="00B20C0E">
          <w:rPr>
            <w:noProof/>
            <w:webHidden/>
          </w:rPr>
          <w:fldChar w:fldCharType="begin"/>
        </w:r>
        <w:r w:rsidR="00B20C0E">
          <w:rPr>
            <w:noProof/>
            <w:webHidden/>
          </w:rPr>
          <w:instrText xml:space="preserve"> PAGEREF _Toc438633528 \h </w:instrText>
        </w:r>
        <w:r w:rsidR="00B20C0E">
          <w:rPr>
            <w:noProof/>
            <w:webHidden/>
          </w:rPr>
        </w:r>
        <w:r w:rsidR="00B20C0E">
          <w:rPr>
            <w:noProof/>
            <w:webHidden/>
          </w:rPr>
          <w:fldChar w:fldCharType="separate"/>
        </w:r>
        <w:r w:rsidR="00B20C0E">
          <w:rPr>
            <w:noProof/>
            <w:webHidden/>
          </w:rPr>
          <w:t>119</w:t>
        </w:r>
        <w:r w:rsidR="00B20C0E">
          <w:rPr>
            <w:noProof/>
            <w:webHidden/>
          </w:rPr>
          <w:fldChar w:fldCharType="end"/>
        </w:r>
      </w:hyperlink>
    </w:p>
    <w:p w14:paraId="1027200A" w14:textId="77777777" w:rsidR="00B20C0E" w:rsidRDefault="00500934">
      <w:pPr>
        <w:pStyle w:val="Inhopg3"/>
        <w:rPr>
          <w:rFonts w:asciiTheme="minorHAnsi" w:eastAsiaTheme="minorEastAsia" w:hAnsiTheme="minorHAnsi" w:cstheme="minorBidi"/>
          <w:noProof/>
          <w:sz w:val="22"/>
          <w:szCs w:val="22"/>
          <w:lang w:val="en-US"/>
        </w:rPr>
      </w:pPr>
      <w:hyperlink w:anchor="_Toc438633529" w:history="1">
        <w:r w:rsidR="00B20C0E" w:rsidRPr="00B205D7">
          <w:rPr>
            <w:rStyle w:val="Hyperlink"/>
            <w:noProof/>
          </w:rPr>
          <w:t>17.22.</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vezelcement</w:t>
        </w:r>
        <w:r w:rsidR="00B20C0E">
          <w:rPr>
            <w:noProof/>
            <w:webHidden/>
          </w:rPr>
          <w:tab/>
        </w:r>
        <w:r w:rsidR="00B20C0E">
          <w:rPr>
            <w:noProof/>
            <w:webHidden/>
          </w:rPr>
          <w:fldChar w:fldCharType="begin"/>
        </w:r>
        <w:r w:rsidR="00B20C0E">
          <w:rPr>
            <w:noProof/>
            <w:webHidden/>
          </w:rPr>
          <w:instrText xml:space="preserve"> PAGEREF _Toc438633529 \h </w:instrText>
        </w:r>
        <w:r w:rsidR="00B20C0E">
          <w:rPr>
            <w:noProof/>
            <w:webHidden/>
          </w:rPr>
        </w:r>
        <w:r w:rsidR="00B20C0E">
          <w:rPr>
            <w:noProof/>
            <w:webHidden/>
          </w:rPr>
          <w:fldChar w:fldCharType="separate"/>
        </w:r>
        <w:r w:rsidR="00B20C0E">
          <w:rPr>
            <w:noProof/>
            <w:webHidden/>
          </w:rPr>
          <w:t>119</w:t>
        </w:r>
        <w:r w:rsidR="00B20C0E">
          <w:rPr>
            <w:noProof/>
            <w:webHidden/>
          </w:rPr>
          <w:fldChar w:fldCharType="end"/>
        </w:r>
      </w:hyperlink>
    </w:p>
    <w:p w14:paraId="4804D5E1" w14:textId="77777777" w:rsidR="00B20C0E" w:rsidRDefault="00500934">
      <w:pPr>
        <w:pStyle w:val="Inhopg4"/>
        <w:rPr>
          <w:rFonts w:asciiTheme="minorHAnsi" w:eastAsiaTheme="minorEastAsia" w:hAnsiTheme="minorHAnsi" w:cstheme="minorBidi"/>
          <w:noProof/>
          <w:sz w:val="22"/>
          <w:szCs w:val="22"/>
          <w:lang w:val="en-US"/>
        </w:rPr>
      </w:pPr>
      <w:hyperlink w:anchor="_Toc438633530" w:history="1">
        <w:r w:rsidR="00B20C0E" w:rsidRPr="00B205D7">
          <w:rPr>
            <w:rStyle w:val="Hyperlink"/>
            <w:noProof/>
          </w:rPr>
          <w:t>17.22.10.</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vezelcement/diam 80 |FH|m</w:t>
        </w:r>
        <w:r w:rsidR="00B20C0E">
          <w:rPr>
            <w:noProof/>
            <w:webHidden/>
          </w:rPr>
          <w:tab/>
        </w:r>
        <w:r w:rsidR="00B20C0E">
          <w:rPr>
            <w:noProof/>
            <w:webHidden/>
          </w:rPr>
          <w:fldChar w:fldCharType="begin"/>
        </w:r>
        <w:r w:rsidR="00B20C0E">
          <w:rPr>
            <w:noProof/>
            <w:webHidden/>
          </w:rPr>
          <w:instrText xml:space="preserve"> PAGEREF _Toc438633530 \h </w:instrText>
        </w:r>
        <w:r w:rsidR="00B20C0E">
          <w:rPr>
            <w:noProof/>
            <w:webHidden/>
          </w:rPr>
        </w:r>
        <w:r w:rsidR="00B20C0E">
          <w:rPr>
            <w:noProof/>
            <w:webHidden/>
          </w:rPr>
          <w:fldChar w:fldCharType="separate"/>
        </w:r>
        <w:r w:rsidR="00B20C0E">
          <w:rPr>
            <w:noProof/>
            <w:webHidden/>
          </w:rPr>
          <w:t>120</w:t>
        </w:r>
        <w:r w:rsidR="00B20C0E">
          <w:rPr>
            <w:noProof/>
            <w:webHidden/>
          </w:rPr>
          <w:fldChar w:fldCharType="end"/>
        </w:r>
      </w:hyperlink>
    </w:p>
    <w:p w14:paraId="7C8E060E" w14:textId="77777777" w:rsidR="00B20C0E" w:rsidRDefault="00500934">
      <w:pPr>
        <w:pStyle w:val="Inhopg4"/>
        <w:rPr>
          <w:rFonts w:asciiTheme="minorHAnsi" w:eastAsiaTheme="minorEastAsia" w:hAnsiTheme="minorHAnsi" w:cstheme="minorBidi"/>
          <w:noProof/>
          <w:sz w:val="22"/>
          <w:szCs w:val="22"/>
          <w:lang w:val="en-US"/>
        </w:rPr>
      </w:pPr>
      <w:hyperlink w:anchor="_Toc438633531" w:history="1">
        <w:r w:rsidR="00B20C0E" w:rsidRPr="00B205D7">
          <w:rPr>
            <w:rStyle w:val="Hyperlink"/>
            <w:noProof/>
          </w:rPr>
          <w:t>17.22.20.</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vezelcement/diam 100 |FH|m</w:t>
        </w:r>
        <w:r w:rsidR="00B20C0E">
          <w:rPr>
            <w:noProof/>
            <w:webHidden/>
          </w:rPr>
          <w:tab/>
        </w:r>
        <w:r w:rsidR="00B20C0E">
          <w:rPr>
            <w:noProof/>
            <w:webHidden/>
          </w:rPr>
          <w:fldChar w:fldCharType="begin"/>
        </w:r>
        <w:r w:rsidR="00B20C0E">
          <w:rPr>
            <w:noProof/>
            <w:webHidden/>
          </w:rPr>
          <w:instrText xml:space="preserve"> PAGEREF _Toc438633531 \h </w:instrText>
        </w:r>
        <w:r w:rsidR="00B20C0E">
          <w:rPr>
            <w:noProof/>
            <w:webHidden/>
          </w:rPr>
        </w:r>
        <w:r w:rsidR="00B20C0E">
          <w:rPr>
            <w:noProof/>
            <w:webHidden/>
          </w:rPr>
          <w:fldChar w:fldCharType="separate"/>
        </w:r>
        <w:r w:rsidR="00B20C0E">
          <w:rPr>
            <w:noProof/>
            <w:webHidden/>
          </w:rPr>
          <w:t>120</w:t>
        </w:r>
        <w:r w:rsidR="00B20C0E">
          <w:rPr>
            <w:noProof/>
            <w:webHidden/>
          </w:rPr>
          <w:fldChar w:fldCharType="end"/>
        </w:r>
      </w:hyperlink>
    </w:p>
    <w:p w14:paraId="6F8B47CF" w14:textId="77777777" w:rsidR="00B20C0E" w:rsidRDefault="00500934">
      <w:pPr>
        <w:pStyle w:val="Inhopg4"/>
        <w:rPr>
          <w:rFonts w:asciiTheme="minorHAnsi" w:eastAsiaTheme="minorEastAsia" w:hAnsiTheme="minorHAnsi" w:cstheme="minorBidi"/>
          <w:noProof/>
          <w:sz w:val="22"/>
          <w:szCs w:val="22"/>
          <w:lang w:val="en-US"/>
        </w:rPr>
      </w:pPr>
      <w:hyperlink w:anchor="_Toc438633532" w:history="1">
        <w:r w:rsidR="00B20C0E" w:rsidRPr="00B205D7">
          <w:rPr>
            <w:rStyle w:val="Hyperlink"/>
            <w:noProof/>
          </w:rPr>
          <w:t>17.22.30.</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vezelcement/diam 125 |FH|m</w:t>
        </w:r>
        <w:r w:rsidR="00B20C0E">
          <w:rPr>
            <w:noProof/>
            <w:webHidden/>
          </w:rPr>
          <w:tab/>
        </w:r>
        <w:r w:rsidR="00B20C0E">
          <w:rPr>
            <w:noProof/>
            <w:webHidden/>
          </w:rPr>
          <w:fldChar w:fldCharType="begin"/>
        </w:r>
        <w:r w:rsidR="00B20C0E">
          <w:rPr>
            <w:noProof/>
            <w:webHidden/>
          </w:rPr>
          <w:instrText xml:space="preserve"> PAGEREF _Toc438633532 \h </w:instrText>
        </w:r>
        <w:r w:rsidR="00B20C0E">
          <w:rPr>
            <w:noProof/>
            <w:webHidden/>
          </w:rPr>
        </w:r>
        <w:r w:rsidR="00B20C0E">
          <w:rPr>
            <w:noProof/>
            <w:webHidden/>
          </w:rPr>
          <w:fldChar w:fldCharType="separate"/>
        </w:r>
        <w:r w:rsidR="00B20C0E">
          <w:rPr>
            <w:noProof/>
            <w:webHidden/>
          </w:rPr>
          <w:t>120</w:t>
        </w:r>
        <w:r w:rsidR="00B20C0E">
          <w:rPr>
            <w:noProof/>
            <w:webHidden/>
          </w:rPr>
          <w:fldChar w:fldCharType="end"/>
        </w:r>
      </w:hyperlink>
    </w:p>
    <w:p w14:paraId="4D4ED2CC" w14:textId="77777777" w:rsidR="00B20C0E" w:rsidRDefault="00500934">
      <w:pPr>
        <w:pStyle w:val="Inhopg4"/>
        <w:rPr>
          <w:rFonts w:asciiTheme="minorHAnsi" w:eastAsiaTheme="minorEastAsia" w:hAnsiTheme="minorHAnsi" w:cstheme="minorBidi"/>
          <w:noProof/>
          <w:sz w:val="22"/>
          <w:szCs w:val="22"/>
          <w:lang w:val="en-US"/>
        </w:rPr>
      </w:pPr>
      <w:hyperlink w:anchor="_Toc438633533" w:history="1">
        <w:r w:rsidR="00B20C0E" w:rsidRPr="00B205D7">
          <w:rPr>
            <w:rStyle w:val="Hyperlink"/>
            <w:noProof/>
          </w:rPr>
          <w:t>17.22.40.</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vezelcement/diam 160 |FH|m</w:t>
        </w:r>
        <w:r w:rsidR="00B20C0E">
          <w:rPr>
            <w:noProof/>
            <w:webHidden/>
          </w:rPr>
          <w:tab/>
        </w:r>
        <w:r w:rsidR="00B20C0E">
          <w:rPr>
            <w:noProof/>
            <w:webHidden/>
          </w:rPr>
          <w:fldChar w:fldCharType="begin"/>
        </w:r>
        <w:r w:rsidR="00B20C0E">
          <w:rPr>
            <w:noProof/>
            <w:webHidden/>
          </w:rPr>
          <w:instrText xml:space="preserve"> PAGEREF _Toc438633533 \h </w:instrText>
        </w:r>
        <w:r w:rsidR="00B20C0E">
          <w:rPr>
            <w:noProof/>
            <w:webHidden/>
          </w:rPr>
        </w:r>
        <w:r w:rsidR="00B20C0E">
          <w:rPr>
            <w:noProof/>
            <w:webHidden/>
          </w:rPr>
          <w:fldChar w:fldCharType="separate"/>
        </w:r>
        <w:r w:rsidR="00B20C0E">
          <w:rPr>
            <w:noProof/>
            <w:webHidden/>
          </w:rPr>
          <w:t>120</w:t>
        </w:r>
        <w:r w:rsidR="00B20C0E">
          <w:rPr>
            <w:noProof/>
            <w:webHidden/>
          </w:rPr>
          <w:fldChar w:fldCharType="end"/>
        </w:r>
      </w:hyperlink>
    </w:p>
    <w:p w14:paraId="63F9CD06" w14:textId="77777777" w:rsidR="00B20C0E" w:rsidRDefault="00500934">
      <w:pPr>
        <w:pStyle w:val="Inhopg4"/>
        <w:rPr>
          <w:rFonts w:asciiTheme="minorHAnsi" w:eastAsiaTheme="minorEastAsia" w:hAnsiTheme="minorHAnsi" w:cstheme="minorBidi"/>
          <w:noProof/>
          <w:sz w:val="22"/>
          <w:szCs w:val="22"/>
          <w:lang w:val="en-US"/>
        </w:rPr>
      </w:pPr>
      <w:hyperlink w:anchor="_Toc438633534" w:history="1">
        <w:r w:rsidR="00B20C0E" w:rsidRPr="00B205D7">
          <w:rPr>
            <w:rStyle w:val="Hyperlink"/>
            <w:noProof/>
          </w:rPr>
          <w:t>17.22.50.</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vezelcement/diam 200 |FH|m</w:t>
        </w:r>
        <w:r w:rsidR="00B20C0E">
          <w:rPr>
            <w:noProof/>
            <w:webHidden/>
          </w:rPr>
          <w:tab/>
        </w:r>
        <w:r w:rsidR="00B20C0E">
          <w:rPr>
            <w:noProof/>
            <w:webHidden/>
          </w:rPr>
          <w:fldChar w:fldCharType="begin"/>
        </w:r>
        <w:r w:rsidR="00B20C0E">
          <w:rPr>
            <w:noProof/>
            <w:webHidden/>
          </w:rPr>
          <w:instrText xml:space="preserve"> PAGEREF _Toc438633534 \h </w:instrText>
        </w:r>
        <w:r w:rsidR="00B20C0E">
          <w:rPr>
            <w:noProof/>
            <w:webHidden/>
          </w:rPr>
        </w:r>
        <w:r w:rsidR="00B20C0E">
          <w:rPr>
            <w:noProof/>
            <w:webHidden/>
          </w:rPr>
          <w:fldChar w:fldCharType="separate"/>
        </w:r>
        <w:r w:rsidR="00B20C0E">
          <w:rPr>
            <w:noProof/>
            <w:webHidden/>
          </w:rPr>
          <w:t>120</w:t>
        </w:r>
        <w:r w:rsidR="00B20C0E">
          <w:rPr>
            <w:noProof/>
            <w:webHidden/>
          </w:rPr>
          <w:fldChar w:fldCharType="end"/>
        </w:r>
      </w:hyperlink>
    </w:p>
    <w:p w14:paraId="013B551F" w14:textId="77777777" w:rsidR="00B20C0E" w:rsidRDefault="00500934">
      <w:pPr>
        <w:pStyle w:val="Inhopg3"/>
        <w:rPr>
          <w:rFonts w:asciiTheme="minorHAnsi" w:eastAsiaTheme="minorEastAsia" w:hAnsiTheme="minorHAnsi" w:cstheme="minorBidi"/>
          <w:noProof/>
          <w:sz w:val="22"/>
          <w:szCs w:val="22"/>
          <w:lang w:val="en-US"/>
        </w:rPr>
      </w:pPr>
      <w:hyperlink w:anchor="_Toc438633535" w:history="1">
        <w:r w:rsidR="00B20C0E" w:rsidRPr="00B205D7">
          <w:rPr>
            <w:rStyle w:val="Hyperlink"/>
            <w:noProof/>
          </w:rPr>
          <w:t>17.23.</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kunststof</w:t>
        </w:r>
        <w:r w:rsidR="00B20C0E">
          <w:rPr>
            <w:noProof/>
            <w:webHidden/>
          </w:rPr>
          <w:tab/>
        </w:r>
        <w:r w:rsidR="00B20C0E">
          <w:rPr>
            <w:noProof/>
            <w:webHidden/>
          </w:rPr>
          <w:fldChar w:fldCharType="begin"/>
        </w:r>
        <w:r w:rsidR="00B20C0E">
          <w:rPr>
            <w:noProof/>
            <w:webHidden/>
          </w:rPr>
          <w:instrText xml:space="preserve"> PAGEREF _Toc438633535 \h </w:instrText>
        </w:r>
        <w:r w:rsidR="00B20C0E">
          <w:rPr>
            <w:noProof/>
            <w:webHidden/>
          </w:rPr>
        </w:r>
        <w:r w:rsidR="00B20C0E">
          <w:rPr>
            <w:noProof/>
            <w:webHidden/>
          </w:rPr>
          <w:fldChar w:fldCharType="separate"/>
        </w:r>
        <w:r w:rsidR="00B20C0E">
          <w:rPr>
            <w:noProof/>
            <w:webHidden/>
          </w:rPr>
          <w:t>120</w:t>
        </w:r>
        <w:r w:rsidR="00B20C0E">
          <w:rPr>
            <w:noProof/>
            <w:webHidden/>
          </w:rPr>
          <w:fldChar w:fldCharType="end"/>
        </w:r>
      </w:hyperlink>
    </w:p>
    <w:p w14:paraId="5C3D35FD" w14:textId="77777777" w:rsidR="00B20C0E" w:rsidRDefault="00500934">
      <w:pPr>
        <w:pStyle w:val="Inhopg4"/>
        <w:rPr>
          <w:rFonts w:asciiTheme="minorHAnsi" w:eastAsiaTheme="minorEastAsia" w:hAnsiTheme="minorHAnsi" w:cstheme="minorBidi"/>
          <w:noProof/>
          <w:sz w:val="22"/>
          <w:szCs w:val="22"/>
          <w:lang w:val="en-US"/>
        </w:rPr>
      </w:pPr>
      <w:hyperlink w:anchor="_Toc438633536" w:history="1">
        <w:r w:rsidR="00B20C0E" w:rsidRPr="00B205D7">
          <w:rPr>
            <w:rStyle w:val="Hyperlink"/>
            <w:noProof/>
          </w:rPr>
          <w:t>17.23.10.</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kunststof/PVC</w:t>
        </w:r>
        <w:r w:rsidR="00B20C0E">
          <w:rPr>
            <w:noProof/>
            <w:webHidden/>
          </w:rPr>
          <w:tab/>
        </w:r>
        <w:r w:rsidR="00B20C0E">
          <w:rPr>
            <w:noProof/>
            <w:webHidden/>
          </w:rPr>
          <w:fldChar w:fldCharType="begin"/>
        </w:r>
        <w:r w:rsidR="00B20C0E">
          <w:rPr>
            <w:noProof/>
            <w:webHidden/>
          </w:rPr>
          <w:instrText xml:space="preserve"> PAGEREF _Toc438633536 \h </w:instrText>
        </w:r>
        <w:r w:rsidR="00B20C0E">
          <w:rPr>
            <w:noProof/>
            <w:webHidden/>
          </w:rPr>
        </w:r>
        <w:r w:rsidR="00B20C0E">
          <w:rPr>
            <w:noProof/>
            <w:webHidden/>
          </w:rPr>
          <w:fldChar w:fldCharType="separate"/>
        </w:r>
        <w:r w:rsidR="00B20C0E">
          <w:rPr>
            <w:noProof/>
            <w:webHidden/>
          </w:rPr>
          <w:t>120</w:t>
        </w:r>
        <w:r w:rsidR="00B20C0E">
          <w:rPr>
            <w:noProof/>
            <w:webHidden/>
          </w:rPr>
          <w:fldChar w:fldCharType="end"/>
        </w:r>
      </w:hyperlink>
    </w:p>
    <w:p w14:paraId="334D1FCD" w14:textId="77777777" w:rsidR="00B20C0E" w:rsidRDefault="00500934">
      <w:pPr>
        <w:pStyle w:val="Inhopg5"/>
        <w:rPr>
          <w:rFonts w:asciiTheme="minorHAnsi" w:eastAsiaTheme="minorEastAsia" w:hAnsiTheme="minorHAnsi" w:cstheme="minorBidi"/>
          <w:noProof/>
          <w:sz w:val="22"/>
          <w:szCs w:val="22"/>
          <w:lang w:val="en-US"/>
        </w:rPr>
      </w:pPr>
      <w:hyperlink w:anchor="_Toc438633537" w:history="1">
        <w:r w:rsidR="00B20C0E" w:rsidRPr="00B205D7">
          <w:rPr>
            <w:rStyle w:val="Hyperlink"/>
            <w:noProof/>
          </w:rPr>
          <w:t>17.23.11.</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kunststof/PVC - diam 50 |FH|m</w:t>
        </w:r>
        <w:r w:rsidR="00B20C0E">
          <w:rPr>
            <w:noProof/>
            <w:webHidden/>
          </w:rPr>
          <w:tab/>
        </w:r>
        <w:r w:rsidR="00B20C0E">
          <w:rPr>
            <w:noProof/>
            <w:webHidden/>
          </w:rPr>
          <w:fldChar w:fldCharType="begin"/>
        </w:r>
        <w:r w:rsidR="00B20C0E">
          <w:rPr>
            <w:noProof/>
            <w:webHidden/>
          </w:rPr>
          <w:instrText xml:space="preserve"> PAGEREF _Toc438633537 \h </w:instrText>
        </w:r>
        <w:r w:rsidR="00B20C0E">
          <w:rPr>
            <w:noProof/>
            <w:webHidden/>
          </w:rPr>
        </w:r>
        <w:r w:rsidR="00B20C0E">
          <w:rPr>
            <w:noProof/>
            <w:webHidden/>
          </w:rPr>
          <w:fldChar w:fldCharType="separate"/>
        </w:r>
        <w:r w:rsidR="00B20C0E">
          <w:rPr>
            <w:noProof/>
            <w:webHidden/>
          </w:rPr>
          <w:t>121</w:t>
        </w:r>
        <w:r w:rsidR="00B20C0E">
          <w:rPr>
            <w:noProof/>
            <w:webHidden/>
          </w:rPr>
          <w:fldChar w:fldCharType="end"/>
        </w:r>
      </w:hyperlink>
    </w:p>
    <w:p w14:paraId="30C9C833" w14:textId="77777777" w:rsidR="00B20C0E" w:rsidRDefault="00500934">
      <w:pPr>
        <w:pStyle w:val="Inhopg5"/>
        <w:rPr>
          <w:rFonts w:asciiTheme="minorHAnsi" w:eastAsiaTheme="minorEastAsia" w:hAnsiTheme="minorHAnsi" w:cstheme="minorBidi"/>
          <w:noProof/>
          <w:sz w:val="22"/>
          <w:szCs w:val="22"/>
          <w:lang w:val="en-US"/>
        </w:rPr>
      </w:pPr>
      <w:hyperlink w:anchor="_Toc438633538" w:history="1">
        <w:r w:rsidR="00B20C0E" w:rsidRPr="00B205D7">
          <w:rPr>
            <w:rStyle w:val="Hyperlink"/>
            <w:noProof/>
          </w:rPr>
          <w:t>17.23.12.</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kunststof/PVC - diam 65 |FH|m</w:t>
        </w:r>
        <w:r w:rsidR="00B20C0E">
          <w:rPr>
            <w:noProof/>
            <w:webHidden/>
          </w:rPr>
          <w:tab/>
        </w:r>
        <w:r w:rsidR="00B20C0E">
          <w:rPr>
            <w:noProof/>
            <w:webHidden/>
          </w:rPr>
          <w:fldChar w:fldCharType="begin"/>
        </w:r>
        <w:r w:rsidR="00B20C0E">
          <w:rPr>
            <w:noProof/>
            <w:webHidden/>
          </w:rPr>
          <w:instrText xml:space="preserve"> PAGEREF _Toc438633538 \h </w:instrText>
        </w:r>
        <w:r w:rsidR="00B20C0E">
          <w:rPr>
            <w:noProof/>
            <w:webHidden/>
          </w:rPr>
        </w:r>
        <w:r w:rsidR="00B20C0E">
          <w:rPr>
            <w:noProof/>
            <w:webHidden/>
          </w:rPr>
          <w:fldChar w:fldCharType="separate"/>
        </w:r>
        <w:r w:rsidR="00B20C0E">
          <w:rPr>
            <w:noProof/>
            <w:webHidden/>
          </w:rPr>
          <w:t>121</w:t>
        </w:r>
        <w:r w:rsidR="00B20C0E">
          <w:rPr>
            <w:noProof/>
            <w:webHidden/>
          </w:rPr>
          <w:fldChar w:fldCharType="end"/>
        </w:r>
      </w:hyperlink>
    </w:p>
    <w:p w14:paraId="4812265E" w14:textId="77777777" w:rsidR="00B20C0E" w:rsidRDefault="00500934">
      <w:pPr>
        <w:pStyle w:val="Inhopg5"/>
        <w:rPr>
          <w:rFonts w:asciiTheme="minorHAnsi" w:eastAsiaTheme="minorEastAsia" w:hAnsiTheme="minorHAnsi" w:cstheme="minorBidi"/>
          <w:noProof/>
          <w:sz w:val="22"/>
          <w:szCs w:val="22"/>
          <w:lang w:val="en-US"/>
        </w:rPr>
      </w:pPr>
      <w:hyperlink w:anchor="_Toc438633539" w:history="1">
        <w:r w:rsidR="00B20C0E" w:rsidRPr="00B205D7">
          <w:rPr>
            <w:rStyle w:val="Hyperlink"/>
            <w:noProof/>
          </w:rPr>
          <w:t>17.23.13.</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kunststof/PVC - diam 80 |FH|m</w:t>
        </w:r>
        <w:r w:rsidR="00B20C0E">
          <w:rPr>
            <w:noProof/>
            <w:webHidden/>
          </w:rPr>
          <w:tab/>
        </w:r>
        <w:r w:rsidR="00B20C0E">
          <w:rPr>
            <w:noProof/>
            <w:webHidden/>
          </w:rPr>
          <w:fldChar w:fldCharType="begin"/>
        </w:r>
        <w:r w:rsidR="00B20C0E">
          <w:rPr>
            <w:noProof/>
            <w:webHidden/>
          </w:rPr>
          <w:instrText xml:space="preserve"> PAGEREF _Toc438633539 \h </w:instrText>
        </w:r>
        <w:r w:rsidR="00B20C0E">
          <w:rPr>
            <w:noProof/>
            <w:webHidden/>
          </w:rPr>
        </w:r>
        <w:r w:rsidR="00B20C0E">
          <w:rPr>
            <w:noProof/>
            <w:webHidden/>
          </w:rPr>
          <w:fldChar w:fldCharType="separate"/>
        </w:r>
        <w:r w:rsidR="00B20C0E">
          <w:rPr>
            <w:noProof/>
            <w:webHidden/>
          </w:rPr>
          <w:t>121</w:t>
        </w:r>
        <w:r w:rsidR="00B20C0E">
          <w:rPr>
            <w:noProof/>
            <w:webHidden/>
          </w:rPr>
          <w:fldChar w:fldCharType="end"/>
        </w:r>
      </w:hyperlink>
    </w:p>
    <w:p w14:paraId="7B56B5D1" w14:textId="77777777" w:rsidR="00B20C0E" w:rsidRDefault="00500934">
      <w:pPr>
        <w:pStyle w:val="Inhopg5"/>
        <w:rPr>
          <w:rFonts w:asciiTheme="minorHAnsi" w:eastAsiaTheme="minorEastAsia" w:hAnsiTheme="minorHAnsi" w:cstheme="minorBidi"/>
          <w:noProof/>
          <w:sz w:val="22"/>
          <w:szCs w:val="22"/>
          <w:lang w:val="en-US"/>
        </w:rPr>
      </w:pPr>
      <w:hyperlink w:anchor="_Toc438633540" w:history="1">
        <w:r w:rsidR="00B20C0E" w:rsidRPr="00B205D7">
          <w:rPr>
            <w:rStyle w:val="Hyperlink"/>
            <w:noProof/>
          </w:rPr>
          <w:t>17.23.14.</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kunststof/PVC - diam 100 |FH|m</w:t>
        </w:r>
        <w:r w:rsidR="00B20C0E">
          <w:rPr>
            <w:noProof/>
            <w:webHidden/>
          </w:rPr>
          <w:tab/>
        </w:r>
        <w:r w:rsidR="00B20C0E">
          <w:rPr>
            <w:noProof/>
            <w:webHidden/>
          </w:rPr>
          <w:fldChar w:fldCharType="begin"/>
        </w:r>
        <w:r w:rsidR="00B20C0E">
          <w:rPr>
            <w:noProof/>
            <w:webHidden/>
          </w:rPr>
          <w:instrText xml:space="preserve"> PAGEREF _Toc438633540 \h </w:instrText>
        </w:r>
        <w:r w:rsidR="00B20C0E">
          <w:rPr>
            <w:noProof/>
            <w:webHidden/>
          </w:rPr>
        </w:r>
        <w:r w:rsidR="00B20C0E">
          <w:rPr>
            <w:noProof/>
            <w:webHidden/>
          </w:rPr>
          <w:fldChar w:fldCharType="separate"/>
        </w:r>
        <w:r w:rsidR="00B20C0E">
          <w:rPr>
            <w:noProof/>
            <w:webHidden/>
          </w:rPr>
          <w:t>121</w:t>
        </w:r>
        <w:r w:rsidR="00B20C0E">
          <w:rPr>
            <w:noProof/>
            <w:webHidden/>
          </w:rPr>
          <w:fldChar w:fldCharType="end"/>
        </w:r>
      </w:hyperlink>
    </w:p>
    <w:p w14:paraId="488A12AE" w14:textId="77777777" w:rsidR="00B20C0E" w:rsidRDefault="00500934">
      <w:pPr>
        <w:pStyle w:val="Inhopg5"/>
        <w:rPr>
          <w:rFonts w:asciiTheme="minorHAnsi" w:eastAsiaTheme="minorEastAsia" w:hAnsiTheme="minorHAnsi" w:cstheme="minorBidi"/>
          <w:noProof/>
          <w:sz w:val="22"/>
          <w:szCs w:val="22"/>
          <w:lang w:val="en-US"/>
        </w:rPr>
      </w:pPr>
      <w:hyperlink w:anchor="_Toc438633541" w:history="1">
        <w:r w:rsidR="00B20C0E" w:rsidRPr="00B205D7">
          <w:rPr>
            <w:rStyle w:val="Hyperlink"/>
            <w:noProof/>
          </w:rPr>
          <w:t>17.23.15.</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kunststof/PVC - diam 125 |FH|m</w:t>
        </w:r>
        <w:r w:rsidR="00B20C0E">
          <w:rPr>
            <w:noProof/>
            <w:webHidden/>
          </w:rPr>
          <w:tab/>
        </w:r>
        <w:r w:rsidR="00B20C0E">
          <w:rPr>
            <w:noProof/>
            <w:webHidden/>
          </w:rPr>
          <w:fldChar w:fldCharType="begin"/>
        </w:r>
        <w:r w:rsidR="00B20C0E">
          <w:rPr>
            <w:noProof/>
            <w:webHidden/>
          </w:rPr>
          <w:instrText xml:space="preserve"> PAGEREF _Toc438633541 \h </w:instrText>
        </w:r>
        <w:r w:rsidR="00B20C0E">
          <w:rPr>
            <w:noProof/>
            <w:webHidden/>
          </w:rPr>
        </w:r>
        <w:r w:rsidR="00B20C0E">
          <w:rPr>
            <w:noProof/>
            <w:webHidden/>
          </w:rPr>
          <w:fldChar w:fldCharType="separate"/>
        </w:r>
        <w:r w:rsidR="00B20C0E">
          <w:rPr>
            <w:noProof/>
            <w:webHidden/>
          </w:rPr>
          <w:t>121</w:t>
        </w:r>
        <w:r w:rsidR="00B20C0E">
          <w:rPr>
            <w:noProof/>
            <w:webHidden/>
          </w:rPr>
          <w:fldChar w:fldCharType="end"/>
        </w:r>
      </w:hyperlink>
    </w:p>
    <w:p w14:paraId="73FB6B82" w14:textId="77777777" w:rsidR="00B20C0E" w:rsidRDefault="00500934">
      <w:pPr>
        <w:pStyle w:val="Inhopg5"/>
        <w:rPr>
          <w:rFonts w:asciiTheme="minorHAnsi" w:eastAsiaTheme="minorEastAsia" w:hAnsiTheme="minorHAnsi" w:cstheme="minorBidi"/>
          <w:noProof/>
          <w:sz w:val="22"/>
          <w:szCs w:val="22"/>
          <w:lang w:val="en-US"/>
        </w:rPr>
      </w:pPr>
      <w:hyperlink w:anchor="_Toc438633542" w:history="1">
        <w:r w:rsidR="00B20C0E" w:rsidRPr="00B205D7">
          <w:rPr>
            <w:rStyle w:val="Hyperlink"/>
            <w:noProof/>
          </w:rPr>
          <w:t>17.23.16.</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kunststof/PVC - diam 160 |FH|m</w:t>
        </w:r>
        <w:r w:rsidR="00B20C0E">
          <w:rPr>
            <w:noProof/>
            <w:webHidden/>
          </w:rPr>
          <w:tab/>
        </w:r>
        <w:r w:rsidR="00B20C0E">
          <w:rPr>
            <w:noProof/>
            <w:webHidden/>
          </w:rPr>
          <w:fldChar w:fldCharType="begin"/>
        </w:r>
        <w:r w:rsidR="00B20C0E">
          <w:rPr>
            <w:noProof/>
            <w:webHidden/>
          </w:rPr>
          <w:instrText xml:space="preserve"> PAGEREF _Toc438633542 \h </w:instrText>
        </w:r>
        <w:r w:rsidR="00B20C0E">
          <w:rPr>
            <w:noProof/>
            <w:webHidden/>
          </w:rPr>
        </w:r>
        <w:r w:rsidR="00B20C0E">
          <w:rPr>
            <w:noProof/>
            <w:webHidden/>
          </w:rPr>
          <w:fldChar w:fldCharType="separate"/>
        </w:r>
        <w:r w:rsidR="00B20C0E">
          <w:rPr>
            <w:noProof/>
            <w:webHidden/>
          </w:rPr>
          <w:t>121</w:t>
        </w:r>
        <w:r w:rsidR="00B20C0E">
          <w:rPr>
            <w:noProof/>
            <w:webHidden/>
          </w:rPr>
          <w:fldChar w:fldCharType="end"/>
        </w:r>
      </w:hyperlink>
    </w:p>
    <w:p w14:paraId="0F585350" w14:textId="77777777" w:rsidR="00B20C0E" w:rsidRDefault="00500934">
      <w:pPr>
        <w:pStyle w:val="Inhopg5"/>
        <w:rPr>
          <w:rFonts w:asciiTheme="minorHAnsi" w:eastAsiaTheme="minorEastAsia" w:hAnsiTheme="minorHAnsi" w:cstheme="minorBidi"/>
          <w:noProof/>
          <w:sz w:val="22"/>
          <w:szCs w:val="22"/>
          <w:lang w:val="en-US"/>
        </w:rPr>
      </w:pPr>
      <w:hyperlink w:anchor="_Toc438633543" w:history="1">
        <w:r w:rsidR="00B20C0E" w:rsidRPr="00B205D7">
          <w:rPr>
            <w:rStyle w:val="Hyperlink"/>
            <w:noProof/>
          </w:rPr>
          <w:t>17.23.17.</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kunststof/PVC - diam 200 |FH|m</w:t>
        </w:r>
        <w:r w:rsidR="00B20C0E">
          <w:rPr>
            <w:noProof/>
            <w:webHidden/>
          </w:rPr>
          <w:tab/>
        </w:r>
        <w:r w:rsidR="00B20C0E">
          <w:rPr>
            <w:noProof/>
            <w:webHidden/>
          </w:rPr>
          <w:fldChar w:fldCharType="begin"/>
        </w:r>
        <w:r w:rsidR="00B20C0E">
          <w:rPr>
            <w:noProof/>
            <w:webHidden/>
          </w:rPr>
          <w:instrText xml:space="preserve"> PAGEREF _Toc438633543 \h </w:instrText>
        </w:r>
        <w:r w:rsidR="00B20C0E">
          <w:rPr>
            <w:noProof/>
            <w:webHidden/>
          </w:rPr>
        </w:r>
        <w:r w:rsidR="00B20C0E">
          <w:rPr>
            <w:noProof/>
            <w:webHidden/>
          </w:rPr>
          <w:fldChar w:fldCharType="separate"/>
        </w:r>
        <w:r w:rsidR="00B20C0E">
          <w:rPr>
            <w:noProof/>
            <w:webHidden/>
          </w:rPr>
          <w:t>122</w:t>
        </w:r>
        <w:r w:rsidR="00B20C0E">
          <w:rPr>
            <w:noProof/>
            <w:webHidden/>
          </w:rPr>
          <w:fldChar w:fldCharType="end"/>
        </w:r>
      </w:hyperlink>
    </w:p>
    <w:p w14:paraId="4A80EBEB" w14:textId="77777777" w:rsidR="00B20C0E" w:rsidRDefault="00500934">
      <w:pPr>
        <w:pStyle w:val="Inhopg4"/>
        <w:rPr>
          <w:rFonts w:asciiTheme="minorHAnsi" w:eastAsiaTheme="minorEastAsia" w:hAnsiTheme="minorHAnsi" w:cstheme="minorBidi"/>
          <w:noProof/>
          <w:sz w:val="22"/>
          <w:szCs w:val="22"/>
          <w:lang w:val="en-US"/>
        </w:rPr>
      </w:pPr>
      <w:hyperlink w:anchor="_Toc438633544" w:history="1">
        <w:r w:rsidR="00B20C0E" w:rsidRPr="00B205D7">
          <w:rPr>
            <w:rStyle w:val="Hyperlink"/>
            <w:noProof/>
          </w:rPr>
          <w:t>17.23.20.</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kunststof/PE</w:t>
        </w:r>
        <w:r w:rsidR="00B20C0E">
          <w:rPr>
            <w:noProof/>
            <w:webHidden/>
          </w:rPr>
          <w:tab/>
        </w:r>
        <w:r w:rsidR="00B20C0E">
          <w:rPr>
            <w:noProof/>
            <w:webHidden/>
          </w:rPr>
          <w:fldChar w:fldCharType="begin"/>
        </w:r>
        <w:r w:rsidR="00B20C0E">
          <w:rPr>
            <w:noProof/>
            <w:webHidden/>
          </w:rPr>
          <w:instrText xml:space="preserve"> PAGEREF _Toc438633544 \h </w:instrText>
        </w:r>
        <w:r w:rsidR="00B20C0E">
          <w:rPr>
            <w:noProof/>
            <w:webHidden/>
          </w:rPr>
        </w:r>
        <w:r w:rsidR="00B20C0E">
          <w:rPr>
            <w:noProof/>
            <w:webHidden/>
          </w:rPr>
          <w:fldChar w:fldCharType="separate"/>
        </w:r>
        <w:r w:rsidR="00B20C0E">
          <w:rPr>
            <w:noProof/>
            <w:webHidden/>
          </w:rPr>
          <w:t>122</w:t>
        </w:r>
        <w:r w:rsidR="00B20C0E">
          <w:rPr>
            <w:noProof/>
            <w:webHidden/>
          </w:rPr>
          <w:fldChar w:fldCharType="end"/>
        </w:r>
      </w:hyperlink>
    </w:p>
    <w:p w14:paraId="4EE777A1" w14:textId="77777777" w:rsidR="00B20C0E" w:rsidRDefault="00500934">
      <w:pPr>
        <w:pStyle w:val="Inhopg5"/>
        <w:rPr>
          <w:rFonts w:asciiTheme="minorHAnsi" w:eastAsiaTheme="minorEastAsia" w:hAnsiTheme="minorHAnsi" w:cstheme="minorBidi"/>
          <w:noProof/>
          <w:sz w:val="22"/>
          <w:szCs w:val="22"/>
          <w:lang w:val="en-US"/>
        </w:rPr>
      </w:pPr>
      <w:hyperlink w:anchor="_Toc438633545" w:history="1">
        <w:r w:rsidR="00B20C0E" w:rsidRPr="00B205D7">
          <w:rPr>
            <w:rStyle w:val="Hyperlink"/>
            <w:noProof/>
          </w:rPr>
          <w:t>17.23.21.</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kunststof/PE - diam 50 |FH|m</w:t>
        </w:r>
        <w:r w:rsidR="00B20C0E">
          <w:rPr>
            <w:noProof/>
            <w:webHidden/>
          </w:rPr>
          <w:tab/>
        </w:r>
        <w:r w:rsidR="00B20C0E">
          <w:rPr>
            <w:noProof/>
            <w:webHidden/>
          </w:rPr>
          <w:fldChar w:fldCharType="begin"/>
        </w:r>
        <w:r w:rsidR="00B20C0E">
          <w:rPr>
            <w:noProof/>
            <w:webHidden/>
          </w:rPr>
          <w:instrText xml:space="preserve"> PAGEREF _Toc438633545 \h </w:instrText>
        </w:r>
        <w:r w:rsidR="00B20C0E">
          <w:rPr>
            <w:noProof/>
            <w:webHidden/>
          </w:rPr>
        </w:r>
        <w:r w:rsidR="00B20C0E">
          <w:rPr>
            <w:noProof/>
            <w:webHidden/>
          </w:rPr>
          <w:fldChar w:fldCharType="separate"/>
        </w:r>
        <w:r w:rsidR="00B20C0E">
          <w:rPr>
            <w:noProof/>
            <w:webHidden/>
          </w:rPr>
          <w:t>122</w:t>
        </w:r>
        <w:r w:rsidR="00B20C0E">
          <w:rPr>
            <w:noProof/>
            <w:webHidden/>
          </w:rPr>
          <w:fldChar w:fldCharType="end"/>
        </w:r>
      </w:hyperlink>
    </w:p>
    <w:p w14:paraId="20E52C7D" w14:textId="77777777" w:rsidR="00B20C0E" w:rsidRDefault="00500934">
      <w:pPr>
        <w:pStyle w:val="Inhopg5"/>
        <w:rPr>
          <w:rFonts w:asciiTheme="minorHAnsi" w:eastAsiaTheme="minorEastAsia" w:hAnsiTheme="minorHAnsi" w:cstheme="minorBidi"/>
          <w:noProof/>
          <w:sz w:val="22"/>
          <w:szCs w:val="22"/>
          <w:lang w:val="en-US"/>
        </w:rPr>
      </w:pPr>
      <w:hyperlink w:anchor="_Toc438633546" w:history="1">
        <w:r w:rsidR="00B20C0E" w:rsidRPr="00B205D7">
          <w:rPr>
            <w:rStyle w:val="Hyperlink"/>
            <w:noProof/>
          </w:rPr>
          <w:t>17.23.22.</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kunststof/PE - diam 60 |FH|m</w:t>
        </w:r>
        <w:r w:rsidR="00B20C0E">
          <w:rPr>
            <w:noProof/>
            <w:webHidden/>
          </w:rPr>
          <w:tab/>
        </w:r>
        <w:r w:rsidR="00B20C0E">
          <w:rPr>
            <w:noProof/>
            <w:webHidden/>
          </w:rPr>
          <w:fldChar w:fldCharType="begin"/>
        </w:r>
        <w:r w:rsidR="00B20C0E">
          <w:rPr>
            <w:noProof/>
            <w:webHidden/>
          </w:rPr>
          <w:instrText xml:space="preserve"> PAGEREF _Toc438633546 \h </w:instrText>
        </w:r>
        <w:r w:rsidR="00B20C0E">
          <w:rPr>
            <w:noProof/>
            <w:webHidden/>
          </w:rPr>
        </w:r>
        <w:r w:rsidR="00B20C0E">
          <w:rPr>
            <w:noProof/>
            <w:webHidden/>
          </w:rPr>
          <w:fldChar w:fldCharType="separate"/>
        </w:r>
        <w:r w:rsidR="00B20C0E">
          <w:rPr>
            <w:noProof/>
            <w:webHidden/>
          </w:rPr>
          <w:t>122</w:t>
        </w:r>
        <w:r w:rsidR="00B20C0E">
          <w:rPr>
            <w:noProof/>
            <w:webHidden/>
          </w:rPr>
          <w:fldChar w:fldCharType="end"/>
        </w:r>
      </w:hyperlink>
    </w:p>
    <w:p w14:paraId="12E87873" w14:textId="77777777" w:rsidR="00B20C0E" w:rsidRDefault="00500934">
      <w:pPr>
        <w:pStyle w:val="Inhopg5"/>
        <w:rPr>
          <w:rFonts w:asciiTheme="minorHAnsi" w:eastAsiaTheme="minorEastAsia" w:hAnsiTheme="minorHAnsi" w:cstheme="minorBidi"/>
          <w:noProof/>
          <w:sz w:val="22"/>
          <w:szCs w:val="22"/>
          <w:lang w:val="en-US"/>
        </w:rPr>
      </w:pPr>
      <w:hyperlink w:anchor="_Toc438633547" w:history="1">
        <w:r w:rsidR="00B20C0E" w:rsidRPr="00B205D7">
          <w:rPr>
            <w:rStyle w:val="Hyperlink"/>
            <w:noProof/>
          </w:rPr>
          <w:t>17.23.23.</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kunststof/PE - diam 80 |FH|m</w:t>
        </w:r>
        <w:r w:rsidR="00B20C0E">
          <w:rPr>
            <w:noProof/>
            <w:webHidden/>
          </w:rPr>
          <w:tab/>
        </w:r>
        <w:r w:rsidR="00B20C0E">
          <w:rPr>
            <w:noProof/>
            <w:webHidden/>
          </w:rPr>
          <w:fldChar w:fldCharType="begin"/>
        </w:r>
        <w:r w:rsidR="00B20C0E">
          <w:rPr>
            <w:noProof/>
            <w:webHidden/>
          </w:rPr>
          <w:instrText xml:space="preserve"> PAGEREF _Toc438633547 \h </w:instrText>
        </w:r>
        <w:r w:rsidR="00B20C0E">
          <w:rPr>
            <w:noProof/>
            <w:webHidden/>
          </w:rPr>
        </w:r>
        <w:r w:rsidR="00B20C0E">
          <w:rPr>
            <w:noProof/>
            <w:webHidden/>
          </w:rPr>
          <w:fldChar w:fldCharType="separate"/>
        </w:r>
        <w:r w:rsidR="00B20C0E">
          <w:rPr>
            <w:noProof/>
            <w:webHidden/>
          </w:rPr>
          <w:t>122</w:t>
        </w:r>
        <w:r w:rsidR="00B20C0E">
          <w:rPr>
            <w:noProof/>
            <w:webHidden/>
          </w:rPr>
          <w:fldChar w:fldCharType="end"/>
        </w:r>
      </w:hyperlink>
    </w:p>
    <w:p w14:paraId="7B61A0BA" w14:textId="77777777" w:rsidR="00B20C0E" w:rsidRDefault="00500934">
      <w:pPr>
        <w:pStyle w:val="Inhopg5"/>
        <w:rPr>
          <w:rFonts w:asciiTheme="minorHAnsi" w:eastAsiaTheme="minorEastAsia" w:hAnsiTheme="minorHAnsi" w:cstheme="minorBidi"/>
          <w:noProof/>
          <w:sz w:val="22"/>
          <w:szCs w:val="22"/>
          <w:lang w:val="en-US"/>
        </w:rPr>
      </w:pPr>
      <w:hyperlink w:anchor="_Toc438633548" w:history="1">
        <w:r w:rsidR="00B20C0E" w:rsidRPr="00B205D7">
          <w:rPr>
            <w:rStyle w:val="Hyperlink"/>
            <w:noProof/>
          </w:rPr>
          <w:t>17.23.24.</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kunststof/PE - diam 100 |FH|m</w:t>
        </w:r>
        <w:r w:rsidR="00B20C0E">
          <w:rPr>
            <w:noProof/>
            <w:webHidden/>
          </w:rPr>
          <w:tab/>
        </w:r>
        <w:r w:rsidR="00B20C0E">
          <w:rPr>
            <w:noProof/>
            <w:webHidden/>
          </w:rPr>
          <w:fldChar w:fldCharType="begin"/>
        </w:r>
        <w:r w:rsidR="00B20C0E">
          <w:rPr>
            <w:noProof/>
            <w:webHidden/>
          </w:rPr>
          <w:instrText xml:space="preserve"> PAGEREF _Toc438633548 \h </w:instrText>
        </w:r>
        <w:r w:rsidR="00B20C0E">
          <w:rPr>
            <w:noProof/>
            <w:webHidden/>
          </w:rPr>
        </w:r>
        <w:r w:rsidR="00B20C0E">
          <w:rPr>
            <w:noProof/>
            <w:webHidden/>
          </w:rPr>
          <w:fldChar w:fldCharType="separate"/>
        </w:r>
        <w:r w:rsidR="00B20C0E">
          <w:rPr>
            <w:noProof/>
            <w:webHidden/>
          </w:rPr>
          <w:t>123</w:t>
        </w:r>
        <w:r w:rsidR="00B20C0E">
          <w:rPr>
            <w:noProof/>
            <w:webHidden/>
          </w:rPr>
          <w:fldChar w:fldCharType="end"/>
        </w:r>
      </w:hyperlink>
    </w:p>
    <w:p w14:paraId="6B5FEE50" w14:textId="77777777" w:rsidR="00B20C0E" w:rsidRDefault="00500934">
      <w:pPr>
        <w:pStyle w:val="Inhopg5"/>
        <w:rPr>
          <w:rFonts w:asciiTheme="minorHAnsi" w:eastAsiaTheme="minorEastAsia" w:hAnsiTheme="minorHAnsi" w:cstheme="minorBidi"/>
          <w:noProof/>
          <w:sz w:val="22"/>
          <w:szCs w:val="22"/>
          <w:lang w:val="en-US"/>
        </w:rPr>
      </w:pPr>
      <w:hyperlink w:anchor="_Toc438633549" w:history="1">
        <w:r w:rsidR="00B20C0E" w:rsidRPr="00B205D7">
          <w:rPr>
            <w:rStyle w:val="Hyperlink"/>
            <w:noProof/>
          </w:rPr>
          <w:t>17.23.25.</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kunststof/PE - diam 125 |FH|m</w:t>
        </w:r>
        <w:r w:rsidR="00B20C0E">
          <w:rPr>
            <w:noProof/>
            <w:webHidden/>
          </w:rPr>
          <w:tab/>
        </w:r>
        <w:r w:rsidR="00B20C0E">
          <w:rPr>
            <w:noProof/>
            <w:webHidden/>
          </w:rPr>
          <w:fldChar w:fldCharType="begin"/>
        </w:r>
        <w:r w:rsidR="00B20C0E">
          <w:rPr>
            <w:noProof/>
            <w:webHidden/>
          </w:rPr>
          <w:instrText xml:space="preserve"> PAGEREF _Toc438633549 \h </w:instrText>
        </w:r>
        <w:r w:rsidR="00B20C0E">
          <w:rPr>
            <w:noProof/>
            <w:webHidden/>
          </w:rPr>
        </w:r>
        <w:r w:rsidR="00B20C0E">
          <w:rPr>
            <w:noProof/>
            <w:webHidden/>
          </w:rPr>
          <w:fldChar w:fldCharType="separate"/>
        </w:r>
        <w:r w:rsidR="00B20C0E">
          <w:rPr>
            <w:noProof/>
            <w:webHidden/>
          </w:rPr>
          <w:t>123</w:t>
        </w:r>
        <w:r w:rsidR="00B20C0E">
          <w:rPr>
            <w:noProof/>
            <w:webHidden/>
          </w:rPr>
          <w:fldChar w:fldCharType="end"/>
        </w:r>
      </w:hyperlink>
    </w:p>
    <w:p w14:paraId="5A465EE2" w14:textId="77777777" w:rsidR="00B20C0E" w:rsidRDefault="00500934">
      <w:pPr>
        <w:pStyle w:val="Inhopg5"/>
        <w:rPr>
          <w:rFonts w:asciiTheme="minorHAnsi" w:eastAsiaTheme="minorEastAsia" w:hAnsiTheme="minorHAnsi" w:cstheme="minorBidi"/>
          <w:noProof/>
          <w:sz w:val="22"/>
          <w:szCs w:val="22"/>
          <w:lang w:val="en-US"/>
        </w:rPr>
      </w:pPr>
      <w:hyperlink w:anchor="_Toc438633550" w:history="1">
        <w:r w:rsidR="00B20C0E" w:rsidRPr="00B205D7">
          <w:rPr>
            <w:rStyle w:val="Hyperlink"/>
            <w:noProof/>
          </w:rPr>
          <w:t>17.23.26.</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kunststof/PE - diam 160 |FH|m</w:t>
        </w:r>
        <w:r w:rsidR="00B20C0E">
          <w:rPr>
            <w:noProof/>
            <w:webHidden/>
          </w:rPr>
          <w:tab/>
        </w:r>
        <w:r w:rsidR="00B20C0E">
          <w:rPr>
            <w:noProof/>
            <w:webHidden/>
          </w:rPr>
          <w:fldChar w:fldCharType="begin"/>
        </w:r>
        <w:r w:rsidR="00B20C0E">
          <w:rPr>
            <w:noProof/>
            <w:webHidden/>
          </w:rPr>
          <w:instrText xml:space="preserve"> PAGEREF _Toc438633550 \h </w:instrText>
        </w:r>
        <w:r w:rsidR="00B20C0E">
          <w:rPr>
            <w:noProof/>
            <w:webHidden/>
          </w:rPr>
        </w:r>
        <w:r w:rsidR="00B20C0E">
          <w:rPr>
            <w:noProof/>
            <w:webHidden/>
          </w:rPr>
          <w:fldChar w:fldCharType="separate"/>
        </w:r>
        <w:r w:rsidR="00B20C0E">
          <w:rPr>
            <w:noProof/>
            <w:webHidden/>
          </w:rPr>
          <w:t>123</w:t>
        </w:r>
        <w:r w:rsidR="00B20C0E">
          <w:rPr>
            <w:noProof/>
            <w:webHidden/>
          </w:rPr>
          <w:fldChar w:fldCharType="end"/>
        </w:r>
      </w:hyperlink>
    </w:p>
    <w:p w14:paraId="58B2ECA0" w14:textId="77777777" w:rsidR="00B20C0E" w:rsidRDefault="00500934">
      <w:pPr>
        <w:pStyle w:val="Inhopg5"/>
        <w:rPr>
          <w:rFonts w:asciiTheme="minorHAnsi" w:eastAsiaTheme="minorEastAsia" w:hAnsiTheme="minorHAnsi" w:cstheme="minorBidi"/>
          <w:noProof/>
          <w:sz w:val="22"/>
          <w:szCs w:val="22"/>
          <w:lang w:val="en-US"/>
        </w:rPr>
      </w:pPr>
      <w:hyperlink w:anchor="_Toc438633551" w:history="1">
        <w:r w:rsidR="00B20C0E" w:rsidRPr="00B205D7">
          <w:rPr>
            <w:rStyle w:val="Hyperlink"/>
            <w:noProof/>
          </w:rPr>
          <w:t>17.23.27.</w:t>
        </w:r>
        <w:r w:rsidR="00B20C0E">
          <w:rPr>
            <w:rFonts w:asciiTheme="minorHAnsi" w:eastAsiaTheme="minorEastAsia" w:hAnsiTheme="minorHAnsi" w:cstheme="minorBidi"/>
            <w:noProof/>
            <w:sz w:val="22"/>
            <w:szCs w:val="22"/>
            <w:lang w:val="en-US"/>
          </w:rPr>
          <w:tab/>
        </w:r>
        <w:r w:rsidR="00B20C0E" w:rsidRPr="00B205D7">
          <w:rPr>
            <w:rStyle w:val="Hyperlink"/>
            <w:noProof/>
          </w:rPr>
          <w:t>draineerbuizen – kunststof/PE - diam 200 |FH|m</w:t>
        </w:r>
        <w:r w:rsidR="00B20C0E">
          <w:rPr>
            <w:noProof/>
            <w:webHidden/>
          </w:rPr>
          <w:tab/>
        </w:r>
        <w:r w:rsidR="00B20C0E">
          <w:rPr>
            <w:noProof/>
            <w:webHidden/>
          </w:rPr>
          <w:fldChar w:fldCharType="begin"/>
        </w:r>
        <w:r w:rsidR="00B20C0E">
          <w:rPr>
            <w:noProof/>
            <w:webHidden/>
          </w:rPr>
          <w:instrText xml:space="preserve"> PAGEREF _Toc438633551 \h </w:instrText>
        </w:r>
        <w:r w:rsidR="00B20C0E">
          <w:rPr>
            <w:noProof/>
            <w:webHidden/>
          </w:rPr>
        </w:r>
        <w:r w:rsidR="00B20C0E">
          <w:rPr>
            <w:noProof/>
            <w:webHidden/>
          </w:rPr>
          <w:fldChar w:fldCharType="separate"/>
        </w:r>
        <w:r w:rsidR="00B20C0E">
          <w:rPr>
            <w:noProof/>
            <w:webHidden/>
          </w:rPr>
          <w:t>123</w:t>
        </w:r>
        <w:r w:rsidR="00B20C0E">
          <w:rPr>
            <w:noProof/>
            <w:webHidden/>
          </w:rPr>
          <w:fldChar w:fldCharType="end"/>
        </w:r>
      </w:hyperlink>
    </w:p>
    <w:p w14:paraId="632C9EDF" w14:textId="77777777" w:rsidR="00B20C0E" w:rsidRDefault="00500934">
      <w:pPr>
        <w:pStyle w:val="Inhopg2"/>
        <w:rPr>
          <w:rFonts w:asciiTheme="minorHAnsi" w:eastAsiaTheme="minorEastAsia" w:hAnsiTheme="minorHAnsi" w:cstheme="minorBidi"/>
          <w:noProof/>
          <w:sz w:val="22"/>
          <w:szCs w:val="22"/>
          <w:lang w:val="en-US"/>
        </w:rPr>
      </w:pPr>
      <w:hyperlink w:anchor="_Toc438633552" w:history="1">
        <w:r w:rsidR="00B20C0E" w:rsidRPr="00B205D7">
          <w:rPr>
            <w:rStyle w:val="Hyperlink"/>
            <w:noProof/>
          </w:rPr>
          <w:t>17.30.</w:t>
        </w:r>
        <w:r w:rsidR="00B20C0E">
          <w:rPr>
            <w:rFonts w:asciiTheme="minorHAnsi" w:eastAsiaTheme="minorEastAsia" w:hAnsiTheme="minorHAnsi" w:cstheme="minorBidi"/>
            <w:noProof/>
            <w:sz w:val="22"/>
            <w:szCs w:val="22"/>
            <w:lang w:val="en-US"/>
          </w:rPr>
          <w:tab/>
        </w:r>
        <w:r w:rsidR="00B20C0E" w:rsidRPr="00B205D7">
          <w:rPr>
            <w:rStyle w:val="Hyperlink"/>
            <w:noProof/>
          </w:rPr>
          <w:t>toezichtputten - algemeen</w:t>
        </w:r>
        <w:r w:rsidR="00B20C0E">
          <w:rPr>
            <w:noProof/>
            <w:webHidden/>
          </w:rPr>
          <w:tab/>
        </w:r>
        <w:r w:rsidR="00B20C0E">
          <w:rPr>
            <w:noProof/>
            <w:webHidden/>
          </w:rPr>
          <w:fldChar w:fldCharType="begin"/>
        </w:r>
        <w:r w:rsidR="00B20C0E">
          <w:rPr>
            <w:noProof/>
            <w:webHidden/>
          </w:rPr>
          <w:instrText xml:space="preserve"> PAGEREF _Toc438633552 \h </w:instrText>
        </w:r>
        <w:r w:rsidR="00B20C0E">
          <w:rPr>
            <w:noProof/>
            <w:webHidden/>
          </w:rPr>
        </w:r>
        <w:r w:rsidR="00B20C0E">
          <w:rPr>
            <w:noProof/>
            <w:webHidden/>
          </w:rPr>
          <w:fldChar w:fldCharType="separate"/>
        </w:r>
        <w:r w:rsidR="00B20C0E">
          <w:rPr>
            <w:noProof/>
            <w:webHidden/>
          </w:rPr>
          <w:t>123</w:t>
        </w:r>
        <w:r w:rsidR="00B20C0E">
          <w:rPr>
            <w:noProof/>
            <w:webHidden/>
          </w:rPr>
          <w:fldChar w:fldCharType="end"/>
        </w:r>
      </w:hyperlink>
    </w:p>
    <w:p w14:paraId="41D7CEAB" w14:textId="77777777" w:rsidR="00B20C0E" w:rsidRDefault="00500934">
      <w:pPr>
        <w:pStyle w:val="Inhopg3"/>
        <w:rPr>
          <w:rFonts w:asciiTheme="minorHAnsi" w:eastAsiaTheme="minorEastAsia" w:hAnsiTheme="minorHAnsi" w:cstheme="minorBidi"/>
          <w:noProof/>
          <w:sz w:val="22"/>
          <w:szCs w:val="22"/>
          <w:lang w:val="en-US"/>
        </w:rPr>
      </w:pPr>
      <w:hyperlink w:anchor="_Toc438633553" w:history="1">
        <w:r w:rsidR="00B20C0E" w:rsidRPr="00B205D7">
          <w:rPr>
            <w:rStyle w:val="Hyperlink"/>
            <w:noProof/>
          </w:rPr>
          <w:t>17.31.</w:t>
        </w:r>
        <w:r w:rsidR="00B20C0E">
          <w:rPr>
            <w:rFonts w:asciiTheme="minorHAnsi" w:eastAsiaTheme="minorEastAsia" w:hAnsiTheme="minorHAnsi" w:cstheme="minorBidi"/>
            <w:noProof/>
            <w:sz w:val="22"/>
            <w:szCs w:val="22"/>
            <w:lang w:val="en-US"/>
          </w:rPr>
          <w:tab/>
        </w:r>
        <w:r w:rsidR="00B20C0E" w:rsidRPr="00B205D7">
          <w:rPr>
            <w:rStyle w:val="Hyperlink"/>
            <w:noProof/>
          </w:rPr>
          <w:t>toezichtputten - metselwerk |FH|st</w:t>
        </w:r>
        <w:r w:rsidR="00B20C0E">
          <w:rPr>
            <w:noProof/>
            <w:webHidden/>
          </w:rPr>
          <w:tab/>
        </w:r>
        <w:r w:rsidR="00B20C0E">
          <w:rPr>
            <w:noProof/>
            <w:webHidden/>
          </w:rPr>
          <w:fldChar w:fldCharType="begin"/>
        </w:r>
        <w:r w:rsidR="00B20C0E">
          <w:rPr>
            <w:noProof/>
            <w:webHidden/>
          </w:rPr>
          <w:instrText xml:space="preserve"> PAGEREF _Toc438633553 \h </w:instrText>
        </w:r>
        <w:r w:rsidR="00B20C0E">
          <w:rPr>
            <w:noProof/>
            <w:webHidden/>
          </w:rPr>
        </w:r>
        <w:r w:rsidR="00B20C0E">
          <w:rPr>
            <w:noProof/>
            <w:webHidden/>
          </w:rPr>
          <w:fldChar w:fldCharType="separate"/>
        </w:r>
        <w:r w:rsidR="00B20C0E">
          <w:rPr>
            <w:noProof/>
            <w:webHidden/>
          </w:rPr>
          <w:t>124</w:t>
        </w:r>
        <w:r w:rsidR="00B20C0E">
          <w:rPr>
            <w:noProof/>
            <w:webHidden/>
          </w:rPr>
          <w:fldChar w:fldCharType="end"/>
        </w:r>
      </w:hyperlink>
    </w:p>
    <w:p w14:paraId="0F20410D" w14:textId="77777777" w:rsidR="00B20C0E" w:rsidRDefault="00500934">
      <w:pPr>
        <w:pStyle w:val="Inhopg3"/>
        <w:rPr>
          <w:rFonts w:asciiTheme="minorHAnsi" w:eastAsiaTheme="minorEastAsia" w:hAnsiTheme="minorHAnsi" w:cstheme="minorBidi"/>
          <w:noProof/>
          <w:sz w:val="22"/>
          <w:szCs w:val="22"/>
          <w:lang w:val="en-US"/>
        </w:rPr>
      </w:pPr>
      <w:hyperlink w:anchor="_Toc438633554" w:history="1">
        <w:r w:rsidR="00B20C0E" w:rsidRPr="00B205D7">
          <w:rPr>
            <w:rStyle w:val="Hyperlink"/>
            <w:noProof/>
          </w:rPr>
          <w:t>17.32.</w:t>
        </w:r>
        <w:r w:rsidR="00B20C0E">
          <w:rPr>
            <w:rFonts w:asciiTheme="minorHAnsi" w:eastAsiaTheme="minorEastAsia" w:hAnsiTheme="minorHAnsi" w:cstheme="minorBidi"/>
            <w:noProof/>
            <w:sz w:val="22"/>
            <w:szCs w:val="22"/>
            <w:lang w:val="en-US"/>
          </w:rPr>
          <w:tab/>
        </w:r>
        <w:r w:rsidR="00B20C0E" w:rsidRPr="00B205D7">
          <w:rPr>
            <w:rStyle w:val="Hyperlink"/>
            <w:noProof/>
          </w:rPr>
          <w:t>toezichtsputten - beton</w:t>
        </w:r>
        <w:r w:rsidR="00B20C0E">
          <w:rPr>
            <w:noProof/>
            <w:webHidden/>
          </w:rPr>
          <w:tab/>
        </w:r>
        <w:r w:rsidR="00B20C0E">
          <w:rPr>
            <w:noProof/>
            <w:webHidden/>
          </w:rPr>
          <w:fldChar w:fldCharType="begin"/>
        </w:r>
        <w:r w:rsidR="00B20C0E">
          <w:rPr>
            <w:noProof/>
            <w:webHidden/>
          </w:rPr>
          <w:instrText xml:space="preserve"> PAGEREF _Toc438633554 \h </w:instrText>
        </w:r>
        <w:r w:rsidR="00B20C0E">
          <w:rPr>
            <w:noProof/>
            <w:webHidden/>
          </w:rPr>
        </w:r>
        <w:r w:rsidR="00B20C0E">
          <w:rPr>
            <w:noProof/>
            <w:webHidden/>
          </w:rPr>
          <w:fldChar w:fldCharType="separate"/>
        </w:r>
        <w:r w:rsidR="00B20C0E">
          <w:rPr>
            <w:noProof/>
            <w:webHidden/>
          </w:rPr>
          <w:t>125</w:t>
        </w:r>
        <w:r w:rsidR="00B20C0E">
          <w:rPr>
            <w:noProof/>
            <w:webHidden/>
          </w:rPr>
          <w:fldChar w:fldCharType="end"/>
        </w:r>
      </w:hyperlink>
    </w:p>
    <w:p w14:paraId="636C5BC6" w14:textId="77777777" w:rsidR="00B20C0E" w:rsidRDefault="00500934">
      <w:pPr>
        <w:pStyle w:val="Inhopg4"/>
        <w:rPr>
          <w:rFonts w:asciiTheme="minorHAnsi" w:eastAsiaTheme="minorEastAsia" w:hAnsiTheme="minorHAnsi" w:cstheme="minorBidi"/>
          <w:noProof/>
          <w:sz w:val="22"/>
          <w:szCs w:val="22"/>
          <w:lang w:val="en-US"/>
        </w:rPr>
      </w:pPr>
      <w:hyperlink w:anchor="_Toc438633555" w:history="1">
        <w:r w:rsidR="00B20C0E" w:rsidRPr="00B205D7">
          <w:rPr>
            <w:rStyle w:val="Hyperlink"/>
            <w:noProof/>
          </w:rPr>
          <w:t>17.32.10.</w:t>
        </w:r>
        <w:r w:rsidR="00B20C0E">
          <w:rPr>
            <w:rFonts w:asciiTheme="minorHAnsi" w:eastAsiaTheme="minorEastAsia" w:hAnsiTheme="minorHAnsi" w:cstheme="minorBidi"/>
            <w:noProof/>
            <w:sz w:val="22"/>
            <w:szCs w:val="22"/>
            <w:lang w:val="en-US"/>
          </w:rPr>
          <w:tab/>
        </w:r>
        <w:r w:rsidR="00B20C0E" w:rsidRPr="00B205D7">
          <w:rPr>
            <w:rStyle w:val="Hyperlink"/>
            <w:noProof/>
          </w:rPr>
          <w:t xml:space="preserve">toezichtsputten – beton/stortklaar </w:t>
        </w:r>
        <w:r w:rsidR="00B20C0E" w:rsidRPr="00B205D7">
          <w:rPr>
            <w:rStyle w:val="Hyperlink"/>
            <w:noProof/>
          </w:rPr>
          <w:sym w:font="Symbol" w:char="F0E7"/>
        </w:r>
        <w:r w:rsidR="00B20C0E" w:rsidRPr="00B205D7">
          <w:rPr>
            <w:rStyle w:val="Hyperlink"/>
            <w:noProof/>
          </w:rPr>
          <w:t>FH</w:t>
        </w:r>
        <w:r w:rsidR="00B20C0E" w:rsidRPr="00B205D7">
          <w:rPr>
            <w:rStyle w:val="Hyperlink"/>
            <w:noProof/>
          </w:rPr>
          <w:sym w:font="Symbol" w:char="F0E7"/>
        </w:r>
        <w:r w:rsidR="00B20C0E" w:rsidRPr="00B205D7">
          <w:rPr>
            <w:rStyle w:val="Hyperlink"/>
            <w:noProof/>
          </w:rPr>
          <w:t>st</w:t>
        </w:r>
        <w:r w:rsidR="00B20C0E">
          <w:rPr>
            <w:noProof/>
            <w:webHidden/>
          </w:rPr>
          <w:tab/>
        </w:r>
        <w:r w:rsidR="00B20C0E">
          <w:rPr>
            <w:noProof/>
            <w:webHidden/>
          </w:rPr>
          <w:fldChar w:fldCharType="begin"/>
        </w:r>
        <w:r w:rsidR="00B20C0E">
          <w:rPr>
            <w:noProof/>
            <w:webHidden/>
          </w:rPr>
          <w:instrText xml:space="preserve"> PAGEREF _Toc438633555 \h </w:instrText>
        </w:r>
        <w:r w:rsidR="00B20C0E">
          <w:rPr>
            <w:noProof/>
            <w:webHidden/>
          </w:rPr>
        </w:r>
        <w:r w:rsidR="00B20C0E">
          <w:rPr>
            <w:noProof/>
            <w:webHidden/>
          </w:rPr>
          <w:fldChar w:fldCharType="separate"/>
        </w:r>
        <w:r w:rsidR="00B20C0E">
          <w:rPr>
            <w:noProof/>
            <w:webHidden/>
          </w:rPr>
          <w:t>125</w:t>
        </w:r>
        <w:r w:rsidR="00B20C0E">
          <w:rPr>
            <w:noProof/>
            <w:webHidden/>
          </w:rPr>
          <w:fldChar w:fldCharType="end"/>
        </w:r>
      </w:hyperlink>
    </w:p>
    <w:p w14:paraId="4F09A2C8" w14:textId="77777777" w:rsidR="00B20C0E" w:rsidRDefault="00500934">
      <w:pPr>
        <w:pStyle w:val="Inhopg4"/>
        <w:rPr>
          <w:rFonts w:asciiTheme="minorHAnsi" w:eastAsiaTheme="minorEastAsia" w:hAnsiTheme="minorHAnsi" w:cstheme="minorBidi"/>
          <w:noProof/>
          <w:sz w:val="22"/>
          <w:szCs w:val="22"/>
          <w:lang w:val="en-US"/>
        </w:rPr>
      </w:pPr>
      <w:hyperlink w:anchor="_Toc438633556" w:history="1">
        <w:r w:rsidR="00B20C0E" w:rsidRPr="00B205D7">
          <w:rPr>
            <w:rStyle w:val="Hyperlink"/>
            <w:noProof/>
          </w:rPr>
          <w:t>17.32.20.</w:t>
        </w:r>
        <w:r w:rsidR="00B20C0E">
          <w:rPr>
            <w:rFonts w:asciiTheme="minorHAnsi" w:eastAsiaTheme="minorEastAsia" w:hAnsiTheme="minorHAnsi" w:cstheme="minorBidi"/>
            <w:noProof/>
            <w:sz w:val="22"/>
            <w:szCs w:val="22"/>
            <w:lang w:val="en-US"/>
          </w:rPr>
          <w:tab/>
        </w:r>
        <w:r w:rsidR="00B20C0E" w:rsidRPr="00B205D7">
          <w:rPr>
            <w:rStyle w:val="Hyperlink"/>
            <w:noProof/>
          </w:rPr>
          <w:t xml:space="preserve">toezichtsputten – beton/prefab </w:t>
        </w:r>
        <w:r w:rsidR="00B20C0E" w:rsidRPr="00B205D7">
          <w:rPr>
            <w:rStyle w:val="Hyperlink"/>
            <w:noProof/>
          </w:rPr>
          <w:sym w:font="Symbol" w:char="F0E7"/>
        </w:r>
        <w:r w:rsidR="00B20C0E" w:rsidRPr="00B205D7">
          <w:rPr>
            <w:rStyle w:val="Hyperlink"/>
            <w:noProof/>
          </w:rPr>
          <w:t>FH</w:t>
        </w:r>
        <w:r w:rsidR="00B20C0E" w:rsidRPr="00B205D7">
          <w:rPr>
            <w:rStyle w:val="Hyperlink"/>
            <w:noProof/>
          </w:rPr>
          <w:sym w:font="Symbol" w:char="F0E7"/>
        </w:r>
        <w:r w:rsidR="00B20C0E" w:rsidRPr="00B205D7">
          <w:rPr>
            <w:rStyle w:val="Hyperlink"/>
            <w:noProof/>
          </w:rPr>
          <w:t>st</w:t>
        </w:r>
        <w:r w:rsidR="00B20C0E">
          <w:rPr>
            <w:noProof/>
            <w:webHidden/>
          </w:rPr>
          <w:tab/>
        </w:r>
        <w:r w:rsidR="00B20C0E">
          <w:rPr>
            <w:noProof/>
            <w:webHidden/>
          </w:rPr>
          <w:fldChar w:fldCharType="begin"/>
        </w:r>
        <w:r w:rsidR="00B20C0E">
          <w:rPr>
            <w:noProof/>
            <w:webHidden/>
          </w:rPr>
          <w:instrText xml:space="preserve"> PAGEREF _Toc438633556 \h </w:instrText>
        </w:r>
        <w:r w:rsidR="00B20C0E">
          <w:rPr>
            <w:noProof/>
            <w:webHidden/>
          </w:rPr>
        </w:r>
        <w:r w:rsidR="00B20C0E">
          <w:rPr>
            <w:noProof/>
            <w:webHidden/>
          </w:rPr>
          <w:fldChar w:fldCharType="separate"/>
        </w:r>
        <w:r w:rsidR="00B20C0E">
          <w:rPr>
            <w:noProof/>
            <w:webHidden/>
          </w:rPr>
          <w:t>125</w:t>
        </w:r>
        <w:r w:rsidR="00B20C0E">
          <w:rPr>
            <w:noProof/>
            <w:webHidden/>
          </w:rPr>
          <w:fldChar w:fldCharType="end"/>
        </w:r>
      </w:hyperlink>
    </w:p>
    <w:p w14:paraId="3FB6A30E" w14:textId="77777777" w:rsidR="00B20C0E" w:rsidRDefault="00500934">
      <w:pPr>
        <w:pStyle w:val="Inhopg3"/>
        <w:rPr>
          <w:rFonts w:asciiTheme="minorHAnsi" w:eastAsiaTheme="minorEastAsia" w:hAnsiTheme="minorHAnsi" w:cstheme="minorBidi"/>
          <w:noProof/>
          <w:sz w:val="22"/>
          <w:szCs w:val="22"/>
          <w:lang w:val="en-US"/>
        </w:rPr>
      </w:pPr>
      <w:hyperlink w:anchor="_Toc438633557" w:history="1">
        <w:r w:rsidR="00B20C0E" w:rsidRPr="00B205D7">
          <w:rPr>
            <w:rStyle w:val="Hyperlink"/>
            <w:noProof/>
          </w:rPr>
          <w:t>17.33.</w:t>
        </w:r>
        <w:r w:rsidR="00B20C0E">
          <w:rPr>
            <w:rFonts w:asciiTheme="minorHAnsi" w:eastAsiaTheme="minorEastAsia" w:hAnsiTheme="minorHAnsi" w:cstheme="minorBidi"/>
            <w:noProof/>
            <w:sz w:val="22"/>
            <w:szCs w:val="22"/>
            <w:lang w:val="en-US"/>
          </w:rPr>
          <w:tab/>
        </w:r>
        <w:r w:rsidR="00B20C0E" w:rsidRPr="00B205D7">
          <w:rPr>
            <w:rStyle w:val="Hyperlink"/>
            <w:noProof/>
          </w:rPr>
          <w:t>toezichtputten - vezelcement |FH|st</w:t>
        </w:r>
        <w:r w:rsidR="00B20C0E">
          <w:rPr>
            <w:noProof/>
            <w:webHidden/>
          </w:rPr>
          <w:tab/>
        </w:r>
        <w:r w:rsidR="00B20C0E">
          <w:rPr>
            <w:noProof/>
            <w:webHidden/>
          </w:rPr>
          <w:fldChar w:fldCharType="begin"/>
        </w:r>
        <w:r w:rsidR="00B20C0E">
          <w:rPr>
            <w:noProof/>
            <w:webHidden/>
          </w:rPr>
          <w:instrText xml:space="preserve"> PAGEREF _Toc438633557 \h </w:instrText>
        </w:r>
        <w:r w:rsidR="00B20C0E">
          <w:rPr>
            <w:noProof/>
            <w:webHidden/>
          </w:rPr>
        </w:r>
        <w:r w:rsidR="00B20C0E">
          <w:rPr>
            <w:noProof/>
            <w:webHidden/>
          </w:rPr>
          <w:fldChar w:fldCharType="separate"/>
        </w:r>
        <w:r w:rsidR="00B20C0E">
          <w:rPr>
            <w:noProof/>
            <w:webHidden/>
          </w:rPr>
          <w:t>126</w:t>
        </w:r>
        <w:r w:rsidR="00B20C0E">
          <w:rPr>
            <w:noProof/>
            <w:webHidden/>
          </w:rPr>
          <w:fldChar w:fldCharType="end"/>
        </w:r>
      </w:hyperlink>
    </w:p>
    <w:p w14:paraId="5C9A261A" w14:textId="77777777" w:rsidR="00B20C0E" w:rsidRDefault="00500934">
      <w:pPr>
        <w:pStyle w:val="Inhopg3"/>
        <w:rPr>
          <w:rFonts w:asciiTheme="minorHAnsi" w:eastAsiaTheme="minorEastAsia" w:hAnsiTheme="minorHAnsi" w:cstheme="minorBidi"/>
          <w:noProof/>
          <w:sz w:val="22"/>
          <w:szCs w:val="22"/>
          <w:lang w:val="en-US"/>
        </w:rPr>
      </w:pPr>
      <w:hyperlink w:anchor="_Toc438633558" w:history="1">
        <w:r w:rsidR="00B20C0E" w:rsidRPr="00B205D7">
          <w:rPr>
            <w:rStyle w:val="Hyperlink"/>
            <w:noProof/>
          </w:rPr>
          <w:t>17.34.</w:t>
        </w:r>
        <w:r w:rsidR="00B20C0E">
          <w:rPr>
            <w:rFonts w:asciiTheme="minorHAnsi" w:eastAsiaTheme="minorEastAsia" w:hAnsiTheme="minorHAnsi" w:cstheme="minorBidi"/>
            <w:noProof/>
            <w:sz w:val="22"/>
            <w:szCs w:val="22"/>
            <w:lang w:val="en-US"/>
          </w:rPr>
          <w:tab/>
        </w:r>
        <w:r w:rsidR="00B20C0E" w:rsidRPr="00B205D7">
          <w:rPr>
            <w:rStyle w:val="Hyperlink"/>
            <w:noProof/>
          </w:rPr>
          <w:t>toezichtsputten - kunststof</w:t>
        </w:r>
        <w:r w:rsidR="00B20C0E">
          <w:rPr>
            <w:noProof/>
            <w:webHidden/>
          </w:rPr>
          <w:tab/>
        </w:r>
        <w:r w:rsidR="00B20C0E">
          <w:rPr>
            <w:noProof/>
            <w:webHidden/>
          </w:rPr>
          <w:fldChar w:fldCharType="begin"/>
        </w:r>
        <w:r w:rsidR="00B20C0E">
          <w:rPr>
            <w:noProof/>
            <w:webHidden/>
          </w:rPr>
          <w:instrText xml:space="preserve"> PAGEREF _Toc438633558 \h </w:instrText>
        </w:r>
        <w:r w:rsidR="00B20C0E">
          <w:rPr>
            <w:noProof/>
            <w:webHidden/>
          </w:rPr>
        </w:r>
        <w:r w:rsidR="00B20C0E">
          <w:rPr>
            <w:noProof/>
            <w:webHidden/>
          </w:rPr>
          <w:fldChar w:fldCharType="separate"/>
        </w:r>
        <w:r w:rsidR="00B20C0E">
          <w:rPr>
            <w:noProof/>
            <w:webHidden/>
          </w:rPr>
          <w:t>127</w:t>
        </w:r>
        <w:r w:rsidR="00B20C0E">
          <w:rPr>
            <w:noProof/>
            <w:webHidden/>
          </w:rPr>
          <w:fldChar w:fldCharType="end"/>
        </w:r>
      </w:hyperlink>
    </w:p>
    <w:p w14:paraId="20B4A15E" w14:textId="77777777" w:rsidR="00B20C0E" w:rsidRDefault="00500934">
      <w:pPr>
        <w:pStyle w:val="Inhopg4"/>
        <w:rPr>
          <w:rFonts w:asciiTheme="minorHAnsi" w:eastAsiaTheme="minorEastAsia" w:hAnsiTheme="minorHAnsi" w:cstheme="minorBidi"/>
          <w:noProof/>
          <w:sz w:val="22"/>
          <w:szCs w:val="22"/>
          <w:lang w:val="en-US"/>
        </w:rPr>
      </w:pPr>
      <w:hyperlink w:anchor="_Toc438633559" w:history="1">
        <w:r w:rsidR="00B20C0E" w:rsidRPr="00B205D7">
          <w:rPr>
            <w:rStyle w:val="Hyperlink"/>
            <w:noProof/>
          </w:rPr>
          <w:t>17.34.10.</w:t>
        </w:r>
        <w:r w:rsidR="00B20C0E">
          <w:rPr>
            <w:rFonts w:asciiTheme="minorHAnsi" w:eastAsiaTheme="minorEastAsia" w:hAnsiTheme="minorHAnsi" w:cstheme="minorBidi"/>
            <w:noProof/>
            <w:sz w:val="22"/>
            <w:szCs w:val="22"/>
            <w:lang w:val="en-US"/>
          </w:rPr>
          <w:tab/>
        </w:r>
        <w:r w:rsidR="00B20C0E" w:rsidRPr="00B205D7">
          <w:rPr>
            <w:rStyle w:val="Hyperlink"/>
            <w:noProof/>
          </w:rPr>
          <w:t>toezichtputten – kunststof/PVC |FH|st</w:t>
        </w:r>
        <w:r w:rsidR="00B20C0E">
          <w:rPr>
            <w:noProof/>
            <w:webHidden/>
          </w:rPr>
          <w:tab/>
        </w:r>
        <w:r w:rsidR="00B20C0E">
          <w:rPr>
            <w:noProof/>
            <w:webHidden/>
          </w:rPr>
          <w:fldChar w:fldCharType="begin"/>
        </w:r>
        <w:r w:rsidR="00B20C0E">
          <w:rPr>
            <w:noProof/>
            <w:webHidden/>
          </w:rPr>
          <w:instrText xml:space="preserve"> PAGEREF _Toc438633559 \h </w:instrText>
        </w:r>
        <w:r w:rsidR="00B20C0E">
          <w:rPr>
            <w:noProof/>
            <w:webHidden/>
          </w:rPr>
        </w:r>
        <w:r w:rsidR="00B20C0E">
          <w:rPr>
            <w:noProof/>
            <w:webHidden/>
          </w:rPr>
          <w:fldChar w:fldCharType="separate"/>
        </w:r>
        <w:r w:rsidR="00B20C0E">
          <w:rPr>
            <w:noProof/>
            <w:webHidden/>
          </w:rPr>
          <w:t>127</w:t>
        </w:r>
        <w:r w:rsidR="00B20C0E">
          <w:rPr>
            <w:noProof/>
            <w:webHidden/>
          </w:rPr>
          <w:fldChar w:fldCharType="end"/>
        </w:r>
      </w:hyperlink>
    </w:p>
    <w:p w14:paraId="4C9F5888" w14:textId="77777777" w:rsidR="00B20C0E" w:rsidRDefault="00500934">
      <w:pPr>
        <w:pStyle w:val="Inhopg4"/>
        <w:rPr>
          <w:rFonts w:asciiTheme="minorHAnsi" w:eastAsiaTheme="minorEastAsia" w:hAnsiTheme="minorHAnsi" w:cstheme="minorBidi"/>
          <w:noProof/>
          <w:sz w:val="22"/>
          <w:szCs w:val="22"/>
          <w:lang w:val="en-US"/>
        </w:rPr>
      </w:pPr>
      <w:hyperlink w:anchor="_Toc438633560" w:history="1">
        <w:r w:rsidR="00B20C0E" w:rsidRPr="00B205D7">
          <w:rPr>
            <w:rStyle w:val="Hyperlink"/>
            <w:noProof/>
          </w:rPr>
          <w:t>17.34.20.</w:t>
        </w:r>
        <w:r w:rsidR="00B20C0E">
          <w:rPr>
            <w:rFonts w:asciiTheme="minorHAnsi" w:eastAsiaTheme="minorEastAsia" w:hAnsiTheme="minorHAnsi" w:cstheme="minorBidi"/>
            <w:noProof/>
            <w:sz w:val="22"/>
            <w:szCs w:val="22"/>
            <w:lang w:val="en-US"/>
          </w:rPr>
          <w:tab/>
        </w:r>
        <w:r w:rsidR="00B20C0E" w:rsidRPr="00B205D7">
          <w:rPr>
            <w:rStyle w:val="Hyperlink"/>
            <w:noProof/>
          </w:rPr>
          <w:t>toezichtputten – kunststof/PE |FH|st</w:t>
        </w:r>
        <w:r w:rsidR="00B20C0E">
          <w:rPr>
            <w:noProof/>
            <w:webHidden/>
          </w:rPr>
          <w:tab/>
        </w:r>
        <w:r w:rsidR="00B20C0E">
          <w:rPr>
            <w:noProof/>
            <w:webHidden/>
          </w:rPr>
          <w:fldChar w:fldCharType="begin"/>
        </w:r>
        <w:r w:rsidR="00B20C0E">
          <w:rPr>
            <w:noProof/>
            <w:webHidden/>
          </w:rPr>
          <w:instrText xml:space="preserve"> PAGEREF _Toc438633560 \h </w:instrText>
        </w:r>
        <w:r w:rsidR="00B20C0E">
          <w:rPr>
            <w:noProof/>
            <w:webHidden/>
          </w:rPr>
        </w:r>
        <w:r w:rsidR="00B20C0E">
          <w:rPr>
            <w:noProof/>
            <w:webHidden/>
          </w:rPr>
          <w:fldChar w:fldCharType="separate"/>
        </w:r>
        <w:r w:rsidR="00B20C0E">
          <w:rPr>
            <w:noProof/>
            <w:webHidden/>
          </w:rPr>
          <w:t>127</w:t>
        </w:r>
        <w:r w:rsidR="00B20C0E">
          <w:rPr>
            <w:noProof/>
            <w:webHidden/>
          </w:rPr>
          <w:fldChar w:fldCharType="end"/>
        </w:r>
      </w:hyperlink>
    </w:p>
    <w:p w14:paraId="18143AE4" w14:textId="77777777" w:rsidR="00B20C0E" w:rsidRDefault="00500934">
      <w:pPr>
        <w:pStyle w:val="Inhopg4"/>
        <w:rPr>
          <w:rFonts w:asciiTheme="minorHAnsi" w:eastAsiaTheme="minorEastAsia" w:hAnsiTheme="minorHAnsi" w:cstheme="minorBidi"/>
          <w:noProof/>
          <w:sz w:val="22"/>
          <w:szCs w:val="22"/>
          <w:lang w:val="en-US"/>
        </w:rPr>
      </w:pPr>
      <w:hyperlink w:anchor="_Toc438633561" w:history="1">
        <w:r w:rsidR="00B20C0E" w:rsidRPr="00B205D7">
          <w:rPr>
            <w:rStyle w:val="Hyperlink"/>
            <w:noProof/>
          </w:rPr>
          <w:t>17.34.30.</w:t>
        </w:r>
        <w:r w:rsidR="00B20C0E">
          <w:rPr>
            <w:rFonts w:asciiTheme="minorHAnsi" w:eastAsiaTheme="minorEastAsia" w:hAnsiTheme="minorHAnsi" w:cstheme="minorBidi"/>
            <w:noProof/>
            <w:sz w:val="22"/>
            <w:szCs w:val="22"/>
            <w:lang w:val="en-US"/>
          </w:rPr>
          <w:tab/>
        </w:r>
        <w:r w:rsidR="00B20C0E" w:rsidRPr="00B205D7">
          <w:rPr>
            <w:rStyle w:val="Hyperlink"/>
            <w:noProof/>
          </w:rPr>
          <w:t>toezichtputten – kunststof/polyester |FH|st</w:t>
        </w:r>
        <w:r w:rsidR="00B20C0E">
          <w:rPr>
            <w:noProof/>
            <w:webHidden/>
          </w:rPr>
          <w:tab/>
        </w:r>
        <w:r w:rsidR="00B20C0E">
          <w:rPr>
            <w:noProof/>
            <w:webHidden/>
          </w:rPr>
          <w:fldChar w:fldCharType="begin"/>
        </w:r>
        <w:r w:rsidR="00B20C0E">
          <w:rPr>
            <w:noProof/>
            <w:webHidden/>
          </w:rPr>
          <w:instrText xml:space="preserve"> PAGEREF _Toc438633561 \h </w:instrText>
        </w:r>
        <w:r w:rsidR="00B20C0E">
          <w:rPr>
            <w:noProof/>
            <w:webHidden/>
          </w:rPr>
        </w:r>
        <w:r w:rsidR="00B20C0E">
          <w:rPr>
            <w:noProof/>
            <w:webHidden/>
          </w:rPr>
          <w:fldChar w:fldCharType="separate"/>
        </w:r>
        <w:r w:rsidR="00B20C0E">
          <w:rPr>
            <w:noProof/>
            <w:webHidden/>
          </w:rPr>
          <w:t>128</w:t>
        </w:r>
        <w:r w:rsidR="00B20C0E">
          <w:rPr>
            <w:noProof/>
            <w:webHidden/>
          </w:rPr>
          <w:fldChar w:fldCharType="end"/>
        </w:r>
      </w:hyperlink>
    </w:p>
    <w:p w14:paraId="5B23FC5E" w14:textId="77777777" w:rsidR="00B20C0E" w:rsidRDefault="00500934">
      <w:pPr>
        <w:pStyle w:val="Inhopg2"/>
        <w:rPr>
          <w:rFonts w:asciiTheme="minorHAnsi" w:eastAsiaTheme="minorEastAsia" w:hAnsiTheme="minorHAnsi" w:cstheme="minorBidi"/>
          <w:noProof/>
          <w:sz w:val="22"/>
          <w:szCs w:val="22"/>
          <w:lang w:val="en-US"/>
        </w:rPr>
      </w:pPr>
      <w:hyperlink w:anchor="_Toc438633562" w:history="1">
        <w:r w:rsidR="00B20C0E" w:rsidRPr="00B205D7">
          <w:rPr>
            <w:rStyle w:val="Hyperlink"/>
            <w:noProof/>
          </w:rPr>
          <w:t>17.40.</w:t>
        </w:r>
        <w:r w:rsidR="00B20C0E">
          <w:rPr>
            <w:rFonts w:asciiTheme="minorHAnsi" w:eastAsiaTheme="minorEastAsia" w:hAnsiTheme="minorHAnsi" w:cstheme="minorBidi"/>
            <w:noProof/>
            <w:sz w:val="22"/>
            <w:szCs w:val="22"/>
            <w:lang w:val="en-US"/>
          </w:rPr>
          <w:tab/>
        </w:r>
        <w:r w:rsidR="00B20C0E" w:rsidRPr="00B205D7">
          <w:rPr>
            <w:rStyle w:val="Hyperlink"/>
            <w:noProof/>
          </w:rPr>
          <w:t>ontvangtoestellen - algemeen</w:t>
        </w:r>
        <w:r w:rsidR="00B20C0E">
          <w:rPr>
            <w:noProof/>
            <w:webHidden/>
          </w:rPr>
          <w:tab/>
        </w:r>
        <w:r w:rsidR="00B20C0E">
          <w:rPr>
            <w:noProof/>
            <w:webHidden/>
          </w:rPr>
          <w:fldChar w:fldCharType="begin"/>
        </w:r>
        <w:r w:rsidR="00B20C0E">
          <w:rPr>
            <w:noProof/>
            <w:webHidden/>
          </w:rPr>
          <w:instrText xml:space="preserve"> PAGEREF _Toc438633562 \h </w:instrText>
        </w:r>
        <w:r w:rsidR="00B20C0E">
          <w:rPr>
            <w:noProof/>
            <w:webHidden/>
          </w:rPr>
        </w:r>
        <w:r w:rsidR="00B20C0E">
          <w:rPr>
            <w:noProof/>
            <w:webHidden/>
          </w:rPr>
          <w:fldChar w:fldCharType="separate"/>
        </w:r>
        <w:r w:rsidR="00B20C0E">
          <w:rPr>
            <w:noProof/>
            <w:webHidden/>
          </w:rPr>
          <w:t>129</w:t>
        </w:r>
        <w:r w:rsidR="00B20C0E">
          <w:rPr>
            <w:noProof/>
            <w:webHidden/>
          </w:rPr>
          <w:fldChar w:fldCharType="end"/>
        </w:r>
      </w:hyperlink>
    </w:p>
    <w:p w14:paraId="0E957D31" w14:textId="77777777" w:rsidR="00B20C0E" w:rsidRDefault="00500934">
      <w:pPr>
        <w:pStyle w:val="Inhopg3"/>
        <w:rPr>
          <w:rFonts w:asciiTheme="minorHAnsi" w:eastAsiaTheme="minorEastAsia" w:hAnsiTheme="minorHAnsi" w:cstheme="minorBidi"/>
          <w:noProof/>
          <w:sz w:val="22"/>
          <w:szCs w:val="22"/>
          <w:lang w:val="en-US"/>
        </w:rPr>
      </w:pPr>
      <w:hyperlink w:anchor="_Toc438633563" w:history="1">
        <w:r w:rsidR="00B20C0E" w:rsidRPr="00B205D7">
          <w:rPr>
            <w:rStyle w:val="Hyperlink"/>
            <w:noProof/>
          </w:rPr>
          <w:t>17.41.</w:t>
        </w:r>
        <w:r w:rsidR="00B20C0E">
          <w:rPr>
            <w:rFonts w:asciiTheme="minorHAnsi" w:eastAsiaTheme="minorEastAsia" w:hAnsiTheme="minorHAnsi" w:cstheme="minorBidi"/>
            <w:noProof/>
            <w:sz w:val="22"/>
            <w:szCs w:val="22"/>
            <w:lang w:val="en-US"/>
          </w:rPr>
          <w:tab/>
        </w:r>
        <w:r w:rsidR="00B20C0E" w:rsidRPr="00B205D7">
          <w:rPr>
            <w:rStyle w:val="Hyperlink"/>
            <w:noProof/>
          </w:rPr>
          <w:t>ontvangtoestellen - buitenontvanger</w:t>
        </w:r>
        <w:r w:rsidR="00B20C0E">
          <w:rPr>
            <w:noProof/>
            <w:webHidden/>
          </w:rPr>
          <w:tab/>
        </w:r>
        <w:r w:rsidR="00B20C0E">
          <w:rPr>
            <w:noProof/>
            <w:webHidden/>
          </w:rPr>
          <w:fldChar w:fldCharType="begin"/>
        </w:r>
        <w:r w:rsidR="00B20C0E">
          <w:rPr>
            <w:noProof/>
            <w:webHidden/>
          </w:rPr>
          <w:instrText xml:space="preserve"> PAGEREF _Toc438633563 \h </w:instrText>
        </w:r>
        <w:r w:rsidR="00B20C0E">
          <w:rPr>
            <w:noProof/>
            <w:webHidden/>
          </w:rPr>
        </w:r>
        <w:r w:rsidR="00B20C0E">
          <w:rPr>
            <w:noProof/>
            <w:webHidden/>
          </w:rPr>
          <w:fldChar w:fldCharType="separate"/>
        </w:r>
        <w:r w:rsidR="00B20C0E">
          <w:rPr>
            <w:noProof/>
            <w:webHidden/>
          </w:rPr>
          <w:t>129</w:t>
        </w:r>
        <w:r w:rsidR="00B20C0E">
          <w:rPr>
            <w:noProof/>
            <w:webHidden/>
          </w:rPr>
          <w:fldChar w:fldCharType="end"/>
        </w:r>
      </w:hyperlink>
    </w:p>
    <w:p w14:paraId="17F06884" w14:textId="77777777" w:rsidR="00B20C0E" w:rsidRDefault="00500934">
      <w:pPr>
        <w:pStyle w:val="Inhopg4"/>
        <w:rPr>
          <w:rFonts w:asciiTheme="minorHAnsi" w:eastAsiaTheme="minorEastAsia" w:hAnsiTheme="minorHAnsi" w:cstheme="minorBidi"/>
          <w:noProof/>
          <w:sz w:val="22"/>
          <w:szCs w:val="22"/>
          <w:lang w:val="en-US"/>
        </w:rPr>
      </w:pPr>
      <w:hyperlink w:anchor="_Toc438633564" w:history="1">
        <w:r w:rsidR="00B20C0E" w:rsidRPr="00B205D7">
          <w:rPr>
            <w:rStyle w:val="Hyperlink"/>
            <w:noProof/>
          </w:rPr>
          <w:t>17.41.10.</w:t>
        </w:r>
        <w:r w:rsidR="00B20C0E">
          <w:rPr>
            <w:rFonts w:asciiTheme="minorHAnsi" w:eastAsiaTheme="minorEastAsia" w:hAnsiTheme="minorHAnsi" w:cstheme="minorBidi"/>
            <w:noProof/>
            <w:sz w:val="22"/>
            <w:szCs w:val="22"/>
            <w:lang w:val="en-US"/>
          </w:rPr>
          <w:tab/>
        </w:r>
        <w:r w:rsidR="00B20C0E" w:rsidRPr="00B205D7">
          <w:rPr>
            <w:rStyle w:val="Hyperlink"/>
            <w:noProof/>
          </w:rPr>
          <w:t>ontvangtoestellen - buitenontvanger/met klok |FH|st</w:t>
        </w:r>
        <w:r w:rsidR="00B20C0E">
          <w:rPr>
            <w:noProof/>
            <w:webHidden/>
          </w:rPr>
          <w:tab/>
        </w:r>
        <w:r w:rsidR="00B20C0E">
          <w:rPr>
            <w:noProof/>
            <w:webHidden/>
          </w:rPr>
          <w:fldChar w:fldCharType="begin"/>
        </w:r>
        <w:r w:rsidR="00B20C0E">
          <w:rPr>
            <w:noProof/>
            <w:webHidden/>
          </w:rPr>
          <w:instrText xml:space="preserve"> PAGEREF _Toc438633564 \h </w:instrText>
        </w:r>
        <w:r w:rsidR="00B20C0E">
          <w:rPr>
            <w:noProof/>
            <w:webHidden/>
          </w:rPr>
        </w:r>
        <w:r w:rsidR="00B20C0E">
          <w:rPr>
            <w:noProof/>
            <w:webHidden/>
          </w:rPr>
          <w:fldChar w:fldCharType="separate"/>
        </w:r>
        <w:r w:rsidR="00B20C0E">
          <w:rPr>
            <w:noProof/>
            <w:webHidden/>
          </w:rPr>
          <w:t>129</w:t>
        </w:r>
        <w:r w:rsidR="00B20C0E">
          <w:rPr>
            <w:noProof/>
            <w:webHidden/>
          </w:rPr>
          <w:fldChar w:fldCharType="end"/>
        </w:r>
      </w:hyperlink>
    </w:p>
    <w:p w14:paraId="7CE64DC4" w14:textId="77777777" w:rsidR="00B20C0E" w:rsidRDefault="00500934">
      <w:pPr>
        <w:pStyle w:val="Inhopg4"/>
        <w:rPr>
          <w:rFonts w:asciiTheme="minorHAnsi" w:eastAsiaTheme="minorEastAsia" w:hAnsiTheme="minorHAnsi" w:cstheme="minorBidi"/>
          <w:noProof/>
          <w:sz w:val="22"/>
          <w:szCs w:val="22"/>
          <w:lang w:val="en-US"/>
        </w:rPr>
      </w:pPr>
      <w:hyperlink w:anchor="_Toc438633565" w:history="1">
        <w:r w:rsidR="00B20C0E" w:rsidRPr="00B205D7">
          <w:rPr>
            <w:rStyle w:val="Hyperlink"/>
            <w:noProof/>
          </w:rPr>
          <w:t>17.41.20.</w:t>
        </w:r>
        <w:r w:rsidR="00B20C0E">
          <w:rPr>
            <w:rFonts w:asciiTheme="minorHAnsi" w:eastAsiaTheme="minorEastAsia" w:hAnsiTheme="minorHAnsi" w:cstheme="minorBidi"/>
            <w:noProof/>
            <w:sz w:val="22"/>
            <w:szCs w:val="22"/>
            <w:lang w:val="en-US"/>
          </w:rPr>
          <w:tab/>
        </w:r>
        <w:r w:rsidR="00B20C0E" w:rsidRPr="00B205D7">
          <w:rPr>
            <w:rStyle w:val="Hyperlink"/>
            <w:noProof/>
          </w:rPr>
          <w:t>ontvangtoestellen – buitenontvanger/met korf |FH|st</w:t>
        </w:r>
        <w:r w:rsidR="00B20C0E">
          <w:rPr>
            <w:noProof/>
            <w:webHidden/>
          </w:rPr>
          <w:tab/>
        </w:r>
        <w:r w:rsidR="00B20C0E">
          <w:rPr>
            <w:noProof/>
            <w:webHidden/>
          </w:rPr>
          <w:fldChar w:fldCharType="begin"/>
        </w:r>
        <w:r w:rsidR="00B20C0E">
          <w:rPr>
            <w:noProof/>
            <w:webHidden/>
          </w:rPr>
          <w:instrText xml:space="preserve"> PAGEREF _Toc438633565 \h </w:instrText>
        </w:r>
        <w:r w:rsidR="00B20C0E">
          <w:rPr>
            <w:noProof/>
            <w:webHidden/>
          </w:rPr>
        </w:r>
        <w:r w:rsidR="00B20C0E">
          <w:rPr>
            <w:noProof/>
            <w:webHidden/>
          </w:rPr>
          <w:fldChar w:fldCharType="separate"/>
        </w:r>
        <w:r w:rsidR="00B20C0E">
          <w:rPr>
            <w:noProof/>
            <w:webHidden/>
          </w:rPr>
          <w:t>130</w:t>
        </w:r>
        <w:r w:rsidR="00B20C0E">
          <w:rPr>
            <w:noProof/>
            <w:webHidden/>
          </w:rPr>
          <w:fldChar w:fldCharType="end"/>
        </w:r>
      </w:hyperlink>
    </w:p>
    <w:p w14:paraId="2A4252CA" w14:textId="77777777" w:rsidR="00B20C0E" w:rsidRDefault="00500934">
      <w:pPr>
        <w:pStyle w:val="Inhopg3"/>
        <w:rPr>
          <w:rFonts w:asciiTheme="minorHAnsi" w:eastAsiaTheme="minorEastAsia" w:hAnsiTheme="minorHAnsi" w:cstheme="minorBidi"/>
          <w:noProof/>
          <w:sz w:val="22"/>
          <w:szCs w:val="22"/>
          <w:lang w:val="en-US"/>
        </w:rPr>
      </w:pPr>
      <w:hyperlink w:anchor="_Toc438633566" w:history="1">
        <w:r w:rsidR="00B20C0E" w:rsidRPr="00B205D7">
          <w:rPr>
            <w:rStyle w:val="Hyperlink"/>
            <w:noProof/>
          </w:rPr>
          <w:t>17.42.</w:t>
        </w:r>
        <w:r w:rsidR="00B20C0E">
          <w:rPr>
            <w:rFonts w:asciiTheme="minorHAnsi" w:eastAsiaTheme="minorEastAsia" w:hAnsiTheme="minorHAnsi" w:cstheme="minorBidi"/>
            <w:noProof/>
            <w:sz w:val="22"/>
            <w:szCs w:val="22"/>
            <w:lang w:val="en-US"/>
          </w:rPr>
          <w:tab/>
        </w:r>
        <w:r w:rsidR="00B20C0E" w:rsidRPr="00B205D7">
          <w:rPr>
            <w:rStyle w:val="Hyperlink"/>
            <w:noProof/>
          </w:rPr>
          <w:t>ontvangtoestellen – geulen</w:t>
        </w:r>
        <w:r w:rsidR="00B20C0E">
          <w:rPr>
            <w:noProof/>
            <w:webHidden/>
          </w:rPr>
          <w:tab/>
        </w:r>
        <w:r w:rsidR="00B20C0E">
          <w:rPr>
            <w:noProof/>
            <w:webHidden/>
          </w:rPr>
          <w:fldChar w:fldCharType="begin"/>
        </w:r>
        <w:r w:rsidR="00B20C0E">
          <w:rPr>
            <w:noProof/>
            <w:webHidden/>
          </w:rPr>
          <w:instrText xml:space="preserve"> PAGEREF _Toc438633566 \h </w:instrText>
        </w:r>
        <w:r w:rsidR="00B20C0E">
          <w:rPr>
            <w:noProof/>
            <w:webHidden/>
          </w:rPr>
        </w:r>
        <w:r w:rsidR="00B20C0E">
          <w:rPr>
            <w:noProof/>
            <w:webHidden/>
          </w:rPr>
          <w:fldChar w:fldCharType="separate"/>
        </w:r>
        <w:r w:rsidR="00B20C0E">
          <w:rPr>
            <w:noProof/>
            <w:webHidden/>
          </w:rPr>
          <w:t>130</w:t>
        </w:r>
        <w:r w:rsidR="00B20C0E">
          <w:rPr>
            <w:noProof/>
            <w:webHidden/>
          </w:rPr>
          <w:fldChar w:fldCharType="end"/>
        </w:r>
      </w:hyperlink>
    </w:p>
    <w:p w14:paraId="4D6EC927" w14:textId="77777777" w:rsidR="00B20C0E" w:rsidRDefault="00500934">
      <w:pPr>
        <w:pStyle w:val="Inhopg4"/>
        <w:rPr>
          <w:rFonts w:asciiTheme="minorHAnsi" w:eastAsiaTheme="minorEastAsia" w:hAnsiTheme="minorHAnsi" w:cstheme="minorBidi"/>
          <w:noProof/>
          <w:sz w:val="22"/>
          <w:szCs w:val="22"/>
          <w:lang w:val="en-US"/>
        </w:rPr>
      </w:pPr>
      <w:hyperlink w:anchor="_Toc438633567" w:history="1">
        <w:r w:rsidR="00B20C0E" w:rsidRPr="00B205D7">
          <w:rPr>
            <w:rStyle w:val="Hyperlink"/>
            <w:noProof/>
          </w:rPr>
          <w:t>17.42.10.</w:t>
        </w:r>
        <w:r w:rsidR="00B20C0E">
          <w:rPr>
            <w:rFonts w:asciiTheme="minorHAnsi" w:eastAsiaTheme="minorEastAsia" w:hAnsiTheme="minorHAnsi" w:cstheme="minorBidi"/>
            <w:noProof/>
            <w:sz w:val="22"/>
            <w:szCs w:val="22"/>
            <w:lang w:val="en-US"/>
          </w:rPr>
          <w:tab/>
        </w:r>
        <w:r w:rsidR="00B20C0E" w:rsidRPr="00B205D7">
          <w:rPr>
            <w:rStyle w:val="Hyperlink"/>
            <w:noProof/>
          </w:rPr>
          <w:t>ontvangtoestellen - geulen/beton |FH|m</w:t>
        </w:r>
        <w:r w:rsidR="00B20C0E">
          <w:rPr>
            <w:noProof/>
            <w:webHidden/>
          </w:rPr>
          <w:tab/>
        </w:r>
        <w:r w:rsidR="00B20C0E">
          <w:rPr>
            <w:noProof/>
            <w:webHidden/>
          </w:rPr>
          <w:fldChar w:fldCharType="begin"/>
        </w:r>
        <w:r w:rsidR="00B20C0E">
          <w:rPr>
            <w:noProof/>
            <w:webHidden/>
          </w:rPr>
          <w:instrText xml:space="preserve"> PAGEREF _Toc438633567 \h </w:instrText>
        </w:r>
        <w:r w:rsidR="00B20C0E">
          <w:rPr>
            <w:noProof/>
            <w:webHidden/>
          </w:rPr>
        </w:r>
        <w:r w:rsidR="00B20C0E">
          <w:rPr>
            <w:noProof/>
            <w:webHidden/>
          </w:rPr>
          <w:fldChar w:fldCharType="separate"/>
        </w:r>
        <w:r w:rsidR="00B20C0E">
          <w:rPr>
            <w:noProof/>
            <w:webHidden/>
          </w:rPr>
          <w:t>130</w:t>
        </w:r>
        <w:r w:rsidR="00B20C0E">
          <w:rPr>
            <w:noProof/>
            <w:webHidden/>
          </w:rPr>
          <w:fldChar w:fldCharType="end"/>
        </w:r>
      </w:hyperlink>
    </w:p>
    <w:p w14:paraId="2E27B8BB" w14:textId="77777777" w:rsidR="00B20C0E" w:rsidRDefault="00500934">
      <w:pPr>
        <w:pStyle w:val="Inhopg4"/>
        <w:rPr>
          <w:rFonts w:asciiTheme="minorHAnsi" w:eastAsiaTheme="minorEastAsia" w:hAnsiTheme="minorHAnsi" w:cstheme="minorBidi"/>
          <w:noProof/>
          <w:sz w:val="22"/>
          <w:szCs w:val="22"/>
          <w:lang w:val="en-US"/>
        </w:rPr>
      </w:pPr>
      <w:hyperlink w:anchor="_Toc438633568" w:history="1">
        <w:r w:rsidR="00B20C0E" w:rsidRPr="00B205D7">
          <w:rPr>
            <w:rStyle w:val="Hyperlink"/>
            <w:noProof/>
          </w:rPr>
          <w:t>17.42.20.</w:t>
        </w:r>
        <w:r w:rsidR="00B20C0E">
          <w:rPr>
            <w:rFonts w:asciiTheme="minorHAnsi" w:eastAsiaTheme="minorEastAsia" w:hAnsiTheme="minorHAnsi" w:cstheme="minorBidi"/>
            <w:noProof/>
            <w:sz w:val="22"/>
            <w:szCs w:val="22"/>
            <w:lang w:val="en-US"/>
          </w:rPr>
          <w:tab/>
        </w:r>
        <w:r w:rsidR="00B20C0E" w:rsidRPr="00B205D7">
          <w:rPr>
            <w:rStyle w:val="Hyperlink"/>
            <w:noProof/>
          </w:rPr>
          <w:t>ontvangtoestellen - geulen/glasvezelbeton |FH|m</w:t>
        </w:r>
        <w:r w:rsidR="00B20C0E">
          <w:rPr>
            <w:noProof/>
            <w:webHidden/>
          </w:rPr>
          <w:tab/>
        </w:r>
        <w:r w:rsidR="00B20C0E">
          <w:rPr>
            <w:noProof/>
            <w:webHidden/>
          </w:rPr>
          <w:fldChar w:fldCharType="begin"/>
        </w:r>
        <w:r w:rsidR="00B20C0E">
          <w:rPr>
            <w:noProof/>
            <w:webHidden/>
          </w:rPr>
          <w:instrText xml:space="preserve"> PAGEREF _Toc438633568 \h </w:instrText>
        </w:r>
        <w:r w:rsidR="00B20C0E">
          <w:rPr>
            <w:noProof/>
            <w:webHidden/>
          </w:rPr>
        </w:r>
        <w:r w:rsidR="00B20C0E">
          <w:rPr>
            <w:noProof/>
            <w:webHidden/>
          </w:rPr>
          <w:fldChar w:fldCharType="separate"/>
        </w:r>
        <w:r w:rsidR="00B20C0E">
          <w:rPr>
            <w:noProof/>
            <w:webHidden/>
          </w:rPr>
          <w:t>131</w:t>
        </w:r>
        <w:r w:rsidR="00B20C0E">
          <w:rPr>
            <w:noProof/>
            <w:webHidden/>
          </w:rPr>
          <w:fldChar w:fldCharType="end"/>
        </w:r>
      </w:hyperlink>
    </w:p>
    <w:p w14:paraId="44E6B66D" w14:textId="77777777" w:rsidR="00B20C0E" w:rsidRDefault="00500934">
      <w:pPr>
        <w:pStyle w:val="Inhopg4"/>
        <w:rPr>
          <w:rFonts w:asciiTheme="minorHAnsi" w:eastAsiaTheme="minorEastAsia" w:hAnsiTheme="minorHAnsi" w:cstheme="minorBidi"/>
          <w:noProof/>
          <w:sz w:val="22"/>
          <w:szCs w:val="22"/>
          <w:lang w:val="en-US"/>
        </w:rPr>
      </w:pPr>
      <w:hyperlink w:anchor="_Toc438633569" w:history="1">
        <w:r w:rsidR="00B20C0E" w:rsidRPr="00B205D7">
          <w:rPr>
            <w:rStyle w:val="Hyperlink"/>
            <w:noProof/>
          </w:rPr>
          <w:t>17.42.30.</w:t>
        </w:r>
        <w:r w:rsidR="00B20C0E">
          <w:rPr>
            <w:rFonts w:asciiTheme="minorHAnsi" w:eastAsiaTheme="minorEastAsia" w:hAnsiTheme="minorHAnsi" w:cstheme="minorBidi"/>
            <w:noProof/>
            <w:sz w:val="22"/>
            <w:szCs w:val="22"/>
            <w:lang w:val="en-US"/>
          </w:rPr>
          <w:tab/>
        </w:r>
        <w:r w:rsidR="00B20C0E" w:rsidRPr="00B205D7">
          <w:rPr>
            <w:rStyle w:val="Hyperlink"/>
            <w:noProof/>
          </w:rPr>
          <w:t>ontvangtoestellen - geulen/polyesterbeton |FH|m</w:t>
        </w:r>
        <w:r w:rsidR="00B20C0E">
          <w:rPr>
            <w:noProof/>
            <w:webHidden/>
          </w:rPr>
          <w:tab/>
        </w:r>
        <w:r w:rsidR="00B20C0E">
          <w:rPr>
            <w:noProof/>
            <w:webHidden/>
          </w:rPr>
          <w:fldChar w:fldCharType="begin"/>
        </w:r>
        <w:r w:rsidR="00B20C0E">
          <w:rPr>
            <w:noProof/>
            <w:webHidden/>
          </w:rPr>
          <w:instrText xml:space="preserve"> PAGEREF _Toc438633569 \h </w:instrText>
        </w:r>
        <w:r w:rsidR="00B20C0E">
          <w:rPr>
            <w:noProof/>
            <w:webHidden/>
          </w:rPr>
        </w:r>
        <w:r w:rsidR="00B20C0E">
          <w:rPr>
            <w:noProof/>
            <w:webHidden/>
          </w:rPr>
          <w:fldChar w:fldCharType="separate"/>
        </w:r>
        <w:r w:rsidR="00B20C0E">
          <w:rPr>
            <w:noProof/>
            <w:webHidden/>
          </w:rPr>
          <w:t>132</w:t>
        </w:r>
        <w:r w:rsidR="00B20C0E">
          <w:rPr>
            <w:noProof/>
            <w:webHidden/>
          </w:rPr>
          <w:fldChar w:fldCharType="end"/>
        </w:r>
      </w:hyperlink>
    </w:p>
    <w:p w14:paraId="61F13AED" w14:textId="77777777" w:rsidR="00B20C0E" w:rsidRDefault="00500934">
      <w:pPr>
        <w:pStyle w:val="Inhopg3"/>
        <w:rPr>
          <w:rFonts w:asciiTheme="minorHAnsi" w:eastAsiaTheme="minorEastAsia" w:hAnsiTheme="minorHAnsi" w:cstheme="minorBidi"/>
          <w:noProof/>
          <w:sz w:val="22"/>
          <w:szCs w:val="22"/>
          <w:lang w:val="en-US"/>
        </w:rPr>
      </w:pPr>
      <w:hyperlink w:anchor="_Toc438633570" w:history="1">
        <w:r w:rsidR="00B20C0E" w:rsidRPr="00B205D7">
          <w:rPr>
            <w:rStyle w:val="Hyperlink"/>
            <w:noProof/>
          </w:rPr>
          <w:t>17.43.</w:t>
        </w:r>
        <w:r w:rsidR="00B20C0E">
          <w:rPr>
            <w:rFonts w:asciiTheme="minorHAnsi" w:eastAsiaTheme="minorEastAsia" w:hAnsiTheme="minorHAnsi" w:cstheme="minorBidi"/>
            <w:noProof/>
            <w:sz w:val="22"/>
            <w:szCs w:val="22"/>
            <w:lang w:val="en-US"/>
          </w:rPr>
          <w:tab/>
        </w:r>
        <w:r w:rsidR="00B20C0E" w:rsidRPr="00B205D7">
          <w:rPr>
            <w:rStyle w:val="Hyperlink"/>
            <w:noProof/>
          </w:rPr>
          <w:t>ontvangtoestellen - straatkolken |FH|st</w:t>
        </w:r>
        <w:r w:rsidR="00B20C0E">
          <w:rPr>
            <w:noProof/>
            <w:webHidden/>
          </w:rPr>
          <w:tab/>
        </w:r>
        <w:r w:rsidR="00B20C0E">
          <w:rPr>
            <w:noProof/>
            <w:webHidden/>
          </w:rPr>
          <w:fldChar w:fldCharType="begin"/>
        </w:r>
        <w:r w:rsidR="00B20C0E">
          <w:rPr>
            <w:noProof/>
            <w:webHidden/>
          </w:rPr>
          <w:instrText xml:space="preserve"> PAGEREF _Toc438633570 \h </w:instrText>
        </w:r>
        <w:r w:rsidR="00B20C0E">
          <w:rPr>
            <w:noProof/>
            <w:webHidden/>
          </w:rPr>
        </w:r>
        <w:r w:rsidR="00B20C0E">
          <w:rPr>
            <w:noProof/>
            <w:webHidden/>
          </w:rPr>
          <w:fldChar w:fldCharType="separate"/>
        </w:r>
        <w:r w:rsidR="00B20C0E">
          <w:rPr>
            <w:noProof/>
            <w:webHidden/>
          </w:rPr>
          <w:t>133</w:t>
        </w:r>
        <w:r w:rsidR="00B20C0E">
          <w:rPr>
            <w:noProof/>
            <w:webHidden/>
          </w:rPr>
          <w:fldChar w:fldCharType="end"/>
        </w:r>
      </w:hyperlink>
    </w:p>
    <w:p w14:paraId="7E6E934D" w14:textId="77777777" w:rsidR="00B20C0E" w:rsidRDefault="00500934">
      <w:pPr>
        <w:pStyle w:val="Inhopg3"/>
        <w:rPr>
          <w:rFonts w:asciiTheme="minorHAnsi" w:eastAsiaTheme="minorEastAsia" w:hAnsiTheme="minorHAnsi" w:cstheme="minorBidi"/>
          <w:noProof/>
          <w:sz w:val="22"/>
          <w:szCs w:val="22"/>
          <w:lang w:val="en-US"/>
        </w:rPr>
      </w:pPr>
      <w:hyperlink w:anchor="_Toc438633571" w:history="1">
        <w:r w:rsidR="00B20C0E" w:rsidRPr="00B205D7">
          <w:rPr>
            <w:rStyle w:val="Hyperlink"/>
            <w:noProof/>
          </w:rPr>
          <w:t>17.44.</w:t>
        </w:r>
        <w:r w:rsidR="00B20C0E">
          <w:rPr>
            <w:rFonts w:asciiTheme="minorHAnsi" w:eastAsiaTheme="minorEastAsia" w:hAnsiTheme="minorHAnsi" w:cstheme="minorBidi"/>
            <w:noProof/>
            <w:sz w:val="22"/>
            <w:szCs w:val="22"/>
            <w:lang w:val="en-US"/>
          </w:rPr>
          <w:tab/>
        </w:r>
        <w:r w:rsidR="00B20C0E" w:rsidRPr="00B205D7">
          <w:rPr>
            <w:rStyle w:val="Hyperlink"/>
            <w:noProof/>
          </w:rPr>
          <w:t>ontvangtoestellen – prefab pompputten |FH|st</w:t>
        </w:r>
        <w:r w:rsidR="00B20C0E">
          <w:rPr>
            <w:noProof/>
            <w:webHidden/>
          </w:rPr>
          <w:tab/>
        </w:r>
        <w:r w:rsidR="00B20C0E">
          <w:rPr>
            <w:noProof/>
            <w:webHidden/>
          </w:rPr>
          <w:fldChar w:fldCharType="begin"/>
        </w:r>
        <w:r w:rsidR="00B20C0E">
          <w:rPr>
            <w:noProof/>
            <w:webHidden/>
          </w:rPr>
          <w:instrText xml:space="preserve"> PAGEREF _Toc438633571 \h </w:instrText>
        </w:r>
        <w:r w:rsidR="00B20C0E">
          <w:rPr>
            <w:noProof/>
            <w:webHidden/>
          </w:rPr>
        </w:r>
        <w:r w:rsidR="00B20C0E">
          <w:rPr>
            <w:noProof/>
            <w:webHidden/>
          </w:rPr>
          <w:fldChar w:fldCharType="separate"/>
        </w:r>
        <w:r w:rsidR="00B20C0E">
          <w:rPr>
            <w:noProof/>
            <w:webHidden/>
          </w:rPr>
          <w:t>134</w:t>
        </w:r>
        <w:r w:rsidR="00B20C0E">
          <w:rPr>
            <w:noProof/>
            <w:webHidden/>
          </w:rPr>
          <w:fldChar w:fldCharType="end"/>
        </w:r>
      </w:hyperlink>
    </w:p>
    <w:p w14:paraId="7315DED1" w14:textId="77777777" w:rsidR="00B20C0E" w:rsidRDefault="00500934">
      <w:pPr>
        <w:pStyle w:val="Inhopg2"/>
        <w:rPr>
          <w:rFonts w:asciiTheme="minorHAnsi" w:eastAsiaTheme="minorEastAsia" w:hAnsiTheme="minorHAnsi" w:cstheme="minorBidi"/>
          <w:noProof/>
          <w:sz w:val="22"/>
          <w:szCs w:val="22"/>
          <w:lang w:val="en-US"/>
        </w:rPr>
      </w:pPr>
      <w:hyperlink w:anchor="_Toc438633572" w:history="1">
        <w:r w:rsidR="00B20C0E" w:rsidRPr="00B205D7">
          <w:rPr>
            <w:rStyle w:val="Hyperlink"/>
            <w:noProof/>
          </w:rPr>
          <w:t>17.50.</w:t>
        </w:r>
        <w:r w:rsidR="00B20C0E">
          <w:rPr>
            <w:rFonts w:asciiTheme="minorHAnsi" w:eastAsiaTheme="minorEastAsia" w:hAnsiTheme="minorHAnsi" w:cstheme="minorBidi"/>
            <w:noProof/>
            <w:sz w:val="22"/>
            <w:szCs w:val="22"/>
            <w:lang w:val="en-US"/>
          </w:rPr>
          <w:tab/>
        </w:r>
        <w:r w:rsidR="00B20C0E" w:rsidRPr="00B205D7">
          <w:rPr>
            <w:rStyle w:val="Hyperlink"/>
            <w:noProof/>
          </w:rPr>
          <w:t>putdeksels en roosters - algemeen</w:t>
        </w:r>
        <w:r w:rsidR="00B20C0E">
          <w:rPr>
            <w:noProof/>
            <w:webHidden/>
          </w:rPr>
          <w:tab/>
        </w:r>
        <w:r w:rsidR="00B20C0E">
          <w:rPr>
            <w:noProof/>
            <w:webHidden/>
          </w:rPr>
          <w:fldChar w:fldCharType="begin"/>
        </w:r>
        <w:r w:rsidR="00B20C0E">
          <w:rPr>
            <w:noProof/>
            <w:webHidden/>
          </w:rPr>
          <w:instrText xml:space="preserve"> PAGEREF _Toc438633572 \h </w:instrText>
        </w:r>
        <w:r w:rsidR="00B20C0E">
          <w:rPr>
            <w:noProof/>
            <w:webHidden/>
          </w:rPr>
        </w:r>
        <w:r w:rsidR="00B20C0E">
          <w:rPr>
            <w:noProof/>
            <w:webHidden/>
          </w:rPr>
          <w:fldChar w:fldCharType="separate"/>
        </w:r>
        <w:r w:rsidR="00B20C0E">
          <w:rPr>
            <w:noProof/>
            <w:webHidden/>
          </w:rPr>
          <w:t>134</w:t>
        </w:r>
        <w:r w:rsidR="00B20C0E">
          <w:rPr>
            <w:noProof/>
            <w:webHidden/>
          </w:rPr>
          <w:fldChar w:fldCharType="end"/>
        </w:r>
      </w:hyperlink>
    </w:p>
    <w:p w14:paraId="2911DCDB" w14:textId="77777777" w:rsidR="00B20C0E" w:rsidRDefault="00500934">
      <w:pPr>
        <w:pStyle w:val="Inhopg3"/>
        <w:rPr>
          <w:rFonts w:asciiTheme="minorHAnsi" w:eastAsiaTheme="minorEastAsia" w:hAnsiTheme="minorHAnsi" w:cstheme="minorBidi"/>
          <w:noProof/>
          <w:sz w:val="22"/>
          <w:szCs w:val="22"/>
          <w:lang w:val="en-US"/>
        </w:rPr>
      </w:pPr>
      <w:hyperlink w:anchor="_Toc438633573" w:history="1">
        <w:r w:rsidR="00B20C0E" w:rsidRPr="00B205D7">
          <w:rPr>
            <w:rStyle w:val="Hyperlink"/>
            <w:noProof/>
          </w:rPr>
          <w:t>17.51.</w:t>
        </w:r>
        <w:r w:rsidR="00B20C0E">
          <w:rPr>
            <w:rFonts w:asciiTheme="minorHAnsi" w:eastAsiaTheme="minorEastAsia" w:hAnsiTheme="minorHAnsi" w:cstheme="minorBidi"/>
            <w:noProof/>
            <w:sz w:val="22"/>
            <w:szCs w:val="22"/>
            <w:lang w:val="en-US"/>
          </w:rPr>
          <w:tab/>
        </w:r>
        <w:r w:rsidR="00B20C0E" w:rsidRPr="00B205D7">
          <w:rPr>
            <w:rStyle w:val="Hyperlink"/>
            <w:noProof/>
          </w:rPr>
          <w:t>putdeksels en roosters - enkel deksel |FH|st</w:t>
        </w:r>
        <w:r w:rsidR="00B20C0E">
          <w:rPr>
            <w:noProof/>
            <w:webHidden/>
          </w:rPr>
          <w:tab/>
        </w:r>
        <w:r w:rsidR="00B20C0E">
          <w:rPr>
            <w:noProof/>
            <w:webHidden/>
          </w:rPr>
          <w:fldChar w:fldCharType="begin"/>
        </w:r>
        <w:r w:rsidR="00B20C0E">
          <w:rPr>
            <w:noProof/>
            <w:webHidden/>
          </w:rPr>
          <w:instrText xml:space="preserve"> PAGEREF _Toc438633573 \h </w:instrText>
        </w:r>
        <w:r w:rsidR="00B20C0E">
          <w:rPr>
            <w:noProof/>
            <w:webHidden/>
          </w:rPr>
        </w:r>
        <w:r w:rsidR="00B20C0E">
          <w:rPr>
            <w:noProof/>
            <w:webHidden/>
          </w:rPr>
          <w:fldChar w:fldCharType="separate"/>
        </w:r>
        <w:r w:rsidR="00B20C0E">
          <w:rPr>
            <w:noProof/>
            <w:webHidden/>
          </w:rPr>
          <w:t>134</w:t>
        </w:r>
        <w:r w:rsidR="00B20C0E">
          <w:rPr>
            <w:noProof/>
            <w:webHidden/>
          </w:rPr>
          <w:fldChar w:fldCharType="end"/>
        </w:r>
      </w:hyperlink>
    </w:p>
    <w:p w14:paraId="2D528AD0" w14:textId="77777777" w:rsidR="00B20C0E" w:rsidRDefault="00500934">
      <w:pPr>
        <w:pStyle w:val="Inhopg3"/>
        <w:rPr>
          <w:rFonts w:asciiTheme="minorHAnsi" w:eastAsiaTheme="minorEastAsia" w:hAnsiTheme="minorHAnsi" w:cstheme="minorBidi"/>
          <w:noProof/>
          <w:sz w:val="22"/>
          <w:szCs w:val="22"/>
          <w:lang w:val="en-US"/>
        </w:rPr>
      </w:pPr>
      <w:hyperlink w:anchor="_Toc438633574" w:history="1">
        <w:r w:rsidR="00B20C0E" w:rsidRPr="00B205D7">
          <w:rPr>
            <w:rStyle w:val="Hyperlink"/>
            <w:noProof/>
          </w:rPr>
          <w:t>17.52.</w:t>
        </w:r>
        <w:r w:rsidR="00B20C0E">
          <w:rPr>
            <w:rFonts w:asciiTheme="minorHAnsi" w:eastAsiaTheme="minorEastAsia" w:hAnsiTheme="minorHAnsi" w:cstheme="minorBidi"/>
            <w:noProof/>
            <w:sz w:val="22"/>
            <w:szCs w:val="22"/>
            <w:lang w:val="en-US"/>
          </w:rPr>
          <w:tab/>
        </w:r>
        <w:r w:rsidR="00B20C0E" w:rsidRPr="00B205D7">
          <w:rPr>
            <w:rStyle w:val="Hyperlink"/>
            <w:noProof/>
          </w:rPr>
          <w:t>putdeksels en roosters - dubbel deksel |FH|st</w:t>
        </w:r>
        <w:r w:rsidR="00B20C0E">
          <w:rPr>
            <w:noProof/>
            <w:webHidden/>
          </w:rPr>
          <w:tab/>
        </w:r>
        <w:r w:rsidR="00B20C0E">
          <w:rPr>
            <w:noProof/>
            <w:webHidden/>
          </w:rPr>
          <w:fldChar w:fldCharType="begin"/>
        </w:r>
        <w:r w:rsidR="00B20C0E">
          <w:rPr>
            <w:noProof/>
            <w:webHidden/>
          </w:rPr>
          <w:instrText xml:space="preserve"> PAGEREF _Toc438633574 \h </w:instrText>
        </w:r>
        <w:r w:rsidR="00B20C0E">
          <w:rPr>
            <w:noProof/>
            <w:webHidden/>
          </w:rPr>
        </w:r>
        <w:r w:rsidR="00B20C0E">
          <w:rPr>
            <w:noProof/>
            <w:webHidden/>
          </w:rPr>
          <w:fldChar w:fldCharType="separate"/>
        </w:r>
        <w:r w:rsidR="00B20C0E">
          <w:rPr>
            <w:noProof/>
            <w:webHidden/>
          </w:rPr>
          <w:t>135</w:t>
        </w:r>
        <w:r w:rsidR="00B20C0E">
          <w:rPr>
            <w:noProof/>
            <w:webHidden/>
          </w:rPr>
          <w:fldChar w:fldCharType="end"/>
        </w:r>
      </w:hyperlink>
    </w:p>
    <w:p w14:paraId="52A40B74" w14:textId="77777777" w:rsidR="00B20C0E" w:rsidRDefault="00500934">
      <w:pPr>
        <w:pStyle w:val="Inhopg3"/>
        <w:rPr>
          <w:rFonts w:asciiTheme="minorHAnsi" w:eastAsiaTheme="minorEastAsia" w:hAnsiTheme="minorHAnsi" w:cstheme="minorBidi"/>
          <w:noProof/>
          <w:sz w:val="22"/>
          <w:szCs w:val="22"/>
          <w:lang w:val="en-US"/>
        </w:rPr>
      </w:pPr>
      <w:hyperlink w:anchor="_Toc438633575" w:history="1">
        <w:r w:rsidR="00B20C0E" w:rsidRPr="00B205D7">
          <w:rPr>
            <w:rStyle w:val="Hyperlink"/>
            <w:noProof/>
          </w:rPr>
          <w:t>17.53.</w:t>
        </w:r>
        <w:r w:rsidR="00B20C0E">
          <w:rPr>
            <w:rFonts w:asciiTheme="minorHAnsi" w:eastAsiaTheme="minorEastAsia" w:hAnsiTheme="minorHAnsi" w:cstheme="minorBidi"/>
            <w:noProof/>
            <w:sz w:val="22"/>
            <w:szCs w:val="22"/>
            <w:lang w:val="en-US"/>
          </w:rPr>
          <w:tab/>
        </w:r>
        <w:r w:rsidR="00B20C0E" w:rsidRPr="00B205D7">
          <w:rPr>
            <w:rStyle w:val="Hyperlink"/>
            <w:noProof/>
          </w:rPr>
          <w:t>putdeksels en roosters - geulroosters |FH|m</w:t>
        </w:r>
        <w:r w:rsidR="00B20C0E">
          <w:rPr>
            <w:noProof/>
            <w:webHidden/>
          </w:rPr>
          <w:tab/>
        </w:r>
        <w:r w:rsidR="00B20C0E">
          <w:rPr>
            <w:noProof/>
            <w:webHidden/>
          </w:rPr>
          <w:fldChar w:fldCharType="begin"/>
        </w:r>
        <w:r w:rsidR="00B20C0E">
          <w:rPr>
            <w:noProof/>
            <w:webHidden/>
          </w:rPr>
          <w:instrText xml:space="preserve"> PAGEREF _Toc438633575 \h </w:instrText>
        </w:r>
        <w:r w:rsidR="00B20C0E">
          <w:rPr>
            <w:noProof/>
            <w:webHidden/>
          </w:rPr>
        </w:r>
        <w:r w:rsidR="00B20C0E">
          <w:rPr>
            <w:noProof/>
            <w:webHidden/>
          </w:rPr>
          <w:fldChar w:fldCharType="separate"/>
        </w:r>
        <w:r w:rsidR="00B20C0E">
          <w:rPr>
            <w:noProof/>
            <w:webHidden/>
          </w:rPr>
          <w:t>136</w:t>
        </w:r>
        <w:r w:rsidR="00B20C0E">
          <w:rPr>
            <w:noProof/>
            <w:webHidden/>
          </w:rPr>
          <w:fldChar w:fldCharType="end"/>
        </w:r>
      </w:hyperlink>
    </w:p>
    <w:p w14:paraId="7A583C53" w14:textId="77777777" w:rsidR="00B20C0E" w:rsidRDefault="00500934">
      <w:pPr>
        <w:pStyle w:val="Inhopg2"/>
        <w:rPr>
          <w:rFonts w:asciiTheme="minorHAnsi" w:eastAsiaTheme="minorEastAsia" w:hAnsiTheme="minorHAnsi" w:cstheme="minorBidi"/>
          <w:noProof/>
          <w:sz w:val="22"/>
          <w:szCs w:val="22"/>
          <w:lang w:val="en-US"/>
        </w:rPr>
      </w:pPr>
      <w:hyperlink w:anchor="_Toc438633576" w:history="1">
        <w:r w:rsidR="00B20C0E" w:rsidRPr="00B205D7">
          <w:rPr>
            <w:rStyle w:val="Hyperlink"/>
            <w:noProof/>
          </w:rPr>
          <w:t>17.60.</w:t>
        </w:r>
        <w:r w:rsidR="00B20C0E">
          <w:rPr>
            <w:rFonts w:asciiTheme="minorHAnsi" w:eastAsiaTheme="minorEastAsia" w:hAnsiTheme="minorHAnsi" w:cstheme="minorBidi"/>
            <w:noProof/>
            <w:sz w:val="22"/>
            <w:szCs w:val="22"/>
            <w:lang w:val="en-US"/>
          </w:rPr>
          <w:tab/>
        </w:r>
        <w:r w:rsidR="00B20C0E" w:rsidRPr="00B205D7">
          <w:rPr>
            <w:rStyle w:val="Hyperlink"/>
            <w:noProof/>
          </w:rPr>
          <w:t>afvalwaterbehandeling - algemeen</w:t>
        </w:r>
        <w:r w:rsidR="00B20C0E">
          <w:rPr>
            <w:noProof/>
            <w:webHidden/>
          </w:rPr>
          <w:tab/>
        </w:r>
        <w:r w:rsidR="00B20C0E">
          <w:rPr>
            <w:noProof/>
            <w:webHidden/>
          </w:rPr>
          <w:fldChar w:fldCharType="begin"/>
        </w:r>
        <w:r w:rsidR="00B20C0E">
          <w:rPr>
            <w:noProof/>
            <w:webHidden/>
          </w:rPr>
          <w:instrText xml:space="preserve"> PAGEREF _Toc438633576 \h </w:instrText>
        </w:r>
        <w:r w:rsidR="00B20C0E">
          <w:rPr>
            <w:noProof/>
            <w:webHidden/>
          </w:rPr>
        </w:r>
        <w:r w:rsidR="00B20C0E">
          <w:rPr>
            <w:noProof/>
            <w:webHidden/>
          </w:rPr>
          <w:fldChar w:fldCharType="separate"/>
        </w:r>
        <w:r w:rsidR="00B20C0E">
          <w:rPr>
            <w:noProof/>
            <w:webHidden/>
          </w:rPr>
          <w:t>136</w:t>
        </w:r>
        <w:r w:rsidR="00B20C0E">
          <w:rPr>
            <w:noProof/>
            <w:webHidden/>
          </w:rPr>
          <w:fldChar w:fldCharType="end"/>
        </w:r>
      </w:hyperlink>
    </w:p>
    <w:p w14:paraId="260F3E88" w14:textId="77777777" w:rsidR="00B20C0E" w:rsidRDefault="00500934">
      <w:pPr>
        <w:pStyle w:val="Inhopg3"/>
        <w:rPr>
          <w:rFonts w:asciiTheme="minorHAnsi" w:eastAsiaTheme="minorEastAsia" w:hAnsiTheme="minorHAnsi" w:cstheme="minorBidi"/>
          <w:noProof/>
          <w:sz w:val="22"/>
          <w:szCs w:val="22"/>
          <w:lang w:val="en-US"/>
        </w:rPr>
      </w:pPr>
      <w:hyperlink w:anchor="_Toc438633577" w:history="1">
        <w:r w:rsidR="00B20C0E" w:rsidRPr="00B205D7">
          <w:rPr>
            <w:rStyle w:val="Hyperlink"/>
            <w:noProof/>
          </w:rPr>
          <w:t>17.61.</w:t>
        </w:r>
        <w:r w:rsidR="00B20C0E">
          <w:rPr>
            <w:rFonts w:asciiTheme="minorHAnsi" w:eastAsiaTheme="minorEastAsia" w:hAnsiTheme="minorHAnsi" w:cstheme="minorBidi"/>
            <w:noProof/>
            <w:sz w:val="22"/>
            <w:szCs w:val="22"/>
            <w:lang w:val="en-US"/>
          </w:rPr>
          <w:tab/>
        </w:r>
        <w:r w:rsidR="00B20C0E" w:rsidRPr="00B205D7">
          <w:rPr>
            <w:rStyle w:val="Hyperlink"/>
            <w:noProof/>
          </w:rPr>
          <w:t>afvalwaterbehandeling – septische putten |FH|st</w:t>
        </w:r>
        <w:r w:rsidR="00B20C0E">
          <w:rPr>
            <w:noProof/>
            <w:webHidden/>
          </w:rPr>
          <w:tab/>
        </w:r>
        <w:r w:rsidR="00B20C0E">
          <w:rPr>
            <w:noProof/>
            <w:webHidden/>
          </w:rPr>
          <w:fldChar w:fldCharType="begin"/>
        </w:r>
        <w:r w:rsidR="00B20C0E">
          <w:rPr>
            <w:noProof/>
            <w:webHidden/>
          </w:rPr>
          <w:instrText xml:space="preserve"> PAGEREF _Toc438633577 \h </w:instrText>
        </w:r>
        <w:r w:rsidR="00B20C0E">
          <w:rPr>
            <w:noProof/>
            <w:webHidden/>
          </w:rPr>
        </w:r>
        <w:r w:rsidR="00B20C0E">
          <w:rPr>
            <w:noProof/>
            <w:webHidden/>
          </w:rPr>
          <w:fldChar w:fldCharType="separate"/>
        </w:r>
        <w:r w:rsidR="00B20C0E">
          <w:rPr>
            <w:noProof/>
            <w:webHidden/>
          </w:rPr>
          <w:t>136</w:t>
        </w:r>
        <w:r w:rsidR="00B20C0E">
          <w:rPr>
            <w:noProof/>
            <w:webHidden/>
          </w:rPr>
          <w:fldChar w:fldCharType="end"/>
        </w:r>
      </w:hyperlink>
    </w:p>
    <w:p w14:paraId="31DE9CFB" w14:textId="77777777" w:rsidR="00B20C0E" w:rsidRDefault="00500934">
      <w:pPr>
        <w:pStyle w:val="Inhopg2"/>
        <w:rPr>
          <w:rFonts w:asciiTheme="minorHAnsi" w:eastAsiaTheme="minorEastAsia" w:hAnsiTheme="minorHAnsi" w:cstheme="minorBidi"/>
          <w:noProof/>
          <w:sz w:val="22"/>
          <w:szCs w:val="22"/>
          <w:lang w:val="en-US"/>
        </w:rPr>
      </w:pPr>
      <w:hyperlink w:anchor="_Toc438633578" w:history="1">
        <w:r w:rsidR="00B20C0E" w:rsidRPr="00B205D7">
          <w:rPr>
            <w:rStyle w:val="Hyperlink"/>
            <w:noProof/>
          </w:rPr>
          <w:t>17.70.</w:t>
        </w:r>
        <w:r w:rsidR="00B20C0E">
          <w:rPr>
            <w:rFonts w:asciiTheme="minorHAnsi" w:eastAsiaTheme="minorEastAsia" w:hAnsiTheme="minorHAnsi" w:cstheme="minorBidi"/>
            <w:noProof/>
            <w:sz w:val="22"/>
            <w:szCs w:val="22"/>
            <w:lang w:val="en-US"/>
          </w:rPr>
          <w:tab/>
        </w:r>
        <w:r w:rsidR="00B20C0E" w:rsidRPr="00B205D7">
          <w:rPr>
            <w:rStyle w:val="Hyperlink"/>
            <w:noProof/>
          </w:rPr>
          <w:t>regenwaterbehandeling - algemeen</w:t>
        </w:r>
        <w:r w:rsidR="00B20C0E">
          <w:rPr>
            <w:noProof/>
            <w:webHidden/>
          </w:rPr>
          <w:tab/>
        </w:r>
        <w:r w:rsidR="00B20C0E">
          <w:rPr>
            <w:noProof/>
            <w:webHidden/>
          </w:rPr>
          <w:fldChar w:fldCharType="begin"/>
        </w:r>
        <w:r w:rsidR="00B20C0E">
          <w:rPr>
            <w:noProof/>
            <w:webHidden/>
          </w:rPr>
          <w:instrText xml:space="preserve"> PAGEREF _Toc438633578 \h </w:instrText>
        </w:r>
        <w:r w:rsidR="00B20C0E">
          <w:rPr>
            <w:noProof/>
            <w:webHidden/>
          </w:rPr>
        </w:r>
        <w:r w:rsidR="00B20C0E">
          <w:rPr>
            <w:noProof/>
            <w:webHidden/>
          </w:rPr>
          <w:fldChar w:fldCharType="separate"/>
        </w:r>
        <w:r w:rsidR="00B20C0E">
          <w:rPr>
            <w:noProof/>
            <w:webHidden/>
          </w:rPr>
          <w:t>138</w:t>
        </w:r>
        <w:r w:rsidR="00B20C0E">
          <w:rPr>
            <w:noProof/>
            <w:webHidden/>
          </w:rPr>
          <w:fldChar w:fldCharType="end"/>
        </w:r>
      </w:hyperlink>
    </w:p>
    <w:p w14:paraId="44391E27" w14:textId="77777777" w:rsidR="00B20C0E" w:rsidRDefault="00500934">
      <w:pPr>
        <w:pStyle w:val="Inhopg3"/>
        <w:rPr>
          <w:rFonts w:asciiTheme="minorHAnsi" w:eastAsiaTheme="minorEastAsia" w:hAnsiTheme="minorHAnsi" w:cstheme="minorBidi"/>
          <w:noProof/>
          <w:sz w:val="22"/>
          <w:szCs w:val="22"/>
          <w:lang w:val="en-US"/>
        </w:rPr>
      </w:pPr>
      <w:hyperlink w:anchor="_Toc438633579" w:history="1">
        <w:r w:rsidR="00B20C0E" w:rsidRPr="00B205D7">
          <w:rPr>
            <w:rStyle w:val="Hyperlink"/>
            <w:noProof/>
          </w:rPr>
          <w:t>17.71.</w:t>
        </w:r>
        <w:r w:rsidR="00B20C0E">
          <w:rPr>
            <w:rFonts w:asciiTheme="minorHAnsi" w:eastAsiaTheme="minorEastAsia" w:hAnsiTheme="minorHAnsi" w:cstheme="minorBidi"/>
            <w:noProof/>
            <w:sz w:val="22"/>
            <w:szCs w:val="22"/>
            <w:lang w:val="en-US"/>
          </w:rPr>
          <w:tab/>
        </w:r>
        <w:r w:rsidR="00B20C0E" w:rsidRPr="00B205D7">
          <w:rPr>
            <w:rStyle w:val="Hyperlink"/>
            <w:noProof/>
          </w:rPr>
          <w:t>regenwaterbehandeling - regenwaterputten</w:t>
        </w:r>
        <w:r w:rsidR="00B20C0E">
          <w:rPr>
            <w:noProof/>
            <w:webHidden/>
          </w:rPr>
          <w:tab/>
        </w:r>
        <w:r w:rsidR="00B20C0E">
          <w:rPr>
            <w:noProof/>
            <w:webHidden/>
          </w:rPr>
          <w:fldChar w:fldCharType="begin"/>
        </w:r>
        <w:r w:rsidR="00B20C0E">
          <w:rPr>
            <w:noProof/>
            <w:webHidden/>
          </w:rPr>
          <w:instrText xml:space="preserve"> PAGEREF _Toc438633579 \h </w:instrText>
        </w:r>
        <w:r w:rsidR="00B20C0E">
          <w:rPr>
            <w:noProof/>
            <w:webHidden/>
          </w:rPr>
        </w:r>
        <w:r w:rsidR="00B20C0E">
          <w:rPr>
            <w:noProof/>
            <w:webHidden/>
          </w:rPr>
          <w:fldChar w:fldCharType="separate"/>
        </w:r>
        <w:r w:rsidR="00B20C0E">
          <w:rPr>
            <w:noProof/>
            <w:webHidden/>
          </w:rPr>
          <w:t>138</w:t>
        </w:r>
        <w:r w:rsidR="00B20C0E">
          <w:rPr>
            <w:noProof/>
            <w:webHidden/>
          </w:rPr>
          <w:fldChar w:fldCharType="end"/>
        </w:r>
      </w:hyperlink>
    </w:p>
    <w:p w14:paraId="5E469742" w14:textId="77777777" w:rsidR="00B20C0E" w:rsidRDefault="00500934">
      <w:pPr>
        <w:pStyle w:val="Inhopg4"/>
        <w:rPr>
          <w:rFonts w:asciiTheme="minorHAnsi" w:eastAsiaTheme="minorEastAsia" w:hAnsiTheme="minorHAnsi" w:cstheme="minorBidi"/>
          <w:noProof/>
          <w:sz w:val="22"/>
          <w:szCs w:val="22"/>
          <w:lang w:val="en-US"/>
        </w:rPr>
      </w:pPr>
      <w:hyperlink w:anchor="_Toc438633580" w:history="1">
        <w:r w:rsidR="00B20C0E" w:rsidRPr="00B205D7">
          <w:rPr>
            <w:rStyle w:val="Hyperlink"/>
            <w:noProof/>
          </w:rPr>
          <w:t>17.71.10.</w:t>
        </w:r>
        <w:r w:rsidR="00B20C0E">
          <w:rPr>
            <w:rFonts w:asciiTheme="minorHAnsi" w:eastAsiaTheme="minorEastAsia" w:hAnsiTheme="minorHAnsi" w:cstheme="minorBidi"/>
            <w:noProof/>
            <w:sz w:val="22"/>
            <w:szCs w:val="22"/>
            <w:lang w:val="en-US"/>
          </w:rPr>
          <w:tab/>
        </w:r>
        <w:r w:rsidR="00B20C0E" w:rsidRPr="00B205D7">
          <w:rPr>
            <w:rStyle w:val="Hyperlink"/>
            <w:noProof/>
          </w:rPr>
          <w:t>regenwaterbehandeling – regenwaterputten/beton |FH|st</w:t>
        </w:r>
        <w:r w:rsidR="00B20C0E">
          <w:rPr>
            <w:noProof/>
            <w:webHidden/>
          </w:rPr>
          <w:tab/>
        </w:r>
        <w:r w:rsidR="00B20C0E">
          <w:rPr>
            <w:noProof/>
            <w:webHidden/>
          </w:rPr>
          <w:fldChar w:fldCharType="begin"/>
        </w:r>
        <w:r w:rsidR="00B20C0E">
          <w:rPr>
            <w:noProof/>
            <w:webHidden/>
          </w:rPr>
          <w:instrText xml:space="preserve"> PAGEREF _Toc438633580 \h </w:instrText>
        </w:r>
        <w:r w:rsidR="00B20C0E">
          <w:rPr>
            <w:noProof/>
            <w:webHidden/>
          </w:rPr>
        </w:r>
        <w:r w:rsidR="00B20C0E">
          <w:rPr>
            <w:noProof/>
            <w:webHidden/>
          </w:rPr>
          <w:fldChar w:fldCharType="separate"/>
        </w:r>
        <w:r w:rsidR="00B20C0E">
          <w:rPr>
            <w:noProof/>
            <w:webHidden/>
          </w:rPr>
          <w:t>139</w:t>
        </w:r>
        <w:r w:rsidR="00B20C0E">
          <w:rPr>
            <w:noProof/>
            <w:webHidden/>
          </w:rPr>
          <w:fldChar w:fldCharType="end"/>
        </w:r>
      </w:hyperlink>
    </w:p>
    <w:p w14:paraId="552597B1" w14:textId="77777777" w:rsidR="00B20C0E" w:rsidRDefault="00500934">
      <w:pPr>
        <w:pStyle w:val="Inhopg4"/>
        <w:rPr>
          <w:rFonts w:asciiTheme="minorHAnsi" w:eastAsiaTheme="minorEastAsia" w:hAnsiTheme="minorHAnsi" w:cstheme="minorBidi"/>
          <w:noProof/>
          <w:sz w:val="22"/>
          <w:szCs w:val="22"/>
          <w:lang w:val="en-US"/>
        </w:rPr>
      </w:pPr>
      <w:hyperlink w:anchor="_Toc438633581" w:history="1">
        <w:r w:rsidR="00B20C0E" w:rsidRPr="00B205D7">
          <w:rPr>
            <w:rStyle w:val="Hyperlink"/>
            <w:noProof/>
          </w:rPr>
          <w:t>17.71.20.</w:t>
        </w:r>
        <w:r w:rsidR="00B20C0E">
          <w:rPr>
            <w:rFonts w:asciiTheme="minorHAnsi" w:eastAsiaTheme="minorEastAsia" w:hAnsiTheme="minorHAnsi" w:cstheme="minorBidi"/>
            <w:noProof/>
            <w:sz w:val="22"/>
            <w:szCs w:val="22"/>
            <w:lang w:val="en-US"/>
          </w:rPr>
          <w:tab/>
        </w:r>
        <w:r w:rsidR="00B20C0E" w:rsidRPr="00B205D7">
          <w:rPr>
            <w:rStyle w:val="Hyperlink"/>
            <w:noProof/>
          </w:rPr>
          <w:t>regenwaterbehandeling - regenwaterputten/HDPE |FH|st</w:t>
        </w:r>
        <w:r w:rsidR="00B20C0E">
          <w:rPr>
            <w:noProof/>
            <w:webHidden/>
          </w:rPr>
          <w:tab/>
        </w:r>
        <w:r w:rsidR="00B20C0E">
          <w:rPr>
            <w:noProof/>
            <w:webHidden/>
          </w:rPr>
          <w:fldChar w:fldCharType="begin"/>
        </w:r>
        <w:r w:rsidR="00B20C0E">
          <w:rPr>
            <w:noProof/>
            <w:webHidden/>
          </w:rPr>
          <w:instrText xml:space="preserve"> PAGEREF _Toc438633581 \h </w:instrText>
        </w:r>
        <w:r w:rsidR="00B20C0E">
          <w:rPr>
            <w:noProof/>
            <w:webHidden/>
          </w:rPr>
        </w:r>
        <w:r w:rsidR="00B20C0E">
          <w:rPr>
            <w:noProof/>
            <w:webHidden/>
          </w:rPr>
          <w:fldChar w:fldCharType="separate"/>
        </w:r>
        <w:r w:rsidR="00B20C0E">
          <w:rPr>
            <w:noProof/>
            <w:webHidden/>
          </w:rPr>
          <w:t>140</w:t>
        </w:r>
        <w:r w:rsidR="00B20C0E">
          <w:rPr>
            <w:noProof/>
            <w:webHidden/>
          </w:rPr>
          <w:fldChar w:fldCharType="end"/>
        </w:r>
      </w:hyperlink>
    </w:p>
    <w:p w14:paraId="1E393D8A" w14:textId="77777777" w:rsidR="00B20C0E" w:rsidRDefault="00500934">
      <w:pPr>
        <w:pStyle w:val="Inhopg4"/>
        <w:rPr>
          <w:rFonts w:asciiTheme="minorHAnsi" w:eastAsiaTheme="minorEastAsia" w:hAnsiTheme="minorHAnsi" w:cstheme="minorBidi"/>
          <w:noProof/>
          <w:sz w:val="22"/>
          <w:szCs w:val="22"/>
          <w:lang w:val="en-US"/>
        </w:rPr>
      </w:pPr>
      <w:hyperlink w:anchor="_Toc438633582" w:history="1">
        <w:r w:rsidR="00B20C0E" w:rsidRPr="00B205D7">
          <w:rPr>
            <w:rStyle w:val="Hyperlink"/>
            <w:noProof/>
          </w:rPr>
          <w:t>17.71.30.</w:t>
        </w:r>
        <w:r w:rsidR="00B20C0E">
          <w:rPr>
            <w:rFonts w:asciiTheme="minorHAnsi" w:eastAsiaTheme="minorEastAsia" w:hAnsiTheme="minorHAnsi" w:cstheme="minorBidi"/>
            <w:noProof/>
            <w:sz w:val="22"/>
            <w:szCs w:val="22"/>
            <w:lang w:val="en-US"/>
          </w:rPr>
          <w:tab/>
        </w:r>
        <w:r w:rsidR="00B20C0E" w:rsidRPr="00B205D7">
          <w:rPr>
            <w:rStyle w:val="Hyperlink"/>
            <w:noProof/>
          </w:rPr>
          <w:t>regenwaterbehandeling - regenwaterputten/polyester |FH|st</w:t>
        </w:r>
        <w:r w:rsidR="00B20C0E">
          <w:rPr>
            <w:noProof/>
            <w:webHidden/>
          </w:rPr>
          <w:tab/>
        </w:r>
        <w:r w:rsidR="00B20C0E">
          <w:rPr>
            <w:noProof/>
            <w:webHidden/>
          </w:rPr>
          <w:fldChar w:fldCharType="begin"/>
        </w:r>
        <w:r w:rsidR="00B20C0E">
          <w:rPr>
            <w:noProof/>
            <w:webHidden/>
          </w:rPr>
          <w:instrText xml:space="preserve"> PAGEREF _Toc438633582 \h </w:instrText>
        </w:r>
        <w:r w:rsidR="00B20C0E">
          <w:rPr>
            <w:noProof/>
            <w:webHidden/>
          </w:rPr>
        </w:r>
        <w:r w:rsidR="00B20C0E">
          <w:rPr>
            <w:noProof/>
            <w:webHidden/>
          </w:rPr>
          <w:fldChar w:fldCharType="separate"/>
        </w:r>
        <w:r w:rsidR="00B20C0E">
          <w:rPr>
            <w:noProof/>
            <w:webHidden/>
          </w:rPr>
          <w:t>141</w:t>
        </w:r>
        <w:r w:rsidR="00B20C0E">
          <w:rPr>
            <w:noProof/>
            <w:webHidden/>
          </w:rPr>
          <w:fldChar w:fldCharType="end"/>
        </w:r>
      </w:hyperlink>
    </w:p>
    <w:p w14:paraId="14FAA19D" w14:textId="77777777" w:rsidR="00B20C0E" w:rsidRDefault="00500934">
      <w:pPr>
        <w:pStyle w:val="Inhopg4"/>
        <w:rPr>
          <w:rFonts w:asciiTheme="minorHAnsi" w:eastAsiaTheme="minorEastAsia" w:hAnsiTheme="minorHAnsi" w:cstheme="minorBidi"/>
          <w:noProof/>
          <w:sz w:val="22"/>
          <w:szCs w:val="22"/>
          <w:lang w:val="en-US"/>
        </w:rPr>
      </w:pPr>
      <w:hyperlink w:anchor="_Toc438633583" w:history="1">
        <w:r w:rsidR="00B20C0E" w:rsidRPr="00B205D7">
          <w:rPr>
            <w:rStyle w:val="Hyperlink"/>
            <w:noProof/>
          </w:rPr>
          <w:t>17.71.40.</w:t>
        </w:r>
        <w:r w:rsidR="00B20C0E">
          <w:rPr>
            <w:rFonts w:asciiTheme="minorHAnsi" w:eastAsiaTheme="minorEastAsia" w:hAnsiTheme="minorHAnsi" w:cstheme="minorBidi"/>
            <w:noProof/>
            <w:sz w:val="22"/>
            <w:szCs w:val="22"/>
            <w:lang w:val="en-US"/>
          </w:rPr>
          <w:tab/>
        </w:r>
        <w:r w:rsidR="00B20C0E" w:rsidRPr="00B205D7">
          <w:rPr>
            <w:rStyle w:val="Hyperlink"/>
            <w:noProof/>
          </w:rPr>
          <w:t>regenwaterbehandeling – regenwaterputten/metselwerk |FH|st</w:t>
        </w:r>
        <w:r w:rsidR="00B20C0E">
          <w:rPr>
            <w:noProof/>
            <w:webHidden/>
          </w:rPr>
          <w:tab/>
        </w:r>
        <w:r w:rsidR="00B20C0E">
          <w:rPr>
            <w:noProof/>
            <w:webHidden/>
          </w:rPr>
          <w:fldChar w:fldCharType="begin"/>
        </w:r>
        <w:r w:rsidR="00B20C0E">
          <w:rPr>
            <w:noProof/>
            <w:webHidden/>
          </w:rPr>
          <w:instrText xml:space="preserve"> PAGEREF _Toc438633583 \h </w:instrText>
        </w:r>
        <w:r w:rsidR="00B20C0E">
          <w:rPr>
            <w:noProof/>
            <w:webHidden/>
          </w:rPr>
        </w:r>
        <w:r w:rsidR="00B20C0E">
          <w:rPr>
            <w:noProof/>
            <w:webHidden/>
          </w:rPr>
          <w:fldChar w:fldCharType="separate"/>
        </w:r>
        <w:r w:rsidR="00B20C0E">
          <w:rPr>
            <w:noProof/>
            <w:webHidden/>
          </w:rPr>
          <w:t>142</w:t>
        </w:r>
        <w:r w:rsidR="00B20C0E">
          <w:rPr>
            <w:noProof/>
            <w:webHidden/>
          </w:rPr>
          <w:fldChar w:fldCharType="end"/>
        </w:r>
      </w:hyperlink>
    </w:p>
    <w:p w14:paraId="6E16CCA3" w14:textId="77777777" w:rsidR="00B20C0E" w:rsidRDefault="00500934">
      <w:pPr>
        <w:pStyle w:val="Inhopg3"/>
        <w:rPr>
          <w:rFonts w:asciiTheme="minorHAnsi" w:eastAsiaTheme="minorEastAsia" w:hAnsiTheme="minorHAnsi" w:cstheme="minorBidi"/>
          <w:noProof/>
          <w:sz w:val="22"/>
          <w:szCs w:val="22"/>
          <w:lang w:val="en-US"/>
        </w:rPr>
      </w:pPr>
      <w:hyperlink w:anchor="_Toc438633584" w:history="1">
        <w:r w:rsidR="00B20C0E" w:rsidRPr="00B205D7">
          <w:rPr>
            <w:rStyle w:val="Hyperlink"/>
            <w:noProof/>
          </w:rPr>
          <w:t>17.72.</w:t>
        </w:r>
        <w:r w:rsidR="00B20C0E">
          <w:rPr>
            <w:rFonts w:asciiTheme="minorHAnsi" w:eastAsiaTheme="minorEastAsia" w:hAnsiTheme="minorHAnsi" w:cstheme="minorBidi"/>
            <w:noProof/>
            <w:sz w:val="22"/>
            <w:szCs w:val="22"/>
            <w:lang w:val="en-US"/>
          </w:rPr>
          <w:tab/>
        </w:r>
        <w:r w:rsidR="00B20C0E" w:rsidRPr="00B205D7">
          <w:rPr>
            <w:rStyle w:val="Hyperlink"/>
            <w:noProof/>
          </w:rPr>
          <w:t>regenwaterbehandeling - hergebruik regenwater |PM|</w:t>
        </w:r>
        <w:r w:rsidR="00B20C0E">
          <w:rPr>
            <w:noProof/>
            <w:webHidden/>
          </w:rPr>
          <w:tab/>
        </w:r>
        <w:r w:rsidR="00B20C0E">
          <w:rPr>
            <w:noProof/>
            <w:webHidden/>
          </w:rPr>
          <w:fldChar w:fldCharType="begin"/>
        </w:r>
        <w:r w:rsidR="00B20C0E">
          <w:rPr>
            <w:noProof/>
            <w:webHidden/>
          </w:rPr>
          <w:instrText xml:space="preserve"> PAGEREF _Toc438633584 \h </w:instrText>
        </w:r>
        <w:r w:rsidR="00B20C0E">
          <w:rPr>
            <w:noProof/>
            <w:webHidden/>
          </w:rPr>
        </w:r>
        <w:r w:rsidR="00B20C0E">
          <w:rPr>
            <w:noProof/>
            <w:webHidden/>
          </w:rPr>
          <w:fldChar w:fldCharType="separate"/>
        </w:r>
        <w:r w:rsidR="00B20C0E">
          <w:rPr>
            <w:noProof/>
            <w:webHidden/>
          </w:rPr>
          <w:t>142</w:t>
        </w:r>
        <w:r w:rsidR="00B20C0E">
          <w:rPr>
            <w:noProof/>
            <w:webHidden/>
          </w:rPr>
          <w:fldChar w:fldCharType="end"/>
        </w:r>
      </w:hyperlink>
    </w:p>
    <w:p w14:paraId="7BB589CA" w14:textId="77777777" w:rsidR="00B20C0E" w:rsidRDefault="00500934">
      <w:pPr>
        <w:pStyle w:val="Inhopg3"/>
        <w:rPr>
          <w:rFonts w:asciiTheme="minorHAnsi" w:eastAsiaTheme="minorEastAsia" w:hAnsiTheme="minorHAnsi" w:cstheme="minorBidi"/>
          <w:noProof/>
          <w:sz w:val="22"/>
          <w:szCs w:val="22"/>
          <w:lang w:val="en-US"/>
        </w:rPr>
      </w:pPr>
      <w:hyperlink w:anchor="_Toc438633585" w:history="1">
        <w:r w:rsidR="00B20C0E" w:rsidRPr="00B205D7">
          <w:rPr>
            <w:rStyle w:val="Hyperlink"/>
            <w:noProof/>
          </w:rPr>
          <w:t>17.73.</w:t>
        </w:r>
        <w:r w:rsidR="00B20C0E">
          <w:rPr>
            <w:rFonts w:asciiTheme="minorHAnsi" w:eastAsiaTheme="minorEastAsia" w:hAnsiTheme="minorHAnsi" w:cstheme="minorBidi"/>
            <w:noProof/>
            <w:sz w:val="22"/>
            <w:szCs w:val="22"/>
            <w:lang w:val="en-US"/>
          </w:rPr>
          <w:tab/>
        </w:r>
        <w:r w:rsidR="00B20C0E" w:rsidRPr="00B205D7">
          <w:rPr>
            <w:rStyle w:val="Hyperlink"/>
            <w:noProof/>
          </w:rPr>
          <w:t>regenwaterbehandeling - voorfilters |FH|st</w:t>
        </w:r>
        <w:r w:rsidR="00B20C0E">
          <w:rPr>
            <w:noProof/>
            <w:webHidden/>
          </w:rPr>
          <w:tab/>
        </w:r>
        <w:r w:rsidR="00B20C0E">
          <w:rPr>
            <w:noProof/>
            <w:webHidden/>
          </w:rPr>
          <w:fldChar w:fldCharType="begin"/>
        </w:r>
        <w:r w:rsidR="00B20C0E">
          <w:rPr>
            <w:noProof/>
            <w:webHidden/>
          </w:rPr>
          <w:instrText xml:space="preserve"> PAGEREF _Toc438633585 \h </w:instrText>
        </w:r>
        <w:r w:rsidR="00B20C0E">
          <w:rPr>
            <w:noProof/>
            <w:webHidden/>
          </w:rPr>
        </w:r>
        <w:r w:rsidR="00B20C0E">
          <w:rPr>
            <w:noProof/>
            <w:webHidden/>
          </w:rPr>
          <w:fldChar w:fldCharType="separate"/>
        </w:r>
        <w:r w:rsidR="00B20C0E">
          <w:rPr>
            <w:noProof/>
            <w:webHidden/>
          </w:rPr>
          <w:t>143</w:t>
        </w:r>
        <w:r w:rsidR="00B20C0E">
          <w:rPr>
            <w:noProof/>
            <w:webHidden/>
          </w:rPr>
          <w:fldChar w:fldCharType="end"/>
        </w:r>
      </w:hyperlink>
    </w:p>
    <w:p w14:paraId="7E73FEE5" w14:textId="77777777" w:rsidR="00B20C0E" w:rsidRDefault="00500934">
      <w:pPr>
        <w:pStyle w:val="Inhopg3"/>
        <w:rPr>
          <w:rFonts w:asciiTheme="minorHAnsi" w:eastAsiaTheme="minorEastAsia" w:hAnsiTheme="minorHAnsi" w:cstheme="minorBidi"/>
          <w:noProof/>
          <w:sz w:val="22"/>
          <w:szCs w:val="22"/>
          <w:lang w:val="en-US"/>
        </w:rPr>
      </w:pPr>
      <w:hyperlink w:anchor="_Toc438633586" w:history="1">
        <w:r w:rsidR="00B20C0E" w:rsidRPr="00B205D7">
          <w:rPr>
            <w:rStyle w:val="Hyperlink"/>
            <w:noProof/>
          </w:rPr>
          <w:t>17.74.</w:t>
        </w:r>
        <w:r w:rsidR="00B20C0E">
          <w:rPr>
            <w:rFonts w:asciiTheme="minorHAnsi" w:eastAsiaTheme="minorEastAsia" w:hAnsiTheme="minorHAnsi" w:cstheme="minorBidi"/>
            <w:noProof/>
            <w:sz w:val="22"/>
            <w:szCs w:val="22"/>
            <w:lang w:val="en-US"/>
          </w:rPr>
          <w:tab/>
        </w:r>
        <w:r w:rsidR="00B20C0E" w:rsidRPr="00B205D7">
          <w:rPr>
            <w:rStyle w:val="Hyperlink"/>
            <w:noProof/>
          </w:rPr>
          <w:t>regenwaterbehandeling - overloop en terugslagklep |FH|st</w:t>
        </w:r>
        <w:r w:rsidR="00B20C0E">
          <w:rPr>
            <w:noProof/>
            <w:webHidden/>
          </w:rPr>
          <w:tab/>
        </w:r>
        <w:r w:rsidR="00B20C0E">
          <w:rPr>
            <w:noProof/>
            <w:webHidden/>
          </w:rPr>
          <w:fldChar w:fldCharType="begin"/>
        </w:r>
        <w:r w:rsidR="00B20C0E">
          <w:rPr>
            <w:noProof/>
            <w:webHidden/>
          </w:rPr>
          <w:instrText xml:space="preserve"> PAGEREF _Toc438633586 \h </w:instrText>
        </w:r>
        <w:r w:rsidR="00B20C0E">
          <w:rPr>
            <w:noProof/>
            <w:webHidden/>
          </w:rPr>
        </w:r>
        <w:r w:rsidR="00B20C0E">
          <w:rPr>
            <w:noProof/>
            <w:webHidden/>
          </w:rPr>
          <w:fldChar w:fldCharType="separate"/>
        </w:r>
        <w:r w:rsidR="00B20C0E">
          <w:rPr>
            <w:noProof/>
            <w:webHidden/>
          </w:rPr>
          <w:t>143</w:t>
        </w:r>
        <w:r w:rsidR="00B20C0E">
          <w:rPr>
            <w:noProof/>
            <w:webHidden/>
          </w:rPr>
          <w:fldChar w:fldCharType="end"/>
        </w:r>
      </w:hyperlink>
    </w:p>
    <w:p w14:paraId="4306826A" w14:textId="77777777" w:rsidR="00B20C0E" w:rsidRDefault="00500934">
      <w:pPr>
        <w:pStyle w:val="Inhopg3"/>
        <w:rPr>
          <w:rFonts w:asciiTheme="minorHAnsi" w:eastAsiaTheme="minorEastAsia" w:hAnsiTheme="minorHAnsi" w:cstheme="minorBidi"/>
          <w:noProof/>
          <w:sz w:val="22"/>
          <w:szCs w:val="22"/>
          <w:lang w:val="en-US"/>
        </w:rPr>
      </w:pPr>
      <w:hyperlink w:anchor="_Toc438633587" w:history="1">
        <w:r w:rsidR="00B20C0E" w:rsidRPr="00B205D7">
          <w:rPr>
            <w:rStyle w:val="Hyperlink"/>
            <w:noProof/>
          </w:rPr>
          <w:t>17.75.</w:t>
        </w:r>
        <w:r w:rsidR="00B20C0E">
          <w:rPr>
            <w:rFonts w:asciiTheme="minorHAnsi" w:eastAsiaTheme="minorEastAsia" w:hAnsiTheme="minorHAnsi" w:cstheme="minorBidi"/>
            <w:noProof/>
            <w:sz w:val="22"/>
            <w:szCs w:val="22"/>
            <w:lang w:val="en-US"/>
          </w:rPr>
          <w:tab/>
        </w:r>
        <w:r w:rsidR="00B20C0E" w:rsidRPr="00B205D7">
          <w:rPr>
            <w:rStyle w:val="Hyperlink"/>
            <w:noProof/>
          </w:rPr>
          <w:t>regenwaterbehandeling – infiltratievoorzieningen</w:t>
        </w:r>
        <w:r w:rsidR="00B20C0E">
          <w:rPr>
            <w:noProof/>
            <w:webHidden/>
          </w:rPr>
          <w:tab/>
        </w:r>
        <w:r w:rsidR="00B20C0E">
          <w:rPr>
            <w:noProof/>
            <w:webHidden/>
          </w:rPr>
          <w:fldChar w:fldCharType="begin"/>
        </w:r>
        <w:r w:rsidR="00B20C0E">
          <w:rPr>
            <w:noProof/>
            <w:webHidden/>
          </w:rPr>
          <w:instrText xml:space="preserve"> PAGEREF _Toc438633587 \h </w:instrText>
        </w:r>
        <w:r w:rsidR="00B20C0E">
          <w:rPr>
            <w:noProof/>
            <w:webHidden/>
          </w:rPr>
        </w:r>
        <w:r w:rsidR="00B20C0E">
          <w:rPr>
            <w:noProof/>
            <w:webHidden/>
          </w:rPr>
          <w:fldChar w:fldCharType="separate"/>
        </w:r>
        <w:r w:rsidR="00B20C0E">
          <w:rPr>
            <w:noProof/>
            <w:webHidden/>
          </w:rPr>
          <w:t>144</w:t>
        </w:r>
        <w:r w:rsidR="00B20C0E">
          <w:rPr>
            <w:noProof/>
            <w:webHidden/>
          </w:rPr>
          <w:fldChar w:fldCharType="end"/>
        </w:r>
      </w:hyperlink>
    </w:p>
    <w:p w14:paraId="6BC5F3A6" w14:textId="77777777" w:rsidR="00B20C0E" w:rsidRDefault="00500934">
      <w:pPr>
        <w:pStyle w:val="Inhopg4"/>
        <w:rPr>
          <w:rFonts w:asciiTheme="minorHAnsi" w:eastAsiaTheme="minorEastAsia" w:hAnsiTheme="minorHAnsi" w:cstheme="minorBidi"/>
          <w:noProof/>
          <w:sz w:val="22"/>
          <w:szCs w:val="22"/>
          <w:lang w:val="en-US"/>
        </w:rPr>
      </w:pPr>
      <w:hyperlink w:anchor="_Toc438633588" w:history="1">
        <w:r w:rsidR="00B20C0E" w:rsidRPr="00B205D7">
          <w:rPr>
            <w:rStyle w:val="Hyperlink"/>
            <w:noProof/>
          </w:rPr>
          <w:t>17.75.10.</w:t>
        </w:r>
        <w:r w:rsidR="00B20C0E">
          <w:rPr>
            <w:rFonts w:asciiTheme="minorHAnsi" w:eastAsiaTheme="minorEastAsia" w:hAnsiTheme="minorHAnsi" w:cstheme="minorBidi"/>
            <w:noProof/>
            <w:sz w:val="22"/>
            <w:szCs w:val="22"/>
            <w:lang w:val="en-US"/>
          </w:rPr>
          <w:tab/>
        </w:r>
        <w:r w:rsidR="00B20C0E" w:rsidRPr="00B205D7">
          <w:rPr>
            <w:rStyle w:val="Hyperlink"/>
            <w:noProof/>
          </w:rPr>
          <w:t>regenwaterbehandeling – infiltratievoorzieningen/infiltratieputten |FH|st</w:t>
        </w:r>
        <w:r w:rsidR="00B20C0E">
          <w:rPr>
            <w:noProof/>
            <w:webHidden/>
          </w:rPr>
          <w:tab/>
        </w:r>
        <w:r w:rsidR="00B20C0E">
          <w:rPr>
            <w:noProof/>
            <w:webHidden/>
          </w:rPr>
          <w:fldChar w:fldCharType="begin"/>
        </w:r>
        <w:r w:rsidR="00B20C0E">
          <w:rPr>
            <w:noProof/>
            <w:webHidden/>
          </w:rPr>
          <w:instrText xml:space="preserve"> PAGEREF _Toc438633588 \h </w:instrText>
        </w:r>
        <w:r w:rsidR="00B20C0E">
          <w:rPr>
            <w:noProof/>
            <w:webHidden/>
          </w:rPr>
        </w:r>
        <w:r w:rsidR="00B20C0E">
          <w:rPr>
            <w:noProof/>
            <w:webHidden/>
          </w:rPr>
          <w:fldChar w:fldCharType="separate"/>
        </w:r>
        <w:r w:rsidR="00B20C0E">
          <w:rPr>
            <w:noProof/>
            <w:webHidden/>
          </w:rPr>
          <w:t>144</w:t>
        </w:r>
        <w:r w:rsidR="00B20C0E">
          <w:rPr>
            <w:noProof/>
            <w:webHidden/>
          </w:rPr>
          <w:fldChar w:fldCharType="end"/>
        </w:r>
      </w:hyperlink>
    </w:p>
    <w:p w14:paraId="24210AA9" w14:textId="77777777" w:rsidR="00B20C0E" w:rsidRDefault="00500934">
      <w:pPr>
        <w:pStyle w:val="Inhopg4"/>
        <w:rPr>
          <w:rFonts w:asciiTheme="minorHAnsi" w:eastAsiaTheme="minorEastAsia" w:hAnsiTheme="minorHAnsi" w:cstheme="minorBidi"/>
          <w:noProof/>
          <w:sz w:val="22"/>
          <w:szCs w:val="22"/>
          <w:lang w:val="en-US"/>
        </w:rPr>
      </w:pPr>
      <w:hyperlink w:anchor="_Toc438633589" w:history="1">
        <w:r w:rsidR="00B20C0E" w:rsidRPr="00B205D7">
          <w:rPr>
            <w:rStyle w:val="Hyperlink"/>
            <w:noProof/>
          </w:rPr>
          <w:t>17.75.20.</w:t>
        </w:r>
        <w:r w:rsidR="00B20C0E">
          <w:rPr>
            <w:rFonts w:asciiTheme="minorHAnsi" w:eastAsiaTheme="minorEastAsia" w:hAnsiTheme="minorHAnsi" w:cstheme="minorBidi"/>
            <w:noProof/>
            <w:sz w:val="22"/>
            <w:szCs w:val="22"/>
            <w:lang w:val="en-US"/>
          </w:rPr>
          <w:tab/>
        </w:r>
        <w:r w:rsidR="00B20C0E" w:rsidRPr="00B205D7">
          <w:rPr>
            <w:rStyle w:val="Hyperlink"/>
            <w:noProof/>
          </w:rPr>
          <w:t>regenwaterbehandeling – infiltratievoorzieningen/infiltratieblokken |FH|st</w:t>
        </w:r>
        <w:r w:rsidR="00B20C0E">
          <w:rPr>
            <w:noProof/>
            <w:webHidden/>
          </w:rPr>
          <w:tab/>
        </w:r>
        <w:r w:rsidR="00B20C0E">
          <w:rPr>
            <w:noProof/>
            <w:webHidden/>
          </w:rPr>
          <w:fldChar w:fldCharType="begin"/>
        </w:r>
        <w:r w:rsidR="00B20C0E">
          <w:rPr>
            <w:noProof/>
            <w:webHidden/>
          </w:rPr>
          <w:instrText xml:space="preserve"> PAGEREF _Toc438633589 \h </w:instrText>
        </w:r>
        <w:r w:rsidR="00B20C0E">
          <w:rPr>
            <w:noProof/>
            <w:webHidden/>
          </w:rPr>
        </w:r>
        <w:r w:rsidR="00B20C0E">
          <w:rPr>
            <w:noProof/>
            <w:webHidden/>
          </w:rPr>
          <w:fldChar w:fldCharType="separate"/>
        </w:r>
        <w:r w:rsidR="00B20C0E">
          <w:rPr>
            <w:noProof/>
            <w:webHidden/>
          </w:rPr>
          <w:t>144</w:t>
        </w:r>
        <w:r w:rsidR="00B20C0E">
          <w:rPr>
            <w:noProof/>
            <w:webHidden/>
          </w:rPr>
          <w:fldChar w:fldCharType="end"/>
        </w:r>
      </w:hyperlink>
    </w:p>
    <w:p w14:paraId="22A2C9D7" w14:textId="77777777" w:rsidR="00B20C0E" w:rsidRDefault="00500934">
      <w:pPr>
        <w:pStyle w:val="Inhopg4"/>
        <w:rPr>
          <w:rFonts w:asciiTheme="minorHAnsi" w:eastAsiaTheme="minorEastAsia" w:hAnsiTheme="minorHAnsi" w:cstheme="minorBidi"/>
          <w:noProof/>
          <w:sz w:val="22"/>
          <w:szCs w:val="22"/>
          <w:lang w:val="en-US"/>
        </w:rPr>
      </w:pPr>
      <w:hyperlink w:anchor="_Toc438633590" w:history="1">
        <w:r w:rsidR="00B20C0E" w:rsidRPr="00B205D7">
          <w:rPr>
            <w:rStyle w:val="Hyperlink"/>
            <w:noProof/>
          </w:rPr>
          <w:t>17.75.30.</w:t>
        </w:r>
        <w:r w:rsidR="00B20C0E">
          <w:rPr>
            <w:rFonts w:asciiTheme="minorHAnsi" w:eastAsiaTheme="minorEastAsia" w:hAnsiTheme="minorHAnsi" w:cstheme="minorBidi"/>
            <w:noProof/>
            <w:sz w:val="22"/>
            <w:szCs w:val="22"/>
            <w:lang w:val="en-US"/>
          </w:rPr>
          <w:tab/>
        </w:r>
        <w:r w:rsidR="00B20C0E" w:rsidRPr="00B205D7">
          <w:rPr>
            <w:rStyle w:val="Hyperlink"/>
            <w:noProof/>
          </w:rPr>
          <w:t>regenwaterbehandeling – infiltratievoorzieningen/infiltratiebuizen |FH|st</w:t>
        </w:r>
        <w:r w:rsidR="00B20C0E">
          <w:rPr>
            <w:noProof/>
            <w:webHidden/>
          </w:rPr>
          <w:tab/>
        </w:r>
        <w:r w:rsidR="00B20C0E">
          <w:rPr>
            <w:noProof/>
            <w:webHidden/>
          </w:rPr>
          <w:fldChar w:fldCharType="begin"/>
        </w:r>
        <w:r w:rsidR="00B20C0E">
          <w:rPr>
            <w:noProof/>
            <w:webHidden/>
          </w:rPr>
          <w:instrText xml:space="preserve"> PAGEREF _Toc438633590 \h </w:instrText>
        </w:r>
        <w:r w:rsidR="00B20C0E">
          <w:rPr>
            <w:noProof/>
            <w:webHidden/>
          </w:rPr>
        </w:r>
        <w:r w:rsidR="00B20C0E">
          <w:rPr>
            <w:noProof/>
            <w:webHidden/>
          </w:rPr>
          <w:fldChar w:fldCharType="separate"/>
        </w:r>
        <w:r w:rsidR="00B20C0E">
          <w:rPr>
            <w:noProof/>
            <w:webHidden/>
          </w:rPr>
          <w:t>145</w:t>
        </w:r>
        <w:r w:rsidR="00B20C0E">
          <w:rPr>
            <w:noProof/>
            <w:webHidden/>
          </w:rPr>
          <w:fldChar w:fldCharType="end"/>
        </w:r>
      </w:hyperlink>
    </w:p>
    <w:p w14:paraId="5A260BC7" w14:textId="77777777" w:rsidR="00B20C0E" w:rsidRDefault="00500934">
      <w:pPr>
        <w:pStyle w:val="Inhopg2"/>
        <w:rPr>
          <w:rFonts w:asciiTheme="minorHAnsi" w:eastAsiaTheme="minorEastAsia" w:hAnsiTheme="minorHAnsi" w:cstheme="minorBidi"/>
          <w:noProof/>
          <w:sz w:val="22"/>
          <w:szCs w:val="22"/>
          <w:lang w:val="en-US"/>
        </w:rPr>
      </w:pPr>
      <w:hyperlink w:anchor="_Toc438633591" w:history="1">
        <w:r w:rsidR="00B20C0E" w:rsidRPr="00B205D7">
          <w:rPr>
            <w:rStyle w:val="Hyperlink"/>
            <w:noProof/>
          </w:rPr>
          <w:t>17.80.</w:t>
        </w:r>
        <w:r w:rsidR="00B20C0E">
          <w:rPr>
            <w:rFonts w:asciiTheme="minorHAnsi" w:eastAsiaTheme="minorEastAsia" w:hAnsiTheme="minorHAnsi" w:cstheme="minorBidi"/>
            <w:noProof/>
            <w:sz w:val="22"/>
            <w:szCs w:val="22"/>
            <w:lang w:val="en-US"/>
          </w:rPr>
          <w:tab/>
        </w:r>
        <w:r w:rsidR="00B20C0E" w:rsidRPr="00B205D7">
          <w:rPr>
            <w:rStyle w:val="Hyperlink"/>
            <w:noProof/>
          </w:rPr>
          <w:t>aansluitingen - algemeen</w:t>
        </w:r>
        <w:r w:rsidR="00B20C0E">
          <w:rPr>
            <w:noProof/>
            <w:webHidden/>
          </w:rPr>
          <w:tab/>
        </w:r>
        <w:r w:rsidR="00B20C0E">
          <w:rPr>
            <w:noProof/>
            <w:webHidden/>
          </w:rPr>
          <w:fldChar w:fldCharType="begin"/>
        </w:r>
        <w:r w:rsidR="00B20C0E">
          <w:rPr>
            <w:noProof/>
            <w:webHidden/>
          </w:rPr>
          <w:instrText xml:space="preserve"> PAGEREF _Toc438633591 \h </w:instrText>
        </w:r>
        <w:r w:rsidR="00B20C0E">
          <w:rPr>
            <w:noProof/>
            <w:webHidden/>
          </w:rPr>
        </w:r>
        <w:r w:rsidR="00B20C0E">
          <w:rPr>
            <w:noProof/>
            <w:webHidden/>
          </w:rPr>
          <w:fldChar w:fldCharType="separate"/>
        </w:r>
        <w:r w:rsidR="00B20C0E">
          <w:rPr>
            <w:noProof/>
            <w:webHidden/>
          </w:rPr>
          <w:t>145</w:t>
        </w:r>
        <w:r w:rsidR="00B20C0E">
          <w:rPr>
            <w:noProof/>
            <w:webHidden/>
          </w:rPr>
          <w:fldChar w:fldCharType="end"/>
        </w:r>
      </w:hyperlink>
    </w:p>
    <w:p w14:paraId="009EC6DC" w14:textId="77777777" w:rsidR="00B20C0E" w:rsidRDefault="00500934">
      <w:pPr>
        <w:pStyle w:val="Inhopg3"/>
        <w:rPr>
          <w:rFonts w:asciiTheme="minorHAnsi" w:eastAsiaTheme="minorEastAsia" w:hAnsiTheme="minorHAnsi" w:cstheme="minorBidi"/>
          <w:noProof/>
          <w:sz w:val="22"/>
          <w:szCs w:val="22"/>
          <w:lang w:val="en-US"/>
        </w:rPr>
      </w:pPr>
      <w:hyperlink w:anchor="_Toc438633592" w:history="1">
        <w:r w:rsidR="00B20C0E" w:rsidRPr="00B205D7">
          <w:rPr>
            <w:rStyle w:val="Hyperlink"/>
            <w:noProof/>
          </w:rPr>
          <w:t>17.81.</w:t>
        </w:r>
        <w:r w:rsidR="00B20C0E">
          <w:rPr>
            <w:rFonts w:asciiTheme="minorHAnsi" w:eastAsiaTheme="minorEastAsia" w:hAnsiTheme="minorHAnsi" w:cstheme="minorBidi"/>
            <w:noProof/>
            <w:sz w:val="22"/>
            <w:szCs w:val="22"/>
            <w:lang w:val="en-US"/>
          </w:rPr>
          <w:tab/>
        </w:r>
        <w:r w:rsidR="00B20C0E" w:rsidRPr="00B205D7">
          <w:rPr>
            <w:rStyle w:val="Hyperlink"/>
            <w:noProof/>
          </w:rPr>
          <w:t>aansluitingen - openbare riolering |FH|st</w:t>
        </w:r>
        <w:r w:rsidR="00B20C0E">
          <w:rPr>
            <w:noProof/>
            <w:webHidden/>
          </w:rPr>
          <w:tab/>
        </w:r>
        <w:r w:rsidR="00B20C0E">
          <w:rPr>
            <w:noProof/>
            <w:webHidden/>
          </w:rPr>
          <w:fldChar w:fldCharType="begin"/>
        </w:r>
        <w:r w:rsidR="00B20C0E">
          <w:rPr>
            <w:noProof/>
            <w:webHidden/>
          </w:rPr>
          <w:instrText xml:space="preserve"> PAGEREF _Toc438633592 \h </w:instrText>
        </w:r>
        <w:r w:rsidR="00B20C0E">
          <w:rPr>
            <w:noProof/>
            <w:webHidden/>
          </w:rPr>
        </w:r>
        <w:r w:rsidR="00B20C0E">
          <w:rPr>
            <w:noProof/>
            <w:webHidden/>
          </w:rPr>
          <w:fldChar w:fldCharType="separate"/>
        </w:r>
        <w:r w:rsidR="00B20C0E">
          <w:rPr>
            <w:noProof/>
            <w:webHidden/>
          </w:rPr>
          <w:t>145</w:t>
        </w:r>
        <w:r w:rsidR="00B20C0E">
          <w:rPr>
            <w:noProof/>
            <w:webHidden/>
          </w:rPr>
          <w:fldChar w:fldCharType="end"/>
        </w:r>
      </w:hyperlink>
    </w:p>
    <w:p w14:paraId="663F992C" w14:textId="77777777" w:rsidR="00B20C0E" w:rsidRDefault="00500934">
      <w:pPr>
        <w:pStyle w:val="Inhopg3"/>
        <w:rPr>
          <w:rFonts w:asciiTheme="minorHAnsi" w:eastAsiaTheme="minorEastAsia" w:hAnsiTheme="minorHAnsi" w:cstheme="minorBidi"/>
          <w:noProof/>
          <w:sz w:val="22"/>
          <w:szCs w:val="22"/>
          <w:lang w:val="en-US"/>
        </w:rPr>
      </w:pPr>
      <w:hyperlink w:anchor="_Toc438633593" w:history="1">
        <w:r w:rsidR="00B20C0E" w:rsidRPr="00B205D7">
          <w:rPr>
            <w:rStyle w:val="Hyperlink"/>
            <w:noProof/>
          </w:rPr>
          <w:t>17.82.</w:t>
        </w:r>
        <w:r w:rsidR="00B20C0E">
          <w:rPr>
            <w:rFonts w:asciiTheme="minorHAnsi" w:eastAsiaTheme="minorEastAsia" w:hAnsiTheme="minorHAnsi" w:cstheme="minorBidi"/>
            <w:noProof/>
            <w:sz w:val="22"/>
            <w:szCs w:val="22"/>
            <w:lang w:val="en-US"/>
          </w:rPr>
          <w:tab/>
        </w:r>
        <w:r w:rsidR="00B20C0E" w:rsidRPr="00B205D7">
          <w:rPr>
            <w:rStyle w:val="Hyperlink"/>
            <w:noProof/>
          </w:rPr>
          <w:t>aansluitingen – doorvoer- en wachtbuizen |PM| of |FH|m</w:t>
        </w:r>
        <w:r w:rsidR="00B20C0E">
          <w:rPr>
            <w:noProof/>
            <w:webHidden/>
          </w:rPr>
          <w:tab/>
        </w:r>
        <w:r w:rsidR="00B20C0E">
          <w:rPr>
            <w:noProof/>
            <w:webHidden/>
          </w:rPr>
          <w:fldChar w:fldCharType="begin"/>
        </w:r>
        <w:r w:rsidR="00B20C0E">
          <w:rPr>
            <w:noProof/>
            <w:webHidden/>
          </w:rPr>
          <w:instrText xml:space="preserve"> PAGEREF _Toc438633593 \h </w:instrText>
        </w:r>
        <w:r w:rsidR="00B20C0E">
          <w:rPr>
            <w:noProof/>
            <w:webHidden/>
          </w:rPr>
        </w:r>
        <w:r w:rsidR="00B20C0E">
          <w:rPr>
            <w:noProof/>
            <w:webHidden/>
          </w:rPr>
          <w:fldChar w:fldCharType="separate"/>
        </w:r>
        <w:r w:rsidR="00B20C0E">
          <w:rPr>
            <w:noProof/>
            <w:webHidden/>
          </w:rPr>
          <w:t>146</w:t>
        </w:r>
        <w:r w:rsidR="00B20C0E">
          <w:rPr>
            <w:noProof/>
            <w:webHidden/>
          </w:rPr>
          <w:fldChar w:fldCharType="end"/>
        </w:r>
      </w:hyperlink>
    </w:p>
    <w:p w14:paraId="30E4101E" w14:textId="77777777" w:rsidR="00B20C0E" w:rsidRDefault="00500934">
      <w:pPr>
        <w:pStyle w:val="Inhopg3"/>
        <w:rPr>
          <w:rFonts w:asciiTheme="minorHAnsi" w:eastAsiaTheme="minorEastAsia" w:hAnsiTheme="minorHAnsi" w:cstheme="minorBidi"/>
          <w:noProof/>
          <w:sz w:val="22"/>
          <w:szCs w:val="22"/>
          <w:lang w:val="en-US"/>
        </w:rPr>
      </w:pPr>
      <w:hyperlink w:anchor="_Toc438633594" w:history="1">
        <w:r w:rsidR="00B20C0E" w:rsidRPr="00B205D7">
          <w:rPr>
            <w:rStyle w:val="Hyperlink"/>
            <w:rFonts w:cs="Tahoma"/>
            <w:noProof/>
          </w:rPr>
          <w:t>17.83.</w:t>
        </w:r>
        <w:r w:rsidR="00B20C0E">
          <w:rPr>
            <w:rFonts w:asciiTheme="minorHAnsi" w:eastAsiaTheme="minorEastAsia" w:hAnsiTheme="minorHAnsi" w:cstheme="minorBidi"/>
            <w:noProof/>
            <w:sz w:val="22"/>
            <w:szCs w:val="22"/>
            <w:lang w:val="en-US"/>
          </w:rPr>
          <w:tab/>
        </w:r>
        <w:r w:rsidR="00B20C0E" w:rsidRPr="00B205D7">
          <w:rPr>
            <w:rStyle w:val="Hyperlink"/>
            <w:noProof/>
          </w:rPr>
          <w:t xml:space="preserve">aansluitingen </w:t>
        </w:r>
        <w:r w:rsidR="00B20C0E" w:rsidRPr="00B205D7">
          <w:rPr>
            <w:rStyle w:val="Hyperlink"/>
            <w:rFonts w:cs="Tahoma"/>
            <w:noProof/>
          </w:rPr>
          <w:t xml:space="preserve">– wachtput </w:t>
        </w:r>
        <w:r w:rsidR="00B20C0E" w:rsidRPr="00B205D7">
          <w:rPr>
            <w:rStyle w:val="Hyperlink"/>
            <w:noProof/>
          </w:rPr>
          <w:t>|FH|st</w:t>
        </w:r>
        <w:r w:rsidR="00B20C0E">
          <w:rPr>
            <w:noProof/>
            <w:webHidden/>
          </w:rPr>
          <w:tab/>
        </w:r>
        <w:r w:rsidR="00B20C0E">
          <w:rPr>
            <w:noProof/>
            <w:webHidden/>
          </w:rPr>
          <w:fldChar w:fldCharType="begin"/>
        </w:r>
        <w:r w:rsidR="00B20C0E">
          <w:rPr>
            <w:noProof/>
            <w:webHidden/>
          </w:rPr>
          <w:instrText xml:space="preserve"> PAGEREF _Toc438633594 \h </w:instrText>
        </w:r>
        <w:r w:rsidR="00B20C0E">
          <w:rPr>
            <w:noProof/>
            <w:webHidden/>
          </w:rPr>
        </w:r>
        <w:r w:rsidR="00B20C0E">
          <w:rPr>
            <w:noProof/>
            <w:webHidden/>
          </w:rPr>
          <w:fldChar w:fldCharType="separate"/>
        </w:r>
        <w:r w:rsidR="00B20C0E">
          <w:rPr>
            <w:noProof/>
            <w:webHidden/>
          </w:rPr>
          <w:t>147</w:t>
        </w:r>
        <w:r w:rsidR="00B20C0E">
          <w:rPr>
            <w:noProof/>
            <w:webHidden/>
          </w:rPr>
          <w:fldChar w:fldCharType="end"/>
        </w:r>
      </w:hyperlink>
    </w:p>
    <w:p w14:paraId="384B19C1" w14:textId="77777777" w:rsidR="00B01C16" w:rsidRPr="00BF5EFA" w:rsidRDefault="007C6704" w:rsidP="00B01C16">
      <w:pPr>
        <w:pStyle w:val="Kopvaninhoudsopgave"/>
      </w:pPr>
      <w:r>
        <w:rPr>
          <w:rFonts w:ascii="Trebuchet MS" w:hAnsi="Trebuchet MS"/>
          <w:color w:val="auto"/>
          <w:sz w:val="20"/>
          <w:szCs w:val="20"/>
          <w:lang w:val="nl"/>
        </w:rPr>
        <w:fldChar w:fldCharType="end"/>
      </w:r>
    </w:p>
    <w:p w14:paraId="3427C633" w14:textId="77777777" w:rsidR="00B01C16" w:rsidRPr="00BF5EFA" w:rsidRDefault="00B01C16" w:rsidP="00B01C16">
      <w:pPr>
        <w:pStyle w:val="Kop1"/>
      </w:pPr>
      <w:bookmarkStart w:id="17" w:name="_Toc382901047"/>
      <w:bookmarkStart w:id="18" w:name="_Toc382905040"/>
      <w:bookmarkStart w:id="19" w:name="_Toc438633233"/>
      <w:bookmarkStart w:id="20" w:name="_Toc378247686"/>
      <w:r w:rsidRPr="00BF5EFA">
        <w:t>10.</w:t>
      </w:r>
      <w:r w:rsidRPr="00BF5EFA">
        <w:tab/>
        <w:t>GRONDWERKEN</w:t>
      </w:r>
      <w:bookmarkEnd w:id="17"/>
      <w:bookmarkEnd w:id="18"/>
      <w:bookmarkEnd w:id="19"/>
    </w:p>
    <w:p w14:paraId="74EB5822" w14:textId="77777777" w:rsidR="00B01C16" w:rsidRPr="00BF5EFA" w:rsidRDefault="00B01C16" w:rsidP="00B01C16">
      <w:pPr>
        <w:pStyle w:val="Kop2"/>
      </w:pPr>
      <w:bookmarkStart w:id="21" w:name="_Toc525379213"/>
      <w:bookmarkStart w:id="22" w:name="_Toc87276859"/>
      <w:bookmarkStart w:id="23" w:name="_Toc98049553"/>
      <w:bookmarkStart w:id="24" w:name="_Toc382901048"/>
      <w:bookmarkStart w:id="25" w:name="_Toc382905041"/>
      <w:bookmarkStart w:id="26" w:name="_Toc438633234"/>
      <w:r w:rsidRPr="00BF5EFA">
        <w:t>10.00.</w:t>
      </w:r>
      <w:r w:rsidRPr="00BF5EFA">
        <w:tab/>
        <w:t>grondwerken - algemeen</w:t>
      </w:r>
      <w:bookmarkEnd w:id="21"/>
      <w:bookmarkEnd w:id="22"/>
      <w:bookmarkEnd w:id="23"/>
      <w:bookmarkEnd w:id="24"/>
      <w:bookmarkEnd w:id="25"/>
      <w:bookmarkEnd w:id="26"/>
    </w:p>
    <w:p w14:paraId="03A106BE" w14:textId="77777777" w:rsidR="00B01C16" w:rsidRPr="00BF5EFA" w:rsidRDefault="00B01C16" w:rsidP="00B01C16">
      <w:pPr>
        <w:pStyle w:val="Kop6"/>
      </w:pPr>
      <w:r w:rsidRPr="00BF5EFA">
        <w:t>Omschrijving</w:t>
      </w:r>
    </w:p>
    <w:p w14:paraId="538C5A33" w14:textId="77777777" w:rsidR="00B01C16" w:rsidRPr="00BF5EFA" w:rsidRDefault="00B01C16" w:rsidP="00B01C16">
      <w:pPr>
        <w:pStyle w:val="Plattetekst"/>
      </w:pPr>
      <w:r w:rsidRPr="00BF5EFA">
        <w:t>Alle graafwerken noodzakelijk voor het verwezenlijken van de bouwputten en sleuven, alle wederaanvullingen rondom de gerealiseerde funderingen en/of kelders van de op te richten gebouwen. Behalve de in de volgende artikels beschreven werken, omvat de post grondwerken ook steeds:</w:t>
      </w:r>
    </w:p>
    <w:p w14:paraId="4A6D32B0" w14:textId="77777777" w:rsidR="00B01C16" w:rsidRPr="00BF5EFA" w:rsidRDefault="00B01C16" w:rsidP="00BF5EFA">
      <w:pPr>
        <w:pStyle w:val="Plattetekstinspringen"/>
      </w:pPr>
      <w:r w:rsidRPr="00BF5EFA">
        <w:t>het nauwkeurig uitzetten en controleren van de uit te graven zones en peilen van de bouwputten en/of sleuven;</w:t>
      </w:r>
    </w:p>
    <w:p w14:paraId="5A3E73CF" w14:textId="77777777" w:rsidR="00B01C16" w:rsidRPr="00BF5EFA" w:rsidRDefault="00B01C16" w:rsidP="00BF5EFA">
      <w:pPr>
        <w:pStyle w:val="Plattetekstinspringen"/>
      </w:pPr>
      <w:r w:rsidRPr="00BF5EFA">
        <w:t>het ter plaatse brengen en de installatie van het benodigde materieel, graafmachines,  e.a.;</w:t>
      </w:r>
    </w:p>
    <w:p w14:paraId="28EDBF4A" w14:textId="77777777" w:rsidR="00B01C16" w:rsidRPr="00BF5EFA" w:rsidRDefault="00B01C16" w:rsidP="00BF5EFA">
      <w:pPr>
        <w:pStyle w:val="Plattetekstinspringen"/>
      </w:pPr>
      <w:r w:rsidRPr="00BF5EFA">
        <w:t>het uitbreken en wegruimen van hindernissen of massieven met een volume kleiner dan 0,5 m3;</w:t>
      </w:r>
    </w:p>
    <w:p w14:paraId="43D053B9" w14:textId="77777777" w:rsidR="00B01C16" w:rsidRPr="00BF5EFA" w:rsidRDefault="00B01C16" w:rsidP="00BF5EFA">
      <w:pPr>
        <w:pStyle w:val="Plattetekstinspringen"/>
      </w:pPr>
      <w:r w:rsidRPr="00BF5EFA">
        <w:t>de ongeschonden vrijwaring, de eventuele verlegging of terugplaatsing van aangetroffen kabels en leidingen;</w:t>
      </w:r>
    </w:p>
    <w:p w14:paraId="2A28B1E1" w14:textId="77777777" w:rsidR="00B01C16" w:rsidRPr="00BF5EFA" w:rsidRDefault="00B01C16" w:rsidP="00BF5EFA">
      <w:pPr>
        <w:pStyle w:val="Plattetekstinspringen"/>
      </w:pPr>
      <w:r w:rsidRPr="00BF5EFA">
        <w:t>het droog houden van de bouwputten en sleuven ten gevolge van neerslag en/of grondwater (tenzij dit apart gemeten wordt onder artikel 10.60).</w:t>
      </w:r>
    </w:p>
    <w:p w14:paraId="763CDE20" w14:textId="77777777" w:rsidR="00B01C16" w:rsidRPr="00BF5EFA" w:rsidRDefault="00B01C16" w:rsidP="00B01C16">
      <w:pPr>
        <w:pStyle w:val="Kop6"/>
      </w:pPr>
      <w:r w:rsidRPr="00BF5EFA">
        <w:t>Uitvoering</w:t>
      </w:r>
    </w:p>
    <w:p w14:paraId="18226637" w14:textId="77777777" w:rsidR="00B01C16" w:rsidRPr="00BF5EFA" w:rsidRDefault="00B01C16" w:rsidP="00B01C16">
      <w:pPr>
        <w:pStyle w:val="Kop7"/>
      </w:pPr>
      <w:r w:rsidRPr="00BF5EFA">
        <w:t>AARD VAN HET TERREIN - grondonderzoek</w:t>
      </w:r>
    </w:p>
    <w:p w14:paraId="7AB817BB" w14:textId="77777777" w:rsidR="00B01C16" w:rsidRPr="00BF5EFA" w:rsidRDefault="00B01C16" w:rsidP="00BF5EFA">
      <w:pPr>
        <w:pStyle w:val="Plattetekstinspringen"/>
      </w:pPr>
      <w:r w:rsidRPr="00BF5EFA">
        <w:t xml:space="preserve">De aannemer wordt, door het feit van zijn inschrijving, geacht voorafgaandelijk kennis te hebben genomen van het terrein en de bodemgesteldheid, zodat dit geen aanleiding kan geven tot het indienen van verrekeningen, behalve de toegestane meerwerken voor onvoorziene omstandigheden en/of de afrekening van vermoedelijke hoeveelheden die expliciet in het bestek en de samenvattende opmeting worden vermeld. </w:t>
      </w:r>
    </w:p>
    <w:p w14:paraId="03735347" w14:textId="77777777" w:rsidR="00B01C16" w:rsidRPr="00BF5EFA" w:rsidRDefault="00B01C16" w:rsidP="00BF5EFA">
      <w:pPr>
        <w:pStyle w:val="Plattetekstinspringen"/>
      </w:pPr>
      <w:r w:rsidRPr="00BF5EFA">
        <w:t xml:space="preserve">De opdrachtgever zal instaan voor het aanleveren van: </w:t>
      </w:r>
    </w:p>
    <w:p w14:paraId="7A4E8575" w14:textId="77777777" w:rsidR="00B01C16" w:rsidRPr="00BF5EFA" w:rsidRDefault="00B01C16" w:rsidP="00B01C16">
      <w:pPr>
        <w:pStyle w:val="Plattetekstinspringen2"/>
        <w:rPr>
          <w:lang w:eastAsia="nl-NL"/>
        </w:rPr>
      </w:pPr>
      <w:r w:rsidRPr="00BF5EFA">
        <w:rPr>
          <w:lang w:eastAsia="nl-NL"/>
        </w:rPr>
        <w:t>de benodigde informatie omtrent de milieuhygiënische kwaliteit, die de aannemer in staat moet stellen om zijn prijszetting te maken, rekening houdend met de wetgeving m.b.t. het werken met uitgegraven bodem;</w:t>
      </w:r>
    </w:p>
    <w:p w14:paraId="3162E253" w14:textId="77777777" w:rsidR="00B01C16" w:rsidRPr="00BF5EFA" w:rsidRDefault="00B01C16" w:rsidP="00B01C16">
      <w:pPr>
        <w:pStyle w:val="Plattetekstinspringen2"/>
        <w:rPr>
          <w:lang w:eastAsia="nl-NL"/>
        </w:rPr>
      </w:pPr>
      <w:r w:rsidRPr="00BF5EFA">
        <w:rPr>
          <w:lang w:eastAsia="nl-NL"/>
        </w:rPr>
        <w:t>het diepsonderingsverslag.</w:t>
      </w:r>
    </w:p>
    <w:p w14:paraId="399157B4" w14:textId="77777777" w:rsidR="00B01C16" w:rsidRPr="00BF5EFA" w:rsidRDefault="00B01C16" w:rsidP="00BF5EFA">
      <w:pPr>
        <w:pStyle w:val="Plattetekstinspringen"/>
      </w:pPr>
      <w:r w:rsidRPr="00BF5EFA">
        <w:rPr>
          <w:lang w:val="nl-NL"/>
        </w:rPr>
        <w:t xml:space="preserve">Deze documenten worden </w:t>
      </w:r>
      <w:r w:rsidRPr="00BF5EFA">
        <w:t xml:space="preserve">als bijlage gevoegd bij de aanbestedingsdocumenten. De kosten voor deze grondonderzoeken vallen behoudens andere bepalingen ten laste van de bouwheer. </w:t>
      </w:r>
    </w:p>
    <w:p w14:paraId="17DE6E28" w14:textId="77777777" w:rsidR="00B01C16" w:rsidRPr="00BF5EFA" w:rsidRDefault="00B01C16" w:rsidP="00B01C16">
      <w:pPr>
        <w:pStyle w:val="Kop7"/>
      </w:pPr>
      <w:r w:rsidRPr="00BF5EFA">
        <w:t>WIJZE VAN UITVOERING - PLANNING</w:t>
      </w:r>
    </w:p>
    <w:p w14:paraId="4B34BF3C" w14:textId="77777777" w:rsidR="00B01C16" w:rsidRPr="00BF5EFA" w:rsidRDefault="00B01C16" w:rsidP="00BF5EFA">
      <w:pPr>
        <w:pStyle w:val="Plattetekstinspringen"/>
      </w:pPr>
      <w:r w:rsidRPr="00BF5EFA">
        <w:t>Alle op het terrein achtergelaten inboedel, afval, sluikstorten, e.d.… wordt voorafgaandelijk aan de werken verzameld en reglementair gestort.</w:t>
      </w:r>
    </w:p>
    <w:p w14:paraId="41993E4F" w14:textId="77777777" w:rsidR="00B01C16" w:rsidRPr="00BF5EFA" w:rsidRDefault="00B01C16" w:rsidP="00BF5EFA">
      <w:pPr>
        <w:pStyle w:val="Plattetekstinspringen"/>
      </w:pPr>
      <w:r w:rsidRPr="00BF5EFA">
        <w:t>De graafwerken moeten, volgens de aard van het terrein en volgens noodwendigheid, machinaal of handmatig, uitgevoerd worden. Er worden geen verrekeningen toegestaan voor graafwerken die handmatig moeten uitgevoerd worden.</w:t>
      </w:r>
    </w:p>
    <w:p w14:paraId="2EF82A8D" w14:textId="77777777" w:rsidR="00B01C16" w:rsidRPr="00BF5EFA" w:rsidRDefault="00B01C16" w:rsidP="00BF5EFA">
      <w:pPr>
        <w:pStyle w:val="Plattetekstinspringen"/>
      </w:pPr>
      <w:r w:rsidRPr="00BF5EFA">
        <w:t>Er wordt uitsluitend in droge bouwputten gewerkt. Indien artikel 10.60. betreffende bronbemalingen niet opgenomen is in dit bestek wordt deze automatisch beschouwd als een last van de aanneming, zonder recht op enige prijsverrekening.</w:t>
      </w:r>
    </w:p>
    <w:p w14:paraId="01853280" w14:textId="77777777" w:rsidR="00B01C16" w:rsidRPr="00BF5EFA" w:rsidRDefault="00B01C16" w:rsidP="00BF5EFA">
      <w:pPr>
        <w:pStyle w:val="Plattetekstinspringen"/>
      </w:pPr>
      <w:r w:rsidRPr="00BF5EFA">
        <w:t>Mits alle voorschriften van dit bestek en de plannen nageleefd worden en mits geen schade wordt aangebracht aan werken in uitvoering en/of aan bestaande bouwwerken, wordt de uitvoeringswijze overgelaten aan het initiatief van de aannemer, die er de volle verantwoordelijkheid voor draagt.</w:t>
      </w:r>
    </w:p>
    <w:p w14:paraId="6DEF12B8" w14:textId="77777777" w:rsidR="00B01C16" w:rsidRPr="00BF5EFA" w:rsidRDefault="00B01C16" w:rsidP="00B01C16">
      <w:pPr>
        <w:pStyle w:val="Kop7"/>
      </w:pPr>
      <w:r w:rsidRPr="00BF5EFA">
        <w:t xml:space="preserve">BESCHERMINGSMAATREGELEN </w:t>
      </w:r>
    </w:p>
    <w:p w14:paraId="07ADFBDC" w14:textId="77777777" w:rsidR="00B01C16" w:rsidRPr="00BF5EFA" w:rsidRDefault="00B01C16" w:rsidP="00BF5EFA">
      <w:pPr>
        <w:pStyle w:val="Plattetekstinspringen"/>
      </w:pPr>
      <w:r w:rsidRPr="00BF5EFA">
        <w:t>De aannemer zal zich voor de aanvang van de graafwerken per aangetekend schrijven informeren bij de gemeente waar de ondergrondse leidingen lopen en of deze een risico kunnen inhouden bij de geplande werkzaamheden. Registratie en planaanvraag via het KLIP.</w:t>
      </w:r>
    </w:p>
    <w:p w14:paraId="38A3CBDD" w14:textId="77777777" w:rsidR="00B01C16" w:rsidRPr="00BF5EFA" w:rsidRDefault="00B01C16" w:rsidP="00BF5EFA">
      <w:pPr>
        <w:pStyle w:val="Plattetekstinspringen"/>
      </w:pPr>
      <w:r w:rsidRPr="00BF5EFA">
        <w:t>De verplichtingen voor de aannemer, m.b.t. elektrische kabels worden verwoord in het AREI (artikel 192.02) en het ARAB (artikel 260bis). Bij schade aan een ondergrondse kabel tijdens de uitvoering van de werken zal de aannemer hiervoor aansprakelijk worden gesteld.</w:t>
      </w:r>
    </w:p>
    <w:p w14:paraId="7ED0A5D0" w14:textId="77777777" w:rsidR="00B01C16" w:rsidRPr="00BF5EFA" w:rsidRDefault="00B01C16" w:rsidP="00BF5EFA">
      <w:pPr>
        <w:pStyle w:val="Plattetekstinspringen"/>
      </w:pPr>
      <w:r w:rsidRPr="00BF5EFA">
        <w:t>De werkzaamheden mogen geen schade aanrichten aan de aan de gang zijnde werken of aan bestaande bouwwerken. De bodems van bouwputten en sleuven worden beschermd tegen elke schade door water of vorst. Iedere gebeurlijke schade valt ten laste van de aannemer.</w:t>
      </w:r>
    </w:p>
    <w:p w14:paraId="2576162C" w14:textId="77777777" w:rsidR="00B01C16" w:rsidRPr="00BF5EFA" w:rsidRDefault="00B01C16" w:rsidP="00BF5EFA">
      <w:pPr>
        <w:pStyle w:val="Plattetekstinspringen"/>
      </w:pPr>
      <w:r w:rsidRPr="00BF5EFA">
        <w:t>De aannemer treft alle nodige schikkingen om afkalvingen tijdens de uitvoering van de werken te vermijden. Indien de graafwerken de stabiliteit van bepaalde constructies in het gedrang kunnen brengen, verwittigt de aannemer onmiddellijk het bestuur. De graafwerken mogen pas weer aangevangen worden na het akkoord van het bestuur en na het eventueel nemen van maatregelen zoals het plaatsen van doeltreffende stutten, schoringen of onderschoeiingen.</w:t>
      </w:r>
    </w:p>
    <w:p w14:paraId="3E3D6855" w14:textId="77777777" w:rsidR="00B01C16" w:rsidRPr="00BF5EFA" w:rsidRDefault="00B01C16" w:rsidP="00B01C16">
      <w:pPr>
        <w:pStyle w:val="Kop7"/>
      </w:pPr>
      <w:r w:rsidRPr="00BF5EFA">
        <w:t>VERREKENINGEN</w:t>
      </w:r>
    </w:p>
    <w:p w14:paraId="54D85041" w14:textId="77777777" w:rsidR="00B01C16" w:rsidRPr="00BF5EFA" w:rsidRDefault="00B01C16" w:rsidP="00BF5EFA">
      <w:pPr>
        <w:pStyle w:val="Plattetekstinspringen"/>
      </w:pPr>
      <w:r w:rsidRPr="00BF5EFA">
        <w:t>De voorziene afmetingen en diepte van de funderingssleuven en/of bouwputten worden  vermeld op de plannen, in het bestek en/of de gedetailleerde meetstaat. Er worden hieromtrent geen wijzigingen of verrekeningen toegestaan.</w:t>
      </w:r>
    </w:p>
    <w:p w14:paraId="098BC37B" w14:textId="77777777" w:rsidR="00B01C16" w:rsidRPr="00BF5EFA" w:rsidRDefault="00B01C16" w:rsidP="00BF5EFA">
      <w:pPr>
        <w:pStyle w:val="Plattetekstinspringen"/>
      </w:pPr>
      <w:r w:rsidRPr="00BF5EFA">
        <w:t>De architect/stabiliteitsingenieur kan echter in elke fase van de uitgraving eisen sleuven en/of bouwputten dieper of minder diep uit te voeren dan het aanvankelijk voorgeschreven niveau vanwege de toestand van de blootgemaakte grond. Meer- of minwerken die hieruit voortspruiten, worden verrekend in de diepte (niet in de breedte) en aan de eenheidsprijs voorzien in de offerte.</w:t>
      </w:r>
    </w:p>
    <w:p w14:paraId="51D6EE72" w14:textId="77777777" w:rsidR="00B01C16" w:rsidRPr="00BF5EFA" w:rsidRDefault="00B01C16" w:rsidP="00BF5EFA">
      <w:pPr>
        <w:pStyle w:val="Plattetekstinspringen"/>
      </w:pPr>
      <w:r w:rsidRPr="00BF5EFA">
        <w:t>Zonder uitdrukkelijke goedkeuring van de architect/stabiliteitsingenieur is het verboden de uitgravingen dieper uit te voeren dan voorzien. Indien dit toch zou gebeuren en/of bouwputten door toedoen van de aannemer beschadigingen hebben ondergaan, heeft de architect het recht een bepaalde aanvulling op te leggen, waarbij de aannemer niet zal vergoed worden voor alle hieruit voortvloeiende bijkomende uit te voeren grond- en graafwerken, aanvullingen, funderings-, metsel- en andere werken.</w:t>
      </w:r>
    </w:p>
    <w:p w14:paraId="3D865E0F" w14:textId="77777777" w:rsidR="00B01C16" w:rsidRPr="00BF5EFA" w:rsidRDefault="00B01C16" w:rsidP="00B01C16">
      <w:pPr>
        <w:pStyle w:val="Kop7"/>
      </w:pPr>
      <w:r w:rsidRPr="00BF5EFA">
        <w:t>MASSIEVEN - ONVOORZIENE HINDERNISSEN</w:t>
      </w:r>
    </w:p>
    <w:p w14:paraId="66D34CB3" w14:textId="77777777" w:rsidR="00B01C16" w:rsidRPr="00BF5EFA" w:rsidRDefault="00B01C16" w:rsidP="00BF5EFA">
      <w:pPr>
        <w:pStyle w:val="Plattetekstinspringen"/>
      </w:pPr>
      <w:r w:rsidRPr="00BF5EFA">
        <w:t>Bij het uitvoeren van de grond- en graafwerken verwijdert de aannemer alle overtollige hindernissen (oude funderings- en metselwerkmassieven, oude rioleringsbuizen, rioleringsputten, en alle hindernissen zoals ingegraven puin, wortelstronken, …).</w:t>
      </w:r>
    </w:p>
    <w:p w14:paraId="53325468" w14:textId="77777777" w:rsidR="00B01C16" w:rsidRPr="00BF5EFA" w:rsidRDefault="00B01C16" w:rsidP="00BF5EFA">
      <w:pPr>
        <w:pStyle w:val="Plattetekstinspringen"/>
      </w:pPr>
      <w:r w:rsidRPr="00BF5EFA">
        <w:t>Bij het vaststellen van bijzondere hindernissen of ernstige gebreken in de grond die de stabiliteit en/of het gebruik van de constructie nadelig kunnen beïnvloeden, zoals oude waterputten, slappe grondlagen of allerhande verontreinigingen, verwittigt de aannemer onmiddellijk de architect en/of de stabiliteitsingenieur, die verdere instructies zal geven voor het verwijderen van deze hindernissen, het oplossen of saneren van het gebrek. De werken voortvloeiend uit deze instructies worden achteraf verrekend na overeenkomst over de prijs.</w:t>
      </w:r>
    </w:p>
    <w:p w14:paraId="4CDCEA67" w14:textId="77777777" w:rsidR="00B01C16" w:rsidRPr="00BF5EFA" w:rsidRDefault="00B01C16" w:rsidP="00BF5EFA">
      <w:pPr>
        <w:pStyle w:val="Plattetekstinspringen"/>
      </w:pPr>
      <w:r w:rsidRPr="00BF5EFA">
        <w:t>Indien de aannemer bij het graven van de bouwputten zou stoten op massieven of hindernissen, met een volume kleiner dan 0,5 m3, dan worden deze elementen verwijderd, zonder enige meerprijs.</w:t>
      </w:r>
    </w:p>
    <w:p w14:paraId="52195C57" w14:textId="77777777" w:rsidR="00B01C16" w:rsidRPr="00BF5EFA" w:rsidRDefault="00B01C16" w:rsidP="00B01C16">
      <w:pPr>
        <w:pStyle w:val="Kop6"/>
      </w:pPr>
      <w:r w:rsidRPr="00BF5EFA">
        <w:t>Veiligheid</w:t>
      </w:r>
    </w:p>
    <w:p w14:paraId="31F8572A" w14:textId="77777777" w:rsidR="00B01C16" w:rsidRPr="00BF5EFA" w:rsidRDefault="00B01C16" w:rsidP="00BF5EFA">
      <w:pPr>
        <w:pStyle w:val="Plattetekstinspringen"/>
      </w:pPr>
      <w:r w:rsidRPr="00BF5EFA">
        <w:t>Toegangen tot de bodem van bouwputten worden behoorlijk aangelegd. Ze worden in goede staat onderhouden en moeten alle nodige veiligheid bieden.</w:t>
      </w:r>
    </w:p>
    <w:p w14:paraId="1F34ACC5" w14:textId="77777777" w:rsidR="00B01C16" w:rsidRPr="00BF5EFA" w:rsidRDefault="00B01C16" w:rsidP="00BF5EFA">
      <w:pPr>
        <w:pStyle w:val="Plattetekstinspringen"/>
      </w:pPr>
      <w:r w:rsidRPr="00BF5EFA">
        <w:t>De opstelling van graafmachines gebeurt overeenkomstig de voorschriften van het ARAB, de aanbevelingen van het NAVB en het veiligheids- en gezondheidsplan.</w:t>
      </w:r>
    </w:p>
    <w:p w14:paraId="42D4B21F" w14:textId="77777777" w:rsidR="00B01C16" w:rsidRPr="00BF5EFA" w:rsidRDefault="00B01C16" w:rsidP="00BF5EFA">
      <w:pPr>
        <w:pStyle w:val="Plattetekstinspringen"/>
      </w:pPr>
      <w:r w:rsidRPr="00BF5EFA">
        <w:t>Indien de architect, stabiliteitsingenieur en/of veiligheidscoördinator-verwezenlijking dit zouden eisen, moet de aannemer waar nodig bijkomende veiligheidsmaatregelen nemen, aangepaste middelen gebruiken en/of zijn uitvoeringsplanning herzien. Hieromtrent zullen geen verrekeningen worden aanvaard.</w:t>
      </w:r>
    </w:p>
    <w:p w14:paraId="74C21DB5" w14:textId="77777777" w:rsidR="00B01C16" w:rsidRPr="00BF5EFA" w:rsidRDefault="00B01C16" w:rsidP="00B01C16">
      <w:pPr>
        <w:pStyle w:val="Kop6"/>
      </w:pPr>
      <w:r w:rsidRPr="00BF5EFA">
        <w:t>Keuring</w:t>
      </w:r>
    </w:p>
    <w:p w14:paraId="55FAAFC6" w14:textId="77777777" w:rsidR="00B01C16" w:rsidRPr="00BF5EFA" w:rsidRDefault="00B01C16" w:rsidP="00BF5EFA">
      <w:pPr>
        <w:pStyle w:val="Plattetekstinspringen"/>
      </w:pPr>
      <w:r w:rsidRPr="00BF5EFA">
        <w:t>De aannemer verwittigt tijdig de architect en/of de ingenieur, om de uitgravingen te controleren en voert geen werken uit die een visuele controle door de architect/ingenieur zouden kunnen hinderen. De afmetingen van de bouwputten en sleuven moeten het daarbij mogelijk maken alle werken gemakkelijk uit te voeren en te controleren.</w:t>
      </w:r>
    </w:p>
    <w:p w14:paraId="0D36250F" w14:textId="77777777" w:rsidR="00B01C16" w:rsidRPr="00BF5EFA" w:rsidRDefault="00B01C16" w:rsidP="00BF5EFA">
      <w:pPr>
        <w:pStyle w:val="Plattetekstinspringen"/>
      </w:pPr>
      <w:r w:rsidRPr="00BF5EFA">
        <w:t xml:space="preserve">De ontwerper en/of de ingenieur stabiliteit controleert de diepte, de bodem en de afmetingen van de putten en de sleuven, vooraleer de aannemer mag overgaan tot het betonstorten van de funderingen en het wederaanvullen. De toleranties in min of meer, op de peilen van een willekeurig profiel bedragen in grond maximaal </w:t>
      </w:r>
      <w:smartTag w:uri="urn:schemas-microsoft-com:office:smarttags" w:element="metricconverter">
        <w:smartTagPr>
          <w:attr w:name="ProductID" w:val="3 cm"/>
        </w:smartTagPr>
        <w:r w:rsidRPr="00BF5EFA">
          <w:t>3 cm</w:t>
        </w:r>
      </w:smartTag>
      <w:r w:rsidRPr="00BF5EFA">
        <w:t xml:space="preserve"> en in rotsachtige bodem maximaal </w:t>
      </w:r>
      <w:smartTag w:uri="urn:schemas-microsoft-com:office:smarttags" w:element="metricconverter">
        <w:smartTagPr>
          <w:attr w:name="ProductID" w:val="5 cm"/>
        </w:smartTagPr>
        <w:r w:rsidRPr="00BF5EFA">
          <w:t>5 cm</w:t>
        </w:r>
      </w:smartTag>
      <w:r w:rsidRPr="00BF5EFA">
        <w:t>.</w:t>
      </w:r>
    </w:p>
    <w:p w14:paraId="71387A07" w14:textId="77777777" w:rsidR="00B01C16" w:rsidRPr="00BF5EFA" w:rsidRDefault="00B01C16" w:rsidP="00B01C16">
      <w:pPr>
        <w:pStyle w:val="Kop2"/>
      </w:pPr>
      <w:bookmarkStart w:id="27" w:name="_Toc525379214"/>
      <w:bookmarkStart w:id="28" w:name="_Toc87276860"/>
      <w:bookmarkStart w:id="29" w:name="_Toc98049554"/>
      <w:bookmarkStart w:id="30" w:name="_Toc382901049"/>
      <w:bookmarkStart w:id="31" w:name="_Toc382905042"/>
      <w:bookmarkStart w:id="32" w:name="_Toc438633235"/>
      <w:r w:rsidRPr="00BF5EFA">
        <w:t>10.10.</w:t>
      </w:r>
      <w:r w:rsidRPr="00BF5EFA">
        <w:tab/>
        <w:t>voorafgaande afgraving van het terrein - algemeen</w:t>
      </w:r>
      <w:bookmarkEnd w:id="27"/>
      <w:bookmarkEnd w:id="28"/>
      <w:bookmarkEnd w:id="29"/>
      <w:bookmarkEnd w:id="30"/>
      <w:bookmarkEnd w:id="31"/>
      <w:bookmarkEnd w:id="32"/>
    </w:p>
    <w:p w14:paraId="1EAE469F" w14:textId="77777777" w:rsidR="00B01C16" w:rsidRPr="00BF5EFA" w:rsidRDefault="00B01C16" w:rsidP="00B01C16">
      <w:pPr>
        <w:pStyle w:val="Kop3"/>
      </w:pPr>
      <w:bookmarkStart w:id="33" w:name="_Toc525379215"/>
      <w:bookmarkStart w:id="34" w:name="_Toc87276861"/>
      <w:bookmarkStart w:id="35" w:name="_Toc98049555"/>
      <w:bookmarkStart w:id="36" w:name="_Toc382901050"/>
      <w:bookmarkStart w:id="37" w:name="_Toc382905043"/>
      <w:bookmarkStart w:id="38" w:name="_Toc438633236"/>
      <w:r w:rsidRPr="00BF5EFA">
        <w:t>10.11.</w:t>
      </w:r>
      <w:r w:rsidRPr="00BF5EFA">
        <w:tab/>
        <w:t>voorafgaande afgraving terrein - ontzoden</w:t>
      </w:r>
      <w:bookmarkEnd w:id="33"/>
      <w:r w:rsidRPr="00BF5EFA">
        <w:tab/>
      </w:r>
      <w:r w:rsidRPr="00BF5EFA">
        <w:rPr>
          <w:rStyle w:val="MeetChar"/>
        </w:rPr>
        <w:t>|SOG/PM|of|FH|m2</w:t>
      </w:r>
      <w:bookmarkEnd w:id="34"/>
      <w:bookmarkEnd w:id="35"/>
      <w:bookmarkEnd w:id="36"/>
      <w:bookmarkEnd w:id="37"/>
      <w:bookmarkEnd w:id="38"/>
    </w:p>
    <w:p w14:paraId="1ED800C7" w14:textId="77777777" w:rsidR="00B01C16" w:rsidRPr="00BF5EFA" w:rsidRDefault="00B01C16" w:rsidP="00B01C16">
      <w:pPr>
        <w:pStyle w:val="Kop6"/>
      </w:pPr>
      <w:r w:rsidRPr="00BF5EFA">
        <w:t>Omschrijving</w:t>
      </w:r>
    </w:p>
    <w:p w14:paraId="5FA2A2EA" w14:textId="77777777" w:rsidR="00B01C16" w:rsidRPr="00BF5EFA" w:rsidRDefault="00B01C16" w:rsidP="00B01C16">
      <w:pPr>
        <w:pStyle w:val="Plattetekst"/>
      </w:pPr>
      <w:r w:rsidRPr="00BF5EFA">
        <w:t>Voorafgaandelijk wegnemen van de graszoden op al de delen van het terrein, waarop de bouwwerken zullen worden opgericht en/of de overtollige grond zal worden gestort.</w:t>
      </w:r>
    </w:p>
    <w:p w14:paraId="7D50D5ED" w14:textId="77777777" w:rsidR="00B01C16" w:rsidRPr="00BF5EFA" w:rsidRDefault="00B01C16" w:rsidP="00B01C16">
      <w:pPr>
        <w:pStyle w:val="Kop6"/>
      </w:pPr>
      <w:r w:rsidRPr="00BF5EFA">
        <w:t>Meting</w:t>
      </w:r>
    </w:p>
    <w:p w14:paraId="212BED05" w14:textId="77777777" w:rsidR="00B01C16" w:rsidRPr="00BF5EFA" w:rsidRDefault="00B01C16" w:rsidP="00B01C16">
      <w:pPr>
        <w:pStyle w:val="ofwel"/>
      </w:pPr>
      <w:r w:rsidRPr="00BF5EFA">
        <w:t>(ofwel)</w:t>
      </w:r>
    </w:p>
    <w:p w14:paraId="2D309F7A" w14:textId="77777777" w:rsidR="00B01C16" w:rsidRPr="00BF5EFA" w:rsidRDefault="00B01C16" w:rsidP="00BF5EFA">
      <w:pPr>
        <w:pStyle w:val="Plattetekstinspringen"/>
      </w:pPr>
      <w:r w:rsidRPr="00BF5EFA">
        <w:t>meetcode: er wordt geen meting opgemaakt voor dit artikel, enkel de beschrijving dient te worden gevolgd.</w:t>
      </w:r>
    </w:p>
    <w:p w14:paraId="3D62C9D0" w14:textId="77777777" w:rsidR="00B01C16" w:rsidRPr="00BF5EFA" w:rsidRDefault="00B01C16" w:rsidP="00BF5EFA">
      <w:pPr>
        <w:pStyle w:val="Plattetekstinspringen"/>
      </w:pPr>
      <w:r w:rsidRPr="00BF5EFA">
        <w:t xml:space="preserve">aard van de overeenkomst: </w:t>
      </w:r>
      <w:r w:rsidRPr="00BF5EFA">
        <w:rPr>
          <w:rStyle w:val="Keuze-blauw"/>
        </w:rPr>
        <w:t>Som Over Geheel (SOG)/Pro Memorie (PM)</w:t>
      </w:r>
    </w:p>
    <w:p w14:paraId="11E4F6C6" w14:textId="77777777" w:rsidR="00B01C16" w:rsidRPr="00BF5EFA" w:rsidRDefault="00B01C16" w:rsidP="00B01C16">
      <w:pPr>
        <w:pStyle w:val="ofwel"/>
      </w:pPr>
      <w:r w:rsidRPr="00BF5EFA">
        <w:t>(ofwel)</w:t>
      </w:r>
    </w:p>
    <w:p w14:paraId="17DBC4FA" w14:textId="77777777" w:rsidR="00B01C16" w:rsidRPr="00BF5EFA" w:rsidRDefault="00B01C16" w:rsidP="00BF5EFA">
      <w:pPr>
        <w:pStyle w:val="Plattetekstinspringen"/>
        <w:rPr>
          <w:lang w:eastAsia="nl-NL"/>
        </w:rPr>
      </w:pPr>
      <w:r w:rsidRPr="00BF5EFA">
        <w:rPr>
          <w:lang w:eastAsia="nl-NL"/>
        </w:rPr>
        <w:t>meeteenheid: per m2</w:t>
      </w:r>
    </w:p>
    <w:p w14:paraId="65206364" w14:textId="77777777" w:rsidR="00B01C16" w:rsidRPr="00BF5EFA" w:rsidRDefault="00B01C16" w:rsidP="00BF5EFA">
      <w:pPr>
        <w:pStyle w:val="Plattetekstinspringen"/>
        <w:rPr>
          <w:lang w:eastAsia="nl-NL"/>
        </w:rPr>
      </w:pPr>
      <w:r w:rsidRPr="00BF5EFA">
        <w:rPr>
          <w:lang w:eastAsia="nl-NL"/>
        </w:rPr>
        <w:t xml:space="preserve">meetcode: netto af te graven oppervlakte. Deze oppervlakte wordt berekend door aan de zone van de bebouwde oppervlakte aan alle afmetingen (lengte en breedte) 1 meter toe te voegen.  </w:t>
      </w:r>
    </w:p>
    <w:p w14:paraId="2691D27D" w14:textId="77777777" w:rsidR="00B01C16" w:rsidRPr="00BF5EFA" w:rsidRDefault="00B01C16" w:rsidP="00BF5EFA">
      <w:pPr>
        <w:pStyle w:val="Plattetekstinspringen"/>
      </w:pPr>
      <w:r w:rsidRPr="00BF5EFA">
        <w:t>aard van de overeenkomst: Forfaitaire Hoeveelheid (FH)</w:t>
      </w:r>
    </w:p>
    <w:p w14:paraId="4344D31C" w14:textId="77777777" w:rsidR="00B01C16" w:rsidRPr="00BF5EFA" w:rsidRDefault="00B01C16" w:rsidP="00B01C16">
      <w:pPr>
        <w:pStyle w:val="Kop6"/>
      </w:pPr>
      <w:r w:rsidRPr="00BF5EFA">
        <w:t>Uitvoering</w:t>
      </w:r>
    </w:p>
    <w:p w14:paraId="4263C0DF" w14:textId="77777777" w:rsidR="00B01C16" w:rsidRPr="00BF5EFA" w:rsidRDefault="00B01C16" w:rsidP="00BF5EFA">
      <w:pPr>
        <w:pStyle w:val="Plattetekstinspringen"/>
        <w:rPr>
          <w:lang w:val="nl-NL"/>
        </w:rPr>
      </w:pPr>
      <w:r w:rsidRPr="00BF5EFA">
        <w:t xml:space="preserve">De graszoden worden afgegraven over een dikte van </w:t>
      </w:r>
      <w:r w:rsidRPr="00BF5EFA">
        <w:rPr>
          <w:rStyle w:val="Keuze-blauw"/>
        </w:rPr>
        <w:t>10/…</w:t>
      </w:r>
      <w:r w:rsidRPr="00BF5EFA">
        <w:t xml:space="preserve"> cm. De zoden worden </w:t>
      </w:r>
    </w:p>
    <w:p w14:paraId="07EB13D7" w14:textId="77777777" w:rsidR="00B01C16" w:rsidRPr="00BF5EFA" w:rsidRDefault="00B01C16" w:rsidP="00B01C16">
      <w:pPr>
        <w:pStyle w:val="ofwelinspringen"/>
        <w:rPr>
          <w:rStyle w:val="PlattetekstChar"/>
        </w:rPr>
      </w:pPr>
      <w:r w:rsidRPr="00BF5EFA">
        <w:rPr>
          <w:rStyle w:val="ofwelChar"/>
        </w:rPr>
        <w:t>(ofwel)</w:t>
      </w:r>
      <w:r w:rsidRPr="00BF5EFA">
        <w:tab/>
      </w:r>
      <w:r w:rsidRPr="00BF5EFA">
        <w:rPr>
          <w:rStyle w:val="PlattetekstChar"/>
        </w:rPr>
        <w:t>weggevoerd buiten de bouwplaats conform Vlarema</w:t>
      </w:r>
    </w:p>
    <w:p w14:paraId="6064D700" w14:textId="77777777" w:rsidR="00B01C16" w:rsidRPr="00BF5EFA" w:rsidRDefault="00B01C16" w:rsidP="00B01C16">
      <w:pPr>
        <w:pStyle w:val="ofwelinspringen"/>
        <w:rPr>
          <w:rStyle w:val="PlattetekstChar"/>
        </w:rPr>
      </w:pPr>
      <w:r w:rsidRPr="00BF5EFA">
        <w:rPr>
          <w:rStyle w:val="ofwelChar"/>
        </w:rPr>
        <w:t>(ofwel)</w:t>
      </w:r>
      <w:r w:rsidRPr="00BF5EFA">
        <w:tab/>
      </w:r>
      <w:r w:rsidRPr="00BF5EFA">
        <w:rPr>
          <w:rStyle w:val="PlattetekstChar"/>
        </w:rPr>
        <w:t>gestapeld op de bouwplaats. Op vraag van de aannemer duidt de architect de plaatsen aan waar de graszoden moeten geborgen worden. Tot hun herplaatsing worden ze door bevochtiging en andere middelen geschikt gehouden voor hergebruik.</w:t>
      </w:r>
    </w:p>
    <w:p w14:paraId="1799082C" w14:textId="77777777" w:rsidR="00B01C16" w:rsidRPr="00BF5EFA" w:rsidRDefault="00B01C16" w:rsidP="00B01C16">
      <w:pPr>
        <w:pStyle w:val="Kop6"/>
      </w:pPr>
      <w:r w:rsidRPr="00BF5EFA">
        <w:t>Toepassing</w:t>
      </w:r>
    </w:p>
    <w:p w14:paraId="64DB4C69" w14:textId="77777777" w:rsidR="00B01C16" w:rsidRPr="00BF5EFA" w:rsidRDefault="00B01C16" w:rsidP="00B01C16">
      <w:pPr>
        <w:pStyle w:val="Kop3"/>
      </w:pPr>
      <w:bookmarkStart w:id="39" w:name="_Toc525379216"/>
      <w:bookmarkStart w:id="40" w:name="_Toc87276862"/>
      <w:bookmarkStart w:id="41" w:name="_Toc98049556"/>
      <w:bookmarkStart w:id="42" w:name="_Toc382901051"/>
      <w:bookmarkStart w:id="43" w:name="_Toc382905044"/>
      <w:bookmarkStart w:id="44" w:name="_Toc438633237"/>
      <w:r w:rsidRPr="00BF5EFA">
        <w:t>10.12.</w:t>
      </w:r>
      <w:r w:rsidRPr="00BF5EFA">
        <w:tab/>
        <w:t>voorafgaande afgraving terrein - afgraven teelaarde</w:t>
      </w:r>
      <w:bookmarkEnd w:id="39"/>
      <w:bookmarkEnd w:id="40"/>
      <w:r w:rsidRPr="00BF5EFA">
        <w:tab/>
      </w:r>
      <w:r w:rsidRPr="00BF5EFA">
        <w:rPr>
          <w:rStyle w:val="MeetChar"/>
        </w:rPr>
        <w:t>|SOG/PM|of|FH|m2</w:t>
      </w:r>
      <w:bookmarkEnd w:id="41"/>
      <w:bookmarkEnd w:id="42"/>
      <w:bookmarkEnd w:id="43"/>
      <w:bookmarkEnd w:id="44"/>
    </w:p>
    <w:p w14:paraId="4C0F3C79" w14:textId="77777777" w:rsidR="00B01C16" w:rsidRPr="00BF5EFA" w:rsidRDefault="00B01C16" w:rsidP="00B01C16">
      <w:pPr>
        <w:pStyle w:val="Kop6"/>
      </w:pPr>
      <w:r w:rsidRPr="00BF5EFA">
        <w:t>Omschrijving</w:t>
      </w:r>
    </w:p>
    <w:p w14:paraId="7F8FD01C" w14:textId="77777777" w:rsidR="00B01C16" w:rsidRPr="00BF5EFA" w:rsidRDefault="00B01C16" w:rsidP="00B01C16">
      <w:pPr>
        <w:pStyle w:val="Plattetekst"/>
      </w:pPr>
      <w:r w:rsidRPr="00BF5EFA">
        <w:t>Wegnemen van de teelaarde op alle delen van het terrein waar de bouwwerken en eventuele verhardingen voorzien zijn, alsook waar de overtollige grond zal worden gestort.</w:t>
      </w:r>
    </w:p>
    <w:p w14:paraId="4B2FC06D" w14:textId="77777777" w:rsidR="00B01C16" w:rsidRPr="00BF5EFA" w:rsidRDefault="00B01C16" w:rsidP="00B01C16">
      <w:pPr>
        <w:pStyle w:val="Plattetekst"/>
      </w:pPr>
      <w:r w:rsidRPr="00BF5EFA">
        <w:t>Als geen afzonderlijke ontzoding wordt voorgeschreven, mogen de aanwezige grassen en hun wortels samen met de teelaarde in één laag worden verwijderd.</w:t>
      </w:r>
    </w:p>
    <w:p w14:paraId="01F5F1FD" w14:textId="77777777" w:rsidR="00B01C16" w:rsidRPr="00BF5EFA" w:rsidRDefault="00B01C16" w:rsidP="00B01C16">
      <w:pPr>
        <w:pStyle w:val="Kop6"/>
      </w:pPr>
      <w:r w:rsidRPr="00BF5EFA">
        <w:t>Meting</w:t>
      </w:r>
    </w:p>
    <w:p w14:paraId="535128F6" w14:textId="77777777" w:rsidR="00B01C16" w:rsidRPr="00BF5EFA" w:rsidRDefault="00B01C16" w:rsidP="00B01C16">
      <w:pPr>
        <w:pStyle w:val="ofwel"/>
      </w:pPr>
      <w:r w:rsidRPr="00BF5EFA">
        <w:t>(ofwel)</w:t>
      </w:r>
    </w:p>
    <w:p w14:paraId="6B9D4C18" w14:textId="77777777" w:rsidR="00B01C16" w:rsidRPr="00BF5EFA" w:rsidRDefault="00B01C16" w:rsidP="00BF5EFA">
      <w:pPr>
        <w:pStyle w:val="Plattetekstinspringen"/>
      </w:pPr>
      <w:r w:rsidRPr="00BF5EFA">
        <w:t>meetcode: er wordt geen meting opgemaakt voor dit artikel, enkel de beschrijving dient te worden gevolgd.</w:t>
      </w:r>
    </w:p>
    <w:p w14:paraId="0C7D26B0" w14:textId="77777777" w:rsidR="00B01C16" w:rsidRPr="00BF5EFA" w:rsidRDefault="00B01C16" w:rsidP="00BF5EFA">
      <w:pPr>
        <w:pStyle w:val="Plattetekstinspringen"/>
      </w:pPr>
      <w:r w:rsidRPr="00BF5EFA">
        <w:t xml:space="preserve">aard van de overeenkomst: </w:t>
      </w:r>
      <w:r w:rsidRPr="00BF5EFA">
        <w:rPr>
          <w:rStyle w:val="Keuze-blauw"/>
        </w:rPr>
        <w:t>Som Over Geheel (SOG)/Pro Memorie (PM)</w:t>
      </w:r>
    </w:p>
    <w:p w14:paraId="3841EC0E" w14:textId="77777777" w:rsidR="00B01C16" w:rsidRPr="00BF5EFA" w:rsidRDefault="00B01C16" w:rsidP="00B01C16">
      <w:pPr>
        <w:pStyle w:val="ofwel"/>
      </w:pPr>
      <w:r w:rsidRPr="00BF5EFA">
        <w:t>(ofwel)</w:t>
      </w:r>
    </w:p>
    <w:p w14:paraId="54099ED1" w14:textId="77777777" w:rsidR="00B01C16" w:rsidRPr="00BF5EFA" w:rsidRDefault="00B01C16" w:rsidP="00BF5EFA">
      <w:pPr>
        <w:pStyle w:val="Plattetekstinspringen"/>
        <w:rPr>
          <w:lang w:eastAsia="nl-NL"/>
        </w:rPr>
      </w:pPr>
      <w:r w:rsidRPr="00BF5EFA">
        <w:rPr>
          <w:lang w:eastAsia="nl-NL"/>
        </w:rPr>
        <w:t>meeteenheid: per m2</w:t>
      </w:r>
    </w:p>
    <w:p w14:paraId="101E8794" w14:textId="77777777" w:rsidR="00B01C16" w:rsidRPr="00BF5EFA" w:rsidRDefault="00B01C16" w:rsidP="00BF5EFA">
      <w:pPr>
        <w:pStyle w:val="Plattetekstinspringen"/>
        <w:rPr>
          <w:lang w:eastAsia="nl-NL"/>
        </w:rPr>
      </w:pPr>
      <w:r w:rsidRPr="00BF5EFA">
        <w:rPr>
          <w:lang w:eastAsia="nl-NL"/>
        </w:rPr>
        <w:t xml:space="preserve">meetcode: netto af te graven oppervlakte. Deze oppervlakte wordt berekend door aan de zone van de bebouwde oppervlakte aan alle afmetingen (lengte en breedte) 1 meter toe te voegen.  </w:t>
      </w:r>
    </w:p>
    <w:p w14:paraId="7E43EF76" w14:textId="77777777" w:rsidR="00B01C16" w:rsidRPr="00BF5EFA" w:rsidRDefault="00B01C16" w:rsidP="00BF5EFA">
      <w:pPr>
        <w:pStyle w:val="Plattetekstinspringen"/>
      </w:pPr>
      <w:r w:rsidRPr="00BF5EFA">
        <w:t>aard van de overeenkomst: Forfaitaire Hoeveelheid (FH)</w:t>
      </w:r>
    </w:p>
    <w:p w14:paraId="0F4672A3" w14:textId="77777777" w:rsidR="00B01C16" w:rsidRPr="00BF5EFA" w:rsidRDefault="00B01C16" w:rsidP="00B01C16">
      <w:pPr>
        <w:pStyle w:val="Kop6"/>
      </w:pPr>
      <w:r w:rsidRPr="00BF5EFA">
        <w:t>Uitvoering</w:t>
      </w:r>
    </w:p>
    <w:p w14:paraId="1CA898EE" w14:textId="77777777" w:rsidR="00B01C16" w:rsidRPr="00BF5EFA" w:rsidRDefault="00B01C16" w:rsidP="00BF5EFA">
      <w:pPr>
        <w:pStyle w:val="Plattetekstinspringen"/>
      </w:pPr>
      <w:r w:rsidRPr="00BF5EFA">
        <w:t>De teelaarde wordt afgegraven over</w:t>
      </w:r>
    </w:p>
    <w:p w14:paraId="0AFFA167" w14:textId="77777777" w:rsidR="00B01C16" w:rsidRPr="00BF5EFA" w:rsidRDefault="00B01C16" w:rsidP="00B01C16">
      <w:pPr>
        <w:pStyle w:val="ofwelinspringen"/>
      </w:pPr>
      <w:r w:rsidRPr="00BF5EFA">
        <w:rPr>
          <w:rStyle w:val="ofwelChar"/>
        </w:rPr>
        <w:t>(ofwel)</w:t>
      </w:r>
      <w:r w:rsidRPr="00BF5EFA">
        <w:rPr>
          <w:rStyle w:val="ofwelChar"/>
        </w:rPr>
        <w:tab/>
      </w:r>
      <w:r w:rsidRPr="00BF5EFA">
        <w:t>de volledige dikte van de aanwezige teelaardelaag.</w:t>
      </w:r>
    </w:p>
    <w:p w14:paraId="0BDFB613" w14:textId="77777777" w:rsidR="00B01C16" w:rsidRPr="00BF5EFA" w:rsidRDefault="00B01C16" w:rsidP="00B01C16">
      <w:pPr>
        <w:pStyle w:val="ofwelinspringen"/>
      </w:pPr>
      <w:r w:rsidRPr="00BF5EFA">
        <w:rPr>
          <w:rStyle w:val="ofwelChar"/>
        </w:rPr>
        <w:t>(ofwel)</w:t>
      </w:r>
      <w:r w:rsidRPr="00BF5EFA">
        <w:rPr>
          <w:bCs/>
        </w:rPr>
        <w:tab/>
      </w:r>
      <w:r w:rsidRPr="00BF5EFA">
        <w:t>een dikte van  cm onder het bestaande maaiveld.</w:t>
      </w:r>
    </w:p>
    <w:p w14:paraId="2058BF96" w14:textId="77777777" w:rsidR="00B01C16" w:rsidRPr="00BF5EFA" w:rsidRDefault="00B01C16" w:rsidP="00BF5EFA">
      <w:pPr>
        <w:pStyle w:val="Plattetekstinspringen"/>
      </w:pPr>
      <w:r w:rsidRPr="00BF5EFA">
        <w:t>Na afgraving wordt de nodige hoeveelheid teelaarde, bestemd voor de omgevingsaanleg, gezuiverd van zoden en andere insluitsels. De gezuiverde teelaarde wordt binnen de bouwplaats gestapeld op een door het Bestuur aan te duiden plaats. De teelaarde wordt opgestapeld in taluds van maximum 1,5 m hoog en 3 m diameter.</w:t>
      </w:r>
    </w:p>
    <w:p w14:paraId="07BA9851" w14:textId="77777777" w:rsidR="00B01C16" w:rsidRPr="00BF5EFA" w:rsidRDefault="00B01C16" w:rsidP="00BF5EFA">
      <w:pPr>
        <w:pStyle w:val="Plattetekstinspringen"/>
      </w:pPr>
      <w:r w:rsidRPr="00BF5EFA">
        <w:t>De overtollige teelaarde wordt afgevoerd volgens artikel 10.43.</w:t>
      </w:r>
    </w:p>
    <w:p w14:paraId="1C71FF18" w14:textId="77777777" w:rsidR="00B01C16" w:rsidRPr="00BF5EFA" w:rsidRDefault="00B01C16" w:rsidP="00B01C16">
      <w:pPr>
        <w:pStyle w:val="Kop6"/>
      </w:pPr>
      <w:r w:rsidRPr="00BF5EFA">
        <w:t>Toepassing</w:t>
      </w:r>
    </w:p>
    <w:p w14:paraId="5C5400E0" w14:textId="77777777" w:rsidR="00B01C16" w:rsidRPr="00BF5EFA" w:rsidRDefault="00B01C16" w:rsidP="00B01C16">
      <w:pPr>
        <w:pStyle w:val="Kop3"/>
      </w:pPr>
      <w:bookmarkStart w:id="45" w:name="_Toc525379217"/>
      <w:bookmarkStart w:id="46" w:name="_Toc87276863"/>
      <w:bookmarkStart w:id="47" w:name="_Toc98049557"/>
      <w:bookmarkStart w:id="48" w:name="_Toc382901052"/>
      <w:bookmarkStart w:id="49" w:name="_Toc382905045"/>
      <w:bookmarkStart w:id="50" w:name="_Toc438633238"/>
      <w:r w:rsidRPr="00BF5EFA">
        <w:t>10.13.</w:t>
      </w:r>
      <w:r w:rsidRPr="00BF5EFA">
        <w:tab/>
        <w:t>voorafgaande afgraving terrein - machinale nivellering</w:t>
      </w:r>
      <w:bookmarkEnd w:id="45"/>
      <w:bookmarkEnd w:id="46"/>
      <w:r w:rsidRPr="00BF5EFA">
        <w:tab/>
      </w:r>
      <w:r w:rsidRPr="00BF5EFA">
        <w:rPr>
          <w:rStyle w:val="MeetChar"/>
        </w:rPr>
        <w:t>|SOG/PM|of|FH|m2</w:t>
      </w:r>
      <w:bookmarkEnd w:id="47"/>
      <w:bookmarkEnd w:id="48"/>
      <w:bookmarkEnd w:id="49"/>
      <w:bookmarkEnd w:id="50"/>
    </w:p>
    <w:p w14:paraId="1DB28451" w14:textId="77777777" w:rsidR="00B01C16" w:rsidRPr="00BF5EFA" w:rsidRDefault="00B01C16" w:rsidP="00B01C16">
      <w:pPr>
        <w:pStyle w:val="Kop6"/>
      </w:pPr>
      <w:r w:rsidRPr="00BF5EFA">
        <w:t>Omschrijving</w:t>
      </w:r>
    </w:p>
    <w:p w14:paraId="648AE354" w14:textId="77777777" w:rsidR="00B01C16" w:rsidRPr="00BF5EFA" w:rsidRDefault="00B01C16" w:rsidP="00B01C16">
      <w:pPr>
        <w:pStyle w:val="Plattetekst"/>
      </w:pPr>
      <w:r w:rsidRPr="00BF5EFA">
        <w:t xml:space="preserve">De machinale nivellering heeft betrekking op het verwezenlijken van de nieuwe profielen van het grondoppervlak onder de bestaande hoogtepeilen. </w:t>
      </w:r>
    </w:p>
    <w:p w14:paraId="3F3FE76E" w14:textId="77777777" w:rsidR="00B01C16" w:rsidRPr="00BF5EFA" w:rsidRDefault="00B01C16" w:rsidP="00B01C16">
      <w:pPr>
        <w:pStyle w:val="Kop6"/>
      </w:pPr>
      <w:r w:rsidRPr="00BF5EFA">
        <w:t>Meting</w:t>
      </w:r>
    </w:p>
    <w:p w14:paraId="119E3F9B" w14:textId="77777777" w:rsidR="00B01C16" w:rsidRPr="00BF5EFA" w:rsidRDefault="00B01C16" w:rsidP="00B01C16">
      <w:pPr>
        <w:pStyle w:val="ofwel"/>
      </w:pPr>
      <w:r w:rsidRPr="00BF5EFA">
        <w:t>(ofwel)</w:t>
      </w:r>
    </w:p>
    <w:p w14:paraId="7EFACC36" w14:textId="77777777" w:rsidR="00B01C16" w:rsidRPr="00BF5EFA" w:rsidRDefault="00B01C16" w:rsidP="00BF5EFA">
      <w:pPr>
        <w:pStyle w:val="Plattetekstinspringen"/>
      </w:pPr>
      <w:r w:rsidRPr="00BF5EFA">
        <w:t>meetcode: er wordt geen meting opgemaakt voor dit artikel, enkel de beschrijving dient te worden gevolgd.</w:t>
      </w:r>
    </w:p>
    <w:p w14:paraId="76792894" w14:textId="77777777" w:rsidR="00B01C16" w:rsidRPr="00BF5EFA" w:rsidRDefault="00B01C16" w:rsidP="00BF5EFA">
      <w:pPr>
        <w:pStyle w:val="Plattetekstinspringen"/>
      </w:pPr>
      <w:r w:rsidRPr="00BF5EFA">
        <w:t xml:space="preserve">aard van de overeenkomst: </w:t>
      </w:r>
      <w:r w:rsidRPr="00BF5EFA">
        <w:rPr>
          <w:rStyle w:val="Keuze-blauw"/>
        </w:rPr>
        <w:t>Som Over Geheel (SOG)/Pro Memorie (PM)</w:t>
      </w:r>
    </w:p>
    <w:p w14:paraId="2116A470" w14:textId="77777777" w:rsidR="00B01C16" w:rsidRPr="00BF5EFA" w:rsidRDefault="00B01C16" w:rsidP="00B01C16">
      <w:pPr>
        <w:pStyle w:val="ofwel"/>
      </w:pPr>
      <w:r w:rsidRPr="00BF5EFA">
        <w:t>(ofwel)</w:t>
      </w:r>
    </w:p>
    <w:p w14:paraId="7CAF1B19" w14:textId="77777777" w:rsidR="00B01C16" w:rsidRPr="00BF5EFA" w:rsidRDefault="00B01C16" w:rsidP="00BF5EFA">
      <w:pPr>
        <w:pStyle w:val="Plattetekstinspringen"/>
        <w:rPr>
          <w:lang w:eastAsia="nl-NL"/>
        </w:rPr>
      </w:pPr>
      <w:r w:rsidRPr="00BF5EFA">
        <w:rPr>
          <w:lang w:eastAsia="nl-NL"/>
        </w:rPr>
        <w:t>meeteenheid: per m2</w:t>
      </w:r>
    </w:p>
    <w:p w14:paraId="64AF9A0C" w14:textId="77777777" w:rsidR="00B01C16" w:rsidRPr="00BF5EFA" w:rsidRDefault="00B01C16" w:rsidP="00BF5EFA">
      <w:pPr>
        <w:pStyle w:val="Plattetekstinspringen"/>
        <w:rPr>
          <w:lang w:eastAsia="nl-NL"/>
        </w:rPr>
      </w:pPr>
      <w:r w:rsidRPr="00BF5EFA">
        <w:rPr>
          <w:lang w:eastAsia="nl-NL"/>
        </w:rPr>
        <w:t xml:space="preserve">meetcode: netto te nivelleren oppervlakte. Deze oppervlakte wordt berekend door aan de zone van de bebouwde oppervlakte aan alle afmetingen (lengte en breedte) 1 meter toe te voegen.  </w:t>
      </w:r>
    </w:p>
    <w:p w14:paraId="3FB5A3E3" w14:textId="77777777" w:rsidR="00B01C16" w:rsidRPr="00BF5EFA" w:rsidRDefault="00B01C16" w:rsidP="00BF5EFA">
      <w:pPr>
        <w:pStyle w:val="Plattetekstinspringen"/>
      </w:pPr>
      <w:r w:rsidRPr="00BF5EFA">
        <w:t>aard van de overeenkomst: Forfaitaire Hoeveelheid (FH)</w:t>
      </w:r>
    </w:p>
    <w:p w14:paraId="365D1A06" w14:textId="77777777" w:rsidR="00B01C16" w:rsidRPr="00BF5EFA" w:rsidRDefault="00B01C16" w:rsidP="00B01C16">
      <w:pPr>
        <w:pStyle w:val="Kop6"/>
      </w:pPr>
      <w:r w:rsidRPr="00BF5EFA">
        <w:t>Uitvoering</w:t>
      </w:r>
    </w:p>
    <w:p w14:paraId="2CBC3ADD" w14:textId="77777777" w:rsidR="00B01C16" w:rsidRPr="00BF5EFA" w:rsidRDefault="00B01C16" w:rsidP="00BF5EFA">
      <w:pPr>
        <w:pStyle w:val="Plattetekstinspringen"/>
      </w:pPr>
      <w:r w:rsidRPr="00BF5EFA">
        <w:t>Het terrein wordt eerst ontdaan van alle puin, afval en overtollige plantengroei die zich nog op het terrein zouden bevinden. Deze voorbereidende werken en de afvoer ervan buiten de bouwplaats zijn integraal inbegrepen in de eenheidsprijs. Alle behandelingen en vervoer worden voorzien als een last van de aanneming.</w:t>
      </w:r>
    </w:p>
    <w:p w14:paraId="4C2AEC3A" w14:textId="77777777" w:rsidR="00B01C16" w:rsidRPr="00BF5EFA" w:rsidRDefault="00B01C16" w:rsidP="00BF5EFA">
      <w:pPr>
        <w:pStyle w:val="Plattetekstinspringen"/>
      </w:pPr>
      <w:r w:rsidRPr="00BF5EFA">
        <w:t xml:space="preserve">De voorafgaandelijke verwijdering van de teelaarde (en desgevallend afzonderlijke ontzoding) </w:t>
      </w:r>
      <w:r w:rsidRPr="00BF5EFA">
        <w:rPr>
          <w:rStyle w:val="Keuze-blauw"/>
        </w:rPr>
        <w:t>worden vermeld in voorgaande artikels/behoren tot de uitvoering van onderhavige post.</w:t>
      </w:r>
    </w:p>
    <w:p w14:paraId="25B552E6" w14:textId="77777777" w:rsidR="00B01C16" w:rsidRPr="00BF5EFA" w:rsidRDefault="00B01C16" w:rsidP="00BF5EFA">
      <w:pPr>
        <w:pStyle w:val="Plattetekstinspringen"/>
      </w:pPr>
      <w:r w:rsidRPr="00BF5EFA">
        <w:t>De grond wordt afgegraven tot op het peil aangeduid op de uitvoeringsplannen.</w:t>
      </w:r>
    </w:p>
    <w:p w14:paraId="383A15A0" w14:textId="77777777" w:rsidR="00B01C16" w:rsidRPr="00BF5EFA" w:rsidRDefault="00B01C16" w:rsidP="00BF5EFA">
      <w:pPr>
        <w:pStyle w:val="Plattetekstinspringen"/>
      </w:pPr>
      <w:r w:rsidRPr="00BF5EFA">
        <w:t xml:space="preserve">Alle te hergebruiken grond voor wederaanvullingen en/of ophogingen wordt gestapeld binnen de bouwplaats op een door het Bestuur aan te duiden plaats. </w:t>
      </w:r>
      <w:r w:rsidRPr="00BF5EFA">
        <w:br/>
        <w:t>De overtollige grond wordt afgevoerd volgens artikel 10.43.</w:t>
      </w:r>
    </w:p>
    <w:p w14:paraId="275C6D53" w14:textId="77777777" w:rsidR="00B01C16" w:rsidRPr="00BF5EFA" w:rsidRDefault="00B01C16" w:rsidP="00B01C16">
      <w:pPr>
        <w:pStyle w:val="Kop6"/>
      </w:pPr>
      <w:r w:rsidRPr="00BF5EFA">
        <w:t>Toepassing</w:t>
      </w:r>
    </w:p>
    <w:p w14:paraId="1FDAC699" w14:textId="77777777" w:rsidR="00B01C16" w:rsidRPr="00BF5EFA" w:rsidRDefault="00B01C16" w:rsidP="00B01C16">
      <w:pPr>
        <w:pStyle w:val="Kop2"/>
      </w:pPr>
      <w:bookmarkStart w:id="51" w:name="_Toc525379218"/>
      <w:bookmarkStart w:id="52" w:name="_Toc87276864"/>
      <w:bookmarkStart w:id="53" w:name="_Toc98049558"/>
      <w:bookmarkStart w:id="54" w:name="_Toc382901053"/>
      <w:bookmarkStart w:id="55" w:name="_Toc382905046"/>
      <w:bookmarkStart w:id="56" w:name="_Toc438633239"/>
      <w:r w:rsidRPr="00BF5EFA">
        <w:t>10.20.</w:t>
      </w:r>
      <w:r w:rsidRPr="00BF5EFA">
        <w:tab/>
        <w:t>uitgraving bouwputten - algemeen</w:t>
      </w:r>
      <w:bookmarkEnd w:id="51"/>
      <w:bookmarkEnd w:id="52"/>
      <w:bookmarkEnd w:id="53"/>
      <w:bookmarkEnd w:id="54"/>
      <w:bookmarkEnd w:id="55"/>
      <w:bookmarkEnd w:id="56"/>
    </w:p>
    <w:p w14:paraId="27018CF6" w14:textId="77777777" w:rsidR="00B01C16" w:rsidRPr="00BF5EFA" w:rsidRDefault="00B01C16" w:rsidP="00B01C16">
      <w:pPr>
        <w:pStyle w:val="Kop6"/>
      </w:pPr>
      <w:r w:rsidRPr="00BF5EFA">
        <w:t>Omschrijving</w:t>
      </w:r>
    </w:p>
    <w:p w14:paraId="018987BF" w14:textId="77777777" w:rsidR="00B01C16" w:rsidRPr="00BF5EFA" w:rsidRDefault="00B01C16" w:rsidP="00B01C16">
      <w:pPr>
        <w:pStyle w:val="Plattetekst"/>
      </w:pPr>
      <w:r w:rsidRPr="00BF5EFA">
        <w:t>De uitgravingen hebben tot doel de voorziene bouwputten te realiseren (ongeacht of deze boven of onder het freatisch oppervlak zijn gelegen).</w:t>
      </w:r>
    </w:p>
    <w:p w14:paraId="14295DB7" w14:textId="77777777" w:rsidR="00B01C16" w:rsidRPr="00BF5EFA" w:rsidRDefault="00B01C16" w:rsidP="00B01C16">
      <w:pPr>
        <w:pStyle w:val="Kop6"/>
      </w:pPr>
      <w:r w:rsidRPr="00BF5EFA">
        <w:t>Uitvoering</w:t>
      </w:r>
    </w:p>
    <w:p w14:paraId="11FCF938" w14:textId="77777777" w:rsidR="00B01C16" w:rsidRPr="00BF5EFA" w:rsidRDefault="00B01C16" w:rsidP="00BF5EFA">
      <w:pPr>
        <w:pStyle w:val="Plattetekstinspringen"/>
      </w:pPr>
      <w:r w:rsidRPr="00BF5EFA">
        <w:t>De bouwputten worden waterpas en zuiver uitgegraven tot op het niveau voorgeschreven door de architect/ingenieur. De funderingsaanzet ligt daarbij minstens op vorstvrije diepte (</w:t>
      </w:r>
      <w:smartTag w:uri="urn:schemas-microsoft-com:office:smarttags" w:element="metricconverter">
        <w:smartTagPr>
          <w:attr w:name="ProductID" w:val="80 cm"/>
        </w:smartTagPr>
        <w:r w:rsidRPr="00BF5EFA">
          <w:t>80 cm</w:t>
        </w:r>
      </w:smartTag>
      <w:r w:rsidRPr="00BF5EFA">
        <w:t xml:space="preserve">) en tot op draagkrachtige grond. </w:t>
      </w:r>
    </w:p>
    <w:p w14:paraId="30F1A01D" w14:textId="77777777" w:rsidR="00B01C16" w:rsidRPr="00BF5EFA" w:rsidRDefault="00B01C16" w:rsidP="00BF5EFA">
      <w:pPr>
        <w:pStyle w:val="Plattetekstinspringen"/>
      </w:pPr>
      <w:r w:rsidRPr="00BF5EFA">
        <w:t xml:space="preserve">Bij het uitgraven moet erop gelet worden dat de uiteindelijke bodem van de put niet losgewoeld wordt. </w:t>
      </w:r>
      <w:r w:rsidRPr="00BF5EFA">
        <w:br/>
        <w:t>In elk geval moet de bodem vlak en genivelleerd zijn. De bodem moet bovendien gezuiverd worden van alle organisch afval en puin, ijzer of andere materialen die harde plaatsen of inklinkingen kunnen veroorzaken.</w:t>
      </w:r>
    </w:p>
    <w:p w14:paraId="409854A9" w14:textId="77777777" w:rsidR="00B01C16" w:rsidRPr="00BF5EFA" w:rsidRDefault="00B01C16" w:rsidP="00BF5EFA">
      <w:pPr>
        <w:pStyle w:val="Plattetekstinspringen"/>
      </w:pPr>
      <w:r w:rsidRPr="00BF5EFA">
        <w:t>De aannemer mag slechts starten met de funderingswerken of de bouwput dempen na akkoord van de architect of ingenieur betreffende de juiste diepte. Dit wordt opgetekend in het werfdagboek.</w:t>
      </w:r>
    </w:p>
    <w:p w14:paraId="2EF4AA9B" w14:textId="77777777" w:rsidR="00B01C16" w:rsidRPr="00BF5EFA" w:rsidRDefault="00B01C16" w:rsidP="00BF5EFA">
      <w:pPr>
        <w:pStyle w:val="Plattetekstinspringen"/>
      </w:pPr>
      <w:r w:rsidRPr="00BF5EFA">
        <w:t xml:space="preserve">De aannemer plaatst de nodige veilige toegangen tot de bodem van de bouwput en houdt ze in goede staat gedurende de uitvoering van de werken. </w:t>
      </w:r>
    </w:p>
    <w:p w14:paraId="7B41B7F3" w14:textId="77777777" w:rsidR="00B01C16" w:rsidRPr="00BF5EFA" w:rsidRDefault="00B01C16" w:rsidP="00BF5EFA">
      <w:pPr>
        <w:pStyle w:val="Plattetekstinspringen"/>
      </w:pPr>
      <w:r w:rsidRPr="00BF5EFA">
        <w:t xml:space="preserve">Alle te hergebruiken grond voor aanvullingen en/of ophogingen, wordt gestapeld binnen de bouwplaats op een door het Bestuur aan te duiden plaats. </w:t>
      </w:r>
    </w:p>
    <w:p w14:paraId="233AD599" w14:textId="77777777" w:rsidR="00B01C16" w:rsidRPr="00BF5EFA" w:rsidRDefault="00B01C16" w:rsidP="00BF5EFA">
      <w:pPr>
        <w:pStyle w:val="Plattetekstinspringen"/>
      </w:pPr>
      <w:r w:rsidRPr="00BF5EFA">
        <w:t>Informatie over de grondwaterstand is terug te vinden in het diepsonderingsverslag dat als bijlage bij de aanbestedingsdocumenten gevoegd is.</w:t>
      </w:r>
    </w:p>
    <w:p w14:paraId="23210CD9" w14:textId="77777777" w:rsidR="00B01C16" w:rsidRPr="00BF5EFA" w:rsidRDefault="00B01C16" w:rsidP="00B01C16">
      <w:pPr>
        <w:pStyle w:val="Kop3"/>
      </w:pPr>
      <w:bookmarkStart w:id="57" w:name="_Toc525379219"/>
      <w:bookmarkStart w:id="58" w:name="_Toc87276865"/>
      <w:bookmarkStart w:id="59" w:name="_Toc98049559"/>
      <w:bookmarkStart w:id="60" w:name="_Toc382901054"/>
      <w:bookmarkStart w:id="61" w:name="_Toc382905047"/>
      <w:bookmarkStart w:id="62" w:name="_Toc438633240"/>
      <w:r w:rsidRPr="00BF5EFA">
        <w:t>10.21.</w:t>
      </w:r>
      <w:r w:rsidRPr="00BF5EFA">
        <w:tab/>
        <w:t>uitgraving bouwputten - gewone bouwputten</w:t>
      </w:r>
      <w:bookmarkEnd w:id="57"/>
      <w:bookmarkEnd w:id="58"/>
      <w:r w:rsidRPr="00BF5EFA">
        <w:tab/>
      </w:r>
      <w:r w:rsidRPr="00BF5EFA">
        <w:rPr>
          <w:rStyle w:val="MeetChar"/>
        </w:rPr>
        <w:t>|FH/VH|m3</w:t>
      </w:r>
      <w:bookmarkEnd w:id="59"/>
      <w:bookmarkEnd w:id="60"/>
      <w:bookmarkEnd w:id="61"/>
      <w:bookmarkEnd w:id="62"/>
    </w:p>
    <w:p w14:paraId="45F6B880" w14:textId="77777777" w:rsidR="00B01C16" w:rsidRPr="00BF5EFA" w:rsidRDefault="00B01C16" w:rsidP="00B01C16">
      <w:pPr>
        <w:pStyle w:val="Kop6"/>
      </w:pPr>
      <w:r w:rsidRPr="00BF5EFA">
        <w:t>Omschrijving</w:t>
      </w:r>
    </w:p>
    <w:p w14:paraId="2510CDE9" w14:textId="77777777" w:rsidR="00B01C16" w:rsidRPr="00BF5EFA" w:rsidRDefault="00B01C16" w:rsidP="00B01C16">
      <w:pPr>
        <w:pStyle w:val="Plattetekst"/>
      </w:pPr>
      <w:r w:rsidRPr="00BF5EFA">
        <w:t>De nodige uitgravingen tot realisatie van bouwputten voor de kelders, kruipkelders, ondergrondse parkings, liftputten,  … (ongeacht of deze boven of onder het freatisch oppervlak zijn gelegen), inclusief het  hergebruik van het uitgegraven materiaal als wederaanvulling. De afvoer van overtollige uitgegraven grond wordt beschreven onder artikel 10.43.</w:t>
      </w:r>
    </w:p>
    <w:p w14:paraId="10B81B18" w14:textId="77777777" w:rsidR="00B01C16" w:rsidRPr="00BF5EFA" w:rsidRDefault="00B01C16" w:rsidP="00B01C16">
      <w:pPr>
        <w:pStyle w:val="Kop6"/>
      </w:pPr>
      <w:r w:rsidRPr="00BF5EFA">
        <w:t>Meting</w:t>
      </w:r>
    </w:p>
    <w:p w14:paraId="01F42B15" w14:textId="77777777" w:rsidR="00B01C16" w:rsidRPr="00BF5EFA" w:rsidRDefault="00B01C16" w:rsidP="00BF5EFA">
      <w:pPr>
        <w:pStyle w:val="Plattetekstinspringen"/>
      </w:pPr>
      <w:r w:rsidRPr="00BF5EFA">
        <w:t>meeteenheid: per m3</w:t>
      </w:r>
    </w:p>
    <w:p w14:paraId="0F25836C" w14:textId="77777777" w:rsidR="00B01C16" w:rsidRPr="00BF5EFA" w:rsidRDefault="00B01C16" w:rsidP="00BF5EFA">
      <w:pPr>
        <w:pStyle w:val="Plattetekstinspringen"/>
      </w:pPr>
      <w:r w:rsidRPr="00BF5EFA">
        <w:t xml:space="preserve">meetcode: het te meten volume wordt steeds gerekend met rechte wanden en is begrepen tussen de buitenomtrek van de fundering. Er wordt geen rekening  gehouden met taluds of meerbreedtes voor werkruimte. De diepte van de uitgraving wordt gerekend tot de funderingsaanzet. </w:t>
      </w:r>
      <w:r w:rsidRPr="00BF5EFA">
        <w:br/>
        <w:t>Indien de uitgegraven grond gebruikt wordt om weer aan te vullen rondom de constructie, zijn deze wederaanvullingen inbegrepen in de prijs van dit artikel. De afvoer van de overtollige uitgegraven grond wordt apart gemeten onder artikels 10.43.</w:t>
      </w:r>
    </w:p>
    <w:p w14:paraId="2D2F81F5" w14:textId="77777777" w:rsidR="00B01C16" w:rsidRPr="00BF5EFA" w:rsidRDefault="00B01C16" w:rsidP="00BF5EFA">
      <w:pPr>
        <w:pStyle w:val="Plattetekstinspringen"/>
      </w:pPr>
      <w:r w:rsidRPr="00BF5EFA">
        <w:t xml:space="preserve">aard van de overeenkomst: </w:t>
      </w:r>
      <w:r w:rsidRPr="00BF5EFA">
        <w:rPr>
          <w:rStyle w:val="Keuze-blauw"/>
        </w:rPr>
        <w:t>Forfaitaire Hoeveelheid (FH)/Vermoedelijke Hoeveelheid (VH)</w:t>
      </w:r>
    </w:p>
    <w:p w14:paraId="12995592" w14:textId="77777777" w:rsidR="00B01C16" w:rsidRPr="00BF5EFA" w:rsidRDefault="00B01C16" w:rsidP="00B01C16">
      <w:pPr>
        <w:pStyle w:val="Kop6"/>
      </w:pPr>
      <w:r w:rsidRPr="00BF5EFA">
        <w:t>Uitvoering</w:t>
      </w:r>
    </w:p>
    <w:p w14:paraId="1F74730B" w14:textId="77777777" w:rsidR="00B01C16" w:rsidRPr="00BF5EFA" w:rsidRDefault="00B01C16" w:rsidP="00BF5EFA">
      <w:pPr>
        <w:pStyle w:val="Plattetekstinspringen"/>
      </w:pPr>
      <w:r w:rsidRPr="00BF5EFA">
        <w:t>De wanden worden zoveel mogelijk verticaal uitgegraven. Wanneer echter voor inkalving gedurende de werken gevreesd wordt, worden de wanden in taluds uitgevoerd. De aannemer kan daarbij zelf de hellingshoek van zijn uitgravingen bepalen in functie van de grondsoort en de uit te voeren werken. De taluds worden echter niet meegerekend in het volume van de uitgegraven grond.</w:t>
      </w:r>
    </w:p>
    <w:p w14:paraId="516E3EE4" w14:textId="77777777" w:rsidR="00B01C16" w:rsidRPr="00BF5EFA" w:rsidRDefault="00B01C16" w:rsidP="00B01C16">
      <w:pPr>
        <w:pStyle w:val="Kop6"/>
      </w:pPr>
      <w:bookmarkStart w:id="63" w:name="_Toc525379220"/>
      <w:bookmarkStart w:id="64" w:name="_Toc87276866"/>
      <w:r w:rsidRPr="00BF5EFA">
        <w:t>Toepassing</w:t>
      </w:r>
    </w:p>
    <w:p w14:paraId="0D6F9F20" w14:textId="77777777" w:rsidR="00B01C16" w:rsidRPr="00BF5EFA" w:rsidRDefault="00B01C16" w:rsidP="00B01C16">
      <w:pPr>
        <w:pStyle w:val="Kop3"/>
      </w:pPr>
      <w:bookmarkStart w:id="65" w:name="_Toc98049560"/>
      <w:bookmarkStart w:id="66" w:name="_Toc382901055"/>
      <w:bookmarkStart w:id="67" w:name="_Toc382905048"/>
      <w:bookmarkStart w:id="68" w:name="_Toc438633241"/>
      <w:r w:rsidRPr="00BF5EFA">
        <w:t>10.22.</w:t>
      </w:r>
      <w:r w:rsidRPr="00BF5EFA">
        <w:tab/>
        <w:t>uitgraving bouwputten - prefabkelders</w:t>
      </w:r>
      <w:bookmarkEnd w:id="63"/>
      <w:bookmarkEnd w:id="64"/>
      <w:r w:rsidRPr="00BF5EFA">
        <w:tab/>
      </w:r>
      <w:r w:rsidRPr="00BF5EFA">
        <w:rPr>
          <w:rStyle w:val="MeetChar"/>
        </w:rPr>
        <w:t>|PM|</w:t>
      </w:r>
      <w:bookmarkEnd w:id="65"/>
      <w:r w:rsidRPr="00BF5EFA">
        <w:rPr>
          <w:rStyle w:val="MeetChar"/>
        </w:rPr>
        <w:t>of|FH/VH|m3</w:t>
      </w:r>
      <w:bookmarkEnd w:id="66"/>
      <w:bookmarkEnd w:id="67"/>
      <w:bookmarkEnd w:id="68"/>
    </w:p>
    <w:p w14:paraId="0E38507E" w14:textId="77777777" w:rsidR="00B01C16" w:rsidRPr="00BF5EFA" w:rsidRDefault="00B01C16" w:rsidP="00B01C16">
      <w:pPr>
        <w:pStyle w:val="Kop6"/>
      </w:pPr>
      <w:r w:rsidRPr="00BF5EFA">
        <w:t>Omschrijving</w:t>
      </w:r>
    </w:p>
    <w:p w14:paraId="2174984A" w14:textId="77777777" w:rsidR="00B01C16" w:rsidRPr="00BF5EFA" w:rsidRDefault="00B01C16" w:rsidP="00B01C16">
      <w:pPr>
        <w:pStyle w:val="Plattetekst"/>
      </w:pPr>
      <w:r w:rsidRPr="00BF5EFA">
        <w:t>De nodige uitgravingen tot realisatie van bouwputten voor de prefabkelders (ongeacht of deze boven of onder het freatisch oppervlak zijn gelegen), inclusief het hergebruik van het uitgegraven materiaal als wederaanvulling.</w:t>
      </w:r>
    </w:p>
    <w:p w14:paraId="1103104C" w14:textId="77777777" w:rsidR="00B01C16" w:rsidRPr="00BF5EFA" w:rsidRDefault="00B01C16" w:rsidP="00B01C16">
      <w:pPr>
        <w:pStyle w:val="Kop6"/>
      </w:pPr>
      <w:r w:rsidRPr="00BF5EFA">
        <w:t>Meting</w:t>
      </w:r>
    </w:p>
    <w:p w14:paraId="3D94FD0A" w14:textId="77777777" w:rsidR="00B01C16" w:rsidRPr="00BF5EFA" w:rsidRDefault="00B01C16" w:rsidP="00B01C16">
      <w:pPr>
        <w:pStyle w:val="ofwel"/>
      </w:pPr>
      <w:r w:rsidRPr="00BF5EFA">
        <w:t>(ofwel)</w:t>
      </w:r>
    </w:p>
    <w:p w14:paraId="17BC42C6" w14:textId="77777777" w:rsidR="00B01C16" w:rsidRPr="00BF5EFA" w:rsidRDefault="00B01C16" w:rsidP="00BF5EFA">
      <w:pPr>
        <w:pStyle w:val="Plattetekstinspringen"/>
      </w:pPr>
      <w:r w:rsidRPr="00BF5EFA">
        <w:t>aard van de overeenkomst: Pro Memorie (PM). De graafwerken zijn begrepen in de eenheidsprijzen voor het leveren en plaatsen van deze elementen. De afvoer van de overtollige uitgegraven grond wordt apart gemeten onder artikels 10.43.</w:t>
      </w:r>
    </w:p>
    <w:p w14:paraId="2C5A6D1D" w14:textId="77777777" w:rsidR="00B01C16" w:rsidRPr="00BF5EFA" w:rsidRDefault="00B01C16" w:rsidP="00B01C16">
      <w:pPr>
        <w:pStyle w:val="ofwel"/>
      </w:pPr>
      <w:r w:rsidRPr="00BF5EFA">
        <w:t>(ofwel)</w:t>
      </w:r>
    </w:p>
    <w:p w14:paraId="2418BA71" w14:textId="77777777" w:rsidR="00B01C16" w:rsidRPr="00BF5EFA" w:rsidRDefault="00B01C16" w:rsidP="00BF5EFA">
      <w:pPr>
        <w:pStyle w:val="Plattetekstinspringen"/>
      </w:pPr>
      <w:r w:rsidRPr="00BF5EFA">
        <w:t>meeteenheid: per m3</w:t>
      </w:r>
    </w:p>
    <w:p w14:paraId="63B550C6" w14:textId="77777777" w:rsidR="00B01C16" w:rsidRPr="00BF5EFA" w:rsidRDefault="00B01C16" w:rsidP="00BF5EFA">
      <w:pPr>
        <w:pStyle w:val="Plattetekstinspringen"/>
      </w:pPr>
      <w:r w:rsidRPr="00BF5EFA">
        <w:t xml:space="preserve">meetcode: het te meten volume wordt steeds gerekend met rechte wanden en is begrepen tussen de buitenomtrek van de fundering. Er wordt geen rekening  gehouden met taluds of meerbreedtes voor werkruimte. De diepte van de uitgraving wordt gerekend tot de aanzet van de kelder. </w:t>
      </w:r>
      <w:r w:rsidRPr="00BF5EFA">
        <w:br/>
        <w:t>Indien de uitgegraven grond gebruikt wordt om weer aan te vullen rondom de constructie, zijn deze wederaanvullingen inbegrepen in de prijs van dit artikel. De afvoer van de overtollige uitgegraven grond wordt apart gemeten onder artikels 10.43.</w:t>
      </w:r>
    </w:p>
    <w:p w14:paraId="3DE89FF6" w14:textId="77777777" w:rsidR="00B01C16" w:rsidRPr="00BF5EFA" w:rsidRDefault="00B01C16" w:rsidP="00BF5EFA">
      <w:pPr>
        <w:pStyle w:val="Plattetekstinspringen"/>
      </w:pPr>
      <w:r w:rsidRPr="00BF5EFA">
        <w:t xml:space="preserve">aard van de overeenkomst: </w:t>
      </w:r>
      <w:r w:rsidRPr="00BF5EFA">
        <w:rPr>
          <w:rStyle w:val="Keuze-blauw"/>
        </w:rPr>
        <w:t>Forfaitaire Hoeveelheid (FH)/Vermoedelijke Hoeveelheid (VH)</w:t>
      </w:r>
    </w:p>
    <w:p w14:paraId="204D66A7" w14:textId="77777777" w:rsidR="00B01C16" w:rsidRPr="00BF5EFA" w:rsidRDefault="00B01C16" w:rsidP="00B01C16">
      <w:pPr>
        <w:pStyle w:val="Kop6"/>
      </w:pPr>
      <w:r w:rsidRPr="00BF5EFA">
        <w:t>Uitvoering</w:t>
      </w:r>
    </w:p>
    <w:p w14:paraId="5467D6AE" w14:textId="77777777" w:rsidR="00B01C16" w:rsidRPr="00BF5EFA" w:rsidRDefault="00B01C16" w:rsidP="00BF5EFA">
      <w:pPr>
        <w:pStyle w:val="Plattetekstinspringen"/>
      </w:pPr>
      <w:r w:rsidRPr="00BF5EFA">
        <w:t>De grond wordt afgegraven tot op het peil aangeduid op de uitvoeringsplannen.  De wanden worden zoveel mogelijk verticaal uitgegraven. Wanneer echter voor inkalving gedurende de werken gevreesd wordt, worden de wanden in taluds uitgevoerd. De aannemer kan daarbij zelf de hellingshoek van zijn uitgravingen bepalen in functie van de grondsoort en de uit te voeren werken. De taluds worden echter niet meegerekend in het volume van de uitgegraven grond.</w:t>
      </w:r>
    </w:p>
    <w:p w14:paraId="2EA3AC07" w14:textId="77777777" w:rsidR="00B01C16" w:rsidRPr="00BF5EFA" w:rsidRDefault="00B01C16" w:rsidP="00B01C16">
      <w:pPr>
        <w:pStyle w:val="Kop6"/>
      </w:pPr>
      <w:bookmarkStart w:id="69" w:name="_Toc525379221"/>
      <w:bookmarkStart w:id="70" w:name="_Toc87276867"/>
      <w:r w:rsidRPr="00BF5EFA">
        <w:t>Toepassing</w:t>
      </w:r>
    </w:p>
    <w:p w14:paraId="580B41B6" w14:textId="77777777" w:rsidR="00B01C16" w:rsidRPr="00BF5EFA" w:rsidRDefault="00B01C16" w:rsidP="00B01C16">
      <w:pPr>
        <w:pStyle w:val="Kop3"/>
      </w:pPr>
      <w:bookmarkStart w:id="71" w:name="_Toc98049561"/>
      <w:bookmarkStart w:id="72" w:name="_Toc382901056"/>
      <w:bookmarkStart w:id="73" w:name="_Toc382905049"/>
      <w:bookmarkStart w:id="74" w:name="_Toc438633242"/>
      <w:r w:rsidRPr="00BF5EFA">
        <w:t>10.23.</w:t>
      </w:r>
      <w:r w:rsidRPr="00BF5EFA">
        <w:tab/>
        <w:t>uitgraving bouwputten - rioleringselementen</w:t>
      </w:r>
      <w:bookmarkEnd w:id="69"/>
      <w:bookmarkEnd w:id="70"/>
      <w:r w:rsidRPr="00BF5EFA">
        <w:tab/>
      </w:r>
      <w:r w:rsidRPr="00BF5EFA">
        <w:rPr>
          <w:rStyle w:val="MeetChar"/>
        </w:rPr>
        <w:t>|PM|</w:t>
      </w:r>
      <w:bookmarkEnd w:id="71"/>
      <w:bookmarkEnd w:id="72"/>
      <w:bookmarkEnd w:id="73"/>
      <w:bookmarkEnd w:id="74"/>
    </w:p>
    <w:p w14:paraId="42E4D3A9" w14:textId="77777777" w:rsidR="00B01C16" w:rsidRPr="00BF5EFA" w:rsidRDefault="00B01C16" w:rsidP="00B01C16">
      <w:pPr>
        <w:pStyle w:val="Kop6"/>
      </w:pPr>
      <w:r w:rsidRPr="00BF5EFA">
        <w:t>Omschrijving</w:t>
      </w:r>
    </w:p>
    <w:p w14:paraId="5F98CD7D" w14:textId="77777777" w:rsidR="00B01C16" w:rsidRPr="00BF5EFA" w:rsidRDefault="00B01C16" w:rsidP="00B01C16">
      <w:pPr>
        <w:pStyle w:val="Plattetekst"/>
      </w:pPr>
      <w:r w:rsidRPr="00BF5EFA">
        <w:t>De nodige uitgravingen tot realisatie van bouwputten voor rioleringselementen, zoals inspectieputten, septische putten en regenwaterputten (ongeacht of deze boven of onder het freatisch oppervlak zijn gelegen), inclusief het hergebruik van het uitgegraven materiaal als aanvulling.  De afvoer van de overtollige uitgegraven grond wordt beschreven onder artikels 10.43.</w:t>
      </w:r>
    </w:p>
    <w:p w14:paraId="04101F1D" w14:textId="77777777" w:rsidR="00B01C16" w:rsidRPr="00BF5EFA" w:rsidRDefault="00B01C16" w:rsidP="00B01C16">
      <w:pPr>
        <w:pStyle w:val="Kop6"/>
      </w:pPr>
      <w:r w:rsidRPr="00BF5EFA">
        <w:t>Meting</w:t>
      </w:r>
    </w:p>
    <w:p w14:paraId="798641D2" w14:textId="77777777" w:rsidR="00B01C16" w:rsidRPr="00BF5EFA" w:rsidRDefault="00B01C16" w:rsidP="00BF5EFA">
      <w:pPr>
        <w:pStyle w:val="Plattetekstinspringen"/>
      </w:pPr>
      <w:r w:rsidRPr="00BF5EFA">
        <w:t>aard van de overeenkomst: Pro Memorie (PM). De graafwerken zijn begrepen in de eenheidsprijzen voor het leveren en plaatsen van deze elementen.</w:t>
      </w:r>
    </w:p>
    <w:p w14:paraId="2E980E86" w14:textId="77777777" w:rsidR="00B01C16" w:rsidRPr="00BF5EFA" w:rsidRDefault="00B01C16" w:rsidP="00B01C16">
      <w:pPr>
        <w:pStyle w:val="Kop6"/>
      </w:pPr>
      <w:r w:rsidRPr="00BF5EFA">
        <w:t>Uitvoering</w:t>
      </w:r>
    </w:p>
    <w:p w14:paraId="1A7200A0" w14:textId="77777777" w:rsidR="00B01C16" w:rsidRPr="00BF5EFA" w:rsidRDefault="00B01C16" w:rsidP="00BF5EFA">
      <w:pPr>
        <w:pStyle w:val="Plattetekstinspringen"/>
      </w:pPr>
      <w:r w:rsidRPr="00BF5EFA">
        <w:t>De zone voor de rioleringselementen wordt uitgegraven tot op het peil aangeduid op de uitvoeringsplannen.</w:t>
      </w:r>
      <w:bookmarkStart w:id="75" w:name="_Toc525379222"/>
      <w:bookmarkStart w:id="76" w:name="_Toc87276868"/>
    </w:p>
    <w:p w14:paraId="228EBAB7" w14:textId="77777777" w:rsidR="00B01C16" w:rsidRPr="00BF5EFA" w:rsidRDefault="00B01C16" w:rsidP="00B01C16">
      <w:pPr>
        <w:pStyle w:val="Kop6"/>
      </w:pPr>
      <w:r w:rsidRPr="00BF5EFA">
        <w:t>Toepassing</w:t>
      </w:r>
    </w:p>
    <w:p w14:paraId="589DC7FC" w14:textId="77777777" w:rsidR="00B01C16" w:rsidRPr="00BF5EFA" w:rsidRDefault="00B01C16" w:rsidP="00B01C16">
      <w:pPr>
        <w:pStyle w:val="Kop2"/>
      </w:pPr>
      <w:bookmarkStart w:id="77" w:name="_Toc98049562"/>
      <w:bookmarkStart w:id="78" w:name="_Toc382901057"/>
      <w:bookmarkStart w:id="79" w:name="_Toc382905050"/>
      <w:bookmarkStart w:id="80" w:name="_Toc438633243"/>
      <w:r w:rsidRPr="00BF5EFA">
        <w:t>10.30.</w:t>
      </w:r>
      <w:r w:rsidRPr="00BF5EFA">
        <w:tab/>
        <w:t>uitgraving sleuven - algemeen</w:t>
      </w:r>
      <w:bookmarkEnd w:id="75"/>
      <w:bookmarkEnd w:id="76"/>
      <w:bookmarkEnd w:id="77"/>
      <w:bookmarkEnd w:id="78"/>
      <w:bookmarkEnd w:id="79"/>
      <w:bookmarkEnd w:id="80"/>
    </w:p>
    <w:p w14:paraId="380DEFA8" w14:textId="77777777" w:rsidR="00B01C16" w:rsidRPr="00BF5EFA" w:rsidRDefault="00B01C16" w:rsidP="00B01C16">
      <w:pPr>
        <w:pStyle w:val="Kop3"/>
      </w:pPr>
      <w:bookmarkStart w:id="81" w:name="_Toc525379223"/>
      <w:bookmarkStart w:id="82" w:name="_Toc87276869"/>
      <w:bookmarkStart w:id="83" w:name="_Toc98049563"/>
      <w:bookmarkStart w:id="84" w:name="_Toc382901058"/>
      <w:bookmarkStart w:id="85" w:name="_Toc382905051"/>
      <w:bookmarkStart w:id="86" w:name="_Toc438633244"/>
      <w:r w:rsidRPr="00BF5EFA">
        <w:t>10.31.</w:t>
      </w:r>
      <w:r w:rsidRPr="00BF5EFA">
        <w:tab/>
        <w:t>uitgraving sleuven - funderingssleuven</w:t>
      </w:r>
      <w:bookmarkEnd w:id="81"/>
      <w:bookmarkEnd w:id="82"/>
      <w:r w:rsidRPr="00BF5EFA">
        <w:tab/>
      </w:r>
      <w:r w:rsidRPr="00BF5EFA">
        <w:rPr>
          <w:rStyle w:val="MeetChar"/>
        </w:rPr>
        <w:t>|FH/VH|m3</w:t>
      </w:r>
      <w:bookmarkEnd w:id="83"/>
      <w:bookmarkEnd w:id="84"/>
      <w:bookmarkEnd w:id="85"/>
      <w:bookmarkEnd w:id="86"/>
    </w:p>
    <w:p w14:paraId="09AFC319" w14:textId="77777777" w:rsidR="00B01C16" w:rsidRPr="00BF5EFA" w:rsidRDefault="00B01C16" w:rsidP="00B01C16">
      <w:pPr>
        <w:pStyle w:val="Kop6"/>
      </w:pPr>
      <w:r w:rsidRPr="00BF5EFA">
        <w:t>Omschrijving</w:t>
      </w:r>
    </w:p>
    <w:p w14:paraId="36DC3900" w14:textId="77777777" w:rsidR="00B01C16" w:rsidRPr="00BF5EFA" w:rsidRDefault="00B01C16" w:rsidP="00B01C16">
      <w:pPr>
        <w:pStyle w:val="Plattetekst"/>
      </w:pPr>
      <w:r w:rsidRPr="00BF5EFA">
        <w:t>De nodige uitgravingen tot realisatie van de funderingssleuven en/of vorstranden (gelegen zowel onder als boven het freatisch oppervlak), inclusief het hergebruik van het uitgegraven materiaal als wederaanvulling. De afvoer van overtollige uitgegraven grond wordt beschreven onder artikels 10.43.</w:t>
      </w:r>
    </w:p>
    <w:p w14:paraId="39838134" w14:textId="77777777" w:rsidR="00B01C16" w:rsidRPr="00BF5EFA" w:rsidRDefault="00B01C16" w:rsidP="00B01C16">
      <w:pPr>
        <w:pStyle w:val="Kop6"/>
      </w:pPr>
      <w:r w:rsidRPr="00BF5EFA">
        <w:t>Meting</w:t>
      </w:r>
    </w:p>
    <w:p w14:paraId="05007752" w14:textId="77777777" w:rsidR="00B01C16" w:rsidRPr="00BF5EFA" w:rsidRDefault="00B01C16" w:rsidP="00BF5EFA">
      <w:pPr>
        <w:pStyle w:val="Plattetekstinspringen"/>
      </w:pPr>
      <w:r w:rsidRPr="00BF5EFA">
        <w:t>meeteenheid: per m3</w:t>
      </w:r>
    </w:p>
    <w:p w14:paraId="7DEE2694" w14:textId="77777777" w:rsidR="00B01C16" w:rsidRPr="00BF5EFA" w:rsidRDefault="00B01C16" w:rsidP="00BF5EFA">
      <w:pPr>
        <w:pStyle w:val="Plattetekstinspringen"/>
      </w:pPr>
      <w:r w:rsidRPr="00BF5EFA">
        <w:t xml:space="preserve">meetcode: het te meten volume wordt berekend door de breedte van de funderingszool/vorstrand te vermenigvuldigen met de aanzetdiepte van de funderingszool/vorstrand en de lengte. </w:t>
      </w:r>
      <w:r w:rsidRPr="00BF5EFA">
        <w:br/>
        <w:t>Er wordt geen rekening  gehouden met taluds of gebeurlijke meerbreedtes van de sleuven. Meerbreedtes voor bekistingen en bestrijkingen worden evenmin in rekening gebracht bij de berekening van het volume.</w:t>
      </w:r>
    </w:p>
    <w:p w14:paraId="344AF8E6" w14:textId="77777777" w:rsidR="00B01C16" w:rsidRPr="00BF5EFA" w:rsidRDefault="00B01C16" w:rsidP="00BF5EFA">
      <w:pPr>
        <w:pStyle w:val="Plattetekstinspringen"/>
      </w:pPr>
      <w:r w:rsidRPr="00BF5EFA">
        <w:t>aard van de overeenkomst:</w:t>
      </w:r>
      <w:r w:rsidRPr="00BF5EFA">
        <w:br/>
      </w:r>
      <w:r w:rsidRPr="00BF5EFA">
        <w:rPr>
          <w:rStyle w:val="ofwelChar"/>
        </w:rPr>
        <w:t>(ofwel)</w:t>
      </w:r>
      <w:r w:rsidRPr="00BF5EFA">
        <w:t xml:space="preserve"> Forfaitaire Hoeveelheid (FH) </w:t>
      </w:r>
      <w:r w:rsidRPr="00BF5EFA">
        <w:br/>
      </w:r>
      <w:r w:rsidRPr="00BF5EFA">
        <w:rPr>
          <w:rStyle w:val="ofwelChar"/>
        </w:rPr>
        <w:t xml:space="preserve">(ofwel) </w:t>
      </w:r>
      <w:r w:rsidRPr="00BF5EFA">
        <w:t>Vermoedelijke Hoeveelheid (VH). De uitgegraven hoeveelheden zijn enkel in de diepte voor verrekening vatbaar, niet in de breedte.</w:t>
      </w:r>
    </w:p>
    <w:p w14:paraId="3B3B5038" w14:textId="77777777" w:rsidR="00B01C16" w:rsidRPr="00BF5EFA" w:rsidRDefault="00B01C16" w:rsidP="00B01C16">
      <w:pPr>
        <w:pStyle w:val="Kop6"/>
      </w:pPr>
      <w:r w:rsidRPr="00BF5EFA">
        <w:t>Uitvoering</w:t>
      </w:r>
    </w:p>
    <w:p w14:paraId="6D8144D0" w14:textId="77777777" w:rsidR="00B01C16" w:rsidRPr="00BF5EFA" w:rsidRDefault="00B01C16" w:rsidP="00BF5EFA">
      <w:pPr>
        <w:pStyle w:val="Plattetekstinspringen"/>
      </w:pPr>
      <w:r w:rsidRPr="00BF5EFA">
        <w:t>De funderingssleuven/vorstranden worden uitgegraven zoals aangeduid op de plannen en in de gedetailleerde meetstaat, met een minimale diepte van 80 cm onder het toekomstige maaiveld.</w:t>
      </w:r>
    </w:p>
    <w:p w14:paraId="1339E2EA" w14:textId="77777777" w:rsidR="00B01C16" w:rsidRPr="00BF5EFA" w:rsidRDefault="00B01C16" w:rsidP="00BF5EFA">
      <w:pPr>
        <w:pStyle w:val="Plattetekstinspringen"/>
      </w:pPr>
      <w:r w:rsidRPr="00BF5EFA">
        <w:t xml:space="preserve">Alle te hergebruiken grond voor aanvullingen en/of ophogingen wordt gestapeld binnen de bouwplaats op een door het Bestuur aan te duiden plaats. </w:t>
      </w:r>
      <w:r w:rsidRPr="00BF5EFA">
        <w:br/>
        <w:t>De overtollige grond wordt afgevoerd volgens artikels 10.43.</w:t>
      </w:r>
    </w:p>
    <w:p w14:paraId="2EC2EE85" w14:textId="77777777" w:rsidR="00B01C16" w:rsidRPr="00BF5EFA" w:rsidRDefault="00B01C16" w:rsidP="00BF5EFA">
      <w:pPr>
        <w:pStyle w:val="Plattetekstinspringen"/>
      </w:pPr>
      <w:r w:rsidRPr="00BF5EFA">
        <w:t>Informatie over de grondwaterstand is terug te vinden in het diepsonderingsverslag dat als bijlage bij de aanbestedingsdocumenten gevoegd is.</w:t>
      </w:r>
    </w:p>
    <w:p w14:paraId="0745310C" w14:textId="77777777" w:rsidR="00B01C16" w:rsidRPr="00BF5EFA" w:rsidRDefault="00B01C16" w:rsidP="00B01C16">
      <w:pPr>
        <w:pStyle w:val="Kop6"/>
      </w:pPr>
      <w:bookmarkStart w:id="87" w:name="_Toc525379224"/>
      <w:bookmarkStart w:id="88" w:name="_Toc87276870"/>
      <w:r w:rsidRPr="00BF5EFA">
        <w:t>Toepassing</w:t>
      </w:r>
    </w:p>
    <w:p w14:paraId="04774CD7" w14:textId="77777777" w:rsidR="00B01C16" w:rsidRPr="00BF5EFA" w:rsidRDefault="00B01C16" w:rsidP="00B01C16">
      <w:pPr>
        <w:pStyle w:val="Kop3"/>
      </w:pPr>
      <w:bookmarkStart w:id="89" w:name="_Toc382901059"/>
      <w:bookmarkStart w:id="90" w:name="_Toc382905052"/>
      <w:bookmarkStart w:id="91" w:name="_Toc438633245"/>
      <w:r w:rsidRPr="00BF5EFA">
        <w:t>10.32.</w:t>
      </w:r>
      <w:r w:rsidRPr="00BF5EFA">
        <w:tab/>
        <w:t>uitgraving sleuven - funderingsbalken</w:t>
      </w:r>
      <w:r w:rsidRPr="00BF5EFA">
        <w:tab/>
      </w:r>
      <w:r w:rsidRPr="00BF5EFA">
        <w:rPr>
          <w:rStyle w:val="MeetChar"/>
        </w:rPr>
        <w:t>|FH/VH|m3</w:t>
      </w:r>
      <w:bookmarkEnd w:id="89"/>
      <w:bookmarkEnd w:id="90"/>
      <w:bookmarkEnd w:id="91"/>
    </w:p>
    <w:p w14:paraId="6FCB7F69" w14:textId="77777777" w:rsidR="00B01C16" w:rsidRPr="00BF5EFA" w:rsidRDefault="00B01C16" w:rsidP="00B01C16">
      <w:pPr>
        <w:pStyle w:val="Kop6"/>
      </w:pPr>
      <w:r w:rsidRPr="00BF5EFA">
        <w:t>Omschrijving</w:t>
      </w:r>
    </w:p>
    <w:p w14:paraId="6CE3DEE5" w14:textId="77777777" w:rsidR="00B01C16" w:rsidRPr="00BF5EFA" w:rsidRDefault="00B01C16" w:rsidP="00B01C16">
      <w:pPr>
        <w:pStyle w:val="Plattetekst"/>
      </w:pPr>
      <w:r w:rsidRPr="00BF5EFA">
        <w:t>De nodige uitgravingen tot realisatie van de funderingsbalken (gelegen zowel onder als boven het freatisch oppervlak), inclusief het hergebruik van het uitgegraven materiaal als wederaanvulling. De afvoer van overtollige uitgegraven grond wordt beschreven onder artikel 10.43.</w:t>
      </w:r>
    </w:p>
    <w:p w14:paraId="7CEAEBDA" w14:textId="77777777" w:rsidR="00B01C16" w:rsidRPr="00BF5EFA" w:rsidRDefault="00B01C16" w:rsidP="00B01C16">
      <w:pPr>
        <w:pStyle w:val="Kop6"/>
      </w:pPr>
      <w:r w:rsidRPr="00BF5EFA">
        <w:t>Meting</w:t>
      </w:r>
    </w:p>
    <w:p w14:paraId="5B67035A" w14:textId="77777777" w:rsidR="00B01C16" w:rsidRPr="00BF5EFA" w:rsidRDefault="00B01C16" w:rsidP="00BF5EFA">
      <w:pPr>
        <w:pStyle w:val="Plattetekstinspringen"/>
      </w:pPr>
      <w:r w:rsidRPr="00BF5EFA">
        <w:t>meeteenheid: per m3</w:t>
      </w:r>
    </w:p>
    <w:p w14:paraId="19F888F6" w14:textId="77777777" w:rsidR="00B01C16" w:rsidRPr="00BF5EFA" w:rsidRDefault="00B01C16" w:rsidP="00BF5EFA">
      <w:pPr>
        <w:pStyle w:val="Plattetekstinspringen"/>
      </w:pPr>
      <w:r w:rsidRPr="00BF5EFA">
        <w:t xml:space="preserve">meetcode: het te meten volume wordt berekend door de breedte van de funderingsbalk te vermenigvuldigen met de aanzetdiepte van de funderingsbalk en de lengte. </w:t>
      </w:r>
      <w:r w:rsidRPr="00BF5EFA">
        <w:br/>
        <w:t>Er wordt geen rekening  gehouden met taluds of gebeurlijke meerbreedtes van de sleuven. Meerbreedtes voor bekistingen en bestrijkingen worden evenmin in rekening gebracht bij de berekening van het volume.</w:t>
      </w:r>
    </w:p>
    <w:p w14:paraId="6EAB031B" w14:textId="77777777" w:rsidR="00B01C16" w:rsidRPr="00BF5EFA" w:rsidRDefault="00B01C16" w:rsidP="00BF5EFA">
      <w:pPr>
        <w:pStyle w:val="Plattetekstinspringen"/>
      </w:pPr>
      <w:r w:rsidRPr="00BF5EFA">
        <w:t>aard van de overeenkomst:</w:t>
      </w:r>
      <w:r w:rsidRPr="00BF5EFA">
        <w:br/>
      </w:r>
      <w:r w:rsidRPr="00BF5EFA">
        <w:rPr>
          <w:rStyle w:val="ofwelChar"/>
        </w:rPr>
        <w:t>(ofwel)</w:t>
      </w:r>
      <w:r w:rsidRPr="00BF5EFA">
        <w:t xml:space="preserve"> Forfaitaire Hoeveelheid (FH) </w:t>
      </w:r>
      <w:r w:rsidRPr="00BF5EFA">
        <w:br/>
      </w:r>
      <w:r w:rsidRPr="00BF5EFA">
        <w:rPr>
          <w:rStyle w:val="ofwelChar"/>
        </w:rPr>
        <w:t xml:space="preserve">(ofwel) </w:t>
      </w:r>
      <w:r w:rsidRPr="00BF5EFA">
        <w:t>Vermoedelijke Hoeveelheid (VH). De uitgegraven hoeveelheden zijn enkel in de diepte voor verrekening vatbaar, niet in de breedte.</w:t>
      </w:r>
    </w:p>
    <w:p w14:paraId="31A3166D" w14:textId="77777777" w:rsidR="00B01C16" w:rsidRPr="00BF5EFA" w:rsidRDefault="00B01C16" w:rsidP="00B01C16">
      <w:pPr>
        <w:pStyle w:val="Kop6"/>
      </w:pPr>
      <w:r w:rsidRPr="00BF5EFA">
        <w:t>Uitvoering</w:t>
      </w:r>
    </w:p>
    <w:p w14:paraId="58A01190" w14:textId="77777777" w:rsidR="00B01C16" w:rsidRPr="00BF5EFA" w:rsidRDefault="00B01C16" w:rsidP="00BF5EFA">
      <w:pPr>
        <w:pStyle w:val="Plattetekstinspringen"/>
      </w:pPr>
      <w:r w:rsidRPr="00BF5EFA">
        <w:t>De sleuven voor de funderingsbalken worden uitgegraven zoals aangeduid op de plannen en in de gedetailleerde meetstaat.</w:t>
      </w:r>
    </w:p>
    <w:p w14:paraId="0FCEA379" w14:textId="77777777" w:rsidR="00B01C16" w:rsidRPr="00BF5EFA" w:rsidRDefault="00B01C16" w:rsidP="00BF5EFA">
      <w:pPr>
        <w:pStyle w:val="Plattetekstinspringen"/>
      </w:pPr>
      <w:r w:rsidRPr="00BF5EFA">
        <w:t xml:space="preserve">Alle te hergebruiken grond voor aanvullingen en/of ophogingen wordt gestapeld binnen de bouwplaats op een door het Bestuur aan te duiden plaats. </w:t>
      </w:r>
      <w:r w:rsidRPr="00BF5EFA">
        <w:br/>
        <w:t>De overtollige grond wordt afgevoerd volgens artikel 10.43.</w:t>
      </w:r>
    </w:p>
    <w:p w14:paraId="05620A7D" w14:textId="77777777" w:rsidR="00B01C16" w:rsidRPr="00BF5EFA" w:rsidRDefault="00B01C16" w:rsidP="00BF5EFA">
      <w:pPr>
        <w:pStyle w:val="Plattetekstinspringen"/>
      </w:pPr>
      <w:r w:rsidRPr="00BF5EFA">
        <w:t>Informatie over de grondwaterstand is terug te vinden in het diepsonderingsverslag dat als bijlage bij de aanbestedingsdocumenten gevoegd is.</w:t>
      </w:r>
    </w:p>
    <w:p w14:paraId="1D39135C" w14:textId="77777777" w:rsidR="00B01C16" w:rsidRPr="00BF5EFA" w:rsidRDefault="00B01C16" w:rsidP="00B01C16">
      <w:pPr>
        <w:pStyle w:val="Kop6"/>
      </w:pPr>
      <w:r w:rsidRPr="00BF5EFA">
        <w:t>Toepassing</w:t>
      </w:r>
    </w:p>
    <w:p w14:paraId="31A881DF" w14:textId="77777777" w:rsidR="00B01C16" w:rsidRPr="00BF5EFA" w:rsidRDefault="00B01C16" w:rsidP="00B01C16">
      <w:pPr>
        <w:pStyle w:val="Kop3"/>
      </w:pPr>
      <w:bookmarkStart w:id="92" w:name="_Toc98049564"/>
      <w:bookmarkStart w:id="93" w:name="_Toc382901060"/>
      <w:bookmarkStart w:id="94" w:name="_Toc382905053"/>
      <w:bookmarkStart w:id="95" w:name="_Toc438633246"/>
      <w:r w:rsidRPr="00BF5EFA">
        <w:t>10.33.</w:t>
      </w:r>
      <w:r w:rsidRPr="00BF5EFA">
        <w:tab/>
        <w:t>uitgraving sleuven - ondergrondse leidingen</w:t>
      </w:r>
      <w:bookmarkEnd w:id="87"/>
      <w:bookmarkEnd w:id="88"/>
      <w:r w:rsidRPr="00BF5EFA">
        <w:tab/>
      </w:r>
      <w:r w:rsidRPr="00BF5EFA">
        <w:rPr>
          <w:rStyle w:val="MeetChar"/>
        </w:rPr>
        <w:t>|PM|</w:t>
      </w:r>
      <w:bookmarkEnd w:id="92"/>
      <w:r w:rsidRPr="00BF5EFA">
        <w:rPr>
          <w:rStyle w:val="MeetChar"/>
        </w:rPr>
        <w:t>of|FH/VH|m3</w:t>
      </w:r>
      <w:bookmarkEnd w:id="93"/>
      <w:bookmarkEnd w:id="94"/>
      <w:bookmarkEnd w:id="95"/>
    </w:p>
    <w:p w14:paraId="288B0C7F" w14:textId="77777777" w:rsidR="00B01C16" w:rsidRPr="00BF5EFA" w:rsidRDefault="00B01C16" w:rsidP="00B01C16">
      <w:pPr>
        <w:pStyle w:val="Kop6"/>
      </w:pPr>
      <w:r w:rsidRPr="00BF5EFA">
        <w:t>Omschrijving</w:t>
      </w:r>
    </w:p>
    <w:p w14:paraId="796B3EB9" w14:textId="77777777" w:rsidR="00B01C16" w:rsidRPr="00BF5EFA" w:rsidRDefault="00B01C16" w:rsidP="00B01C16">
      <w:pPr>
        <w:pStyle w:val="Plattetekst"/>
      </w:pPr>
      <w:r w:rsidRPr="00BF5EFA">
        <w:t>De nodige uitgravingen tot realisatie van de sleuven voor het plaatsen van de voorziene rioleringsbuizen op funderingsniveau (gelegen zowel onder als boven het freatisch oppervlak), inclusief het ondersteunen van de buizen en de wederaanvullingen. De afvoer van de overtollige uitgegraven grond wordt beschreven onder artikels 10.43.</w:t>
      </w:r>
    </w:p>
    <w:p w14:paraId="22523033" w14:textId="77777777" w:rsidR="00B01C16" w:rsidRPr="00BF5EFA" w:rsidRDefault="00B01C16" w:rsidP="00B01C16">
      <w:pPr>
        <w:pStyle w:val="Kop6"/>
      </w:pPr>
      <w:r w:rsidRPr="00BF5EFA">
        <w:t>Meting</w:t>
      </w:r>
    </w:p>
    <w:p w14:paraId="460FEB12" w14:textId="77777777" w:rsidR="00B01C16" w:rsidRPr="00BF5EFA" w:rsidRDefault="00B01C16" w:rsidP="00B01C16">
      <w:pPr>
        <w:pStyle w:val="ofwel"/>
      </w:pPr>
      <w:r w:rsidRPr="00BF5EFA">
        <w:t>(ofwel)</w:t>
      </w:r>
    </w:p>
    <w:p w14:paraId="6BB9E382" w14:textId="77777777" w:rsidR="00B01C16" w:rsidRPr="00BF5EFA" w:rsidRDefault="00B01C16" w:rsidP="00BF5EFA">
      <w:pPr>
        <w:pStyle w:val="Plattetekstinspringen"/>
      </w:pPr>
      <w:r w:rsidRPr="00BF5EFA">
        <w:t>aard van de overeenkomst: Pro Memorie (PM). De graafwerken en wederaanvullingen van de sleuven zijn standaard inbegrepen in de eenheidsprijzen voor het leveren en plaatsen van deze elementen.</w:t>
      </w:r>
    </w:p>
    <w:p w14:paraId="5559E77D" w14:textId="77777777" w:rsidR="00B01C16" w:rsidRPr="00BF5EFA" w:rsidRDefault="00B01C16" w:rsidP="00B01C16">
      <w:pPr>
        <w:pStyle w:val="ofwel"/>
      </w:pPr>
      <w:r w:rsidRPr="00BF5EFA">
        <w:t>(ofwel)</w:t>
      </w:r>
    </w:p>
    <w:p w14:paraId="75128A96" w14:textId="77777777" w:rsidR="00B01C16" w:rsidRPr="00BF5EFA" w:rsidRDefault="00B01C16" w:rsidP="00BF5EFA">
      <w:pPr>
        <w:pStyle w:val="Plattetekstinspringen"/>
      </w:pPr>
      <w:r w:rsidRPr="00BF5EFA">
        <w:t>meeteenheid: per m3</w:t>
      </w:r>
    </w:p>
    <w:p w14:paraId="635B9713" w14:textId="77777777" w:rsidR="00B01C16" w:rsidRPr="00BF5EFA" w:rsidRDefault="00B01C16" w:rsidP="00BF5EFA">
      <w:pPr>
        <w:pStyle w:val="Plattetekstinspringen"/>
      </w:pPr>
      <w:r w:rsidRPr="00BF5EFA">
        <w:t xml:space="preserve">meetcode: het te meten volume wordt berekend door de breedte, gelijk aan de leidingdiameter vermeerderd met 40 cm (20 cm aan elke zijde van de buis) te vermenigvuldigen met de aanzetdiepte van de buis en de lengte. </w:t>
      </w:r>
    </w:p>
    <w:p w14:paraId="4BBF9409" w14:textId="77777777" w:rsidR="00B01C16" w:rsidRPr="00BF5EFA" w:rsidRDefault="00B01C16" w:rsidP="00BF5EFA">
      <w:pPr>
        <w:pStyle w:val="Plattetekstinspringen"/>
      </w:pPr>
      <w:r w:rsidRPr="00BF5EFA">
        <w:t xml:space="preserve">aard van de overeenkomst: </w:t>
      </w:r>
      <w:r w:rsidRPr="00BF5EFA">
        <w:rPr>
          <w:rStyle w:val="Keuze-blauw"/>
        </w:rPr>
        <w:t>Forfaitaire Hoeveelheid (FH)/Vermoedelijke Hoeveelheid (VH).</w:t>
      </w:r>
    </w:p>
    <w:p w14:paraId="0F9EF8D6" w14:textId="77777777" w:rsidR="00B01C16" w:rsidRPr="00BF5EFA" w:rsidRDefault="00B01C16" w:rsidP="00B01C16">
      <w:pPr>
        <w:pStyle w:val="Kop6"/>
      </w:pPr>
      <w:r w:rsidRPr="00BF5EFA">
        <w:t>Uitvoering</w:t>
      </w:r>
    </w:p>
    <w:p w14:paraId="60BCDBDE" w14:textId="77777777" w:rsidR="00B01C16" w:rsidRPr="00BF5EFA" w:rsidRDefault="00B01C16" w:rsidP="00BF5EFA">
      <w:pPr>
        <w:pStyle w:val="Plattetekstinspringen"/>
      </w:pPr>
      <w:r w:rsidRPr="00BF5EFA">
        <w:t xml:space="preserve">De uitgravingen voor leidingen gebeuren volgens de aanduidingen op het rioleringsplan, rekening houdend met de vereiste hellingen en de nodige werkruimte. De breedte aan de basis van de sleuven is minstens gelijk aan de leidingdiameter verhoogd met </w:t>
      </w:r>
      <w:smartTag w:uri="urn:schemas-microsoft-com:office:smarttags" w:element="metricconverter">
        <w:smartTagPr>
          <w:attr w:name="ProductID" w:val="40 cm"/>
        </w:smartTagPr>
        <w:r w:rsidRPr="00BF5EFA">
          <w:t>40 cm</w:t>
        </w:r>
      </w:smartTag>
      <w:r w:rsidRPr="00BF5EFA">
        <w:t xml:space="preserve"> en garandeert een gemakkelijke uitvoering en controle.</w:t>
      </w:r>
    </w:p>
    <w:p w14:paraId="484BC158" w14:textId="77777777" w:rsidR="00B01C16" w:rsidRPr="00BF5EFA" w:rsidRDefault="00B01C16" w:rsidP="00BF5EFA">
      <w:pPr>
        <w:pStyle w:val="Plattetekstinspringen"/>
      </w:pPr>
      <w:r w:rsidRPr="00BF5EFA">
        <w:t xml:space="preserve">Alle te hergebruiken grond voor aanvullingen en/of ophogingen wordt gestapeld binnen de bouwplaats op een door het Bestuur aan te duiden plaats. </w:t>
      </w:r>
      <w:r w:rsidRPr="00BF5EFA">
        <w:br/>
        <w:t>De overtollige grond wordt afgevoerd volgens artikels 10.43.</w:t>
      </w:r>
    </w:p>
    <w:p w14:paraId="1D4523D0" w14:textId="77777777" w:rsidR="00B01C16" w:rsidRPr="00BF5EFA" w:rsidRDefault="00B01C16" w:rsidP="00BF5EFA">
      <w:pPr>
        <w:pStyle w:val="Plattetekstinspringen"/>
      </w:pPr>
      <w:r w:rsidRPr="00BF5EFA">
        <w:t>Informatie over de grondwaterstand is terug te vinden in het diepsonderingsverslag dat als bijlage bij de aanbestedingsdocumenten gevoegd is.</w:t>
      </w:r>
      <w:bookmarkStart w:id="96" w:name="_Toc87276871"/>
      <w:bookmarkStart w:id="97" w:name="_Toc525379226"/>
    </w:p>
    <w:p w14:paraId="007BAA0C" w14:textId="77777777" w:rsidR="00B01C16" w:rsidRPr="00BF5EFA" w:rsidRDefault="00B01C16" w:rsidP="00B01C16">
      <w:pPr>
        <w:pStyle w:val="Kop6"/>
      </w:pPr>
      <w:r w:rsidRPr="00BF5EFA">
        <w:t>Toepassing</w:t>
      </w:r>
    </w:p>
    <w:p w14:paraId="23374CC7" w14:textId="77777777" w:rsidR="00B01C16" w:rsidRPr="00BF5EFA" w:rsidRDefault="00B01C16" w:rsidP="00B01C16">
      <w:pPr>
        <w:pStyle w:val="Kop2"/>
      </w:pPr>
      <w:bookmarkStart w:id="98" w:name="_Toc98049565"/>
      <w:bookmarkStart w:id="99" w:name="_Toc382901061"/>
      <w:bookmarkStart w:id="100" w:name="_Toc382905054"/>
      <w:bookmarkStart w:id="101" w:name="_Toc438633247"/>
      <w:r w:rsidRPr="00BF5EFA">
        <w:t>10.40.</w:t>
      </w:r>
      <w:r w:rsidRPr="00BF5EFA">
        <w:tab/>
        <w:t>grondverzet - algemeen</w:t>
      </w:r>
      <w:bookmarkEnd w:id="96"/>
      <w:bookmarkEnd w:id="98"/>
      <w:bookmarkEnd w:id="99"/>
      <w:bookmarkEnd w:id="100"/>
      <w:bookmarkEnd w:id="101"/>
    </w:p>
    <w:p w14:paraId="1B892D89" w14:textId="77777777" w:rsidR="00B01C16" w:rsidRPr="00BF5EFA" w:rsidRDefault="00B01C16" w:rsidP="00B01C16">
      <w:pPr>
        <w:pStyle w:val="Kop6"/>
      </w:pPr>
      <w:r w:rsidRPr="00BF5EFA">
        <w:t>Omschrijving</w:t>
      </w:r>
    </w:p>
    <w:p w14:paraId="78A4AB6F" w14:textId="77777777" w:rsidR="00B01C16" w:rsidRPr="00BF5EFA" w:rsidRDefault="00B01C16" w:rsidP="00B01C16">
      <w:pPr>
        <w:pStyle w:val="Plattetekst"/>
      </w:pPr>
      <w:r w:rsidRPr="00BF5EFA">
        <w:t>Voor het gebruik van uitgegraven bodem moet steeds voldaan zijn aan</w:t>
      </w:r>
    </w:p>
    <w:p w14:paraId="6051AE88" w14:textId="77777777" w:rsidR="00B01C16" w:rsidRPr="00BF5EFA" w:rsidRDefault="00B01C16" w:rsidP="00BF5EFA">
      <w:pPr>
        <w:pStyle w:val="Plattetekstinspringen"/>
      </w:pPr>
      <w:r w:rsidRPr="00BF5EFA">
        <w:t>de bepalingen van hoofdstuk XIII van Vlarebo (het Vlaams Reglement betreffende de Bodemsanering en Bodembescherming);</w:t>
      </w:r>
    </w:p>
    <w:p w14:paraId="38A17A8A" w14:textId="77777777" w:rsidR="00B01C16" w:rsidRPr="00BF5EFA" w:rsidRDefault="00B01C16" w:rsidP="00BF5EFA">
      <w:pPr>
        <w:pStyle w:val="Plattetekstinspringen"/>
      </w:pPr>
      <w:r w:rsidRPr="00BF5EFA">
        <w:t>de van toepassing zijnde standaardprocedures en Codes van Goede Praktijk;</w:t>
      </w:r>
    </w:p>
    <w:p w14:paraId="25E6BF86" w14:textId="77777777" w:rsidR="00B01C16" w:rsidRPr="00BF5EFA" w:rsidRDefault="00B01C16" w:rsidP="00BF5EFA">
      <w:pPr>
        <w:pStyle w:val="Plattetekstinspringen"/>
      </w:pPr>
      <w:r w:rsidRPr="00BF5EFA">
        <w:t xml:space="preserve">de voorwaarden- en uitvoeringsbepalingen van het technisch verslag en de conformverklaring, die deel uitmaken van het bestek.  </w:t>
      </w:r>
    </w:p>
    <w:p w14:paraId="204E44C8" w14:textId="77777777" w:rsidR="00B01C16" w:rsidRPr="00BF5EFA" w:rsidRDefault="00B01C16" w:rsidP="00B01C16">
      <w:pPr>
        <w:pStyle w:val="Plattetekst"/>
      </w:pPr>
      <w:r w:rsidRPr="00BF5EFA">
        <w:t>Het grondverzet moet bovendien steeds uitgevoerd worden conform de traceerbaarheidsprocedure van een door de OVAM erkende bodembeheerorganisatie in het kader van hoofdstuk XIII van Vlarebo.</w:t>
      </w:r>
    </w:p>
    <w:p w14:paraId="75B182F8" w14:textId="77777777" w:rsidR="00B01C16" w:rsidRPr="00BF5EFA" w:rsidRDefault="00B01C16" w:rsidP="00B01C16">
      <w:pPr>
        <w:pStyle w:val="Kop3"/>
      </w:pPr>
      <w:bookmarkStart w:id="102" w:name="_Toc87276872"/>
      <w:bookmarkStart w:id="103" w:name="_Toc98049566"/>
      <w:bookmarkStart w:id="104" w:name="_Toc382901062"/>
      <w:bookmarkStart w:id="105" w:name="_Toc382905055"/>
      <w:bookmarkStart w:id="106" w:name="_Toc438633248"/>
      <w:r w:rsidRPr="00BF5EFA">
        <w:t>10.41.</w:t>
      </w:r>
      <w:r w:rsidRPr="00BF5EFA">
        <w:tab/>
        <w:t>grondverzet - projectopvolging</w:t>
      </w:r>
      <w:bookmarkEnd w:id="102"/>
      <w:r w:rsidRPr="00BF5EFA">
        <w:tab/>
      </w:r>
      <w:r w:rsidRPr="00BF5EFA">
        <w:rPr>
          <w:rStyle w:val="MeetChar"/>
        </w:rPr>
        <w:t>|SOG|</w:t>
      </w:r>
      <w:bookmarkEnd w:id="103"/>
      <w:bookmarkEnd w:id="104"/>
      <w:bookmarkEnd w:id="105"/>
      <w:bookmarkEnd w:id="106"/>
    </w:p>
    <w:p w14:paraId="35FA6DE3" w14:textId="77777777" w:rsidR="00B01C16" w:rsidRPr="00BF5EFA" w:rsidRDefault="00B01C16" w:rsidP="00B01C16">
      <w:pPr>
        <w:pStyle w:val="Kop6"/>
      </w:pPr>
      <w:r w:rsidRPr="00BF5EFA">
        <w:t>Omschrijving</w:t>
      </w:r>
    </w:p>
    <w:p w14:paraId="635678CD" w14:textId="77777777" w:rsidR="00B01C16" w:rsidRPr="00BF5EFA" w:rsidRDefault="00B01C16" w:rsidP="00B01C16">
      <w:pPr>
        <w:pStyle w:val="Plattetekst"/>
      </w:pPr>
      <w:r w:rsidRPr="00BF5EFA">
        <w:t xml:space="preserve">De volledige projectopvolging (organisatorisch en administratief) in het kader van de grondverzetsregeling, nl. </w:t>
      </w:r>
    </w:p>
    <w:p w14:paraId="07653A6D" w14:textId="77777777" w:rsidR="00B01C16" w:rsidRPr="00BF5EFA" w:rsidRDefault="00B01C16" w:rsidP="00BF5EFA">
      <w:pPr>
        <w:pStyle w:val="Plattetekstinspringen"/>
      </w:pPr>
      <w:r w:rsidRPr="00BF5EFA">
        <w:t xml:space="preserve">de verplichtingen omschreven in Hoofdstuk XIII van Vlarebo (melding start der werken, aanvraag grondverzettoelatingen, bodembeheerrapporten,  …); </w:t>
      </w:r>
    </w:p>
    <w:p w14:paraId="517F14EE" w14:textId="77777777" w:rsidR="00B01C16" w:rsidRPr="00BF5EFA" w:rsidRDefault="00B01C16" w:rsidP="00BF5EFA">
      <w:pPr>
        <w:pStyle w:val="Plattetekstinspringen"/>
      </w:pPr>
      <w:r w:rsidRPr="00BF5EFA">
        <w:t>de traceerbaarheidsprocedure van een erkende bodembeheerorganisatie m.b.t. de door haar af te leveren documenten.</w:t>
      </w:r>
    </w:p>
    <w:p w14:paraId="1352C42F" w14:textId="77777777" w:rsidR="00B01C16" w:rsidRPr="00BF5EFA" w:rsidRDefault="00B01C16" w:rsidP="00B01C16">
      <w:pPr>
        <w:pStyle w:val="Kop6"/>
      </w:pPr>
      <w:r w:rsidRPr="00BF5EFA">
        <w:t>Meting</w:t>
      </w:r>
    </w:p>
    <w:p w14:paraId="693CEAC1" w14:textId="77777777" w:rsidR="00B01C16" w:rsidRPr="00BF5EFA" w:rsidRDefault="00B01C16" w:rsidP="00BF5EFA">
      <w:pPr>
        <w:pStyle w:val="Plattetekstinspringen"/>
      </w:pPr>
      <w:r w:rsidRPr="00BF5EFA">
        <w:t>aard van de overeenkomst: Som Over Geheel (SOG)</w:t>
      </w:r>
    </w:p>
    <w:p w14:paraId="6106EA58" w14:textId="77777777" w:rsidR="00B01C16" w:rsidRPr="00BF5EFA" w:rsidRDefault="00B01C16" w:rsidP="00B01C16">
      <w:pPr>
        <w:pStyle w:val="Kop3"/>
      </w:pPr>
      <w:bookmarkStart w:id="107" w:name="_Toc87276873"/>
      <w:bookmarkStart w:id="108" w:name="_Toc98049567"/>
      <w:bookmarkStart w:id="109" w:name="_Toc382901063"/>
      <w:bookmarkStart w:id="110" w:name="_Toc382905056"/>
      <w:bookmarkStart w:id="111" w:name="_Toc438633249"/>
      <w:r w:rsidRPr="00BF5EFA">
        <w:t>10.42.</w:t>
      </w:r>
      <w:r w:rsidRPr="00BF5EFA">
        <w:tab/>
        <w:t>grondverzet - hergebruik uitgegraven grond op werf</w:t>
      </w:r>
      <w:bookmarkEnd w:id="107"/>
      <w:bookmarkEnd w:id="108"/>
      <w:r w:rsidRPr="00BF5EFA">
        <w:tab/>
      </w:r>
      <w:r w:rsidRPr="00BF5EFA">
        <w:rPr>
          <w:rStyle w:val="MeetChar"/>
        </w:rPr>
        <w:t>|VH|m3</w:t>
      </w:r>
      <w:bookmarkEnd w:id="109"/>
      <w:bookmarkEnd w:id="110"/>
      <w:bookmarkEnd w:id="111"/>
    </w:p>
    <w:p w14:paraId="615911F3" w14:textId="77777777" w:rsidR="00B01C16" w:rsidRPr="00BF5EFA" w:rsidRDefault="00B01C16" w:rsidP="00B01C16">
      <w:pPr>
        <w:pStyle w:val="Kop6"/>
      </w:pPr>
      <w:r w:rsidRPr="00BF5EFA">
        <w:t>Omschrijving</w:t>
      </w:r>
    </w:p>
    <w:p w14:paraId="31128B44" w14:textId="77777777" w:rsidR="00B01C16" w:rsidRPr="00BF5EFA" w:rsidRDefault="00B01C16" w:rsidP="00B01C16">
      <w:pPr>
        <w:pStyle w:val="Plattetekst"/>
      </w:pPr>
      <w:r w:rsidRPr="00BF5EFA">
        <w:t xml:space="preserve">Het hergebruik van op de werf uitgegraven grond als aanvulling, ophoging, …. Het betreft hergebruik als bodem en als bouwkundig bodemgebruik. </w:t>
      </w:r>
    </w:p>
    <w:p w14:paraId="2F759070" w14:textId="77777777" w:rsidR="00B01C16" w:rsidRPr="00BF5EFA" w:rsidRDefault="00B01C16" w:rsidP="00B01C16">
      <w:pPr>
        <w:pStyle w:val="Kop6"/>
      </w:pPr>
      <w:r w:rsidRPr="00BF5EFA">
        <w:t>Meting</w:t>
      </w:r>
    </w:p>
    <w:p w14:paraId="4C32DF45" w14:textId="77777777" w:rsidR="00B01C16" w:rsidRPr="00BF5EFA" w:rsidRDefault="00B01C16" w:rsidP="00BF5EFA">
      <w:pPr>
        <w:pStyle w:val="Plattetekstinspringen"/>
      </w:pPr>
      <w:r w:rsidRPr="00BF5EFA">
        <w:t>meeteenheid: per m3</w:t>
      </w:r>
    </w:p>
    <w:p w14:paraId="56AC37F3" w14:textId="77777777" w:rsidR="00B01C16" w:rsidRPr="00BF5EFA" w:rsidRDefault="00B01C16" w:rsidP="00BF5EFA">
      <w:pPr>
        <w:pStyle w:val="Plattetekstinspringen"/>
      </w:pPr>
      <w:r w:rsidRPr="00BF5EFA">
        <w:t>meetcode: theoretisch te hergebruiken volume (opp. x diepte, volgens plannen)</w:t>
      </w:r>
      <w:r w:rsidRPr="00BF5EFA">
        <w:br/>
        <w:t>Het hergebruik van uitgegraven grond voor de aanvulling van uitgravingen beschreven in de artikels 10.20. t.e.m. 10.33. is echter inbegrepen in deze uitgravingsartikels 10.20. t.e.m. 10.33.</w:t>
      </w:r>
    </w:p>
    <w:p w14:paraId="27EB55F9" w14:textId="77777777" w:rsidR="00B01C16" w:rsidRPr="00BF5EFA" w:rsidRDefault="00B01C16" w:rsidP="00BF5EFA">
      <w:pPr>
        <w:pStyle w:val="Plattetekstinspringen"/>
      </w:pPr>
      <w:r w:rsidRPr="00BF5EFA">
        <w:t>aard van de overeenkomst: Vermoedelijke Hoeveelheid (VH)</w:t>
      </w:r>
    </w:p>
    <w:p w14:paraId="0A4DEC21" w14:textId="77777777" w:rsidR="00B01C16" w:rsidRPr="00BF5EFA" w:rsidRDefault="00B01C16" w:rsidP="00B01C16">
      <w:pPr>
        <w:pStyle w:val="Kop6"/>
      </w:pPr>
      <w:r w:rsidRPr="00BF5EFA">
        <w:t>Materiaal</w:t>
      </w:r>
    </w:p>
    <w:p w14:paraId="6A686A14" w14:textId="77777777" w:rsidR="00B01C16" w:rsidRPr="00BF5EFA" w:rsidRDefault="00B01C16" w:rsidP="00BF5EFA">
      <w:pPr>
        <w:pStyle w:val="Plattetekstinspringen"/>
      </w:pPr>
      <w:r w:rsidRPr="00BF5EFA">
        <w:t>Voor het gebruik van de uitgegraven grond moet voldaan worden aan de betreffende bepalingen van Vlarebo – Hoofdstuk XIII.</w:t>
      </w:r>
    </w:p>
    <w:p w14:paraId="42BA7508" w14:textId="77777777" w:rsidR="00B01C16" w:rsidRPr="00BF5EFA" w:rsidRDefault="00B01C16" w:rsidP="00B01C16">
      <w:pPr>
        <w:pStyle w:val="Kop6"/>
      </w:pPr>
      <w:r w:rsidRPr="00BF5EFA">
        <w:t>Toepassing</w:t>
      </w:r>
    </w:p>
    <w:p w14:paraId="06287FBD" w14:textId="77777777" w:rsidR="00B01C16" w:rsidRPr="00BF5EFA" w:rsidRDefault="00B01C16" w:rsidP="00B01C16">
      <w:pPr>
        <w:pStyle w:val="Kop3"/>
      </w:pPr>
      <w:bookmarkStart w:id="112" w:name="_Toc87276874"/>
      <w:bookmarkStart w:id="113" w:name="_Toc98049570"/>
      <w:bookmarkStart w:id="114" w:name="_Toc382901064"/>
      <w:bookmarkStart w:id="115" w:name="_Toc382905057"/>
      <w:bookmarkStart w:id="116" w:name="_Toc438633250"/>
      <w:r w:rsidRPr="00BF5EFA">
        <w:t>10.43.</w:t>
      </w:r>
      <w:r w:rsidRPr="00BF5EFA">
        <w:tab/>
        <w:t>grondverzet - afvoer uitgegraven bodem</w:t>
      </w:r>
      <w:bookmarkEnd w:id="112"/>
      <w:bookmarkEnd w:id="113"/>
      <w:bookmarkEnd w:id="114"/>
      <w:bookmarkEnd w:id="115"/>
      <w:bookmarkEnd w:id="116"/>
    </w:p>
    <w:p w14:paraId="5AB9223E" w14:textId="77777777" w:rsidR="00B01C16" w:rsidRPr="00BF5EFA" w:rsidRDefault="00B01C16" w:rsidP="00B01C16">
      <w:pPr>
        <w:pStyle w:val="Kop4"/>
      </w:pPr>
      <w:bookmarkStart w:id="117" w:name="_Toc382901065"/>
      <w:bookmarkStart w:id="118" w:name="_Toc382905058"/>
      <w:bookmarkStart w:id="119" w:name="_Toc438633251"/>
      <w:bookmarkStart w:id="120" w:name="_Toc98049571"/>
      <w:r w:rsidRPr="00BF5EFA">
        <w:t>10.43.10.</w:t>
      </w:r>
      <w:r w:rsidRPr="00BF5EFA">
        <w:tab/>
        <w:t xml:space="preserve">grondverzet </w:t>
      </w:r>
      <w:r w:rsidR="003A7E39" w:rsidRPr="00BF5EFA">
        <w:t>–</w:t>
      </w:r>
      <w:r w:rsidRPr="00BF5EFA">
        <w:t xml:space="preserve"> afvoer</w:t>
      </w:r>
      <w:r w:rsidR="003A7E39" w:rsidRPr="00BF5EFA">
        <w:t xml:space="preserve"> uitgegraven bodem</w:t>
      </w:r>
      <w:r w:rsidRPr="00BF5EFA">
        <w:t>/naar bestemming voor gebruik</w:t>
      </w:r>
      <w:bookmarkEnd w:id="117"/>
      <w:bookmarkEnd w:id="118"/>
      <w:bookmarkEnd w:id="119"/>
      <w:r w:rsidRPr="00BF5EFA">
        <w:tab/>
      </w:r>
      <w:bookmarkEnd w:id="120"/>
    </w:p>
    <w:p w14:paraId="0B63814A" w14:textId="77777777" w:rsidR="00B01C16" w:rsidRPr="00BF5EFA" w:rsidRDefault="00B01C16" w:rsidP="003A7E39">
      <w:pPr>
        <w:pStyle w:val="Kop5"/>
      </w:pPr>
      <w:bookmarkStart w:id="121" w:name="_Toc382901066"/>
      <w:bookmarkStart w:id="122" w:name="_Toc382905059"/>
      <w:bookmarkStart w:id="123" w:name="_Toc438633252"/>
      <w:r w:rsidRPr="00BF5EFA">
        <w:t>10.43.11.</w:t>
      </w:r>
      <w:r w:rsidRPr="00BF5EFA">
        <w:tab/>
        <w:t xml:space="preserve">grondverzet </w:t>
      </w:r>
      <w:r w:rsidR="003A7E39" w:rsidRPr="00BF5EFA">
        <w:t>–</w:t>
      </w:r>
      <w:r w:rsidRPr="00BF5EFA">
        <w:t xml:space="preserve"> afvoer</w:t>
      </w:r>
      <w:r w:rsidR="003A7E39" w:rsidRPr="00BF5EFA">
        <w:t xml:space="preserve"> uitgegraven bodem</w:t>
      </w:r>
      <w:r w:rsidRPr="00BF5EFA">
        <w:t>/naar bestemming voor gebruik – kwaliteit vrij gebruik</w:t>
      </w:r>
      <w:r w:rsidRPr="00BF5EFA">
        <w:tab/>
      </w:r>
      <w:r w:rsidRPr="00BF5EFA">
        <w:rPr>
          <w:rStyle w:val="MeetChar"/>
          <w:bCs/>
        </w:rPr>
        <w:t>|VH|m3</w:t>
      </w:r>
      <w:bookmarkEnd w:id="121"/>
      <w:bookmarkEnd w:id="122"/>
      <w:bookmarkEnd w:id="123"/>
    </w:p>
    <w:p w14:paraId="0363A26B" w14:textId="77777777" w:rsidR="00B01C16" w:rsidRPr="00BF5EFA" w:rsidRDefault="00B01C16" w:rsidP="00B01C16">
      <w:pPr>
        <w:pStyle w:val="Kop6"/>
      </w:pPr>
      <w:r w:rsidRPr="00BF5EFA">
        <w:t>Omschrijving</w:t>
      </w:r>
    </w:p>
    <w:p w14:paraId="205A8EA2" w14:textId="77777777" w:rsidR="00B01C16" w:rsidRPr="00BF5EFA" w:rsidRDefault="00B01C16" w:rsidP="00B01C16">
      <w:pPr>
        <w:pStyle w:val="Plattetekst"/>
      </w:pPr>
      <w:r w:rsidRPr="00BF5EFA">
        <w:t xml:space="preserve">De afvoer van overtollige uitgegraven grond die voldoet aan de waarde voor vrij gebruik als bodem (bijlage V, Vlarebo). </w:t>
      </w:r>
    </w:p>
    <w:p w14:paraId="4D1E9353" w14:textId="77777777" w:rsidR="00B01C16" w:rsidRPr="00BF5EFA" w:rsidRDefault="00B01C16" w:rsidP="00B01C16">
      <w:pPr>
        <w:pStyle w:val="Kop6"/>
      </w:pPr>
      <w:r w:rsidRPr="00BF5EFA">
        <w:t>Meting</w:t>
      </w:r>
    </w:p>
    <w:p w14:paraId="2906B304" w14:textId="77777777" w:rsidR="00B01C16" w:rsidRPr="00BF5EFA" w:rsidRDefault="00B01C16" w:rsidP="00BF5EFA">
      <w:pPr>
        <w:pStyle w:val="Plattetekstinspringen"/>
      </w:pPr>
      <w:r w:rsidRPr="00BF5EFA">
        <w:t>meeteenheid: per m3</w:t>
      </w:r>
    </w:p>
    <w:p w14:paraId="010E6E75" w14:textId="77777777" w:rsidR="00B01C16" w:rsidRPr="00BF5EFA" w:rsidRDefault="00B01C16" w:rsidP="00BF5EFA">
      <w:pPr>
        <w:pStyle w:val="Plattetekstinspringen"/>
      </w:pPr>
      <w:r w:rsidRPr="00BF5EFA">
        <w:t>meetcode: het volume wordt bepaald volgens de theoretische hoeveelheid grond (volgens de meetcodes van artikel 10.20. t.e.m. 10.33) van deze kwaliteit die uitgegraven moest worden.</w:t>
      </w:r>
      <w:r w:rsidRPr="00BF5EFA">
        <w:br/>
        <w:t>Na uitgraving en stapeling is het volume van de af te voeren grond groter dan het theoretische volume. Dit meervolume kan niet verrekend worden.</w:t>
      </w:r>
    </w:p>
    <w:p w14:paraId="21B0355B" w14:textId="77777777" w:rsidR="00B01C16" w:rsidRPr="00BF5EFA" w:rsidRDefault="00B01C16" w:rsidP="00BF5EFA">
      <w:pPr>
        <w:pStyle w:val="Plattetekstinspringen"/>
      </w:pPr>
      <w:r w:rsidRPr="00BF5EFA">
        <w:t>aard van de overeenkomst: Vermoedelijke Hoeveelheid (VH)</w:t>
      </w:r>
    </w:p>
    <w:p w14:paraId="7FFB9609" w14:textId="77777777" w:rsidR="00B01C16" w:rsidRPr="00BF5EFA" w:rsidRDefault="00B01C16" w:rsidP="00B01C16">
      <w:pPr>
        <w:pStyle w:val="Kop6"/>
      </w:pPr>
      <w:r w:rsidRPr="00BF5EFA">
        <w:t>Uitvoering</w:t>
      </w:r>
    </w:p>
    <w:p w14:paraId="71B7C287" w14:textId="77777777" w:rsidR="00B01C16" w:rsidRPr="00BF5EFA" w:rsidRDefault="00B01C16" w:rsidP="00BF5EFA">
      <w:pPr>
        <w:pStyle w:val="Plattetekstinspringen"/>
        <w:rPr>
          <w:rStyle w:val="Keuze-blauw"/>
        </w:rPr>
      </w:pPr>
      <w:r w:rsidRPr="00BF5EFA">
        <w:t xml:space="preserve">Bestemming: </w:t>
      </w:r>
      <w:r w:rsidRPr="00BF5EFA">
        <w:rPr>
          <w:rStyle w:val="Keuze-blauw"/>
        </w:rPr>
        <w:t>keuze aannemer/…</w:t>
      </w:r>
    </w:p>
    <w:p w14:paraId="31AEA2D0" w14:textId="77777777" w:rsidR="00B01C16" w:rsidRPr="00BF5EFA" w:rsidRDefault="00B01C16" w:rsidP="00B01C16">
      <w:pPr>
        <w:pStyle w:val="Kop6"/>
      </w:pPr>
      <w:r w:rsidRPr="00BF5EFA">
        <w:t>Toepassing</w:t>
      </w:r>
      <w:bookmarkStart w:id="124" w:name="_Toc98049572"/>
    </w:p>
    <w:p w14:paraId="13A8E373" w14:textId="77777777" w:rsidR="00B01C16" w:rsidRPr="00BF5EFA" w:rsidRDefault="00B01C16" w:rsidP="003A7E39">
      <w:pPr>
        <w:pStyle w:val="Kop5"/>
      </w:pPr>
      <w:bookmarkStart w:id="125" w:name="_Toc382901067"/>
      <w:bookmarkStart w:id="126" w:name="_Toc382905060"/>
      <w:bookmarkStart w:id="127" w:name="_Toc438633253"/>
      <w:r w:rsidRPr="00BF5EFA">
        <w:t>10.43.12.</w:t>
      </w:r>
      <w:r w:rsidRPr="00BF5EFA">
        <w:tab/>
        <w:t xml:space="preserve">grondverzet </w:t>
      </w:r>
      <w:r w:rsidR="003A7E39" w:rsidRPr="00BF5EFA">
        <w:t>–</w:t>
      </w:r>
      <w:r w:rsidRPr="00BF5EFA">
        <w:t xml:space="preserve"> afvoer</w:t>
      </w:r>
      <w:r w:rsidR="003A7E39" w:rsidRPr="00BF5EFA">
        <w:t xml:space="preserve"> uitgegraven bodem</w:t>
      </w:r>
      <w:r w:rsidRPr="00BF5EFA">
        <w:t>/naar bestemming voor gebruik – kwaliteit bouwkundig bodemgebruik</w:t>
      </w:r>
      <w:r w:rsidRPr="00BF5EFA">
        <w:tab/>
      </w:r>
      <w:r w:rsidRPr="00BF5EFA">
        <w:rPr>
          <w:rStyle w:val="MeetChar"/>
        </w:rPr>
        <w:t>|VH|m3</w:t>
      </w:r>
      <w:bookmarkEnd w:id="125"/>
      <w:bookmarkEnd w:id="126"/>
      <w:bookmarkEnd w:id="127"/>
    </w:p>
    <w:p w14:paraId="512A7D1B" w14:textId="77777777" w:rsidR="00B01C16" w:rsidRPr="00BF5EFA" w:rsidRDefault="00B01C16" w:rsidP="00B01C16">
      <w:pPr>
        <w:pStyle w:val="Kop6"/>
      </w:pPr>
      <w:r w:rsidRPr="00BF5EFA">
        <w:t>Omschrijving</w:t>
      </w:r>
    </w:p>
    <w:p w14:paraId="660E55D7" w14:textId="77777777" w:rsidR="00B01C16" w:rsidRPr="00BF5EFA" w:rsidRDefault="00B01C16" w:rsidP="00B01C16">
      <w:pPr>
        <w:pStyle w:val="Plattetekst"/>
      </w:pPr>
      <w:r w:rsidRPr="00BF5EFA">
        <w:t xml:space="preserve">De afvoer van de overtollige uitgegraven grond die niet voldoet aan de waarde voor vrij gebruik (bijlage V, Vlarebo), maar die wel voldoet aan de voorwaarden voor bouwkundig bodemgebruik (bijlage VI en VII, Vlarebo). </w:t>
      </w:r>
      <w:r w:rsidRPr="00BF5EFA">
        <w:br/>
        <w:t>De bestemming kan eventueel opgegeven worden door de bouwheer. In voorkomend geval wordt dit expliciet in dit bestek vermeld.</w:t>
      </w:r>
    </w:p>
    <w:p w14:paraId="4EFFFB90" w14:textId="77777777" w:rsidR="00B01C16" w:rsidRPr="00BF5EFA" w:rsidRDefault="00B01C16" w:rsidP="00B01C16">
      <w:pPr>
        <w:pStyle w:val="Kop6"/>
      </w:pPr>
      <w:r w:rsidRPr="00BF5EFA">
        <w:t>Meting</w:t>
      </w:r>
    </w:p>
    <w:p w14:paraId="4D6290B7" w14:textId="77777777" w:rsidR="00B01C16" w:rsidRPr="00BF5EFA" w:rsidRDefault="00B01C16" w:rsidP="00BF5EFA">
      <w:pPr>
        <w:pStyle w:val="Plattetekstinspringen"/>
      </w:pPr>
      <w:r w:rsidRPr="00BF5EFA">
        <w:t>meeteenheid: per m3</w:t>
      </w:r>
    </w:p>
    <w:p w14:paraId="5956884F" w14:textId="77777777" w:rsidR="00B01C16" w:rsidRPr="00BF5EFA" w:rsidRDefault="00B01C16" w:rsidP="00BF5EFA">
      <w:pPr>
        <w:pStyle w:val="Plattetekstinspringen"/>
      </w:pPr>
      <w:r w:rsidRPr="00BF5EFA">
        <w:t>meetcode: het volume wordt bepaald volgens de theoretische hoeveelheid grond (volgens de meetcodes van artikel 10.20. t.e.m. 10.33.) van deze kwaliteit die uitgegraven moest worden.</w:t>
      </w:r>
      <w:r w:rsidRPr="00BF5EFA">
        <w:br/>
        <w:t>Na uitgraving en stapeling is het volume van de af te voeren grond groter dan het theoretische volume. Dit meervolume kan niet verrekend worden.</w:t>
      </w:r>
    </w:p>
    <w:p w14:paraId="67B811A5" w14:textId="77777777" w:rsidR="00B01C16" w:rsidRPr="00BF5EFA" w:rsidRDefault="00B01C16" w:rsidP="00BF5EFA">
      <w:pPr>
        <w:pStyle w:val="Plattetekstinspringen"/>
      </w:pPr>
      <w:r w:rsidRPr="00BF5EFA">
        <w:t>aard van de overeenkomst: Vermoedelijke Hoeveelheid (VH)</w:t>
      </w:r>
    </w:p>
    <w:p w14:paraId="1B89C3B5" w14:textId="77777777" w:rsidR="00B01C16" w:rsidRPr="00BF5EFA" w:rsidRDefault="00B01C16" w:rsidP="00B01C16">
      <w:pPr>
        <w:pStyle w:val="Kop6"/>
      </w:pPr>
      <w:r w:rsidRPr="00BF5EFA">
        <w:t>Uitvoering</w:t>
      </w:r>
    </w:p>
    <w:p w14:paraId="0F25A54A" w14:textId="77777777" w:rsidR="00B01C16" w:rsidRPr="00BF5EFA" w:rsidRDefault="00B01C16" w:rsidP="00BF5EFA">
      <w:pPr>
        <w:pStyle w:val="Plattetekstinspringen"/>
        <w:rPr>
          <w:rStyle w:val="Keuze-blauw"/>
        </w:rPr>
      </w:pPr>
      <w:r w:rsidRPr="00BF5EFA">
        <w:t xml:space="preserve">Bestemming: </w:t>
      </w:r>
      <w:r w:rsidRPr="00BF5EFA">
        <w:rPr>
          <w:rStyle w:val="Keuze-blauw"/>
        </w:rPr>
        <w:t>keuze aannemer/…</w:t>
      </w:r>
    </w:p>
    <w:p w14:paraId="3242B3A4" w14:textId="77777777" w:rsidR="00B01C16" w:rsidRPr="00BF5EFA" w:rsidRDefault="00B01C16" w:rsidP="00B01C16">
      <w:pPr>
        <w:pStyle w:val="Kop6"/>
      </w:pPr>
      <w:r w:rsidRPr="00BF5EFA">
        <w:t>Toepassing</w:t>
      </w:r>
    </w:p>
    <w:p w14:paraId="43F2776A" w14:textId="77777777" w:rsidR="00B01C16" w:rsidRPr="00BF5EFA" w:rsidRDefault="00B01C16" w:rsidP="00B01C16">
      <w:pPr>
        <w:pStyle w:val="Kop4"/>
      </w:pPr>
      <w:bookmarkStart w:id="128" w:name="_Toc382901068"/>
      <w:bookmarkStart w:id="129" w:name="_Toc382905061"/>
      <w:bookmarkStart w:id="130" w:name="_Toc438633254"/>
      <w:r w:rsidRPr="00BF5EFA">
        <w:t>10.43.20.</w:t>
      </w:r>
      <w:r w:rsidRPr="00BF5EFA">
        <w:tab/>
        <w:t xml:space="preserve">grondverzet </w:t>
      </w:r>
      <w:r w:rsidR="004E32E8" w:rsidRPr="00BF5EFA">
        <w:t>–</w:t>
      </w:r>
      <w:r w:rsidRPr="00BF5EFA">
        <w:t xml:space="preserve"> afvoer</w:t>
      </w:r>
      <w:r w:rsidR="004E32E8" w:rsidRPr="00BF5EFA">
        <w:t xml:space="preserve"> uitgegraven bodem</w:t>
      </w:r>
      <w:r w:rsidRPr="00BF5EFA">
        <w:t>/naar tussentijdse opslagplaats (TOP)</w:t>
      </w:r>
      <w:r w:rsidRPr="00BF5EFA">
        <w:tab/>
      </w:r>
      <w:r w:rsidRPr="00BF5EFA">
        <w:rPr>
          <w:rStyle w:val="MeetChar"/>
        </w:rPr>
        <w:t>|VH|m3</w:t>
      </w:r>
      <w:bookmarkEnd w:id="124"/>
      <w:bookmarkEnd w:id="128"/>
      <w:bookmarkEnd w:id="129"/>
      <w:bookmarkEnd w:id="130"/>
    </w:p>
    <w:p w14:paraId="47DBF95F" w14:textId="77777777" w:rsidR="00B01C16" w:rsidRPr="00BF5EFA" w:rsidRDefault="00B01C16" w:rsidP="00B01C16">
      <w:pPr>
        <w:pStyle w:val="Kop6"/>
      </w:pPr>
      <w:r w:rsidRPr="00BF5EFA">
        <w:t>Omschrijving</w:t>
      </w:r>
    </w:p>
    <w:p w14:paraId="5CFA7F83" w14:textId="77777777" w:rsidR="00B01C16" w:rsidRPr="00BF5EFA" w:rsidRDefault="00B01C16" w:rsidP="00B01C16">
      <w:pPr>
        <w:pStyle w:val="Plattetekst"/>
      </w:pPr>
      <w:r w:rsidRPr="00BF5EFA">
        <w:t xml:space="preserve">De afvoer naar een tussentijdse opslagplaats (TOP) van de overtollige uitgegraven grond die mogelijk nog in aanmerking komt voor gebruik zoals bedoeld onder artikel 10.43.11. of 10.43.12., mits verificatie aan de hand van bijkomende bemonstering. </w:t>
      </w:r>
    </w:p>
    <w:p w14:paraId="10FAA1CE" w14:textId="77777777" w:rsidR="00B01C16" w:rsidRPr="00BF5EFA" w:rsidRDefault="00B01C16" w:rsidP="00B01C16">
      <w:pPr>
        <w:pStyle w:val="Plattetekst"/>
      </w:pPr>
      <w:r w:rsidRPr="00BF5EFA">
        <w:t>De eenheidsprijs omvat:</w:t>
      </w:r>
    </w:p>
    <w:p w14:paraId="7A1E0DCF" w14:textId="77777777" w:rsidR="00B01C16" w:rsidRPr="00BF5EFA" w:rsidRDefault="00B01C16" w:rsidP="00BF5EFA">
      <w:pPr>
        <w:pStyle w:val="Plattetekstinspringen"/>
      </w:pPr>
      <w:r w:rsidRPr="00BF5EFA">
        <w:t>de afvoer van de uitgegraven bodem naar de TOP</w:t>
      </w:r>
    </w:p>
    <w:p w14:paraId="6E04C452" w14:textId="77777777" w:rsidR="00B01C16" w:rsidRPr="00BF5EFA" w:rsidRDefault="00B01C16" w:rsidP="00BF5EFA">
      <w:pPr>
        <w:pStyle w:val="Plattetekstinspringen"/>
      </w:pPr>
      <w:r w:rsidRPr="00BF5EFA">
        <w:t>het zeven van de grond</w:t>
      </w:r>
    </w:p>
    <w:p w14:paraId="47EC5D06" w14:textId="77777777" w:rsidR="00B01C16" w:rsidRPr="00BF5EFA" w:rsidRDefault="00B01C16" w:rsidP="00BF5EFA">
      <w:pPr>
        <w:pStyle w:val="Plattetekstinspringen"/>
      </w:pPr>
      <w:r w:rsidRPr="00BF5EFA">
        <w:t>de overname van de uitgegraven bodem door de TOP voor een gebruik (incl. staalname, afvoer naar en toepassing op nieuwe bestemming, …)</w:t>
      </w:r>
    </w:p>
    <w:p w14:paraId="51B983EC" w14:textId="77777777" w:rsidR="00B01C16" w:rsidRPr="00BF5EFA" w:rsidRDefault="00B01C16" w:rsidP="00BF5EFA">
      <w:pPr>
        <w:pStyle w:val="Plattetekstinspringen"/>
      </w:pPr>
      <w:r w:rsidRPr="00BF5EFA">
        <w:t>de opslagkosten.</w:t>
      </w:r>
    </w:p>
    <w:p w14:paraId="5506DF48" w14:textId="77777777" w:rsidR="00B01C16" w:rsidRPr="00BF5EFA" w:rsidRDefault="00B01C16" w:rsidP="00B01C16">
      <w:pPr>
        <w:pStyle w:val="Kop6"/>
      </w:pPr>
      <w:r w:rsidRPr="00BF5EFA">
        <w:t>Meting</w:t>
      </w:r>
    </w:p>
    <w:p w14:paraId="03B0B23D" w14:textId="77777777" w:rsidR="00B01C16" w:rsidRPr="00BF5EFA" w:rsidRDefault="00B01C16" w:rsidP="00BF5EFA">
      <w:pPr>
        <w:pStyle w:val="Plattetekstinspringen"/>
      </w:pPr>
      <w:r w:rsidRPr="00BF5EFA">
        <w:t>meeteenheid: per m3</w:t>
      </w:r>
    </w:p>
    <w:p w14:paraId="2CB282E9" w14:textId="77777777" w:rsidR="00B01C16" w:rsidRPr="00BF5EFA" w:rsidRDefault="00B01C16" w:rsidP="00BF5EFA">
      <w:pPr>
        <w:pStyle w:val="Plattetekstinspringen"/>
      </w:pPr>
      <w:r w:rsidRPr="00BF5EFA">
        <w:t>meetcode: het volume wordt bepaald volgens de theoretische hoeveelheid grond (volgens de meetcodes van artikel 10.20. t.e.m. 10.33.) van deze kwaliteit die uitgegraven moest worden.</w:t>
      </w:r>
      <w:r w:rsidRPr="00BF5EFA">
        <w:br/>
        <w:t>Na uitgraving en stapeling is het volume van de af te voeren grond groter dan het theoretische volume. Dit meervolume kan niet verrekend worden.</w:t>
      </w:r>
    </w:p>
    <w:p w14:paraId="5754F9B0" w14:textId="77777777" w:rsidR="00B01C16" w:rsidRPr="00BF5EFA" w:rsidRDefault="00B01C16" w:rsidP="00BF5EFA">
      <w:pPr>
        <w:pStyle w:val="Plattetekstinspringen"/>
      </w:pPr>
      <w:r w:rsidRPr="00BF5EFA">
        <w:t>aard van de overeenkomst: Vermoedelijke Hoeveelheid (VH)</w:t>
      </w:r>
    </w:p>
    <w:p w14:paraId="71FBB4FE" w14:textId="77777777" w:rsidR="00B01C16" w:rsidRPr="00BF5EFA" w:rsidRDefault="00B01C16" w:rsidP="00B01C16">
      <w:pPr>
        <w:pStyle w:val="Kop6"/>
      </w:pPr>
      <w:r w:rsidRPr="00BF5EFA">
        <w:t>Toepassing</w:t>
      </w:r>
      <w:bookmarkStart w:id="131" w:name="_Toc98049573"/>
    </w:p>
    <w:p w14:paraId="605B6F3B" w14:textId="77777777" w:rsidR="00B01C16" w:rsidRPr="00BF5EFA" w:rsidRDefault="00B01C16" w:rsidP="00B01C16">
      <w:pPr>
        <w:pStyle w:val="Kop4"/>
        <w:rPr>
          <w:bCs/>
        </w:rPr>
      </w:pPr>
      <w:bookmarkStart w:id="132" w:name="_Toc382901069"/>
      <w:bookmarkStart w:id="133" w:name="_Toc382905062"/>
      <w:bookmarkStart w:id="134" w:name="_Toc438633255"/>
      <w:r w:rsidRPr="00BF5EFA">
        <w:t>10.43.30.</w:t>
      </w:r>
      <w:r w:rsidRPr="00BF5EFA">
        <w:tab/>
        <w:t xml:space="preserve">grondverzet </w:t>
      </w:r>
      <w:r w:rsidR="004E32E8" w:rsidRPr="00BF5EFA">
        <w:t>–</w:t>
      </w:r>
      <w:r w:rsidRPr="00BF5EFA">
        <w:t xml:space="preserve"> afvoer</w:t>
      </w:r>
      <w:r w:rsidR="004E32E8" w:rsidRPr="00BF5EFA">
        <w:t xml:space="preserve"> uitgegraven bodem</w:t>
      </w:r>
      <w:r w:rsidRPr="00BF5EFA">
        <w:t>/naar grondreinigingscentrum (GR</w:t>
      </w:r>
      <w:r w:rsidR="004E32E8" w:rsidRPr="00BF5EFA">
        <w:t>C</w:t>
      </w:r>
      <w:r w:rsidRPr="00BF5EFA">
        <w:t>)</w:t>
      </w:r>
      <w:r w:rsidRPr="00BF5EFA">
        <w:tab/>
      </w:r>
      <w:r w:rsidRPr="00BF5EFA">
        <w:rPr>
          <w:rStyle w:val="MeetChar"/>
        </w:rPr>
        <w:t>|VH|m3</w:t>
      </w:r>
      <w:bookmarkEnd w:id="131"/>
      <w:bookmarkEnd w:id="132"/>
      <w:bookmarkEnd w:id="133"/>
      <w:bookmarkEnd w:id="134"/>
    </w:p>
    <w:p w14:paraId="2EC7071F" w14:textId="77777777" w:rsidR="00B01C16" w:rsidRPr="00BF5EFA" w:rsidRDefault="00B01C16" w:rsidP="00B01C16">
      <w:pPr>
        <w:pStyle w:val="Kop6"/>
      </w:pPr>
      <w:r w:rsidRPr="00BF5EFA">
        <w:t>Omschrijving</w:t>
      </w:r>
    </w:p>
    <w:p w14:paraId="2468FE30" w14:textId="77777777" w:rsidR="00B01C16" w:rsidRPr="00BF5EFA" w:rsidRDefault="00B01C16" w:rsidP="00B01C16">
      <w:pPr>
        <w:pStyle w:val="Plattetekst"/>
      </w:pPr>
      <w:r w:rsidRPr="00BF5EFA">
        <w:t>De afvoer van overtollige uitgegraven grond die niet meer in aanmerking komt voor gebruik zonder voorafgaande reiniging.</w:t>
      </w:r>
    </w:p>
    <w:p w14:paraId="6AEC4DAD" w14:textId="77777777" w:rsidR="00B01C16" w:rsidRPr="00BF5EFA" w:rsidRDefault="00B01C16" w:rsidP="00B01C16">
      <w:pPr>
        <w:pStyle w:val="Plattetekst"/>
      </w:pPr>
      <w:r w:rsidRPr="00BF5EFA">
        <w:t>De eenheidsprijs omvat steeds de afvoer, het zeven en de fysico-chemische, biologische of thermische reiniging van de uitgegraven bodem.</w:t>
      </w:r>
    </w:p>
    <w:p w14:paraId="066CE8AD" w14:textId="77777777" w:rsidR="00B01C16" w:rsidRPr="00BF5EFA" w:rsidRDefault="00B01C16" w:rsidP="00B01C16">
      <w:pPr>
        <w:pStyle w:val="Kop6"/>
      </w:pPr>
      <w:r w:rsidRPr="00BF5EFA">
        <w:t>Meting</w:t>
      </w:r>
    </w:p>
    <w:p w14:paraId="1B26EE05" w14:textId="77777777" w:rsidR="00B01C16" w:rsidRPr="00BF5EFA" w:rsidRDefault="00B01C16" w:rsidP="00BF5EFA">
      <w:pPr>
        <w:pStyle w:val="Plattetekstinspringen"/>
      </w:pPr>
      <w:r w:rsidRPr="00BF5EFA">
        <w:t>meeteenheid: per m3</w:t>
      </w:r>
    </w:p>
    <w:p w14:paraId="3F85FFFF" w14:textId="77777777" w:rsidR="00B01C16" w:rsidRPr="00BF5EFA" w:rsidRDefault="00B01C16" w:rsidP="00BF5EFA">
      <w:pPr>
        <w:pStyle w:val="Plattetekstinspringen"/>
      </w:pPr>
      <w:r w:rsidRPr="00BF5EFA">
        <w:t>meetcode: het volume wordt bepaald volgens de theoretische hoeveelheid grond (volgens de meetcodes van artikel 10.20. t.e.m. 10.33.) van deze kwaliteit die uitgegraven moest worden.</w:t>
      </w:r>
      <w:r w:rsidRPr="00BF5EFA">
        <w:br/>
        <w:t>Na uitgraving en stapeling is het volume van de af te voeren grond groter dan het theoretische volume. Dit meervolume kan niet verrekend worden.</w:t>
      </w:r>
    </w:p>
    <w:p w14:paraId="12BAACBC" w14:textId="77777777" w:rsidR="00B01C16" w:rsidRPr="00BF5EFA" w:rsidRDefault="00B01C16" w:rsidP="00BF5EFA">
      <w:pPr>
        <w:pStyle w:val="Plattetekstinspringen"/>
      </w:pPr>
      <w:r w:rsidRPr="00BF5EFA">
        <w:t>aard van de overeenkomst: Vermoedelijke Hoeveelheid (VH)</w:t>
      </w:r>
    </w:p>
    <w:p w14:paraId="1E816CA2" w14:textId="77777777" w:rsidR="00B01C16" w:rsidRPr="00BF5EFA" w:rsidRDefault="00B01C16" w:rsidP="00B01C16">
      <w:pPr>
        <w:pStyle w:val="Kop4"/>
        <w:rPr>
          <w:bCs/>
        </w:rPr>
      </w:pPr>
      <w:bookmarkStart w:id="135" w:name="_Toc382901070"/>
      <w:bookmarkStart w:id="136" w:name="_Toc382905063"/>
      <w:bookmarkStart w:id="137" w:name="_Toc438633256"/>
      <w:r w:rsidRPr="00BF5EFA">
        <w:t>10.43.40.</w:t>
      </w:r>
      <w:r w:rsidRPr="00BF5EFA">
        <w:tab/>
        <w:t xml:space="preserve">grondverzet </w:t>
      </w:r>
      <w:r w:rsidR="004E32E8" w:rsidRPr="00BF5EFA">
        <w:t>–</w:t>
      </w:r>
      <w:r w:rsidRPr="00BF5EFA">
        <w:t xml:space="preserve"> afvoer</w:t>
      </w:r>
      <w:r w:rsidR="004E32E8" w:rsidRPr="00BF5EFA">
        <w:t xml:space="preserve"> uitgegraven bodem</w:t>
      </w:r>
      <w:r w:rsidRPr="00BF5EFA">
        <w:t>/naar erkende stortplaats</w:t>
      </w:r>
      <w:bookmarkEnd w:id="135"/>
      <w:bookmarkEnd w:id="136"/>
      <w:bookmarkEnd w:id="137"/>
      <w:r w:rsidRPr="00BF5EFA">
        <w:tab/>
      </w:r>
    </w:p>
    <w:p w14:paraId="66314F80" w14:textId="77777777" w:rsidR="00B01C16" w:rsidRPr="00BF5EFA" w:rsidRDefault="00B01C16" w:rsidP="003A7E39">
      <w:pPr>
        <w:pStyle w:val="Kop5"/>
      </w:pPr>
      <w:bookmarkStart w:id="138" w:name="_Toc382901071"/>
      <w:bookmarkStart w:id="139" w:name="_Toc382905064"/>
      <w:bookmarkStart w:id="140" w:name="_Toc438633257"/>
      <w:r w:rsidRPr="00BF5EFA">
        <w:t>10.43.41.</w:t>
      </w:r>
      <w:r w:rsidRPr="00BF5EFA">
        <w:tab/>
        <w:t>grondverzet – afvoer</w:t>
      </w:r>
      <w:r w:rsidR="004E32E8" w:rsidRPr="00BF5EFA">
        <w:t xml:space="preserve"> uitgegraven bodem/</w:t>
      </w:r>
      <w:r w:rsidRPr="00BF5EFA">
        <w:t>naar erkende stortplaats – klasse I</w:t>
      </w:r>
      <w:r w:rsidRPr="00BF5EFA">
        <w:tab/>
      </w:r>
      <w:r w:rsidRPr="00BF5EFA">
        <w:rPr>
          <w:rStyle w:val="MeetChar"/>
        </w:rPr>
        <w:t>|VH|m3</w:t>
      </w:r>
      <w:bookmarkEnd w:id="138"/>
      <w:bookmarkEnd w:id="139"/>
      <w:bookmarkEnd w:id="140"/>
    </w:p>
    <w:p w14:paraId="0CC3DABD" w14:textId="77777777" w:rsidR="00B01C16" w:rsidRPr="00BF5EFA" w:rsidRDefault="00B01C16" w:rsidP="00B01C16">
      <w:pPr>
        <w:pStyle w:val="Kop6"/>
      </w:pPr>
      <w:r w:rsidRPr="00BF5EFA">
        <w:t>Omschrijving</w:t>
      </w:r>
    </w:p>
    <w:p w14:paraId="50AB3417" w14:textId="77777777" w:rsidR="00B01C16" w:rsidRPr="00BF5EFA" w:rsidRDefault="00B01C16" w:rsidP="00B01C16">
      <w:pPr>
        <w:pStyle w:val="Plattetekst"/>
      </w:pPr>
      <w:r w:rsidRPr="00BF5EFA">
        <w:rPr>
          <w:lang w:val="nl"/>
        </w:rPr>
        <w:t xml:space="preserve">Afvoer naar een </w:t>
      </w:r>
      <w:r w:rsidRPr="00BF5EFA">
        <w:t xml:space="preserve">vergunde stortplaats klasse I van overtollige uitgegraven grond die niet reinigbaar is. </w:t>
      </w:r>
    </w:p>
    <w:p w14:paraId="52FA2F5F" w14:textId="77777777" w:rsidR="00B01C16" w:rsidRPr="00BF5EFA" w:rsidRDefault="00B01C16" w:rsidP="00B01C16">
      <w:pPr>
        <w:pStyle w:val="Kop6"/>
      </w:pPr>
      <w:bookmarkStart w:id="141" w:name="_Toc87276875"/>
      <w:r w:rsidRPr="00BF5EFA">
        <w:t>Meting</w:t>
      </w:r>
    </w:p>
    <w:p w14:paraId="62F82142" w14:textId="77777777" w:rsidR="00B01C16" w:rsidRPr="00BF5EFA" w:rsidRDefault="00B01C16" w:rsidP="00BF5EFA">
      <w:pPr>
        <w:pStyle w:val="Plattetekstinspringen"/>
      </w:pPr>
      <w:r w:rsidRPr="00BF5EFA">
        <w:t>meeteenheid: per m3</w:t>
      </w:r>
    </w:p>
    <w:p w14:paraId="6420C155" w14:textId="77777777" w:rsidR="00B01C16" w:rsidRPr="00BF5EFA" w:rsidRDefault="00B01C16" w:rsidP="00BF5EFA">
      <w:pPr>
        <w:pStyle w:val="Plattetekstinspringen"/>
      </w:pPr>
      <w:r w:rsidRPr="00BF5EFA">
        <w:t>meetcode: het volume wordt bepaald volgens de theoretische hoeveelheid grond (volgens de meetcodes van artikel 10.20. t.e.m. 10.33.) van deze kwaliteit die uitgegraven moest worden.</w:t>
      </w:r>
      <w:r w:rsidRPr="00BF5EFA">
        <w:br/>
        <w:t>Na uitgraving en stapeling is het volume van de af te voeren grond groter dan het theoretische volume. Dit meervolume kan niet verrekend worden.</w:t>
      </w:r>
    </w:p>
    <w:p w14:paraId="57A5CA58" w14:textId="77777777" w:rsidR="00B01C16" w:rsidRPr="00BF5EFA" w:rsidRDefault="00B01C16" w:rsidP="00BF5EFA">
      <w:pPr>
        <w:pStyle w:val="Plattetekstinspringen"/>
      </w:pPr>
      <w:r w:rsidRPr="00BF5EFA">
        <w:t>aard van de overeenkomst: Vermoedelijke Hoeveelheid (VH)</w:t>
      </w:r>
    </w:p>
    <w:p w14:paraId="0E508476" w14:textId="77777777" w:rsidR="00B01C16" w:rsidRPr="00BF5EFA" w:rsidRDefault="00B01C16" w:rsidP="00B01C16">
      <w:pPr>
        <w:pStyle w:val="Kop6"/>
      </w:pPr>
      <w:r w:rsidRPr="00BF5EFA">
        <w:t>Toepassing</w:t>
      </w:r>
    </w:p>
    <w:p w14:paraId="41F66B53" w14:textId="77777777" w:rsidR="00B01C16" w:rsidRPr="00BF5EFA" w:rsidRDefault="00B01C16" w:rsidP="003A7E39">
      <w:pPr>
        <w:pStyle w:val="Kop5"/>
      </w:pPr>
      <w:bookmarkStart w:id="142" w:name="_Toc382901072"/>
      <w:bookmarkStart w:id="143" w:name="_Toc382905065"/>
      <w:bookmarkStart w:id="144" w:name="_Toc438633258"/>
      <w:r w:rsidRPr="00BF5EFA">
        <w:t>10.43.42.</w:t>
      </w:r>
      <w:r w:rsidRPr="00BF5EFA">
        <w:tab/>
        <w:t>grondverzet – afvoer</w:t>
      </w:r>
      <w:r w:rsidR="004E32E8" w:rsidRPr="00BF5EFA">
        <w:t xml:space="preserve"> uitgegraven bodem</w:t>
      </w:r>
      <w:r w:rsidRPr="00BF5EFA">
        <w:t>/naar erkende stortplaats – klasse II</w:t>
      </w:r>
      <w:r w:rsidRPr="00BF5EFA">
        <w:tab/>
      </w:r>
      <w:r w:rsidRPr="00BF5EFA">
        <w:rPr>
          <w:rStyle w:val="MeetChar"/>
        </w:rPr>
        <w:t>|VH|m3</w:t>
      </w:r>
      <w:bookmarkEnd w:id="142"/>
      <w:bookmarkEnd w:id="143"/>
      <w:bookmarkEnd w:id="144"/>
    </w:p>
    <w:p w14:paraId="25801B6E" w14:textId="77777777" w:rsidR="00B01C16" w:rsidRPr="00BF5EFA" w:rsidRDefault="00B01C16" w:rsidP="00B01C16">
      <w:pPr>
        <w:pStyle w:val="Kop6"/>
      </w:pPr>
      <w:r w:rsidRPr="00BF5EFA">
        <w:t>Omschrijving</w:t>
      </w:r>
    </w:p>
    <w:p w14:paraId="3EA9215B" w14:textId="77777777" w:rsidR="00B01C16" w:rsidRPr="00BF5EFA" w:rsidRDefault="00B01C16" w:rsidP="00B01C16">
      <w:pPr>
        <w:pStyle w:val="Plattetekst"/>
      </w:pPr>
      <w:r w:rsidRPr="00BF5EFA">
        <w:rPr>
          <w:lang w:val="nl"/>
        </w:rPr>
        <w:t xml:space="preserve">Afvoer naar een </w:t>
      </w:r>
      <w:r w:rsidRPr="00BF5EFA">
        <w:t xml:space="preserve">vergunde stortplaats klasse II van overtollige uitgegraven grond die niet reinigbaar is. </w:t>
      </w:r>
    </w:p>
    <w:p w14:paraId="79716417" w14:textId="77777777" w:rsidR="00B01C16" w:rsidRPr="00BF5EFA" w:rsidRDefault="00B01C16" w:rsidP="00B01C16">
      <w:pPr>
        <w:pStyle w:val="Kop6"/>
      </w:pPr>
      <w:r w:rsidRPr="00BF5EFA">
        <w:t>Meting</w:t>
      </w:r>
    </w:p>
    <w:p w14:paraId="0E19C3DD" w14:textId="77777777" w:rsidR="00B01C16" w:rsidRPr="00BF5EFA" w:rsidRDefault="00B01C16" w:rsidP="00BF5EFA">
      <w:pPr>
        <w:pStyle w:val="Plattetekstinspringen"/>
      </w:pPr>
      <w:r w:rsidRPr="00BF5EFA">
        <w:t>meeteenheid: per m3</w:t>
      </w:r>
    </w:p>
    <w:p w14:paraId="0D7BB25B" w14:textId="77777777" w:rsidR="00B01C16" w:rsidRPr="00BF5EFA" w:rsidRDefault="00B01C16" w:rsidP="00BF5EFA">
      <w:pPr>
        <w:pStyle w:val="Plattetekstinspringen"/>
      </w:pPr>
      <w:r w:rsidRPr="00BF5EFA">
        <w:t>meetcode: het volume wordt bepaald volgens de theoretische hoeveelheid grond (volgens de meetcodes van artikel 10.20. t.e.m. 10.33.) van deze kwaliteit die uitgegraven moest worden.</w:t>
      </w:r>
      <w:r w:rsidRPr="00BF5EFA">
        <w:br/>
        <w:t>Na uitgraving en stapeling is het volume van de af te voeren grond groter dan het theoretische volume. Dit meervolume kan niet verrekend worden.</w:t>
      </w:r>
    </w:p>
    <w:p w14:paraId="5D7601F5" w14:textId="77777777" w:rsidR="00B01C16" w:rsidRPr="00BF5EFA" w:rsidRDefault="00B01C16" w:rsidP="00BF5EFA">
      <w:pPr>
        <w:pStyle w:val="Plattetekstinspringen"/>
      </w:pPr>
      <w:r w:rsidRPr="00BF5EFA">
        <w:t>aard van de overeenkomst: Vermoedelijke Hoeveelheid (VH)</w:t>
      </w:r>
    </w:p>
    <w:p w14:paraId="1335F6FD" w14:textId="77777777" w:rsidR="00B01C16" w:rsidRPr="00BF5EFA" w:rsidRDefault="00B01C16" w:rsidP="00B01C16">
      <w:pPr>
        <w:pStyle w:val="Kop6"/>
      </w:pPr>
      <w:r w:rsidRPr="00BF5EFA">
        <w:t>Toepassing</w:t>
      </w:r>
    </w:p>
    <w:p w14:paraId="1850F95E" w14:textId="77777777" w:rsidR="00B01C16" w:rsidRPr="00BF5EFA" w:rsidRDefault="00B01C16" w:rsidP="003A7E39">
      <w:pPr>
        <w:pStyle w:val="Kop5"/>
      </w:pPr>
      <w:bookmarkStart w:id="145" w:name="_Toc382901073"/>
      <w:bookmarkStart w:id="146" w:name="_Toc382905066"/>
      <w:bookmarkStart w:id="147" w:name="_Toc438633259"/>
      <w:r w:rsidRPr="00BF5EFA">
        <w:t>10.43.43.</w:t>
      </w:r>
      <w:r w:rsidRPr="00BF5EFA">
        <w:tab/>
        <w:t>grondverzet – afvoer</w:t>
      </w:r>
      <w:r w:rsidR="004E32E8" w:rsidRPr="00BF5EFA">
        <w:t xml:space="preserve"> uitgegraven bodem</w:t>
      </w:r>
      <w:r w:rsidRPr="00BF5EFA">
        <w:t>/naar erkende stortplaats – klasse III</w:t>
      </w:r>
      <w:r w:rsidRPr="00BF5EFA">
        <w:tab/>
      </w:r>
      <w:r w:rsidRPr="00BF5EFA">
        <w:rPr>
          <w:rStyle w:val="MeetChar"/>
        </w:rPr>
        <w:t>|VH|m3</w:t>
      </w:r>
      <w:bookmarkEnd w:id="145"/>
      <w:bookmarkEnd w:id="146"/>
      <w:bookmarkEnd w:id="147"/>
    </w:p>
    <w:p w14:paraId="757B3A20" w14:textId="77777777" w:rsidR="00B01C16" w:rsidRPr="00BF5EFA" w:rsidRDefault="00B01C16" w:rsidP="00B01C16">
      <w:pPr>
        <w:pStyle w:val="Kop6"/>
      </w:pPr>
      <w:r w:rsidRPr="00BF5EFA">
        <w:t>Omschrijving</w:t>
      </w:r>
    </w:p>
    <w:p w14:paraId="1371D98F" w14:textId="77777777" w:rsidR="00B01C16" w:rsidRPr="00BF5EFA" w:rsidRDefault="00B01C16" w:rsidP="00B01C16">
      <w:pPr>
        <w:pStyle w:val="Plattetekst"/>
      </w:pPr>
      <w:r w:rsidRPr="00BF5EFA">
        <w:rPr>
          <w:lang w:val="nl"/>
        </w:rPr>
        <w:t xml:space="preserve">Afvoer naar een </w:t>
      </w:r>
      <w:r w:rsidRPr="00BF5EFA">
        <w:t xml:space="preserve">vergunde stortplaats klasse III van overtollige uitgegraven grond die niet reinigbaar is. </w:t>
      </w:r>
    </w:p>
    <w:p w14:paraId="11B40736" w14:textId="77777777" w:rsidR="00B01C16" w:rsidRPr="00BF5EFA" w:rsidRDefault="00B01C16" w:rsidP="00B01C16">
      <w:pPr>
        <w:pStyle w:val="Kop6"/>
      </w:pPr>
      <w:r w:rsidRPr="00BF5EFA">
        <w:t>Meting</w:t>
      </w:r>
    </w:p>
    <w:p w14:paraId="4285684D" w14:textId="77777777" w:rsidR="00B01C16" w:rsidRPr="00BF5EFA" w:rsidRDefault="00B01C16" w:rsidP="00BF5EFA">
      <w:pPr>
        <w:pStyle w:val="Plattetekstinspringen"/>
      </w:pPr>
      <w:r w:rsidRPr="00BF5EFA">
        <w:t>meeteenheid: per m3</w:t>
      </w:r>
    </w:p>
    <w:p w14:paraId="12FF28F8" w14:textId="77777777" w:rsidR="00B01C16" w:rsidRPr="00BF5EFA" w:rsidRDefault="00B01C16" w:rsidP="00BF5EFA">
      <w:pPr>
        <w:pStyle w:val="Plattetekstinspringen"/>
      </w:pPr>
      <w:r w:rsidRPr="00BF5EFA">
        <w:t>meetcode: het volume wordt bepaald volgens de theoretische hoeveelheid grond (volgens de meetcodes van artikel 10.20. t.e.m. 10.33.) van deze kwaliteit die uitgegraven moest worden.</w:t>
      </w:r>
      <w:r w:rsidRPr="00BF5EFA">
        <w:br/>
        <w:t>Na uitgraving en stapeling is het volume van de af te voeren grond groter dan het theoretische volume. Dit meervolume kan niet verrekend worden.</w:t>
      </w:r>
    </w:p>
    <w:p w14:paraId="61D36126" w14:textId="77777777" w:rsidR="00B01C16" w:rsidRPr="00BF5EFA" w:rsidRDefault="00B01C16" w:rsidP="00BF5EFA">
      <w:pPr>
        <w:pStyle w:val="Plattetekstinspringen"/>
      </w:pPr>
      <w:r w:rsidRPr="00BF5EFA">
        <w:t>aard van de overeenkomst: Vermoedelijke Hoeveelheid (VH)</w:t>
      </w:r>
    </w:p>
    <w:p w14:paraId="0542CB58" w14:textId="77777777" w:rsidR="00B01C16" w:rsidRPr="00BF5EFA" w:rsidRDefault="00B01C16" w:rsidP="00B01C16">
      <w:pPr>
        <w:pStyle w:val="Kop6"/>
      </w:pPr>
      <w:r w:rsidRPr="00BF5EFA">
        <w:t>Toepassing</w:t>
      </w:r>
    </w:p>
    <w:p w14:paraId="6E7FAEF4" w14:textId="77777777" w:rsidR="00B01C16" w:rsidRPr="00BF5EFA" w:rsidRDefault="00B01C16" w:rsidP="00B01C16">
      <w:pPr>
        <w:pStyle w:val="Kop3"/>
      </w:pPr>
      <w:bookmarkStart w:id="148" w:name="_Toc382901074"/>
      <w:bookmarkStart w:id="149" w:name="_Toc382905067"/>
      <w:bookmarkStart w:id="150" w:name="_Toc438633260"/>
      <w:bookmarkStart w:id="151" w:name="_Toc87276877"/>
      <w:bookmarkStart w:id="152" w:name="_Toc98049578"/>
      <w:bookmarkEnd w:id="141"/>
      <w:r w:rsidRPr="00BF5EFA">
        <w:t>10.44.</w:t>
      </w:r>
      <w:r w:rsidRPr="00BF5EFA">
        <w:tab/>
        <w:t>grondverzet – fysische scheiding</w:t>
      </w:r>
      <w:bookmarkEnd w:id="148"/>
      <w:bookmarkEnd w:id="149"/>
      <w:bookmarkEnd w:id="150"/>
      <w:r w:rsidRPr="00BF5EFA">
        <w:t xml:space="preserve"> </w:t>
      </w:r>
      <w:bookmarkEnd w:id="151"/>
      <w:bookmarkEnd w:id="152"/>
    </w:p>
    <w:p w14:paraId="3367CB7D" w14:textId="77777777" w:rsidR="00B01C16" w:rsidRPr="00BF5EFA" w:rsidRDefault="00B01C16" w:rsidP="00B01C16">
      <w:pPr>
        <w:pStyle w:val="Kop6"/>
      </w:pPr>
      <w:r w:rsidRPr="00BF5EFA">
        <w:t>Algemeen</w:t>
      </w:r>
    </w:p>
    <w:p w14:paraId="2FF65633" w14:textId="77777777" w:rsidR="00B01C16" w:rsidRPr="00BF5EFA" w:rsidRDefault="00B01C16" w:rsidP="00B01C16">
      <w:pPr>
        <w:pStyle w:val="Plattetekst"/>
      </w:pPr>
      <w:r w:rsidRPr="00BF5EFA">
        <w:t>Uitgegraven bodem komt pas in aanmerking voor gebruik als bodem, bouwkundig bodemgebruik of vormvast product indien, eventueel na fysisch scheiden, voldaan is aan de voorwaarden van Vlarebo wat betreft het gehalte aan stenen, steenachtigen of bodemvreemde materialen.</w:t>
      </w:r>
      <w:bookmarkStart w:id="153" w:name="_Toc98049579"/>
    </w:p>
    <w:p w14:paraId="1855A990" w14:textId="77777777" w:rsidR="00B01C16" w:rsidRPr="00BF5EFA" w:rsidRDefault="00B01C16" w:rsidP="00B01C16">
      <w:pPr>
        <w:pStyle w:val="Plattetekst"/>
      </w:pPr>
      <w:r w:rsidRPr="00BF5EFA">
        <w:t>Onderstaande posten zijn van toepassing voor het fysisch scheiden van uitgegraven bodem die meer dan 5% stenen of meer dan 1% bodemvreemde materialen bevat en mits de architect voorafgaand verwittigd wordt zodat de hoeveelheden tegensprekelijk kunnen worden vastgesteld.</w:t>
      </w:r>
    </w:p>
    <w:p w14:paraId="2956B448" w14:textId="77777777" w:rsidR="00B01C16" w:rsidRPr="00BF5EFA" w:rsidRDefault="00B01C16" w:rsidP="00B01C16">
      <w:pPr>
        <w:pStyle w:val="Kop4"/>
        <w:rPr>
          <w:bCs/>
        </w:rPr>
      </w:pPr>
      <w:bookmarkStart w:id="154" w:name="_Toc382901075"/>
      <w:bookmarkStart w:id="155" w:name="_Toc382905068"/>
      <w:bookmarkStart w:id="156" w:name="_Toc438633261"/>
      <w:r w:rsidRPr="00BF5EFA">
        <w:t>10.44.10.</w:t>
      </w:r>
      <w:r w:rsidRPr="00BF5EFA">
        <w:tab/>
        <w:t>grondverzet – fysische scheiding/uitzeving</w:t>
      </w:r>
      <w:r w:rsidRPr="00BF5EFA">
        <w:tab/>
      </w:r>
      <w:r w:rsidRPr="00BF5EFA">
        <w:rPr>
          <w:rStyle w:val="MeetChar"/>
        </w:rPr>
        <w:t>|VH|m3</w:t>
      </w:r>
      <w:bookmarkEnd w:id="153"/>
      <w:bookmarkEnd w:id="154"/>
      <w:bookmarkEnd w:id="155"/>
      <w:bookmarkEnd w:id="156"/>
    </w:p>
    <w:p w14:paraId="7E4F061E" w14:textId="77777777" w:rsidR="00B01C16" w:rsidRPr="00BF5EFA" w:rsidRDefault="00B01C16" w:rsidP="00B01C16">
      <w:pPr>
        <w:pStyle w:val="Kop6"/>
      </w:pPr>
      <w:r w:rsidRPr="00BF5EFA">
        <w:t>Omschrijving</w:t>
      </w:r>
    </w:p>
    <w:p w14:paraId="38AAB68B" w14:textId="77777777" w:rsidR="00B01C16" w:rsidRPr="00BF5EFA" w:rsidRDefault="00B01C16" w:rsidP="00B01C16">
      <w:pPr>
        <w:pStyle w:val="Plattetekst"/>
      </w:pPr>
      <w:r w:rsidRPr="00BF5EFA">
        <w:t>Het uitzeven van stenen, steenachtigen en/of bodemvreemde materialen die aanwezig zijn in de uitgegraven grond.</w:t>
      </w:r>
    </w:p>
    <w:p w14:paraId="0829BFE7" w14:textId="77777777" w:rsidR="00B01C16" w:rsidRPr="00BF5EFA" w:rsidRDefault="00B01C16" w:rsidP="00B01C16">
      <w:pPr>
        <w:pStyle w:val="Kop6"/>
      </w:pPr>
      <w:r w:rsidRPr="00BF5EFA">
        <w:t>Meting</w:t>
      </w:r>
    </w:p>
    <w:p w14:paraId="44B3A662" w14:textId="77777777" w:rsidR="00B01C16" w:rsidRPr="00BF5EFA" w:rsidRDefault="00B01C16" w:rsidP="00BF5EFA">
      <w:pPr>
        <w:pStyle w:val="Plattetekstinspringen"/>
      </w:pPr>
      <w:r w:rsidRPr="00BF5EFA">
        <w:t>meeteenheid:  per m3</w:t>
      </w:r>
    </w:p>
    <w:p w14:paraId="3B02D08C" w14:textId="77777777" w:rsidR="00B01C16" w:rsidRPr="00BF5EFA" w:rsidRDefault="00B01C16" w:rsidP="00BF5EFA">
      <w:pPr>
        <w:pStyle w:val="Plattetekstinspringen"/>
      </w:pPr>
      <w:r w:rsidRPr="00BF5EFA">
        <w:t>meetcode: het volume wordt bepaald volgens de theoretische hoeveelheid grond (volgens de meetcodes van artikel 10.20. t.e.m. 10.33.) van deze kwaliteit die uitgegraven moest worden.</w:t>
      </w:r>
      <w:r w:rsidRPr="00BF5EFA">
        <w:br/>
        <w:t>Na uitgraving en stapeling is het volume van de af te voeren grond groter dan het theoretische volume. Dit meervolume kan niet verrekend worden.</w:t>
      </w:r>
      <w:r w:rsidRPr="00BF5EFA">
        <w:br/>
        <w:t>Indien de uitgegraven grond naar een TOP of CGR wordt afgevoerd, is het zeven inbegrepen in artikel 10.43.20. of 10.43.30. en kan dit niet verrekend worden onder 10.44.10.</w:t>
      </w:r>
    </w:p>
    <w:p w14:paraId="7607679E" w14:textId="77777777" w:rsidR="00B01C16" w:rsidRPr="00BF5EFA" w:rsidRDefault="00B01C16" w:rsidP="00BF5EFA">
      <w:pPr>
        <w:pStyle w:val="Plattetekstinspringen"/>
      </w:pPr>
      <w:r w:rsidRPr="00BF5EFA">
        <w:t>aard van de overeenkomst: Vermoedelijke Hoeveelheid (VH)</w:t>
      </w:r>
    </w:p>
    <w:p w14:paraId="151F13A9" w14:textId="77777777" w:rsidR="00B01C16" w:rsidRPr="00BF5EFA" w:rsidRDefault="00B01C16" w:rsidP="00B01C16">
      <w:pPr>
        <w:pStyle w:val="Kop6"/>
      </w:pPr>
      <w:r w:rsidRPr="00BF5EFA">
        <w:t>Toepassing</w:t>
      </w:r>
    </w:p>
    <w:p w14:paraId="6441E63A" w14:textId="77777777" w:rsidR="00B01C16" w:rsidRPr="00BF5EFA" w:rsidRDefault="00B01C16" w:rsidP="00B01C16">
      <w:pPr>
        <w:pStyle w:val="Kop4"/>
        <w:rPr>
          <w:bCs/>
        </w:rPr>
      </w:pPr>
      <w:bookmarkStart w:id="157" w:name="_Toc98049580"/>
      <w:bookmarkStart w:id="158" w:name="_Toc382901076"/>
      <w:bookmarkStart w:id="159" w:name="_Toc382905069"/>
      <w:bookmarkStart w:id="160" w:name="_Toc438633262"/>
      <w:r w:rsidRPr="00BF5EFA">
        <w:t>10.44.20.</w:t>
      </w:r>
      <w:r w:rsidRPr="00BF5EFA">
        <w:tab/>
        <w:t>grondverzet – fysische scheiding/afvoer steenachtige materialen</w:t>
      </w:r>
      <w:r w:rsidRPr="00BF5EFA">
        <w:tab/>
      </w:r>
      <w:r w:rsidRPr="00BF5EFA">
        <w:rPr>
          <w:rStyle w:val="MeetChar"/>
        </w:rPr>
        <w:t>|VH|</w:t>
      </w:r>
      <w:bookmarkEnd w:id="157"/>
      <w:r w:rsidRPr="00BF5EFA">
        <w:rPr>
          <w:rStyle w:val="MeetChar"/>
        </w:rPr>
        <w:t>ton</w:t>
      </w:r>
      <w:bookmarkEnd w:id="158"/>
      <w:bookmarkEnd w:id="159"/>
      <w:bookmarkEnd w:id="160"/>
    </w:p>
    <w:p w14:paraId="4F2A22E0" w14:textId="77777777" w:rsidR="00B01C16" w:rsidRPr="00BF5EFA" w:rsidRDefault="00B01C16" w:rsidP="00B01C16">
      <w:pPr>
        <w:pStyle w:val="Kop6"/>
      </w:pPr>
      <w:r w:rsidRPr="00BF5EFA">
        <w:t>Omschrijving</w:t>
      </w:r>
    </w:p>
    <w:p w14:paraId="1E88C31E" w14:textId="77777777" w:rsidR="00B01C16" w:rsidRPr="00BF5EFA" w:rsidRDefault="00B01C16" w:rsidP="00B01C16">
      <w:pPr>
        <w:pStyle w:val="Plattetekst"/>
      </w:pPr>
      <w:r w:rsidRPr="00BF5EFA">
        <w:t>Het afvoeren van de uitgezeefde stenen en steenachtige materialen die aanwezig waren in de uitgegraven grond.</w:t>
      </w:r>
    </w:p>
    <w:p w14:paraId="7FB22445" w14:textId="77777777" w:rsidR="00B01C16" w:rsidRPr="00BF5EFA" w:rsidRDefault="00B01C16" w:rsidP="00B01C16">
      <w:pPr>
        <w:pStyle w:val="Kop6"/>
      </w:pPr>
      <w:r w:rsidRPr="00BF5EFA">
        <w:t>Meting</w:t>
      </w:r>
    </w:p>
    <w:p w14:paraId="70266B1E" w14:textId="77777777" w:rsidR="00B01C16" w:rsidRPr="00BF5EFA" w:rsidRDefault="00B01C16" w:rsidP="00BF5EFA">
      <w:pPr>
        <w:pStyle w:val="Plattetekstinspringen"/>
      </w:pPr>
      <w:r w:rsidRPr="00BF5EFA">
        <w:t>meeteenheid: per ton</w:t>
      </w:r>
    </w:p>
    <w:p w14:paraId="0CE84813" w14:textId="77777777" w:rsidR="00B01C16" w:rsidRPr="00BF5EFA" w:rsidRDefault="00B01C16" w:rsidP="00BF5EFA">
      <w:pPr>
        <w:pStyle w:val="Plattetekstinspringen"/>
      </w:pPr>
      <w:r w:rsidRPr="00BF5EFA">
        <w:t>meetcode: de aannemer dient de weegbonnen voor te leggen ter staving van de hoeveelheden.</w:t>
      </w:r>
      <w:r w:rsidRPr="00BF5EFA">
        <w:br/>
        <w:t>Indien de uitgegraven grond naar een TOP of CGR wordt afgevoerd, is de afvoer van steenachtige materialen inbegrepen in artikel 10.43.20. of 10.43.30. en mag dit niet verrekend worden onder 10.44.20.</w:t>
      </w:r>
    </w:p>
    <w:p w14:paraId="4621C337" w14:textId="77777777" w:rsidR="00B01C16" w:rsidRPr="00BF5EFA" w:rsidRDefault="00B01C16" w:rsidP="00BF5EFA">
      <w:pPr>
        <w:pStyle w:val="Plattetekstinspringen"/>
        <w:rPr>
          <w:rFonts w:cs="Arial"/>
          <w:szCs w:val="26"/>
        </w:rPr>
      </w:pPr>
      <w:r w:rsidRPr="00BF5EFA">
        <w:t>aard van de overeenkomst: Vermoedelijke Hoeveelheid (VH)</w:t>
      </w:r>
    </w:p>
    <w:p w14:paraId="184AE54E" w14:textId="77777777" w:rsidR="00B01C16" w:rsidRPr="00BF5EFA" w:rsidRDefault="00B01C16" w:rsidP="00B01C16">
      <w:pPr>
        <w:pStyle w:val="Kop6"/>
      </w:pPr>
      <w:bookmarkStart w:id="161" w:name="_Toc87276878"/>
      <w:r w:rsidRPr="00BF5EFA">
        <w:t>Toepassing</w:t>
      </w:r>
    </w:p>
    <w:p w14:paraId="0C4BB064" w14:textId="77777777" w:rsidR="00B01C16" w:rsidRPr="00BF5EFA" w:rsidRDefault="00B01C16" w:rsidP="00B01C16">
      <w:pPr>
        <w:pStyle w:val="Kop4"/>
        <w:rPr>
          <w:bCs/>
        </w:rPr>
      </w:pPr>
      <w:bookmarkStart w:id="162" w:name="_Toc382901077"/>
      <w:bookmarkStart w:id="163" w:name="_Toc382905070"/>
      <w:bookmarkStart w:id="164" w:name="_Toc438633263"/>
      <w:bookmarkStart w:id="165" w:name="_Toc98049581"/>
      <w:r w:rsidRPr="00BF5EFA">
        <w:t>10.44.30.</w:t>
      </w:r>
      <w:r w:rsidRPr="00BF5EFA">
        <w:tab/>
        <w:t>grondverzet – fysische scheiding/afvoer bodemvreemde materialen</w:t>
      </w:r>
      <w:r w:rsidRPr="00BF5EFA">
        <w:tab/>
      </w:r>
      <w:r w:rsidRPr="00BF5EFA">
        <w:rPr>
          <w:rStyle w:val="MeetChar"/>
        </w:rPr>
        <w:t>|VH|ton</w:t>
      </w:r>
      <w:bookmarkEnd w:id="162"/>
      <w:bookmarkEnd w:id="163"/>
      <w:bookmarkEnd w:id="164"/>
    </w:p>
    <w:p w14:paraId="4EBA91A4" w14:textId="77777777" w:rsidR="00B01C16" w:rsidRPr="00BF5EFA" w:rsidRDefault="00B01C16" w:rsidP="00B01C16">
      <w:pPr>
        <w:pStyle w:val="Kop6"/>
      </w:pPr>
      <w:r w:rsidRPr="00BF5EFA">
        <w:t>Omschrijving</w:t>
      </w:r>
    </w:p>
    <w:p w14:paraId="66722BF3" w14:textId="77777777" w:rsidR="00B01C16" w:rsidRPr="00BF5EFA" w:rsidRDefault="00B01C16" w:rsidP="00B01C16">
      <w:pPr>
        <w:pStyle w:val="Plattetekst"/>
      </w:pPr>
      <w:r w:rsidRPr="00BF5EFA">
        <w:t>Het afvoeren van de uitgezeefde bodemvreemde materialen die aanwezig waren in de uitgegraven grond.</w:t>
      </w:r>
    </w:p>
    <w:p w14:paraId="450CEE48" w14:textId="77777777" w:rsidR="00B01C16" w:rsidRPr="00BF5EFA" w:rsidRDefault="00B01C16" w:rsidP="00B01C16">
      <w:pPr>
        <w:pStyle w:val="Kop6"/>
      </w:pPr>
      <w:r w:rsidRPr="00BF5EFA">
        <w:t>Meting</w:t>
      </w:r>
    </w:p>
    <w:p w14:paraId="1C1E144E" w14:textId="77777777" w:rsidR="00B01C16" w:rsidRPr="00BF5EFA" w:rsidRDefault="00B01C16" w:rsidP="00BF5EFA">
      <w:pPr>
        <w:pStyle w:val="Plattetekstinspringen"/>
      </w:pPr>
      <w:r w:rsidRPr="00BF5EFA">
        <w:t>meeteenheid: per ton</w:t>
      </w:r>
    </w:p>
    <w:p w14:paraId="48FDA723" w14:textId="77777777" w:rsidR="00B01C16" w:rsidRPr="00BF5EFA" w:rsidRDefault="00B01C16" w:rsidP="00BF5EFA">
      <w:pPr>
        <w:pStyle w:val="Plattetekstinspringen"/>
      </w:pPr>
      <w:r w:rsidRPr="00BF5EFA">
        <w:t>meetcode: de aannemer dient de weegbonnen voor te leggen ter staving van de hoeveelheden.</w:t>
      </w:r>
      <w:r w:rsidRPr="00BF5EFA">
        <w:br/>
        <w:t>Indien de uitgegraven grond naar een TOP of CGR wordt afgevoerd, is de afvoer van bodemvreemde materialen inbegrepen in artikel 10.43.20. of 10.43.30. en kan dit niet verrekend worden onder 10.44.30.</w:t>
      </w:r>
    </w:p>
    <w:p w14:paraId="4601C966" w14:textId="77777777" w:rsidR="00B01C16" w:rsidRPr="00BF5EFA" w:rsidRDefault="00B01C16" w:rsidP="00BF5EFA">
      <w:pPr>
        <w:pStyle w:val="Plattetekstinspringen"/>
        <w:rPr>
          <w:rFonts w:cs="Arial"/>
          <w:szCs w:val="26"/>
        </w:rPr>
      </w:pPr>
      <w:r w:rsidRPr="00BF5EFA">
        <w:t>aard van de overeenkomst: Vermoedelijke Hoeveelheid (VH)</w:t>
      </w:r>
    </w:p>
    <w:p w14:paraId="4D98262B" w14:textId="77777777" w:rsidR="00B01C16" w:rsidRPr="00BF5EFA" w:rsidRDefault="00B01C16" w:rsidP="00B01C16">
      <w:pPr>
        <w:pStyle w:val="Kop6"/>
      </w:pPr>
      <w:r w:rsidRPr="00BF5EFA">
        <w:t>Toepassing</w:t>
      </w:r>
    </w:p>
    <w:p w14:paraId="60FD30D6" w14:textId="77777777" w:rsidR="00B01C16" w:rsidRPr="00BF5EFA" w:rsidRDefault="00B01C16" w:rsidP="00B01C16">
      <w:pPr>
        <w:pStyle w:val="Kop2"/>
      </w:pPr>
      <w:bookmarkStart w:id="166" w:name="_Toc382901078"/>
      <w:bookmarkStart w:id="167" w:name="_Toc382905071"/>
      <w:bookmarkStart w:id="168" w:name="_Toc438633264"/>
      <w:r w:rsidRPr="00BF5EFA">
        <w:t>10.50.</w:t>
      </w:r>
      <w:r w:rsidRPr="00BF5EFA">
        <w:tab/>
        <w:t>verwijdering massieven - algemeen</w:t>
      </w:r>
      <w:bookmarkEnd w:id="97"/>
      <w:bookmarkEnd w:id="161"/>
      <w:r w:rsidRPr="00BF5EFA">
        <w:tab/>
      </w:r>
      <w:r w:rsidRPr="00BF5EFA">
        <w:rPr>
          <w:rStyle w:val="MeetChar"/>
        </w:rPr>
        <w:t>|VH|m3</w:t>
      </w:r>
      <w:bookmarkEnd w:id="165"/>
      <w:bookmarkEnd w:id="166"/>
      <w:bookmarkEnd w:id="167"/>
      <w:bookmarkEnd w:id="168"/>
    </w:p>
    <w:p w14:paraId="6C476D30" w14:textId="77777777" w:rsidR="00B01C16" w:rsidRPr="00BF5EFA" w:rsidRDefault="00B01C16" w:rsidP="00B01C16">
      <w:pPr>
        <w:pStyle w:val="Kop6"/>
      </w:pPr>
      <w:r w:rsidRPr="00BF5EFA">
        <w:t>Omschrijving</w:t>
      </w:r>
    </w:p>
    <w:p w14:paraId="0B34B66A" w14:textId="77777777" w:rsidR="00B01C16" w:rsidRPr="00BF5EFA" w:rsidRDefault="00B01C16" w:rsidP="00B01C16">
      <w:pPr>
        <w:pStyle w:val="Plattetekst"/>
      </w:pPr>
      <w:r w:rsidRPr="00BF5EFA">
        <w:t xml:space="preserve">Afhankelijk van de bestaande toestand moet er  rekening mee gehouden worden dat oude funderingen, gewelven, putten en/of vroegere keldermuren aanwezig kunnen zijn. Massieven kleiner dan 0,5 m3/stuk worden daarbij niet in beschouwing genomen. Een gebeurlijke meerprijs voor de verwijdering van massieven groter dan 0,5 m3/stuk zal bovendien uitsluitend worden toegekend voor het volume van rotsen, metselwerk, beton- en andere massieven, welke </w:t>
      </w:r>
      <w:r w:rsidRPr="00BF5EFA">
        <w:rPr>
          <w:u w:val="single"/>
        </w:rPr>
        <w:t>enkel en ontegensprekelijk</w:t>
      </w:r>
      <w:r w:rsidRPr="00BF5EFA">
        <w:t xml:space="preserve"> kunnen verwijderd worden met behulp van speciaal materieel. Oude funderingen en dergelijke, bestaande uit gemakkelijk machinaal uitgraafbaar verweerd metselwerk, e.a. kunnen onder geen beding in beschouwing genomen worden onder dit artikel.</w:t>
      </w:r>
    </w:p>
    <w:p w14:paraId="0046AA3F" w14:textId="77777777" w:rsidR="00B01C16" w:rsidRPr="00BF5EFA" w:rsidRDefault="00B01C16" w:rsidP="00B01C16">
      <w:pPr>
        <w:pStyle w:val="Kop6"/>
      </w:pPr>
      <w:r w:rsidRPr="00BF5EFA">
        <w:t>Meting</w:t>
      </w:r>
    </w:p>
    <w:p w14:paraId="31FDED08" w14:textId="77777777" w:rsidR="00B01C16" w:rsidRPr="00BF5EFA" w:rsidRDefault="00B01C16" w:rsidP="00BF5EFA">
      <w:pPr>
        <w:pStyle w:val="Plattetekstinspringen"/>
      </w:pPr>
      <w:r w:rsidRPr="00BF5EFA">
        <w:t>meeteenheid: per m3</w:t>
      </w:r>
    </w:p>
    <w:p w14:paraId="757B23F2" w14:textId="77777777" w:rsidR="00B01C16" w:rsidRPr="00BF5EFA" w:rsidRDefault="00B01C16" w:rsidP="00BF5EFA">
      <w:pPr>
        <w:pStyle w:val="Plattetekstinspringen"/>
      </w:pPr>
      <w:r w:rsidRPr="00BF5EFA">
        <w:t>meetcode: netto te verwijderen volume. De te verwijderen hoeveelheden worden in aanwezigheid van de architect opgemeten.</w:t>
      </w:r>
    </w:p>
    <w:p w14:paraId="101EF38D" w14:textId="77777777" w:rsidR="00B01C16" w:rsidRPr="00BF5EFA" w:rsidRDefault="00B01C16" w:rsidP="00BF5EFA">
      <w:pPr>
        <w:pStyle w:val="Plattetekstinspringen"/>
      </w:pPr>
      <w:r w:rsidRPr="00BF5EFA">
        <w:t>aard van de overeenkomst: Vermoedelijke Hoeveelheid (VH)</w:t>
      </w:r>
    </w:p>
    <w:p w14:paraId="0E722CC9" w14:textId="77777777" w:rsidR="00B01C16" w:rsidRPr="00BF5EFA" w:rsidRDefault="00B01C16" w:rsidP="00B01C16">
      <w:pPr>
        <w:pStyle w:val="Kop6"/>
      </w:pPr>
      <w:r w:rsidRPr="00BF5EFA">
        <w:t>Uitvoering</w:t>
      </w:r>
    </w:p>
    <w:p w14:paraId="4D2CD636" w14:textId="77777777" w:rsidR="00B01C16" w:rsidRPr="00BF5EFA" w:rsidRDefault="00B01C16" w:rsidP="00BF5EFA">
      <w:pPr>
        <w:pStyle w:val="Plattetekstinspringen"/>
      </w:pPr>
      <w:r w:rsidRPr="00BF5EFA">
        <w:t xml:space="preserve">Vooraleer de aannemer een aanvang neemt met het verwijderen van de massieven dient hij de architect te laten vaststellen dat het wel degelijk gaat om hindernissen groter dan </w:t>
      </w:r>
      <w:smartTag w:uri="urn:schemas-microsoft-com:office:smarttags" w:element="metricconverter">
        <w:smartTagPr>
          <w:attr w:name="ProductID" w:val="0,50 m3"/>
        </w:smartTagPr>
        <w:r w:rsidRPr="00BF5EFA">
          <w:t>0,50 m3</w:t>
        </w:r>
      </w:smartTag>
      <w:r w:rsidRPr="00BF5EFA">
        <w:t xml:space="preserve"> per massief, die bovendien moeten verwijderd worden met behulp van speciaal materieel.</w:t>
      </w:r>
    </w:p>
    <w:p w14:paraId="4C22C27D" w14:textId="77777777" w:rsidR="00B01C16" w:rsidRPr="00BF5EFA" w:rsidRDefault="00B01C16" w:rsidP="00BF5EFA">
      <w:pPr>
        <w:pStyle w:val="Plattetekstinspringen"/>
      </w:pPr>
      <w:r w:rsidRPr="00BF5EFA">
        <w:t>De massieven worden verwijderd zonder gebruik te maken van springstoffen.</w:t>
      </w:r>
    </w:p>
    <w:p w14:paraId="6C8C0C53" w14:textId="77777777" w:rsidR="00B01C16" w:rsidRPr="00BF5EFA" w:rsidRDefault="00B01C16" w:rsidP="00BF5EFA">
      <w:pPr>
        <w:pStyle w:val="Plattetekstinspringen"/>
      </w:pPr>
      <w:r w:rsidRPr="00BF5EFA">
        <w:t>De aannemer neemt de nodige voorzorgen om grondafkalvingen en beschadigingen aan voertuigen en eigendommen te voorkomen en de veiligheid van personen te verzekeren.</w:t>
      </w:r>
    </w:p>
    <w:p w14:paraId="53C1C0F7" w14:textId="77777777" w:rsidR="00B01C16" w:rsidRPr="00BF5EFA" w:rsidRDefault="00B01C16" w:rsidP="00BF5EFA">
      <w:pPr>
        <w:pStyle w:val="Plattetekstinspringen"/>
      </w:pPr>
      <w:r w:rsidRPr="00BF5EFA">
        <w:t>Naarmate de vordering van de werken, maar niet vooraleer de opmeting in aanwezigheid van de architect werd verricht, wordt het puin van de bouwplaats afgevoerd volgens de geldende regelgeving.</w:t>
      </w:r>
      <w:bookmarkStart w:id="169" w:name="_Toc525379227"/>
    </w:p>
    <w:p w14:paraId="4B14A476" w14:textId="77777777" w:rsidR="00B01C16" w:rsidRPr="00BF5EFA" w:rsidRDefault="00B01C16" w:rsidP="00B01C16">
      <w:pPr>
        <w:pStyle w:val="Kop6"/>
      </w:pPr>
      <w:r w:rsidRPr="00BF5EFA">
        <w:t>Toepassing</w:t>
      </w:r>
    </w:p>
    <w:p w14:paraId="71F62FCF" w14:textId="77777777" w:rsidR="00B01C16" w:rsidRPr="00BF5EFA" w:rsidRDefault="00B01C16" w:rsidP="00B01C16">
      <w:pPr>
        <w:pStyle w:val="Kop2"/>
      </w:pPr>
      <w:bookmarkStart w:id="170" w:name="_Toc87276879"/>
      <w:bookmarkStart w:id="171" w:name="_Toc98049582"/>
      <w:bookmarkStart w:id="172" w:name="_Toc382901079"/>
      <w:bookmarkStart w:id="173" w:name="_Toc382905072"/>
      <w:bookmarkStart w:id="174" w:name="_Toc438633265"/>
      <w:r w:rsidRPr="00BF5EFA">
        <w:t>10.60.</w:t>
      </w:r>
      <w:r w:rsidRPr="00BF5EFA">
        <w:tab/>
        <w:t>bronbemaling – algemeen</w:t>
      </w:r>
      <w:bookmarkEnd w:id="169"/>
      <w:bookmarkEnd w:id="170"/>
      <w:bookmarkEnd w:id="171"/>
      <w:r w:rsidRPr="00BF5EFA">
        <w:tab/>
      </w:r>
      <w:r w:rsidRPr="00BF5EFA">
        <w:rPr>
          <w:rStyle w:val="MeetChar"/>
        </w:rPr>
        <w:t>|SOG|</w:t>
      </w:r>
      <w:bookmarkEnd w:id="172"/>
      <w:bookmarkEnd w:id="173"/>
      <w:bookmarkEnd w:id="174"/>
    </w:p>
    <w:p w14:paraId="0C951C73" w14:textId="77777777" w:rsidR="00B01C16" w:rsidRPr="00BF5EFA" w:rsidRDefault="00B01C16" w:rsidP="00B01C16">
      <w:pPr>
        <w:pStyle w:val="Kop6"/>
      </w:pPr>
      <w:r w:rsidRPr="00BF5EFA">
        <w:t>Omschrijving</w:t>
      </w:r>
    </w:p>
    <w:p w14:paraId="4F71322E" w14:textId="77777777" w:rsidR="00B01C16" w:rsidRPr="00BF5EFA" w:rsidRDefault="00B01C16" w:rsidP="00B01C16">
      <w:pPr>
        <w:pStyle w:val="Plattetekst"/>
      </w:pPr>
      <w:r w:rsidRPr="00BF5EFA">
        <w:t>De grondwaterstand moet verlaagd worden om alle werken in het droge te kunnen uitvoeren. Hiertoe dient een bronbemaling voorzien te worden.</w:t>
      </w:r>
    </w:p>
    <w:p w14:paraId="449EF6B6" w14:textId="77777777" w:rsidR="00B01C16" w:rsidRPr="00BF5EFA" w:rsidRDefault="00B01C16" w:rsidP="00B01C16">
      <w:pPr>
        <w:pStyle w:val="Plattetekst"/>
      </w:pPr>
      <w:r w:rsidRPr="00BF5EFA">
        <w:t>De werken omvatten:</w:t>
      </w:r>
    </w:p>
    <w:p w14:paraId="216B8274" w14:textId="77777777" w:rsidR="00B01C16" w:rsidRPr="00BF5EFA" w:rsidRDefault="00B01C16" w:rsidP="00BF5EFA">
      <w:pPr>
        <w:pStyle w:val="Plattetekstinspringen"/>
      </w:pPr>
      <w:r w:rsidRPr="00BF5EFA">
        <w:t xml:space="preserve">de studie van het meest geschikte bemalingssyteem voor deze locatie en het afleveren van de bijhorende rapportering hieromtrent; </w:t>
      </w:r>
    </w:p>
    <w:p w14:paraId="347869EB" w14:textId="77777777" w:rsidR="00B01C16" w:rsidRPr="00BF5EFA" w:rsidRDefault="00B01C16" w:rsidP="00BF5EFA">
      <w:pPr>
        <w:pStyle w:val="Plattetekstinspringen"/>
      </w:pPr>
      <w:r w:rsidRPr="00BF5EFA">
        <w:t>eventueel door de aannemer noodzakelijk geachte bijkomende sonderingen of het plaatsen van peilbuizen;</w:t>
      </w:r>
    </w:p>
    <w:p w14:paraId="0A8424AE" w14:textId="77777777" w:rsidR="00B01C16" w:rsidRPr="00BF5EFA" w:rsidRDefault="00B01C16" w:rsidP="00BF5EFA">
      <w:pPr>
        <w:pStyle w:val="Plattetekstinspringen"/>
      </w:pPr>
      <w:r w:rsidRPr="00BF5EFA">
        <w:t>alle nodige maatregelen voor het beperken van de risico’s voor de omliggende bebouwing en infrastructuur (proefbemaling met monitoring, retourbemaling, …), uitgezonderd de uitvoering van waterremmende  of –dichte schermen zoals berlinerwanden, secanspalenwanden, soilmix wanden die eventueel apart opgenomen worden onder hoofdstuk 13;</w:t>
      </w:r>
    </w:p>
    <w:p w14:paraId="0A7FE58E" w14:textId="77777777" w:rsidR="00B01C16" w:rsidRPr="00BF5EFA" w:rsidRDefault="00B01C16" w:rsidP="00BF5EFA">
      <w:pPr>
        <w:pStyle w:val="Plattetekstinspringen"/>
      </w:pPr>
      <w:r w:rsidRPr="00BF5EFA">
        <w:t>de opmaak van een gedetailleerd bemalingsplan en het afleveren van de bijhorende rapportering hieromtrent;</w:t>
      </w:r>
    </w:p>
    <w:p w14:paraId="679630DB" w14:textId="77777777" w:rsidR="00B01C16" w:rsidRPr="00BF5EFA" w:rsidRDefault="00B01C16" w:rsidP="00BF5EFA">
      <w:pPr>
        <w:pStyle w:val="Plattetekstinspringen"/>
      </w:pPr>
      <w:r w:rsidRPr="00BF5EFA">
        <w:t>de instandhouding, het voorkomen van waterstagnatie;</w:t>
      </w:r>
    </w:p>
    <w:p w14:paraId="07DD2B36" w14:textId="77777777" w:rsidR="00B01C16" w:rsidRPr="00BF5EFA" w:rsidRDefault="00B01C16" w:rsidP="00BF5EFA">
      <w:pPr>
        <w:pStyle w:val="Plattetekstinspringen"/>
      </w:pPr>
      <w:r w:rsidRPr="00BF5EFA">
        <w:t>het afdekken van putten en sleuven waar nodig;</w:t>
      </w:r>
    </w:p>
    <w:p w14:paraId="4ACF6E70" w14:textId="77777777" w:rsidR="00B01C16" w:rsidRPr="00BF5EFA" w:rsidRDefault="00B01C16" w:rsidP="00BF5EFA">
      <w:pPr>
        <w:pStyle w:val="Plattetekstinspringen"/>
      </w:pPr>
      <w:r w:rsidRPr="00BF5EFA">
        <w:t>het verlagen van het grondwaterpeil waar nodig, vanaf de uitgraving t.e.m. de aanvulling;</w:t>
      </w:r>
    </w:p>
    <w:p w14:paraId="12CCA4E5" w14:textId="77777777" w:rsidR="00B01C16" w:rsidRPr="00BF5EFA" w:rsidRDefault="00B01C16" w:rsidP="00BF5EFA">
      <w:pPr>
        <w:pStyle w:val="Plattetekstinspringen"/>
      </w:pPr>
      <w:r w:rsidRPr="00BF5EFA">
        <w:t>de levering, het in werking stellen en naderhand demonteren van het bronbemalingssysteem;</w:t>
      </w:r>
    </w:p>
    <w:p w14:paraId="4FDE8F60" w14:textId="77777777" w:rsidR="00B01C16" w:rsidRPr="00BF5EFA" w:rsidRDefault="00B01C16" w:rsidP="00BF5EFA">
      <w:pPr>
        <w:pStyle w:val="Plattetekstinspringen"/>
      </w:pPr>
      <w:r w:rsidRPr="00BF5EFA">
        <w:t>alle middelen nodig om een continue werking van het bemalingssysteem te verzekeren;</w:t>
      </w:r>
    </w:p>
    <w:p w14:paraId="282F39D5" w14:textId="77777777" w:rsidR="00B01C16" w:rsidRPr="00BF5EFA" w:rsidRDefault="00B01C16" w:rsidP="00BF5EFA">
      <w:pPr>
        <w:pStyle w:val="Plattetekstinspringen"/>
      </w:pPr>
      <w:r w:rsidRPr="00BF5EFA">
        <w:t>de controle van de grondwaterstand (piëzometerbuizen);</w:t>
      </w:r>
    </w:p>
    <w:p w14:paraId="36CA5FB2" w14:textId="77777777" w:rsidR="00B01C16" w:rsidRPr="00BF5EFA" w:rsidRDefault="00B01C16" w:rsidP="00BF5EFA">
      <w:pPr>
        <w:pStyle w:val="Plattetekstinspringen"/>
      </w:pPr>
      <w:r w:rsidRPr="00BF5EFA">
        <w:t>de opslag en afvoer van het water;</w:t>
      </w:r>
    </w:p>
    <w:p w14:paraId="0CC5F5CD" w14:textId="77777777" w:rsidR="00B01C16" w:rsidRPr="00BF5EFA" w:rsidRDefault="00B01C16" w:rsidP="00BF5EFA">
      <w:pPr>
        <w:pStyle w:val="Plattetekstinspringen"/>
      </w:pPr>
      <w:r w:rsidRPr="00BF5EFA">
        <w:t>de betaling van eventuele heffingen.</w:t>
      </w:r>
    </w:p>
    <w:p w14:paraId="21736D8D" w14:textId="77777777" w:rsidR="00B01C16" w:rsidRPr="00BF5EFA" w:rsidRDefault="00B01C16" w:rsidP="00B01C16">
      <w:pPr>
        <w:pStyle w:val="Kop6"/>
      </w:pPr>
      <w:r w:rsidRPr="00BF5EFA">
        <w:t>Meting</w:t>
      </w:r>
    </w:p>
    <w:p w14:paraId="643E76EA" w14:textId="77777777" w:rsidR="00B01C16" w:rsidRPr="00BF5EFA" w:rsidRDefault="00B01C16" w:rsidP="00BF5EFA">
      <w:pPr>
        <w:pStyle w:val="Plattetekstinspringen"/>
      </w:pPr>
      <w:r w:rsidRPr="00BF5EFA">
        <w:t>er wordt prijs gegeven voor een mogelijk te verwachten bronbemaling. Indien tijdens de werken zou blijken dat deze bronbemaling niet noodzakelijk is, wordt deze post volledig uit de aanneming geschrapt en in mindering gebracht.</w:t>
      </w:r>
    </w:p>
    <w:p w14:paraId="4B64CDCB" w14:textId="77777777" w:rsidR="00B01C16" w:rsidRPr="00BF5EFA" w:rsidRDefault="00B01C16" w:rsidP="00BF5EFA">
      <w:pPr>
        <w:pStyle w:val="Plattetekstinspringen"/>
      </w:pPr>
      <w:r w:rsidRPr="00BF5EFA">
        <w:t>aard van de overeenkomst: Som Over Geheel (SOG)</w:t>
      </w:r>
    </w:p>
    <w:p w14:paraId="7537B5F7" w14:textId="77777777" w:rsidR="00B01C16" w:rsidRPr="00BF5EFA" w:rsidRDefault="00B01C16" w:rsidP="00B01C16">
      <w:pPr>
        <w:pStyle w:val="Kop6"/>
      </w:pPr>
      <w:r w:rsidRPr="00BF5EFA">
        <w:t>Uitvoering</w:t>
      </w:r>
    </w:p>
    <w:p w14:paraId="754CC109" w14:textId="77777777" w:rsidR="00B01C16" w:rsidRPr="00BF5EFA" w:rsidRDefault="00B01C16" w:rsidP="00BF5EFA">
      <w:pPr>
        <w:pStyle w:val="Plattetekstinspringen"/>
      </w:pPr>
      <w:r w:rsidRPr="00BF5EFA">
        <w:t xml:space="preserve">Ingeval een verlaging van de grondwaterstand nodig is, laat de aannemer een gespecialiseerde firma een studie maken om het meest geschikte bemalingssysteem voor te stellen, incl. een risicoanalyse. Hij legt een schriftelijk verslag hiervan ter goedkeuring voor aan de ontwerper en stabiliteitsingenieur. De eventuele kosten van deze studie zijn vervat in dit artikel. </w:t>
      </w:r>
    </w:p>
    <w:p w14:paraId="1C965D4C" w14:textId="77777777" w:rsidR="00B01C16" w:rsidRPr="00BF5EFA" w:rsidRDefault="00B01C16" w:rsidP="00BF5EFA">
      <w:pPr>
        <w:pStyle w:val="Plattetekstinspringen"/>
      </w:pPr>
      <w:r w:rsidRPr="00BF5EFA">
        <w:t>In deze conceptstudie zal eventueel ook de noodzakelijke monitoring beschreven worden. De uitvoering van de monitoring is inbegrepen in dit artikel.</w:t>
      </w:r>
    </w:p>
    <w:p w14:paraId="4F85FD28" w14:textId="77777777" w:rsidR="00B01C16" w:rsidRPr="00BF5EFA" w:rsidRDefault="00B01C16" w:rsidP="00BF5EFA">
      <w:pPr>
        <w:pStyle w:val="Plattetekstinspringen"/>
      </w:pPr>
      <w:r w:rsidRPr="00BF5EFA">
        <w:t>Het gehalte aan vaste stoffen in het afgevoerde water moet lager zijn dan 100 mg per liter gepompt water. De aannemer neemt hiertoe de nodige maatregelen. Bij verstopping van het rioleringsnet zijn de kosten voor het ontstoppen en herstellen van de riolering steeds ten laste van de aannemer.</w:t>
      </w:r>
    </w:p>
    <w:p w14:paraId="624DCB7C" w14:textId="77777777" w:rsidR="00B01C16" w:rsidRPr="00BF5EFA" w:rsidRDefault="00B01C16" w:rsidP="00BF5EFA">
      <w:pPr>
        <w:pStyle w:val="Plattetekstinspringen"/>
      </w:pPr>
      <w:r w:rsidRPr="00BF5EFA">
        <w:t xml:space="preserve">De aannemer zorgt voor de afvoer van het oppervlaktewater en houdt het grondwater tot minimaal </w:t>
      </w:r>
      <w:smartTag w:uri="urn:schemas-microsoft-com:office:smarttags" w:element="metricconverter">
        <w:smartTagPr>
          <w:attr w:name="ProductID" w:val="50 cm"/>
        </w:smartTagPr>
        <w:r w:rsidRPr="00BF5EFA">
          <w:t>50 cm</w:t>
        </w:r>
      </w:smartTag>
      <w:r w:rsidRPr="00BF5EFA">
        <w:t xml:space="preserve"> onder het diepste punt van de funderingsaanzet.</w:t>
      </w:r>
    </w:p>
    <w:p w14:paraId="5D8439B9" w14:textId="77777777" w:rsidR="00B01C16" w:rsidRPr="00BF5EFA" w:rsidRDefault="00B01C16" w:rsidP="00BF5EFA">
      <w:pPr>
        <w:pStyle w:val="Plattetekstinspringen"/>
      </w:pPr>
      <w:r w:rsidRPr="00BF5EFA">
        <w:t>De aannemer treft de nodige maatregelen om alle eventueel nadelige invloeden van de bemaling te vermijden zodanig dat alle schade aan omringende bebouwing en beplanting wordt vermeden. Zo nodig dienen beplantingen (bomen, struiken, …) tijdelijk bewaterd te worden. Iedere gevolgschade aan naburige gebouwen, infrastructuur of beplantingen ten gevolge van de grondwaterstandverlaging zal ten laste vallen van de aannemer.</w:t>
      </w:r>
    </w:p>
    <w:p w14:paraId="34A75AB4" w14:textId="77777777" w:rsidR="00B01C16" w:rsidRPr="00BF5EFA" w:rsidRDefault="00B01C16" w:rsidP="00BF5EFA">
      <w:pPr>
        <w:pStyle w:val="Plattetekstinspringen"/>
      </w:pPr>
      <w:r w:rsidRPr="00BF5EFA">
        <w:t>Bij gebruik van een dieselpomp zal de nodige aandacht geschonken worden aan de beperking van het geluid van de pompen zodat geen geluidshinder voor de buren ontstaat.</w:t>
      </w:r>
    </w:p>
    <w:p w14:paraId="134F85D5" w14:textId="77777777" w:rsidR="00B01C16" w:rsidRPr="00BF5EFA" w:rsidRDefault="00B01C16" w:rsidP="00BF5EFA">
      <w:pPr>
        <w:pStyle w:val="Plattetekstinspringen"/>
      </w:pPr>
      <w:r w:rsidRPr="00BF5EFA">
        <w:t>De verlaging van het grondwater wordt pas stopgezet wanneer de bouwconstructie voldoende tegendruk biedt en mits voorafgaandelijk akkoord van de architect en/of ingenieur.</w:t>
      </w:r>
    </w:p>
    <w:p w14:paraId="6CCDF912" w14:textId="77777777" w:rsidR="00B01C16" w:rsidRPr="00BF5EFA" w:rsidRDefault="00B01C16" w:rsidP="00BF5EFA">
      <w:pPr>
        <w:pStyle w:val="Plattetekstinspringen"/>
      </w:pPr>
      <w:r w:rsidRPr="00BF5EFA">
        <w:t>De aannemer dient op zijn initiatief voor de aanvang van de bemalingswerken een melding in te dienen bij het college van burgemeester en schepenen volgens de bepalingen van Vlarem voor inrichtingen van klasse 3.</w:t>
      </w:r>
    </w:p>
    <w:p w14:paraId="34D90653" w14:textId="77777777" w:rsidR="00B01C16" w:rsidRPr="00BF5EFA" w:rsidRDefault="00B01C16" w:rsidP="00B01C16">
      <w:pPr>
        <w:pStyle w:val="Kop2"/>
      </w:pPr>
      <w:bookmarkStart w:id="175" w:name="_Toc525379230"/>
      <w:bookmarkStart w:id="176" w:name="_Toc87276882"/>
      <w:bookmarkStart w:id="177" w:name="_Toc98049585"/>
      <w:bookmarkStart w:id="178" w:name="_Toc382901080"/>
      <w:bookmarkStart w:id="179" w:name="_Toc382905073"/>
      <w:bookmarkStart w:id="180" w:name="_Toc438633266"/>
      <w:r w:rsidRPr="00BF5EFA">
        <w:t>10.70.</w:t>
      </w:r>
      <w:r w:rsidRPr="00BF5EFA">
        <w:tab/>
        <w:t>aanvullingen – algemeen</w:t>
      </w:r>
      <w:bookmarkEnd w:id="175"/>
      <w:bookmarkEnd w:id="176"/>
      <w:bookmarkEnd w:id="177"/>
      <w:bookmarkEnd w:id="178"/>
      <w:bookmarkEnd w:id="179"/>
      <w:bookmarkEnd w:id="180"/>
    </w:p>
    <w:p w14:paraId="04D46F74" w14:textId="77777777" w:rsidR="00B01C16" w:rsidRPr="00BF5EFA" w:rsidRDefault="00B01C16" w:rsidP="00B01C16">
      <w:pPr>
        <w:pStyle w:val="Kop3"/>
      </w:pPr>
      <w:bookmarkStart w:id="181" w:name="_Toc382901081"/>
      <w:bookmarkStart w:id="182" w:name="_Toc382905074"/>
      <w:bookmarkStart w:id="183" w:name="_Toc438633267"/>
      <w:r w:rsidRPr="00BF5EFA">
        <w:t>10.71.</w:t>
      </w:r>
      <w:r w:rsidRPr="00BF5EFA">
        <w:tab/>
        <w:t>aanvullingen - wederaanvullingen</w:t>
      </w:r>
      <w:bookmarkEnd w:id="181"/>
      <w:bookmarkEnd w:id="182"/>
      <w:bookmarkEnd w:id="183"/>
    </w:p>
    <w:p w14:paraId="64C46BB0" w14:textId="77777777" w:rsidR="00B01C16" w:rsidRPr="00BF5EFA" w:rsidRDefault="00B01C16" w:rsidP="00B01C16">
      <w:pPr>
        <w:pStyle w:val="Kop6"/>
      </w:pPr>
      <w:r w:rsidRPr="00BF5EFA">
        <w:t>Omschrijving</w:t>
      </w:r>
    </w:p>
    <w:p w14:paraId="5E6421C4" w14:textId="77777777" w:rsidR="00B01C16" w:rsidRPr="00BF5EFA" w:rsidRDefault="00B01C16" w:rsidP="00B01C16">
      <w:pPr>
        <w:pStyle w:val="Plattetekst"/>
      </w:pPr>
      <w:r w:rsidRPr="00BF5EFA">
        <w:t>De wederaanvullingen betreffen alle opvullingen van de zone rondom of tussen de gerealiseerde funderingen om de bouwzone terug onder profiel te brengen overeenkomstig de uitvoeringsplannen. Deze post omvat:</w:t>
      </w:r>
    </w:p>
    <w:p w14:paraId="42704C72" w14:textId="77777777" w:rsidR="00B01C16" w:rsidRPr="00BF5EFA" w:rsidRDefault="00B01C16" w:rsidP="00BF5EFA">
      <w:pPr>
        <w:pStyle w:val="Plattetekstinspringen"/>
      </w:pPr>
      <w:r w:rsidRPr="00BF5EFA">
        <w:t>het verwijderen van alle puin en afval uit de aan te vullen putten en oppervlakken;</w:t>
      </w:r>
    </w:p>
    <w:p w14:paraId="69318EFF" w14:textId="77777777" w:rsidR="00B01C16" w:rsidRPr="00BF5EFA" w:rsidRDefault="00B01C16" w:rsidP="00BF5EFA">
      <w:pPr>
        <w:pStyle w:val="Plattetekstinspringen"/>
      </w:pPr>
      <w:r w:rsidRPr="00BF5EFA">
        <w:t>het leveren van het wederaanvullingsmateriaal en/of het geschikt maken van de uitgegraven grond of teelaarde als aanvullingsmateriaal;</w:t>
      </w:r>
    </w:p>
    <w:p w14:paraId="2D47C7D2" w14:textId="77777777" w:rsidR="00B01C16" w:rsidRPr="00BF5EFA" w:rsidRDefault="00B01C16" w:rsidP="00BF5EFA">
      <w:pPr>
        <w:pStyle w:val="Plattetekstinspringen"/>
      </w:pPr>
      <w:r w:rsidRPr="00BF5EFA">
        <w:t>het spreiden van de aanvullingsmaterialen in correct opeenvolgende lagen;</w:t>
      </w:r>
    </w:p>
    <w:p w14:paraId="35C98E71" w14:textId="77777777" w:rsidR="00B01C16" w:rsidRPr="00BF5EFA" w:rsidRDefault="00B01C16" w:rsidP="00BF5EFA">
      <w:pPr>
        <w:pStyle w:val="Plattetekstinspringen"/>
      </w:pPr>
      <w:r w:rsidRPr="00BF5EFA">
        <w:t>de verdichting (aandamming, walsen, …) van het aanvullingsmateriaal;</w:t>
      </w:r>
    </w:p>
    <w:p w14:paraId="106A6603" w14:textId="77777777" w:rsidR="00B01C16" w:rsidRPr="00BF5EFA" w:rsidRDefault="00B01C16" w:rsidP="00BF5EFA">
      <w:pPr>
        <w:pStyle w:val="Plattetekstinspringen"/>
      </w:pPr>
      <w:r w:rsidRPr="00BF5EFA">
        <w:t>plaatbelastingsproef van Westergaard ter controle van de beddingsconstante k.</w:t>
      </w:r>
    </w:p>
    <w:p w14:paraId="5CD83636" w14:textId="77777777" w:rsidR="00B01C16" w:rsidRPr="00BF5EFA" w:rsidRDefault="00B01C16" w:rsidP="00B01C16">
      <w:pPr>
        <w:pStyle w:val="Kop6"/>
      </w:pPr>
      <w:r w:rsidRPr="00BF5EFA">
        <w:t>Materialen</w:t>
      </w:r>
    </w:p>
    <w:p w14:paraId="6DA4AD80" w14:textId="77777777" w:rsidR="00B01C16" w:rsidRPr="00BF5EFA" w:rsidRDefault="00B01C16" w:rsidP="00BF5EFA">
      <w:pPr>
        <w:pStyle w:val="Plattetekstinspringen"/>
      </w:pPr>
      <w:r w:rsidRPr="00BF5EFA">
        <w:t xml:space="preserve">In de voor wederaanvullingen gebruikte materialen mogen onder geen beding puin, afbraakmaterialen, graszoden, stronken, bevroren materiaal of andere afvalstoffen voorkomen. </w:t>
      </w:r>
    </w:p>
    <w:p w14:paraId="61A0F950" w14:textId="77777777" w:rsidR="00B01C16" w:rsidRPr="00BF5EFA" w:rsidRDefault="00B01C16" w:rsidP="00B01C16">
      <w:pPr>
        <w:pStyle w:val="Kop6"/>
      </w:pPr>
      <w:r w:rsidRPr="00BF5EFA">
        <w:t>Uitvoering</w:t>
      </w:r>
    </w:p>
    <w:p w14:paraId="77896EF7" w14:textId="77777777" w:rsidR="00B01C16" w:rsidRPr="00BF5EFA" w:rsidRDefault="00B01C16" w:rsidP="00B01C16">
      <w:pPr>
        <w:pStyle w:val="Kop7"/>
      </w:pPr>
      <w:r w:rsidRPr="00BF5EFA">
        <w:t>TIMING - UITVOERINGSMETHODE</w:t>
      </w:r>
    </w:p>
    <w:p w14:paraId="6E72F210" w14:textId="77777777" w:rsidR="00B01C16" w:rsidRPr="00BF5EFA" w:rsidRDefault="00B01C16" w:rsidP="00BF5EFA">
      <w:pPr>
        <w:pStyle w:val="Plattetekstinspringen"/>
      </w:pPr>
      <w:r w:rsidRPr="00BF5EFA">
        <w:t>De wederaanvullingen worden pas uitgevoerd nadat de architect alle ondergrondse leidingen en constructies heeft gecontroleerd en zijn schriftelijke toelating in het werfboek of werfverslag heeft gegeven tot het starten van de aanvullingen.</w:t>
      </w:r>
    </w:p>
    <w:p w14:paraId="4ABD453A" w14:textId="77777777" w:rsidR="00B01C16" w:rsidRPr="00BF5EFA" w:rsidRDefault="00B01C16" w:rsidP="00BF5EFA">
      <w:pPr>
        <w:pStyle w:val="Plattetekstinspringen"/>
      </w:pPr>
      <w:r w:rsidRPr="00BF5EFA">
        <w:t>Aanvullingen tegen metselwerk of beton mogen slechts uitgevoerd worden nadat de waterdichte lagen, voorgeschreven bepleisteringen en/of bestrijkingen op de ondergrondse constructies uitgevoerd zijn, voldoende verhard zijn en ook de elementen waartegen ze aanleunen, een voldoende sterkte verkregen hebben.</w:t>
      </w:r>
    </w:p>
    <w:p w14:paraId="5A158DD2" w14:textId="77777777" w:rsidR="00B01C16" w:rsidRPr="00BF5EFA" w:rsidRDefault="00B01C16" w:rsidP="00B01C16">
      <w:pPr>
        <w:pStyle w:val="Kop7"/>
      </w:pPr>
      <w:r w:rsidRPr="00BF5EFA">
        <w:t>VOORBEREIDENDE WERKZAAMHEDEN</w:t>
      </w:r>
    </w:p>
    <w:p w14:paraId="07EEA3A2" w14:textId="77777777" w:rsidR="00B01C16" w:rsidRPr="00BF5EFA" w:rsidRDefault="00B01C16" w:rsidP="00BF5EFA">
      <w:pPr>
        <w:pStyle w:val="Plattetekstinspringen"/>
      </w:pPr>
      <w:r w:rsidRPr="00BF5EFA">
        <w:t>De bodem wordt op de plaatsen die moeten worden aangevuld, gezuiverd van alle stoffen die de binding van de aangevoerde aarde aan de reeds aanwezige grond in het gedrang zouden kunnen brengen, zoals wortels, boomstronken, hagen en ander afval.</w:t>
      </w:r>
    </w:p>
    <w:p w14:paraId="6908385E" w14:textId="77777777" w:rsidR="00B01C16" w:rsidRPr="00BF5EFA" w:rsidRDefault="00B01C16" w:rsidP="00B01C16">
      <w:pPr>
        <w:pStyle w:val="Kop7"/>
      </w:pPr>
      <w:r w:rsidRPr="00BF5EFA">
        <w:t>SPREIDING - VERDICHTING</w:t>
      </w:r>
    </w:p>
    <w:p w14:paraId="7B676907" w14:textId="77777777" w:rsidR="00B01C16" w:rsidRPr="00BF5EFA" w:rsidRDefault="00B01C16" w:rsidP="00BF5EFA">
      <w:pPr>
        <w:pStyle w:val="Plattetekstinspringen"/>
      </w:pPr>
      <w:r w:rsidRPr="00BF5EFA">
        <w:t>De aanvullingen gebeuren volgens noodzaak handmatig of machinaal en tot op het vooropgesteld afwerkingspeil. Naargelang het aanvullingsmateriaal en het materieel worden de ophogingen daarbij met de meeste zorg uitgevoerd in horizontale lagen van maximaal 20 à 30 cm.</w:t>
      </w:r>
    </w:p>
    <w:p w14:paraId="49352D8D" w14:textId="77777777" w:rsidR="00B01C16" w:rsidRPr="00BF5EFA" w:rsidRDefault="00B01C16" w:rsidP="00BF5EFA">
      <w:pPr>
        <w:pStyle w:val="Plattetekstinspringen"/>
      </w:pPr>
      <w:r w:rsidRPr="00BF5EFA">
        <w:t>Elke gespreide laag wordt afzonderlijk verdicht zodat</w:t>
      </w:r>
    </w:p>
    <w:p w14:paraId="18214561" w14:textId="77777777" w:rsidR="00B01C16" w:rsidRPr="00BF5EFA" w:rsidRDefault="00B01C16" w:rsidP="00B01C16">
      <w:pPr>
        <w:pStyle w:val="Plattetekstinspringen2"/>
      </w:pPr>
      <w:r w:rsidRPr="00BF5EFA">
        <w:t>de verdichting gelijkmatig is;</w:t>
      </w:r>
    </w:p>
    <w:p w14:paraId="4F6F54D5" w14:textId="77777777" w:rsidR="00B01C16" w:rsidRPr="00BF5EFA" w:rsidRDefault="00B01C16" w:rsidP="00B01C16">
      <w:pPr>
        <w:pStyle w:val="Plattetekstinspringen2"/>
      </w:pPr>
      <w:r w:rsidRPr="00BF5EFA">
        <w:t>de beddingsconstante k, zoals bepaald volgens de plaatbelastingsproef van Westergaard, minimaal 30 MN/m bedraagt.</w:t>
      </w:r>
    </w:p>
    <w:p w14:paraId="7D164ADD" w14:textId="77777777" w:rsidR="00B01C16" w:rsidRPr="00BF5EFA" w:rsidRDefault="00B01C16" w:rsidP="00BF5EFA">
      <w:pPr>
        <w:pStyle w:val="Plattetekstinspringen"/>
      </w:pPr>
      <w:r w:rsidRPr="00BF5EFA">
        <w:t>Er moet gezorgd worden dat alle onvoldoende draagkrachtige delen, als gevolg van te losse pakking of door omwoeling, vervangen worden door een zandaanvulling. Deze werken en leveringen kunnen niet aangerekend worden indien zij het gevolg zijn van slechte uitvoeringsmethodes of van foutieve of te diepe uitgravingen. In dat geval blijven zij ten laste van de aannemer.</w:t>
      </w:r>
    </w:p>
    <w:p w14:paraId="5B42F82B" w14:textId="77777777" w:rsidR="00B01C16" w:rsidRPr="00BF5EFA" w:rsidRDefault="00B01C16" w:rsidP="00B01C16">
      <w:pPr>
        <w:pStyle w:val="Kop6"/>
      </w:pPr>
      <w:r w:rsidRPr="00BF5EFA">
        <w:t>Keuring</w:t>
      </w:r>
    </w:p>
    <w:p w14:paraId="33377B70" w14:textId="77777777" w:rsidR="00B01C16" w:rsidRPr="00BF5EFA" w:rsidRDefault="00B01C16" w:rsidP="00B01C16">
      <w:pPr>
        <w:pStyle w:val="Plattetekst"/>
      </w:pPr>
      <w:r w:rsidRPr="00BF5EFA">
        <w:t xml:space="preserve">Na verdichting van de wederaanvullingen moet de aannemer d.m.v. 1 plaatbelastingsproef van Westergaard controleren of de minimale beddingsconstante gehaald wordt. Bij deze proef wordt een plaat met een diameter gelijk aan 760 mm gebruikt. De proef wordt op de meest kritieke plaats onder de fundering uitgevoerd. </w:t>
      </w:r>
    </w:p>
    <w:p w14:paraId="72874E27" w14:textId="77777777" w:rsidR="00B01C16" w:rsidRPr="00BF5EFA" w:rsidRDefault="00B01C16" w:rsidP="00B01C16">
      <w:pPr>
        <w:pStyle w:val="Kop4"/>
      </w:pPr>
      <w:bookmarkStart w:id="184" w:name="_Toc525379231"/>
      <w:bookmarkStart w:id="185" w:name="_Toc87276883"/>
      <w:bookmarkStart w:id="186" w:name="_Toc98049586"/>
      <w:bookmarkStart w:id="187" w:name="_Toc382901082"/>
      <w:bookmarkStart w:id="188" w:name="_Toc382905075"/>
      <w:bookmarkStart w:id="189" w:name="_Toc438633268"/>
      <w:r w:rsidRPr="00BF5EFA">
        <w:t>10.71.10.</w:t>
      </w:r>
      <w:r w:rsidRPr="00BF5EFA">
        <w:tab/>
        <w:t>aanvullingen – wederaanvullingen/grond van uitgravingen</w:t>
      </w:r>
      <w:bookmarkEnd w:id="184"/>
      <w:bookmarkEnd w:id="185"/>
      <w:r w:rsidRPr="00BF5EFA">
        <w:tab/>
      </w:r>
      <w:r w:rsidRPr="00BF5EFA">
        <w:rPr>
          <w:rStyle w:val="MeetChar"/>
        </w:rPr>
        <w:t>|PM|</w:t>
      </w:r>
      <w:bookmarkEnd w:id="186"/>
      <w:bookmarkEnd w:id="187"/>
      <w:bookmarkEnd w:id="188"/>
      <w:bookmarkEnd w:id="189"/>
    </w:p>
    <w:p w14:paraId="4BCE1F89" w14:textId="77777777" w:rsidR="00B01C16" w:rsidRPr="00BF5EFA" w:rsidRDefault="00B01C16" w:rsidP="00B01C16">
      <w:pPr>
        <w:pStyle w:val="Kop6"/>
      </w:pPr>
      <w:r w:rsidRPr="00BF5EFA">
        <w:t>Omschrijving</w:t>
      </w:r>
    </w:p>
    <w:p w14:paraId="3D9C9DDE" w14:textId="77777777" w:rsidR="00B01C16" w:rsidRPr="00BF5EFA" w:rsidRDefault="00B01C16" w:rsidP="00B01C16">
      <w:pPr>
        <w:pStyle w:val="Plattetekst"/>
      </w:pPr>
      <w:r w:rsidRPr="00BF5EFA">
        <w:t>De wederaanvullingen worden uitgevoerd met grond voortkomend van de uitgravingen.</w:t>
      </w:r>
    </w:p>
    <w:p w14:paraId="3C6111FC" w14:textId="77777777" w:rsidR="00B01C16" w:rsidRPr="00BF5EFA" w:rsidRDefault="00B01C16" w:rsidP="00B01C16">
      <w:pPr>
        <w:pStyle w:val="Kop6"/>
      </w:pPr>
      <w:r w:rsidRPr="00BF5EFA">
        <w:t>Meting</w:t>
      </w:r>
    </w:p>
    <w:p w14:paraId="72FBBD32" w14:textId="77777777" w:rsidR="00B01C16" w:rsidRPr="00BF5EFA" w:rsidRDefault="00B01C16" w:rsidP="00BF5EFA">
      <w:pPr>
        <w:pStyle w:val="Plattetekstinspringen"/>
      </w:pPr>
      <w:r w:rsidRPr="00BF5EFA">
        <w:t>aard van de overeenkomst: Pro Memorie (PM)</w:t>
      </w:r>
    </w:p>
    <w:p w14:paraId="3E962066" w14:textId="77777777" w:rsidR="00B01C16" w:rsidRPr="00BF5EFA" w:rsidRDefault="00B01C16" w:rsidP="00B01C16">
      <w:pPr>
        <w:pStyle w:val="Kop6"/>
      </w:pPr>
      <w:r w:rsidRPr="00BF5EFA">
        <w:t>Materiaal</w:t>
      </w:r>
    </w:p>
    <w:p w14:paraId="2065BF00" w14:textId="77777777" w:rsidR="00B01C16" w:rsidRPr="00BF5EFA" w:rsidRDefault="00B01C16" w:rsidP="00BF5EFA">
      <w:pPr>
        <w:pStyle w:val="Plattetekstinspringen"/>
      </w:pPr>
      <w:r w:rsidRPr="00BF5EFA">
        <w:t>De grond voortkomend van de afgravingen mag geen  grove verontreinigingen bevatten waarvan de aard, vorm of het gehalte het gebruik kan schaden.</w:t>
      </w:r>
    </w:p>
    <w:p w14:paraId="7A5D2396" w14:textId="77777777" w:rsidR="00B01C16" w:rsidRPr="00BF5EFA" w:rsidRDefault="00B01C16" w:rsidP="00B01C16">
      <w:pPr>
        <w:pStyle w:val="Kop6"/>
      </w:pPr>
      <w:r w:rsidRPr="00BF5EFA">
        <w:t>Uitvoering</w:t>
      </w:r>
    </w:p>
    <w:p w14:paraId="622B215C" w14:textId="77777777" w:rsidR="00B01C16" w:rsidRPr="00BF5EFA" w:rsidRDefault="00B01C16" w:rsidP="00BF5EFA">
      <w:pPr>
        <w:pStyle w:val="Plattetekstinspringen"/>
      </w:pPr>
      <w:r w:rsidRPr="00BF5EFA">
        <w:t>De bevochtigde grond wordt aangebracht in lagen van 20 à 30 cm en stevig aangedamd.</w:t>
      </w:r>
    </w:p>
    <w:p w14:paraId="2BABA79B" w14:textId="77777777" w:rsidR="00B01C16" w:rsidRPr="00BF5EFA" w:rsidRDefault="00B01C16" w:rsidP="00B01C16">
      <w:pPr>
        <w:pStyle w:val="Kop6"/>
      </w:pPr>
      <w:r w:rsidRPr="00BF5EFA">
        <w:t>Toepassing</w:t>
      </w:r>
    </w:p>
    <w:p w14:paraId="7349AF56" w14:textId="77777777" w:rsidR="00B01C16" w:rsidRPr="00BF5EFA" w:rsidRDefault="00B01C16" w:rsidP="00BF5EFA">
      <w:pPr>
        <w:pStyle w:val="Plattetekstinspringen"/>
      </w:pPr>
      <w:r w:rsidRPr="00BF5EFA">
        <w:t>Het betreft de aanvullingen op een terrein gelegen binnen een zone van 50/… cm rond het bouwblok:</w:t>
      </w:r>
    </w:p>
    <w:p w14:paraId="6CD861C3" w14:textId="77777777" w:rsidR="00B01C16" w:rsidRPr="00BF5EFA" w:rsidRDefault="00B01C16" w:rsidP="00B01C16">
      <w:pPr>
        <w:pStyle w:val="Plattetekstinspringen2"/>
      </w:pPr>
      <w:r w:rsidRPr="00BF5EFA">
        <w:t xml:space="preserve">onder de gelijkvloerse funderingsplaten, met een laagdikte van </w:t>
      </w:r>
      <w:r w:rsidRPr="00BF5EFA">
        <w:rPr>
          <w:rStyle w:val="Keuze-blauw"/>
        </w:rPr>
        <w:t>10/15/…</w:t>
      </w:r>
      <w:r w:rsidRPr="00BF5EFA">
        <w:t xml:space="preserve"> cm;</w:t>
      </w:r>
    </w:p>
    <w:p w14:paraId="442B68DB" w14:textId="77777777" w:rsidR="00B01C16" w:rsidRPr="00BF5EFA" w:rsidRDefault="00B01C16" w:rsidP="00B01C16">
      <w:pPr>
        <w:pStyle w:val="Plattetekstinspringen2"/>
      </w:pPr>
      <w:r w:rsidRPr="00BF5EFA">
        <w:t>rondom de buitenzijde van de paalkoppen</w:t>
      </w:r>
    </w:p>
    <w:p w14:paraId="50626C81" w14:textId="77777777" w:rsidR="00B01C16" w:rsidRPr="00BF5EFA" w:rsidRDefault="00B01C16" w:rsidP="00B01C16">
      <w:pPr>
        <w:pStyle w:val="Plattetekstinspringen2"/>
      </w:pPr>
      <w:r w:rsidRPr="00BF5EFA">
        <w:rPr>
          <w:rStyle w:val="Keuze-blauw"/>
        </w:rPr>
        <w:t>…</w:t>
      </w:r>
      <w:r w:rsidRPr="00BF5EFA">
        <w:t>.</w:t>
      </w:r>
    </w:p>
    <w:p w14:paraId="6AE96D9F" w14:textId="77777777" w:rsidR="00B01C16" w:rsidRPr="00BF5EFA" w:rsidRDefault="00B01C16" w:rsidP="00B01C16">
      <w:pPr>
        <w:pStyle w:val="Kop4"/>
      </w:pPr>
      <w:bookmarkStart w:id="190" w:name="_Toc525379232"/>
      <w:bookmarkStart w:id="191" w:name="_Toc87276884"/>
      <w:bookmarkStart w:id="192" w:name="_Toc98049587"/>
      <w:bookmarkStart w:id="193" w:name="_Toc382901083"/>
      <w:bookmarkStart w:id="194" w:name="_Toc382905076"/>
      <w:bookmarkStart w:id="195" w:name="_Toc438633269"/>
      <w:r w:rsidRPr="00BF5EFA">
        <w:t>10.71.20.</w:t>
      </w:r>
      <w:r w:rsidRPr="00BF5EFA">
        <w:tab/>
        <w:t xml:space="preserve">aanvullingen – wederaanvullingen/aangevoerde </w:t>
      </w:r>
      <w:bookmarkEnd w:id="190"/>
      <w:bookmarkEnd w:id="191"/>
      <w:r w:rsidRPr="00BF5EFA">
        <w:t>grond</w:t>
      </w:r>
      <w:r w:rsidRPr="00BF5EFA">
        <w:tab/>
      </w:r>
      <w:r w:rsidRPr="00BF5EFA">
        <w:rPr>
          <w:rStyle w:val="MeetChar"/>
        </w:rPr>
        <w:t>|FH/VH|m3</w:t>
      </w:r>
      <w:bookmarkEnd w:id="192"/>
      <w:bookmarkEnd w:id="193"/>
      <w:bookmarkEnd w:id="194"/>
      <w:bookmarkEnd w:id="195"/>
    </w:p>
    <w:p w14:paraId="181F6806" w14:textId="77777777" w:rsidR="00B01C16" w:rsidRPr="00BF5EFA" w:rsidRDefault="00B01C16" w:rsidP="00B01C16">
      <w:pPr>
        <w:pStyle w:val="Kop6"/>
      </w:pPr>
      <w:r w:rsidRPr="00BF5EFA">
        <w:t>Omschrijving</w:t>
      </w:r>
    </w:p>
    <w:p w14:paraId="07E65A04" w14:textId="77777777" w:rsidR="00B01C16" w:rsidRPr="00BF5EFA" w:rsidRDefault="00B01C16" w:rsidP="00B01C16">
      <w:pPr>
        <w:pStyle w:val="Plattetekst"/>
      </w:pPr>
      <w:r w:rsidRPr="00BF5EFA">
        <w:t>De wederaanvullingen worden uitgevoerd met aangevoerde grond.</w:t>
      </w:r>
    </w:p>
    <w:p w14:paraId="2B1808E5" w14:textId="77777777" w:rsidR="00B01C16" w:rsidRPr="00BF5EFA" w:rsidRDefault="00B01C16" w:rsidP="00B01C16">
      <w:pPr>
        <w:pStyle w:val="Kop6"/>
      </w:pPr>
      <w:r w:rsidRPr="00BF5EFA">
        <w:t>Meting</w:t>
      </w:r>
    </w:p>
    <w:p w14:paraId="541A10EE" w14:textId="77777777" w:rsidR="00B01C16" w:rsidRPr="00BF5EFA" w:rsidRDefault="00B01C16" w:rsidP="00BF5EFA">
      <w:pPr>
        <w:pStyle w:val="Plattetekstinspringen"/>
      </w:pPr>
      <w:r w:rsidRPr="00BF5EFA">
        <w:t>meeteenheid: per m3</w:t>
      </w:r>
    </w:p>
    <w:p w14:paraId="07086F34" w14:textId="77777777" w:rsidR="00B01C16" w:rsidRPr="00BF5EFA" w:rsidRDefault="00B01C16" w:rsidP="00BF5EFA">
      <w:pPr>
        <w:pStyle w:val="Plattetekstinspringen"/>
      </w:pPr>
      <w:r w:rsidRPr="00BF5EFA">
        <w:t xml:space="preserve">meetcode: Er wordt gerekend in aangedamde hoeveelheid, niet in geleverde hoeveelheid. In geval van berekening a.h.v. leveringsbonnen geldt: 1 ton aangevoerde grond </w:t>
      </w:r>
      <w:r w:rsidRPr="00BF5EFA">
        <w:rPr>
          <w:rFonts w:cs="Arial"/>
        </w:rPr>
        <w:t>≈</w:t>
      </w:r>
      <w:r w:rsidRPr="00BF5EFA">
        <w:t xml:space="preserve"> 0,55 m3 aangedamd volume.</w:t>
      </w:r>
    </w:p>
    <w:p w14:paraId="699ED137" w14:textId="77777777" w:rsidR="00B01C16" w:rsidRPr="00BF5EFA" w:rsidRDefault="00B01C16" w:rsidP="00B01C16">
      <w:pPr>
        <w:pStyle w:val="Plattetekstinspringen2"/>
      </w:pPr>
      <w:r w:rsidRPr="00BF5EFA">
        <w:t>Wederaanvulling sleuven: netto volume, waarbij</w:t>
      </w:r>
    </w:p>
    <w:p w14:paraId="0CCD1515" w14:textId="77777777" w:rsidR="00B01C16" w:rsidRPr="00BF5EFA" w:rsidRDefault="00B01C16" w:rsidP="00B01C16">
      <w:pPr>
        <w:pStyle w:val="Plattetekstinspringen3"/>
      </w:pPr>
      <w:r w:rsidRPr="00BF5EFA">
        <w:t>breedte = breedte van de funderingszool - breedte ondergronds metselwerk</w:t>
      </w:r>
    </w:p>
    <w:p w14:paraId="32AE81E6" w14:textId="77777777" w:rsidR="00B01C16" w:rsidRPr="00BF5EFA" w:rsidRDefault="00B01C16" w:rsidP="00B01C16">
      <w:pPr>
        <w:pStyle w:val="Plattetekstinspringen3"/>
      </w:pPr>
      <w:r w:rsidRPr="00BF5EFA">
        <w:t>hoogte = peil na afgraven van de teelaarde – peil bovenkant funderingszool</w:t>
      </w:r>
    </w:p>
    <w:p w14:paraId="6BBA2207" w14:textId="77777777" w:rsidR="00B01C16" w:rsidRPr="00BF5EFA" w:rsidRDefault="00B01C16" w:rsidP="00B01C16">
      <w:pPr>
        <w:pStyle w:val="Plattetekstinspringen2"/>
      </w:pPr>
      <w:r w:rsidRPr="00BF5EFA">
        <w:t>Wederaanvulling rond kelderwanden, liftputwanden, …: netto  volume, waarbij</w:t>
      </w:r>
    </w:p>
    <w:p w14:paraId="5EB85FB3" w14:textId="77777777" w:rsidR="00B01C16" w:rsidRPr="00BF5EFA" w:rsidRDefault="00B01C16" w:rsidP="00B01C16">
      <w:pPr>
        <w:pStyle w:val="Plattetekstinspringen3"/>
      </w:pPr>
      <w:r w:rsidRPr="00BF5EFA">
        <w:t>lengte en breedte = 0,50 m buiten de wanden, zonder rekening te houden met taluds.</w:t>
      </w:r>
    </w:p>
    <w:p w14:paraId="623C4B4A" w14:textId="77777777" w:rsidR="00B01C16" w:rsidRPr="00BF5EFA" w:rsidRDefault="00B01C16" w:rsidP="00B01C16">
      <w:pPr>
        <w:pStyle w:val="Plattetekstinspringen3"/>
      </w:pPr>
      <w:r w:rsidRPr="00BF5EFA">
        <w:t>hoogte = peil onderkant vloerplaat boven kelder, liftput, … - aanzetpeil kelder, liftput, …</w:t>
      </w:r>
    </w:p>
    <w:p w14:paraId="3E2139FD" w14:textId="77777777" w:rsidR="00B01C16" w:rsidRPr="00BF5EFA" w:rsidRDefault="00B01C16" w:rsidP="00B01C16">
      <w:pPr>
        <w:pStyle w:val="Plattetekstinspringen2"/>
      </w:pPr>
      <w:r w:rsidRPr="00BF5EFA">
        <w:t>Ophogingen tussen funderingen: het volume wordt  begrensd door de binnenomtrek van de omringende wanden.</w:t>
      </w:r>
    </w:p>
    <w:p w14:paraId="1BBA6C2A" w14:textId="77777777" w:rsidR="00B01C16" w:rsidRPr="00BF5EFA" w:rsidRDefault="00B01C16" w:rsidP="00BF5EFA">
      <w:pPr>
        <w:pStyle w:val="Plattetekstinspringen"/>
      </w:pPr>
      <w:r w:rsidRPr="00BF5EFA">
        <w:t xml:space="preserve">aard van de overeenkomst: </w:t>
      </w:r>
      <w:r w:rsidRPr="00BF5EFA">
        <w:rPr>
          <w:rStyle w:val="Keuze-blauw"/>
        </w:rPr>
        <w:t>Forfaitaire Hoeveelheid (FH)/Vermoedelijke Hoeveelheid (VH)</w:t>
      </w:r>
    </w:p>
    <w:p w14:paraId="59D44526" w14:textId="77777777" w:rsidR="00B01C16" w:rsidRPr="00BF5EFA" w:rsidRDefault="00B01C16" w:rsidP="00B01C16">
      <w:pPr>
        <w:pStyle w:val="Kop6"/>
      </w:pPr>
      <w:r w:rsidRPr="00BF5EFA">
        <w:t>Materiaal</w:t>
      </w:r>
    </w:p>
    <w:p w14:paraId="3F6D9DFE" w14:textId="77777777" w:rsidR="00B01C16" w:rsidRPr="00BF5EFA" w:rsidRDefault="00B01C16" w:rsidP="00BF5EFA">
      <w:pPr>
        <w:pStyle w:val="Plattetekstinspringen"/>
      </w:pPr>
      <w:r w:rsidRPr="00BF5EFA">
        <w:t xml:space="preserve">De grond bestemd voor de wederaanvullingen wordt door de aannemer geleverd conform het bodemdecreet (Vlarebo – Hoofdstuk XIII) en beantwoordt aan index III-5.1 (natuurlijke grondsoorten) of III-6 (bouwzand) van het SB 250. </w:t>
      </w:r>
    </w:p>
    <w:p w14:paraId="6B52F548" w14:textId="77777777" w:rsidR="00B01C16" w:rsidRPr="00BF5EFA" w:rsidRDefault="00B01C16" w:rsidP="00B01C16">
      <w:pPr>
        <w:pStyle w:val="Kop8"/>
      </w:pPr>
      <w:r w:rsidRPr="00BF5EFA">
        <w:t>Specificaties</w:t>
      </w:r>
    </w:p>
    <w:p w14:paraId="6898CD74" w14:textId="77777777" w:rsidR="00B01C16" w:rsidRPr="00BF5EFA" w:rsidRDefault="00B01C16" w:rsidP="00BF5EFA">
      <w:pPr>
        <w:pStyle w:val="Plattetekstinspringen"/>
      </w:pPr>
      <w:r w:rsidRPr="00BF5EFA">
        <w:t>Grondsoort:</w:t>
      </w:r>
    </w:p>
    <w:p w14:paraId="490ED68C" w14:textId="77777777" w:rsidR="00B01C16" w:rsidRPr="00BF5EFA" w:rsidRDefault="00B01C16" w:rsidP="00B01C16">
      <w:pPr>
        <w:pStyle w:val="ofwelinspringen"/>
      </w:pPr>
      <w:r w:rsidRPr="00BF5EFA">
        <w:rPr>
          <w:rStyle w:val="ofwelChar"/>
        </w:rPr>
        <w:t>(ofwel)</w:t>
      </w:r>
      <w:r w:rsidRPr="00BF5EFA">
        <w:tab/>
        <w:t>middelgrof zand dat vrij is van onzuiverheden of agressieve stoffen en geen teelaarde, slib, turfgrond, mergel, noch aan verrotting onderhevige materialen bevat.</w:t>
      </w:r>
    </w:p>
    <w:p w14:paraId="594998EB" w14:textId="77777777" w:rsidR="00B01C16" w:rsidRPr="00BF5EFA" w:rsidRDefault="00B01C16" w:rsidP="00B01C16">
      <w:pPr>
        <w:pStyle w:val="ofwelinspringen"/>
      </w:pPr>
      <w:r w:rsidRPr="00BF5EFA">
        <w:rPr>
          <w:rStyle w:val="ofwelChar"/>
        </w:rPr>
        <w:t>(ofwel)</w:t>
      </w:r>
      <w:r w:rsidRPr="00BF5EFA">
        <w:tab/>
      </w:r>
      <w:r w:rsidRPr="00BF5EFA">
        <w:rPr>
          <w:rStyle w:val="Keuze-blauw"/>
        </w:rPr>
        <w:t>natuurlijke grondsoorten (…)/bouwzand (…)</w:t>
      </w:r>
    </w:p>
    <w:p w14:paraId="777C43F6" w14:textId="77777777" w:rsidR="00B01C16" w:rsidRPr="00BF5EFA" w:rsidRDefault="00B01C16" w:rsidP="00B01C16">
      <w:pPr>
        <w:pStyle w:val="Kop6"/>
      </w:pPr>
      <w:r w:rsidRPr="00BF5EFA">
        <w:t>Uitvoering</w:t>
      </w:r>
    </w:p>
    <w:p w14:paraId="75483757" w14:textId="77777777" w:rsidR="00B01C16" w:rsidRPr="00BF5EFA" w:rsidRDefault="00B01C16" w:rsidP="00BF5EFA">
      <w:pPr>
        <w:pStyle w:val="Plattetekstinspringen"/>
      </w:pPr>
      <w:r w:rsidRPr="00BF5EFA">
        <w:t xml:space="preserve">De aangevoerde grond moet in horizontale lagen aangebracht worden volgens een nivelleringsplan. </w:t>
      </w:r>
    </w:p>
    <w:p w14:paraId="6E7FF1EC" w14:textId="77777777" w:rsidR="00B01C16" w:rsidRPr="00BF5EFA" w:rsidRDefault="00B01C16" w:rsidP="00BF5EFA">
      <w:pPr>
        <w:pStyle w:val="Plattetekstinspringen"/>
      </w:pPr>
      <w:r w:rsidRPr="00BF5EFA">
        <w:t xml:space="preserve">De lagen worden aangewaterd. </w:t>
      </w:r>
    </w:p>
    <w:p w14:paraId="3D70EB89" w14:textId="77777777" w:rsidR="00B01C16" w:rsidRPr="00BF5EFA" w:rsidRDefault="00B01C16" w:rsidP="00BF5EFA">
      <w:pPr>
        <w:pStyle w:val="Plattetekstinspringen"/>
      </w:pPr>
      <w:r w:rsidRPr="00BF5EFA">
        <w:t>Iedere laag moet afzonderlijk worden verdicht waarbij de oorspronkelijke dikte van elke laag niet meer mag bedragen dan 30 cm.</w:t>
      </w:r>
    </w:p>
    <w:p w14:paraId="3008C9E7" w14:textId="77777777" w:rsidR="00B01C16" w:rsidRPr="00BF5EFA" w:rsidRDefault="00B01C16" w:rsidP="00B01C16">
      <w:pPr>
        <w:pStyle w:val="Kop6"/>
      </w:pPr>
      <w:r w:rsidRPr="00BF5EFA">
        <w:t>Toepassing</w:t>
      </w:r>
    </w:p>
    <w:p w14:paraId="5C36624E" w14:textId="77777777" w:rsidR="00B01C16" w:rsidRPr="00BF5EFA" w:rsidRDefault="00B01C16" w:rsidP="00BF5EFA">
      <w:pPr>
        <w:pStyle w:val="Plattetekstinspringen"/>
      </w:pPr>
      <w:r w:rsidRPr="00BF5EFA">
        <w:t xml:space="preserve">Het betreft de aanvullingen op een terrein gelegen binnen een zone van </w:t>
      </w:r>
      <w:r w:rsidRPr="00BF5EFA">
        <w:rPr>
          <w:rStyle w:val="Keuze-blauw"/>
        </w:rPr>
        <w:t>50/…</w:t>
      </w:r>
      <w:r w:rsidRPr="00BF5EFA">
        <w:t xml:space="preserve"> cm rond het bouwblok:</w:t>
      </w:r>
    </w:p>
    <w:p w14:paraId="2D663DCD" w14:textId="77777777" w:rsidR="00B01C16" w:rsidRPr="00BF5EFA" w:rsidRDefault="00B01C16" w:rsidP="00B01C16">
      <w:pPr>
        <w:pStyle w:val="Plattetekstinspringen2"/>
      </w:pPr>
      <w:r w:rsidRPr="00BF5EFA">
        <w:t xml:space="preserve">onder de gelijkvloerse funderingsplaten, met een laagdikte van </w:t>
      </w:r>
      <w:r w:rsidRPr="00BF5EFA">
        <w:rPr>
          <w:rStyle w:val="Keuze-blauw"/>
        </w:rPr>
        <w:t>10/15/…</w:t>
      </w:r>
      <w:r w:rsidRPr="00BF5EFA">
        <w:t xml:space="preserve"> cm;</w:t>
      </w:r>
    </w:p>
    <w:p w14:paraId="465DB7CA" w14:textId="77777777" w:rsidR="00B01C16" w:rsidRPr="00BF5EFA" w:rsidRDefault="00B01C16" w:rsidP="00B01C16">
      <w:pPr>
        <w:pStyle w:val="Plattetekstinspringen2"/>
      </w:pPr>
      <w:r w:rsidRPr="00BF5EFA">
        <w:t>rondom de gewone funderingsbalken en/of -wanden, behalve aan de binnenzijde van (kruip)kelders;</w:t>
      </w:r>
    </w:p>
    <w:p w14:paraId="1460A3D1" w14:textId="77777777" w:rsidR="00B01C16" w:rsidRPr="00BF5EFA" w:rsidRDefault="00B01C16" w:rsidP="00B01C16">
      <w:pPr>
        <w:pStyle w:val="Plattetekstinspringen2"/>
      </w:pPr>
      <w:r w:rsidRPr="00BF5EFA">
        <w:t>rondom de liftputwanden;</w:t>
      </w:r>
    </w:p>
    <w:p w14:paraId="5A793DD3" w14:textId="77777777" w:rsidR="00B01C16" w:rsidRPr="00BF5EFA" w:rsidRDefault="00B01C16" w:rsidP="00B01C16">
      <w:pPr>
        <w:pStyle w:val="Plattetekstinspringen2"/>
      </w:pPr>
      <w:r w:rsidRPr="00BF5EFA">
        <w:t>rondom de buitenzijde van de paalkoppen.</w:t>
      </w:r>
    </w:p>
    <w:p w14:paraId="7845AAA1" w14:textId="77777777" w:rsidR="00B01C16" w:rsidRPr="00BF5EFA" w:rsidRDefault="00B01C16" w:rsidP="00B01C16">
      <w:pPr>
        <w:pStyle w:val="Kop4"/>
      </w:pPr>
      <w:bookmarkStart w:id="196" w:name="_Toc525379233"/>
      <w:bookmarkStart w:id="197" w:name="_Toc87276885"/>
      <w:bookmarkStart w:id="198" w:name="_Toc98049588"/>
      <w:bookmarkStart w:id="199" w:name="_Toc382901084"/>
      <w:bookmarkStart w:id="200" w:name="_Toc382905077"/>
      <w:bookmarkStart w:id="201" w:name="_Toc438633270"/>
      <w:r w:rsidRPr="00BF5EFA">
        <w:t>10.71.30.</w:t>
      </w:r>
      <w:r w:rsidRPr="00BF5EFA">
        <w:tab/>
        <w:t>aanvullingen – wederaanvullingen/gestabiliseerd zand</w:t>
      </w:r>
      <w:bookmarkEnd w:id="196"/>
      <w:bookmarkEnd w:id="197"/>
      <w:r w:rsidRPr="00BF5EFA">
        <w:tab/>
      </w:r>
      <w:r w:rsidRPr="00BF5EFA">
        <w:rPr>
          <w:rStyle w:val="MeetChar"/>
        </w:rPr>
        <w:t>|FH/VH|m3</w:t>
      </w:r>
      <w:bookmarkEnd w:id="198"/>
      <w:bookmarkEnd w:id="199"/>
      <w:bookmarkEnd w:id="200"/>
      <w:bookmarkEnd w:id="201"/>
    </w:p>
    <w:p w14:paraId="23AFE0AB" w14:textId="77777777" w:rsidR="00B01C16" w:rsidRPr="00BF5EFA" w:rsidRDefault="00B01C16" w:rsidP="00B01C16">
      <w:pPr>
        <w:pStyle w:val="Kop6"/>
      </w:pPr>
      <w:r w:rsidRPr="00BF5EFA">
        <w:t>Omschrijving</w:t>
      </w:r>
    </w:p>
    <w:p w14:paraId="2D4AD577" w14:textId="77777777" w:rsidR="00B01C16" w:rsidRPr="00BF5EFA" w:rsidRDefault="00B01C16" w:rsidP="00B01C16">
      <w:pPr>
        <w:pStyle w:val="Plattetekst"/>
      </w:pPr>
      <w:r w:rsidRPr="00BF5EFA">
        <w:t>De wederaanvullingen worden uitgevoerd met gestabiliseerd zand.</w:t>
      </w:r>
    </w:p>
    <w:p w14:paraId="2AEC0BCD" w14:textId="77777777" w:rsidR="00B01C16" w:rsidRPr="00BF5EFA" w:rsidRDefault="00B01C16" w:rsidP="00B01C16">
      <w:pPr>
        <w:pStyle w:val="Kop6"/>
      </w:pPr>
      <w:r w:rsidRPr="00BF5EFA">
        <w:t>Meting</w:t>
      </w:r>
    </w:p>
    <w:p w14:paraId="3C8D7B95" w14:textId="77777777" w:rsidR="00B01C16" w:rsidRPr="00BF5EFA" w:rsidRDefault="00B01C16" w:rsidP="00BF5EFA">
      <w:pPr>
        <w:pStyle w:val="Plattetekstinspringen"/>
      </w:pPr>
      <w:r w:rsidRPr="00BF5EFA">
        <w:t>meeteenheid: per m3</w:t>
      </w:r>
    </w:p>
    <w:p w14:paraId="1ACAE13E" w14:textId="77777777" w:rsidR="00B01C16" w:rsidRPr="00BF5EFA" w:rsidRDefault="00B01C16" w:rsidP="00BF5EFA">
      <w:pPr>
        <w:pStyle w:val="Plattetekstinspringen"/>
      </w:pPr>
      <w:r w:rsidRPr="00BF5EFA">
        <w:t xml:space="preserve">meetcode: Er wordt gerekend in aangedamde hoeveelheid, niet in geleverde hoeveelheid. </w:t>
      </w:r>
    </w:p>
    <w:p w14:paraId="742FC064" w14:textId="77777777" w:rsidR="00B01C16" w:rsidRPr="00BF5EFA" w:rsidRDefault="00B01C16" w:rsidP="00B01C16">
      <w:pPr>
        <w:pStyle w:val="Plattetekstinspringen2"/>
      </w:pPr>
      <w:r w:rsidRPr="00BF5EFA">
        <w:t>Wederaanvulling sleuven: netto volume, waarbij</w:t>
      </w:r>
    </w:p>
    <w:p w14:paraId="66F4B75C" w14:textId="77777777" w:rsidR="00B01C16" w:rsidRPr="00BF5EFA" w:rsidRDefault="00B01C16" w:rsidP="00B01C16">
      <w:pPr>
        <w:pStyle w:val="Plattetekstinspringen3"/>
      </w:pPr>
      <w:r w:rsidRPr="00BF5EFA">
        <w:t>breedte = breedte van de funderingszool - breedte ondergronds metselwerk</w:t>
      </w:r>
    </w:p>
    <w:p w14:paraId="552B2827" w14:textId="77777777" w:rsidR="00B01C16" w:rsidRPr="00BF5EFA" w:rsidRDefault="00B01C16" w:rsidP="00B01C16">
      <w:pPr>
        <w:pStyle w:val="Plattetekstinspringen3"/>
      </w:pPr>
      <w:r w:rsidRPr="00BF5EFA">
        <w:t>hoogte = peil na afgraven van de teelaarde – peil bovenkant funderingszool</w:t>
      </w:r>
    </w:p>
    <w:p w14:paraId="73B030F0" w14:textId="77777777" w:rsidR="00B01C16" w:rsidRPr="00BF5EFA" w:rsidRDefault="00B01C16" w:rsidP="00B01C16">
      <w:pPr>
        <w:pStyle w:val="Plattetekstinspringen2"/>
      </w:pPr>
      <w:r w:rsidRPr="00BF5EFA">
        <w:t>Wederaanvulling rond kelderwanden, liftputwanden, …: netto  volume, waarbij</w:t>
      </w:r>
    </w:p>
    <w:p w14:paraId="4952600C" w14:textId="77777777" w:rsidR="00B01C16" w:rsidRPr="00BF5EFA" w:rsidRDefault="00B01C16" w:rsidP="00B01C16">
      <w:pPr>
        <w:pStyle w:val="Plattetekstinspringen3"/>
      </w:pPr>
      <w:r w:rsidRPr="00BF5EFA">
        <w:t>lengte en breedte = 0,50 m buiten de wanden, zonder rekening te houden met taluds.</w:t>
      </w:r>
    </w:p>
    <w:p w14:paraId="783B85BF" w14:textId="77777777" w:rsidR="00B01C16" w:rsidRPr="00BF5EFA" w:rsidRDefault="00B01C16" w:rsidP="00B01C16">
      <w:pPr>
        <w:pStyle w:val="Plattetekstinspringen3"/>
      </w:pPr>
      <w:r w:rsidRPr="00BF5EFA">
        <w:t>hoogte = peil onderkant vloerplaat boven kelder, liftput, … - aanzetpeil kelder, liftput, …</w:t>
      </w:r>
    </w:p>
    <w:p w14:paraId="1E86E4FA" w14:textId="77777777" w:rsidR="00B01C16" w:rsidRPr="00BF5EFA" w:rsidRDefault="00B01C16" w:rsidP="00B01C16">
      <w:pPr>
        <w:pStyle w:val="Plattetekstinspringen2"/>
      </w:pPr>
      <w:r w:rsidRPr="00BF5EFA">
        <w:t>Ophogingen tussen funderingen: het volume wordt  begrensd door de binnenomtrek van de omringende wanden.</w:t>
      </w:r>
    </w:p>
    <w:p w14:paraId="380B1693" w14:textId="77777777" w:rsidR="00B01C16" w:rsidRPr="00BF5EFA" w:rsidRDefault="00B01C16" w:rsidP="00BF5EFA">
      <w:pPr>
        <w:pStyle w:val="Plattetekstinspringen"/>
      </w:pPr>
      <w:r w:rsidRPr="00BF5EFA">
        <w:t xml:space="preserve">aard van de overeenkomst: </w:t>
      </w:r>
      <w:r w:rsidRPr="00BF5EFA">
        <w:rPr>
          <w:rStyle w:val="Keuze-blauw"/>
        </w:rPr>
        <w:t>Forfaitaire Hoeveelheid (FH)/Vermoedelijke Hoeveelheid (VH)</w:t>
      </w:r>
    </w:p>
    <w:p w14:paraId="1C6DD162" w14:textId="77777777" w:rsidR="00B01C16" w:rsidRPr="00BF5EFA" w:rsidRDefault="00B01C16" w:rsidP="00B01C16">
      <w:pPr>
        <w:pStyle w:val="Kop6"/>
      </w:pPr>
      <w:r w:rsidRPr="00BF5EFA">
        <w:t>Materiaal</w:t>
      </w:r>
    </w:p>
    <w:p w14:paraId="3C06571F" w14:textId="77777777" w:rsidR="00B01C16" w:rsidRPr="00BF5EFA" w:rsidRDefault="00B01C16" w:rsidP="00BF5EFA">
      <w:pPr>
        <w:pStyle w:val="Plattetekstinspringen"/>
      </w:pPr>
      <w:r w:rsidRPr="00BF5EFA">
        <w:t>De bepalingen van SB 250 – index IX-1 zijn van toepassing.</w:t>
      </w:r>
    </w:p>
    <w:p w14:paraId="5A4914C8" w14:textId="77777777" w:rsidR="00B01C16" w:rsidRPr="00BF5EFA" w:rsidRDefault="00B01C16" w:rsidP="00B01C16">
      <w:pPr>
        <w:pStyle w:val="Kop8"/>
      </w:pPr>
      <w:r w:rsidRPr="00BF5EFA">
        <w:t>Specificaties</w:t>
      </w:r>
    </w:p>
    <w:p w14:paraId="40AF124D" w14:textId="77777777" w:rsidR="00B01C16" w:rsidRPr="00BF5EFA" w:rsidRDefault="00B01C16" w:rsidP="00BF5EFA">
      <w:pPr>
        <w:pStyle w:val="Plattetekstinspringen"/>
      </w:pPr>
      <w:r w:rsidRPr="00BF5EFA">
        <w:t>Samenstelling</w:t>
      </w:r>
      <w:r w:rsidRPr="00BF5EFA">
        <w:rPr>
          <w:rStyle w:val="Keuze-blauw"/>
        </w:rPr>
        <w:t>: 100/150/</w:t>
      </w:r>
      <w:r w:rsidRPr="00BF5EFA">
        <w:t>... kg cement (CEM I 32,5) per m3 vochtig grof zand (volgens SB 250 - III.6.2.4 en NBN EN 13242).</w:t>
      </w:r>
    </w:p>
    <w:p w14:paraId="175DDF0E" w14:textId="77777777" w:rsidR="00B01C16" w:rsidRPr="00BF5EFA" w:rsidRDefault="00B01C16" w:rsidP="00B01C16">
      <w:pPr>
        <w:pStyle w:val="Kop6"/>
      </w:pPr>
      <w:r w:rsidRPr="00BF5EFA">
        <w:t>Uitvoering</w:t>
      </w:r>
    </w:p>
    <w:p w14:paraId="0742CFB7" w14:textId="77777777" w:rsidR="00B01C16" w:rsidRPr="00BF5EFA" w:rsidRDefault="00B01C16" w:rsidP="00BF5EFA">
      <w:pPr>
        <w:pStyle w:val="Plattetekstinspringen"/>
      </w:pPr>
      <w:r w:rsidRPr="00BF5EFA">
        <w:t>De aannemer bepaalt de samenstelling, ermee rekening houdend dat het mengsel aardvochtig moet zijn, d.w.z. dat de hoeveelheid water 6 tot 11% van de zandmassa bedraagt.  De verwerking gebeurt overeenkomstig SB 250 - index IX-</w:t>
      </w:r>
      <w:smartTag w:uri="urn:schemas-microsoft-com:office:smarttags" w:element="metricconverter">
        <w:smartTagPr>
          <w:attr w:name="ProductID" w:val="1, in"/>
        </w:smartTagPr>
        <w:r w:rsidRPr="00BF5EFA">
          <w:t>1, in</w:t>
        </w:r>
      </w:smartTag>
      <w:r w:rsidRPr="00BF5EFA">
        <w:t xml:space="preserve"> aan te dammen lagen van maximaal </w:t>
      </w:r>
      <w:smartTag w:uri="urn:schemas-microsoft-com:office:smarttags" w:element="metricconverter">
        <w:smartTagPr>
          <w:attr w:name="ProductID" w:val="20 cm"/>
        </w:smartTagPr>
        <w:r w:rsidRPr="00BF5EFA">
          <w:t>20 cm</w:t>
        </w:r>
      </w:smartTag>
      <w:r w:rsidRPr="00BF5EFA">
        <w:t xml:space="preserve">, volgens een nivelleringsplan. </w:t>
      </w:r>
    </w:p>
    <w:p w14:paraId="292758BA" w14:textId="77777777" w:rsidR="00B01C16" w:rsidRPr="00BF5EFA" w:rsidRDefault="00B01C16" w:rsidP="00B01C16">
      <w:pPr>
        <w:pStyle w:val="Kop6"/>
      </w:pPr>
      <w:r w:rsidRPr="00BF5EFA">
        <w:t>Toepassing</w:t>
      </w:r>
    </w:p>
    <w:p w14:paraId="6583A8B7" w14:textId="77777777" w:rsidR="00B01C16" w:rsidRPr="00BF5EFA" w:rsidRDefault="00B01C16" w:rsidP="00BF5EFA">
      <w:pPr>
        <w:pStyle w:val="Plattetekstinspringen"/>
      </w:pPr>
      <w:r w:rsidRPr="00BF5EFA">
        <w:t xml:space="preserve">Het betreft de aanvullingen op een terrein gelegen binnen een zone van </w:t>
      </w:r>
      <w:r w:rsidRPr="00BF5EFA">
        <w:rPr>
          <w:rStyle w:val="Keuze-blauw"/>
        </w:rPr>
        <w:t>50/</w:t>
      </w:r>
      <w:r w:rsidRPr="00BF5EFA">
        <w:t>… cm rond het bouwblok:</w:t>
      </w:r>
    </w:p>
    <w:p w14:paraId="06EC69D2" w14:textId="77777777" w:rsidR="00B01C16" w:rsidRPr="00BF5EFA" w:rsidRDefault="00B01C16" w:rsidP="00B01C16">
      <w:pPr>
        <w:pStyle w:val="Plattetekstinspringen2"/>
      </w:pPr>
      <w:r w:rsidRPr="00BF5EFA">
        <w:t xml:space="preserve">onder de gelijkvloerse funderingsplaten, met een laagdikte van </w:t>
      </w:r>
      <w:r w:rsidRPr="00BF5EFA">
        <w:rPr>
          <w:rStyle w:val="Keuze-blauw"/>
        </w:rPr>
        <w:t>10/15/…</w:t>
      </w:r>
      <w:r w:rsidRPr="00BF5EFA">
        <w:t xml:space="preserve"> cm;</w:t>
      </w:r>
    </w:p>
    <w:p w14:paraId="36A46200" w14:textId="77777777" w:rsidR="00B01C16" w:rsidRPr="00BF5EFA" w:rsidRDefault="00B01C16" w:rsidP="00B01C16">
      <w:pPr>
        <w:pStyle w:val="Plattetekstinspringen2"/>
      </w:pPr>
      <w:r w:rsidRPr="00BF5EFA">
        <w:t>rondom de gewone funderingsbalken en/of -wanden, behalve aan de binnenzijde van (kruip)kelders;</w:t>
      </w:r>
    </w:p>
    <w:p w14:paraId="5B506321" w14:textId="77777777" w:rsidR="00B01C16" w:rsidRPr="00BF5EFA" w:rsidRDefault="00B01C16" w:rsidP="00B01C16">
      <w:pPr>
        <w:pStyle w:val="Plattetekstinspringen2"/>
      </w:pPr>
      <w:r w:rsidRPr="00BF5EFA">
        <w:t>rondom de wanden van de liftput;</w:t>
      </w:r>
    </w:p>
    <w:p w14:paraId="35F7CD9E" w14:textId="77777777" w:rsidR="00B01C16" w:rsidRPr="00BF5EFA" w:rsidRDefault="00B01C16" w:rsidP="00B01C16">
      <w:pPr>
        <w:pStyle w:val="Plattetekstinspringen2"/>
      </w:pPr>
      <w:r w:rsidRPr="00BF5EFA">
        <w:t>rondom de buitenzijde van de paalkoppen.</w:t>
      </w:r>
    </w:p>
    <w:p w14:paraId="7E97FE10" w14:textId="77777777" w:rsidR="00B01C16" w:rsidRPr="00BF5EFA" w:rsidRDefault="00B01C16" w:rsidP="00B01C16">
      <w:pPr>
        <w:pStyle w:val="Kop4"/>
      </w:pPr>
      <w:bookmarkStart w:id="202" w:name="_Toc525379234"/>
      <w:bookmarkStart w:id="203" w:name="_Toc87276886"/>
      <w:bookmarkStart w:id="204" w:name="_Toc98049589"/>
      <w:bookmarkStart w:id="205" w:name="_Toc382901085"/>
      <w:bookmarkStart w:id="206" w:name="_Toc382905078"/>
      <w:bookmarkStart w:id="207" w:name="_Toc438633271"/>
      <w:r w:rsidRPr="00BF5EFA">
        <w:t>10.71.40.</w:t>
      </w:r>
      <w:r w:rsidRPr="00BF5EFA">
        <w:tab/>
        <w:t>aanvullingen – wederaanvullingen/kunststeenslag</w:t>
      </w:r>
      <w:bookmarkEnd w:id="202"/>
      <w:bookmarkEnd w:id="203"/>
      <w:r w:rsidRPr="00BF5EFA">
        <w:tab/>
      </w:r>
      <w:r w:rsidRPr="00BF5EFA">
        <w:rPr>
          <w:rStyle w:val="MeetChar"/>
        </w:rPr>
        <w:t>|FH/VH|m3</w:t>
      </w:r>
      <w:bookmarkEnd w:id="204"/>
      <w:bookmarkEnd w:id="205"/>
      <w:bookmarkEnd w:id="206"/>
      <w:bookmarkEnd w:id="207"/>
    </w:p>
    <w:p w14:paraId="27FA9996" w14:textId="77777777" w:rsidR="00B01C16" w:rsidRPr="00BF5EFA" w:rsidRDefault="00B01C16" w:rsidP="00B01C16">
      <w:pPr>
        <w:pStyle w:val="Kop6"/>
      </w:pPr>
      <w:r w:rsidRPr="00BF5EFA">
        <w:t>Omschrijving</w:t>
      </w:r>
    </w:p>
    <w:p w14:paraId="53E2C703" w14:textId="77777777" w:rsidR="00B01C16" w:rsidRPr="00BF5EFA" w:rsidRDefault="00B01C16" w:rsidP="00B01C16">
      <w:pPr>
        <w:pStyle w:val="Plattetekst"/>
      </w:pPr>
      <w:r w:rsidRPr="00BF5EFA">
        <w:t>De wederaanvullingen worden uitgevoerd met kunststeenslag.</w:t>
      </w:r>
    </w:p>
    <w:p w14:paraId="3DF9AEC8" w14:textId="77777777" w:rsidR="00B01C16" w:rsidRPr="00BF5EFA" w:rsidRDefault="00B01C16" w:rsidP="00B01C16">
      <w:pPr>
        <w:pStyle w:val="Kop6"/>
      </w:pPr>
      <w:r w:rsidRPr="00BF5EFA">
        <w:t>Meting</w:t>
      </w:r>
    </w:p>
    <w:p w14:paraId="2EB30FB1" w14:textId="77777777" w:rsidR="00B01C16" w:rsidRPr="00BF5EFA" w:rsidRDefault="00B01C16" w:rsidP="00BF5EFA">
      <w:pPr>
        <w:pStyle w:val="Plattetekstinspringen"/>
      </w:pPr>
      <w:r w:rsidRPr="00BF5EFA">
        <w:t>meeteenheid: per m3</w:t>
      </w:r>
    </w:p>
    <w:p w14:paraId="266DB565" w14:textId="77777777" w:rsidR="00B01C16" w:rsidRPr="00BF5EFA" w:rsidRDefault="00B01C16" w:rsidP="00BF5EFA">
      <w:pPr>
        <w:pStyle w:val="Plattetekstinspringen"/>
      </w:pPr>
      <w:r w:rsidRPr="00BF5EFA">
        <w:t xml:space="preserve">meetcode: Er wordt gerekend in aangedamde hoeveelheid, niet in geleverde hoeveelheid. </w:t>
      </w:r>
    </w:p>
    <w:p w14:paraId="59D4B117" w14:textId="77777777" w:rsidR="00B01C16" w:rsidRPr="00BF5EFA" w:rsidRDefault="00B01C16" w:rsidP="00B01C16">
      <w:pPr>
        <w:pStyle w:val="Plattetekstinspringen2"/>
      </w:pPr>
      <w:r w:rsidRPr="00BF5EFA">
        <w:t>Wederaanvulling sleuven: netto volume, waarbij</w:t>
      </w:r>
    </w:p>
    <w:p w14:paraId="4F9AB18C" w14:textId="77777777" w:rsidR="00B01C16" w:rsidRPr="00BF5EFA" w:rsidRDefault="00B01C16" w:rsidP="00B01C16">
      <w:pPr>
        <w:pStyle w:val="Plattetekstinspringen3"/>
      </w:pPr>
      <w:r w:rsidRPr="00BF5EFA">
        <w:t>breedte = breedte van de funderingszool - breedte ondergronds metselwerk</w:t>
      </w:r>
    </w:p>
    <w:p w14:paraId="7C9A1ACD" w14:textId="77777777" w:rsidR="00B01C16" w:rsidRPr="00BF5EFA" w:rsidRDefault="00B01C16" w:rsidP="00B01C16">
      <w:pPr>
        <w:pStyle w:val="Plattetekstinspringen3"/>
      </w:pPr>
      <w:r w:rsidRPr="00BF5EFA">
        <w:t>hoogte = peil na afgraven van de teelaarde – peil bovenkant funderingszool</w:t>
      </w:r>
    </w:p>
    <w:p w14:paraId="3F032D99" w14:textId="77777777" w:rsidR="00B01C16" w:rsidRPr="00BF5EFA" w:rsidRDefault="00B01C16" w:rsidP="00B01C16">
      <w:pPr>
        <w:pStyle w:val="Plattetekstinspringen2"/>
      </w:pPr>
      <w:r w:rsidRPr="00BF5EFA">
        <w:t>Wederaanvulling rond kelderwanden, liftputwanden, …: netto  volume, waarbij</w:t>
      </w:r>
    </w:p>
    <w:p w14:paraId="77F91B9F" w14:textId="77777777" w:rsidR="00B01C16" w:rsidRPr="00BF5EFA" w:rsidRDefault="00B01C16" w:rsidP="00B01C16">
      <w:pPr>
        <w:pStyle w:val="Plattetekstinspringen3"/>
      </w:pPr>
      <w:r w:rsidRPr="00BF5EFA">
        <w:t>lengte en breedte = 0,50 m buiten de wanden, zonder rekening te houden met taluds.</w:t>
      </w:r>
    </w:p>
    <w:p w14:paraId="2AA5A92F" w14:textId="77777777" w:rsidR="00B01C16" w:rsidRPr="00BF5EFA" w:rsidRDefault="00B01C16" w:rsidP="00B01C16">
      <w:pPr>
        <w:pStyle w:val="Plattetekstinspringen3"/>
      </w:pPr>
      <w:r w:rsidRPr="00BF5EFA">
        <w:t>hoogte = peil onderkant vloerplaat boven kelder, liftput, … - aanzetpeil kelder, liftput, …</w:t>
      </w:r>
    </w:p>
    <w:p w14:paraId="305844D2" w14:textId="77777777" w:rsidR="00B01C16" w:rsidRPr="00BF5EFA" w:rsidRDefault="00B01C16" w:rsidP="00B01C16">
      <w:pPr>
        <w:pStyle w:val="Plattetekstinspringen2"/>
      </w:pPr>
      <w:r w:rsidRPr="00BF5EFA">
        <w:t>Ophogingen tussen funderingen: het volume wordt  begrensd door de binnenomtrek van de omringende wanden.</w:t>
      </w:r>
    </w:p>
    <w:p w14:paraId="4554F079" w14:textId="77777777" w:rsidR="00B01C16" w:rsidRPr="00BF5EFA" w:rsidRDefault="00B01C16" w:rsidP="00BF5EFA">
      <w:pPr>
        <w:pStyle w:val="Plattetekstinspringen"/>
      </w:pPr>
      <w:r w:rsidRPr="00BF5EFA">
        <w:t xml:space="preserve">aard van de overeenkomst: </w:t>
      </w:r>
      <w:r w:rsidRPr="00BF5EFA">
        <w:rPr>
          <w:rStyle w:val="Keuze-blauw"/>
        </w:rPr>
        <w:t>Forfaitaire Hoeveelheid (FH)/Vermoedelijke Hoeveelheid (VH)</w:t>
      </w:r>
    </w:p>
    <w:p w14:paraId="669A3709" w14:textId="77777777" w:rsidR="00B01C16" w:rsidRPr="00BF5EFA" w:rsidRDefault="00B01C16" w:rsidP="00B01C16">
      <w:pPr>
        <w:pStyle w:val="Kop6"/>
      </w:pPr>
      <w:r w:rsidRPr="00BF5EFA">
        <w:t>Materiaal</w:t>
      </w:r>
    </w:p>
    <w:p w14:paraId="453E2F62" w14:textId="77777777" w:rsidR="00B01C16" w:rsidRPr="00BF5EFA" w:rsidRDefault="00B01C16" w:rsidP="00BF5EFA">
      <w:pPr>
        <w:pStyle w:val="Plattetekstinspringen"/>
      </w:pPr>
      <w:r w:rsidRPr="00BF5EFA">
        <w:t>Het kunststeenslag beantwoordt aan het SB 250 - index III-7.1.1.1B. De volgende gebroken secundaire grondstoffen worden als kunststeenslag beschouwd: gebroken hoogovenslak, rode mijnsteen, menggranulaat, metselwerkgranulaat, beton- en asfaltgranulaat, steenslag van gebroken roestvaststaalslakken, ...</w:t>
      </w:r>
    </w:p>
    <w:p w14:paraId="7DAC97A4" w14:textId="77777777" w:rsidR="00B01C16" w:rsidRPr="00BF5EFA" w:rsidRDefault="00B01C16" w:rsidP="00BF5EFA">
      <w:pPr>
        <w:pStyle w:val="Plattetekstinspringen"/>
      </w:pPr>
      <w:r w:rsidRPr="00BF5EFA">
        <w:t>Afmetingen van de granulaten: </w:t>
      </w:r>
    </w:p>
    <w:p w14:paraId="614274FF" w14:textId="77777777" w:rsidR="00B01C16" w:rsidRPr="00BF5EFA" w:rsidRDefault="00B01C16" w:rsidP="00B01C16">
      <w:pPr>
        <w:pStyle w:val="Plattetekstinspringen2"/>
      </w:pPr>
      <w:r w:rsidRPr="00BF5EFA">
        <w:t xml:space="preserve">doorval door de zeef van </w:t>
      </w:r>
      <w:smartTag w:uri="urn:schemas-microsoft-com:office:smarttags" w:element="metricconverter">
        <w:smartTagPr>
          <w:attr w:name="ProductID" w:val="80 mm"/>
        </w:smartTagPr>
        <w:r w:rsidRPr="00BF5EFA">
          <w:t>80 mm</w:t>
        </w:r>
      </w:smartTag>
      <w:r w:rsidRPr="00BF5EFA">
        <w:t xml:space="preserve"> = 100%</w:t>
      </w:r>
    </w:p>
    <w:p w14:paraId="4D8F55BE" w14:textId="77777777" w:rsidR="00B01C16" w:rsidRPr="00BF5EFA" w:rsidRDefault="00B01C16" w:rsidP="00B01C16">
      <w:pPr>
        <w:pStyle w:val="Plattetekstinspringen2"/>
      </w:pPr>
      <w:r w:rsidRPr="00BF5EFA">
        <w:t xml:space="preserve">doorval door de zeef van </w:t>
      </w:r>
      <w:smartTag w:uri="urn:schemas-microsoft-com:office:smarttags" w:element="metricconverter">
        <w:smartTagPr>
          <w:attr w:name="ProductID" w:val="0,063 mm"/>
        </w:smartTagPr>
        <w:r w:rsidRPr="00BF5EFA">
          <w:t xml:space="preserve">0,063 mm </w:t>
        </w:r>
      </w:smartTag>
      <w:r w:rsidRPr="00BF5EFA">
        <w:t>≤ 5%</w:t>
      </w:r>
    </w:p>
    <w:p w14:paraId="0ED94493" w14:textId="77777777" w:rsidR="00B01C16" w:rsidRPr="00BF5EFA" w:rsidRDefault="00B01C16" w:rsidP="00B01C16">
      <w:pPr>
        <w:pStyle w:val="Kop8"/>
      </w:pPr>
      <w:r w:rsidRPr="00BF5EFA">
        <w:t>Specificaties</w:t>
      </w:r>
    </w:p>
    <w:p w14:paraId="40287A1E" w14:textId="77777777" w:rsidR="00B01C16" w:rsidRPr="00BF5EFA" w:rsidRDefault="00B01C16" w:rsidP="00BF5EFA">
      <w:pPr>
        <w:pStyle w:val="Plattetekstinspringen"/>
      </w:pPr>
      <w:r w:rsidRPr="00BF5EFA">
        <w:t>Toegelaten granulaten: …</w:t>
      </w:r>
    </w:p>
    <w:p w14:paraId="6BE1AC02" w14:textId="77777777" w:rsidR="00B01C16" w:rsidRPr="00BF5EFA" w:rsidRDefault="00B01C16" w:rsidP="00BF5EFA">
      <w:pPr>
        <w:pStyle w:val="Plattetekstinspringen"/>
      </w:pPr>
      <w:r w:rsidRPr="00BF5EFA">
        <w:t>Aard en herkomst: …</w:t>
      </w:r>
    </w:p>
    <w:p w14:paraId="4B90C422" w14:textId="77777777" w:rsidR="00B01C16" w:rsidRPr="00BF5EFA" w:rsidRDefault="00B01C16" w:rsidP="00B01C16">
      <w:pPr>
        <w:pStyle w:val="Kop6"/>
      </w:pPr>
      <w:r w:rsidRPr="00BF5EFA">
        <w:t>Toepassing</w:t>
      </w:r>
    </w:p>
    <w:p w14:paraId="0BC12C7D" w14:textId="77777777" w:rsidR="00B01C16" w:rsidRPr="00BF5EFA" w:rsidRDefault="00B01C16" w:rsidP="00BF5EFA">
      <w:pPr>
        <w:pStyle w:val="Plattetekstinspringen"/>
      </w:pPr>
      <w:r w:rsidRPr="00BF5EFA">
        <w:t>Het betreft de aanvullingen op een terrein gelegen binnen een zone van 50/… cm rond het bouwblok:</w:t>
      </w:r>
    </w:p>
    <w:p w14:paraId="0CD46C9D" w14:textId="77777777" w:rsidR="00B01C16" w:rsidRPr="00BF5EFA" w:rsidRDefault="00B01C16" w:rsidP="00B01C16">
      <w:pPr>
        <w:pStyle w:val="Plattetekstinspringen2"/>
      </w:pPr>
      <w:r w:rsidRPr="00BF5EFA">
        <w:t>onder de gelijkvloerse funderingsplaten, met een laagdikte van</w:t>
      </w:r>
      <w:r w:rsidRPr="00BF5EFA">
        <w:rPr>
          <w:rStyle w:val="Keuze-blauw"/>
        </w:rPr>
        <w:t xml:space="preserve"> 10/15/…</w:t>
      </w:r>
      <w:r w:rsidRPr="00BF5EFA">
        <w:t xml:space="preserve"> cm;</w:t>
      </w:r>
    </w:p>
    <w:p w14:paraId="4C577529" w14:textId="77777777" w:rsidR="00B01C16" w:rsidRPr="00BF5EFA" w:rsidRDefault="00B01C16" w:rsidP="00B01C16">
      <w:pPr>
        <w:pStyle w:val="Plattetekstinspringen2"/>
      </w:pPr>
      <w:r w:rsidRPr="00BF5EFA">
        <w:t>rondom de gewone funderingsbalken en/of -wanden, behalve aan de binnenzijde van (kruip)kelders;</w:t>
      </w:r>
    </w:p>
    <w:p w14:paraId="52369397" w14:textId="77777777" w:rsidR="00B01C16" w:rsidRPr="00BF5EFA" w:rsidRDefault="00B01C16" w:rsidP="00B01C16">
      <w:pPr>
        <w:pStyle w:val="Plattetekstinspringen2"/>
      </w:pPr>
      <w:r w:rsidRPr="00BF5EFA">
        <w:t>rondom de liftputwanden;</w:t>
      </w:r>
    </w:p>
    <w:p w14:paraId="12C8DEB3" w14:textId="77777777" w:rsidR="00B01C16" w:rsidRPr="00BF5EFA" w:rsidRDefault="00B01C16" w:rsidP="00B01C16">
      <w:pPr>
        <w:pStyle w:val="Plattetekstinspringen2"/>
      </w:pPr>
      <w:r w:rsidRPr="00BF5EFA">
        <w:t>rondom de buitenzijde van de paalkoppen.</w:t>
      </w:r>
    </w:p>
    <w:p w14:paraId="3F144082" w14:textId="77777777" w:rsidR="00B01C16" w:rsidRPr="00BF5EFA" w:rsidRDefault="00B01C16" w:rsidP="00B01C16">
      <w:pPr>
        <w:pStyle w:val="Kop4"/>
      </w:pPr>
      <w:bookmarkStart w:id="208" w:name="_Toc525379235"/>
      <w:bookmarkStart w:id="209" w:name="_Toc87276887"/>
      <w:bookmarkStart w:id="210" w:name="_Toc98049590"/>
      <w:bookmarkStart w:id="211" w:name="_Toc382901086"/>
      <w:bookmarkStart w:id="212" w:name="_Toc382905079"/>
      <w:bookmarkStart w:id="213" w:name="_Toc438633272"/>
      <w:r w:rsidRPr="00BF5EFA">
        <w:t>10.71.50.</w:t>
      </w:r>
      <w:r w:rsidRPr="00BF5EFA">
        <w:tab/>
        <w:t>aanvullingen – wederaanvullingen/natuursteenslag</w:t>
      </w:r>
      <w:bookmarkEnd w:id="208"/>
      <w:bookmarkEnd w:id="209"/>
      <w:r w:rsidRPr="00BF5EFA">
        <w:tab/>
      </w:r>
      <w:r w:rsidRPr="00BF5EFA">
        <w:rPr>
          <w:rStyle w:val="MeetChar"/>
        </w:rPr>
        <w:t>|FH/VH|m3</w:t>
      </w:r>
      <w:bookmarkEnd w:id="210"/>
      <w:bookmarkEnd w:id="211"/>
      <w:bookmarkEnd w:id="212"/>
      <w:bookmarkEnd w:id="213"/>
    </w:p>
    <w:p w14:paraId="06FBA002" w14:textId="77777777" w:rsidR="00B01C16" w:rsidRPr="00BF5EFA" w:rsidRDefault="00B01C16" w:rsidP="00B01C16">
      <w:pPr>
        <w:pStyle w:val="Kop6"/>
      </w:pPr>
      <w:r w:rsidRPr="00BF5EFA">
        <w:t>Omschrijving</w:t>
      </w:r>
    </w:p>
    <w:p w14:paraId="7E362BF6" w14:textId="77777777" w:rsidR="00B01C16" w:rsidRPr="00BF5EFA" w:rsidRDefault="00B01C16" w:rsidP="00B01C16">
      <w:pPr>
        <w:pStyle w:val="Plattetekst"/>
      </w:pPr>
      <w:r w:rsidRPr="00BF5EFA">
        <w:t>De wederaanvullingen worden uitgevoerd met natuursteenslag.</w:t>
      </w:r>
    </w:p>
    <w:p w14:paraId="7F418841" w14:textId="77777777" w:rsidR="00B01C16" w:rsidRPr="00BF5EFA" w:rsidRDefault="00B01C16" w:rsidP="00B01C16">
      <w:pPr>
        <w:pStyle w:val="Kop6"/>
      </w:pPr>
      <w:r w:rsidRPr="00BF5EFA">
        <w:t>Meting</w:t>
      </w:r>
    </w:p>
    <w:p w14:paraId="10152A9D" w14:textId="77777777" w:rsidR="00B01C16" w:rsidRPr="00BF5EFA" w:rsidRDefault="00B01C16" w:rsidP="00BF5EFA">
      <w:pPr>
        <w:pStyle w:val="Plattetekstinspringen"/>
      </w:pPr>
      <w:r w:rsidRPr="00BF5EFA">
        <w:t>meeteenheid: per m3</w:t>
      </w:r>
    </w:p>
    <w:p w14:paraId="17108C66" w14:textId="77777777" w:rsidR="00B01C16" w:rsidRPr="00BF5EFA" w:rsidRDefault="00B01C16" w:rsidP="00BF5EFA">
      <w:pPr>
        <w:pStyle w:val="Plattetekstinspringen"/>
      </w:pPr>
      <w:r w:rsidRPr="00BF5EFA">
        <w:t xml:space="preserve">meetcode: Er wordt gerekend in aangedamde hoeveelheid, niet in geleverde hoeveelheid. </w:t>
      </w:r>
    </w:p>
    <w:p w14:paraId="70E6E3D8" w14:textId="77777777" w:rsidR="00B01C16" w:rsidRPr="00BF5EFA" w:rsidRDefault="00B01C16" w:rsidP="00B01C16">
      <w:pPr>
        <w:pStyle w:val="Plattetekstinspringen2"/>
      </w:pPr>
      <w:r w:rsidRPr="00BF5EFA">
        <w:t>Wederaanvulling sleuven: netto volume, waarbij</w:t>
      </w:r>
    </w:p>
    <w:p w14:paraId="64BFB78C" w14:textId="77777777" w:rsidR="00B01C16" w:rsidRPr="00BF5EFA" w:rsidRDefault="00B01C16" w:rsidP="00B01C16">
      <w:pPr>
        <w:pStyle w:val="Plattetekstinspringen3"/>
      </w:pPr>
      <w:r w:rsidRPr="00BF5EFA">
        <w:t>breedte = breedte van de funderingszool - breedte ondergronds metselwerk</w:t>
      </w:r>
    </w:p>
    <w:p w14:paraId="29F16D39" w14:textId="77777777" w:rsidR="00B01C16" w:rsidRPr="00BF5EFA" w:rsidRDefault="00B01C16" w:rsidP="00B01C16">
      <w:pPr>
        <w:pStyle w:val="Plattetekstinspringen3"/>
      </w:pPr>
      <w:r w:rsidRPr="00BF5EFA">
        <w:t>hoogte = peil na afgraven van de teelaarde – peil bovenkant funderingszool</w:t>
      </w:r>
    </w:p>
    <w:p w14:paraId="2DF7E4BF" w14:textId="77777777" w:rsidR="00B01C16" w:rsidRPr="00BF5EFA" w:rsidRDefault="00B01C16" w:rsidP="00B01C16">
      <w:pPr>
        <w:pStyle w:val="Plattetekstinspringen2"/>
      </w:pPr>
      <w:r w:rsidRPr="00BF5EFA">
        <w:t>Wederaanvulling rond kelderwanden, liftputwanden, …: netto  volume, waarbij</w:t>
      </w:r>
    </w:p>
    <w:p w14:paraId="1A0F4057" w14:textId="77777777" w:rsidR="00B01C16" w:rsidRPr="00BF5EFA" w:rsidRDefault="00B01C16" w:rsidP="00B01C16">
      <w:pPr>
        <w:pStyle w:val="Plattetekstinspringen3"/>
      </w:pPr>
      <w:r w:rsidRPr="00BF5EFA">
        <w:t>lengte en breedte = 0,50 m buiten de wanden, zonder rekening te houden met taluds.</w:t>
      </w:r>
    </w:p>
    <w:p w14:paraId="562411FC" w14:textId="77777777" w:rsidR="00B01C16" w:rsidRPr="00BF5EFA" w:rsidRDefault="00B01C16" w:rsidP="00B01C16">
      <w:pPr>
        <w:pStyle w:val="Plattetekstinspringen3"/>
      </w:pPr>
      <w:r w:rsidRPr="00BF5EFA">
        <w:t>hoogte = peil onderkant vloerplaat boven kelder, liftput, … - aanzetpeil kelder, liftput, …</w:t>
      </w:r>
    </w:p>
    <w:p w14:paraId="40D2DC38" w14:textId="77777777" w:rsidR="00B01C16" w:rsidRPr="00BF5EFA" w:rsidRDefault="00B01C16" w:rsidP="00B01C16">
      <w:pPr>
        <w:pStyle w:val="Plattetekstinspringen2"/>
      </w:pPr>
      <w:r w:rsidRPr="00BF5EFA">
        <w:t>Ophogingen tussen funderingen: het volume wordt  begrensd door de binnenomtrek van de omringende wanden.</w:t>
      </w:r>
    </w:p>
    <w:p w14:paraId="74572ADB" w14:textId="77777777" w:rsidR="00B01C16" w:rsidRPr="00BF5EFA" w:rsidRDefault="00B01C16" w:rsidP="00BF5EFA">
      <w:pPr>
        <w:pStyle w:val="Plattetekstinspringen"/>
      </w:pPr>
      <w:r w:rsidRPr="00BF5EFA">
        <w:t xml:space="preserve">aard van de overeenkomst: </w:t>
      </w:r>
      <w:r w:rsidRPr="00BF5EFA">
        <w:rPr>
          <w:rStyle w:val="Keuze-blauw"/>
        </w:rPr>
        <w:t>Forfaitaire Hoeveelheid (FH)/Vermoedelijke Hoeveelheid (VH)</w:t>
      </w:r>
    </w:p>
    <w:p w14:paraId="4F13FD95" w14:textId="77777777" w:rsidR="00B01C16" w:rsidRPr="00BF5EFA" w:rsidRDefault="00B01C16" w:rsidP="00B01C16">
      <w:pPr>
        <w:pStyle w:val="Kop6"/>
      </w:pPr>
      <w:r w:rsidRPr="00BF5EFA">
        <w:t>Materiaal</w:t>
      </w:r>
    </w:p>
    <w:p w14:paraId="4CF417DE" w14:textId="77777777" w:rsidR="00B01C16" w:rsidRPr="00BF5EFA" w:rsidRDefault="00B01C16" w:rsidP="00BF5EFA">
      <w:pPr>
        <w:pStyle w:val="Plattetekstinspringen"/>
      </w:pPr>
      <w:r w:rsidRPr="00BF5EFA">
        <w:t>Het steenslag en rolgrind beantwoordt aan het SB 250 – index III-7.1.2. en bevat geen materialen waarvan de aard, de vorm, de afmeting of het gehalte het gebruik kunnen schaden, zoals: kleiklonters, steenkool, ligniet, cokes, as en sintel, schadelijke oplosbare of onoplosbare zouten, schiefer, granulaten die met een kleiachtige of krijtachtige film bedekt zijn, vorstgevoelig materiaal, enz.</w:t>
      </w:r>
    </w:p>
    <w:p w14:paraId="4B447837" w14:textId="77777777" w:rsidR="00B01C16" w:rsidRPr="00BF5EFA" w:rsidRDefault="00B01C16" w:rsidP="00BF5EFA">
      <w:pPr>
        <w:pStyle w:val="Plattetekstinspringen"/>
      </w:pPr>
      <w:r w:rsidRPr="00BF5EFA">
        <w:t>Afmetingen van de granulaten: </w:t>
      </w:r>
    </w:p>
    <w:p w14:paraId="1CC4A448" w14:textId="77777777" w:rsidR="00B01C16" w:rsidRPr="00BF5EFA" w:rsidRDefault="00B01C16" w:rsidP="00B01C16">
      <w:pPr>
        <w:pStyle w:val="Plattetekstinspringen2"/>
      </w:pPr>
      <w:r w:rsidRPr="00BF5EFA">
        <w:t xml:space="preserve">doorval door de zeef van </w:t>
      </w:r>
      <w:smartTag w:uri="urn:schemas-microsoft-com:office:smarttags" w:element="metricconverter">
        <w:smartTagPr>
          <w:attr w:name="ProductID" w:val="80 mm"/>
        </w:smartTagPr>
        <w:r w:rsidRPr="00BF5EFA">
          <w:t>80 mm</w:t>
        </w:r>
      </w:smartTag>
      <w:r w:rsidRPr="00BF5EFA">
        <w:t xml:space="preserve"> = 100%</w:t>
      </w:r>
    </w:p>
    <w:p w14:paraId="3EDF30E1" w14:textId="77777777" w:rsidR="00B01C16" w:rsidRPr="00BF5EFA" w:rsidRDefault="00B01C16" w:rsidP="00B01C16">
      <w:pPr>
        <w:pStyle w:val="Plattetekstinspringen2"/>
      </w:pPr>
      <w:r w:rsidRPr="00BF5EFA">
        <w:t xml:space="preserve">doorval door de zeef van </w:t>
      </w:r>
      <w:smartTag w:uri="urn:schemas-microsoft-com:office:smarttags" w:element="metricconverter">
        <w:smartTagPr>
          <w:attr w:name="ProductID" w:val="0,063 mm"/>
        </w:smartTagPr>
        <w:r w:rsidRPr="00BF5EFA">
          <w:t>0,063 mm</w:t>
        </w:r>
      </w:smartTag>
      <w:r w:rsidRPr="00BF5EFA">
        <w:t xml:space="preserve">  5%</w:t>
      </w:r>
    </w:p>
    <w:p w14:paraId="1362EF99" w14:textId="77777777" w:rsidR="00B01C16" w:rsidRPr="00BF5EFA" w:rsidRDefault="00B01C16" w:rsidP="00B01C16">
      <w:pPr>
        <w:pStyle w:val="Kop8"/>
      </w:pPr>
      <w:r w:rsidRPr="00BF5EFA">
        <w:t>Specificaties</w:t>
      </w:r>
    </w:p>
    <w:p w14:paraId="558E7B7A" w14:textId="77777777" w:rsidR="00B01C16" w:rsidRPr="00BF5EFA" w:rsidRDefault="00B01C16" w:rsidP="00BF5EFA">
      <w:pPr>
        <w:pStyle w:val="Plattetekstinspringen"/>
      </w:pPr>
      <w:r w:rsidRPr="00BF5EFA">
        <w:t>Aard en herkomst: …</w:t>
      </w:r>
    </w:p>
    <w:p w14:paraId="5623C851" w14:textId="77777777" w:rsidR="00B01C16" w:rsidRPr="00BF5EFA" w:rsidRDefault="00B01C16" w:rsidP="00B01C16">
      <w:pPr>
        <w:pStyle w:val="Kop6"/>
      </w:pPr>
      <w:r w:rsidRPr="00BF5EFA">
        <w:t>Toepassing</w:t>
      </w:r>
    </w:p>
    <w:p w14:paraId="35C8B2D4" w14:textId="77777777" w:rsidR="00B01C16" w:rsidRPr="00BF5EFA" w:rsidRDefault="00B01C16" w:rsidP="00BF5EFA">
      <w:pPr>
        <w:pStyle w:val="Plattetekstinspringen"/>
      </w:pPr>
      <w:r w:rsidRPr="00BF5EFA">
        <w:t xml:space="preserve">Het betreft de aanvullingen op een terrein gelegen binnen een zone van </w:t>
      </w:r>
      <w:r w:rsidRPr="00BF5EFA">
        <w:rPr>
          <w:rStyle w:val="Keuze-blauw"/>
        </w:rPr>
        <w:t>50/</w:t>
      </w:r>
      <w:r w:rsidRPr="00BF5EFA">
        <w:t>… cm rond het bouwblok:</w:t>
      </w:r>
    </w:p>
    <w:p w14:paraId="6F813BF7" w14:textId="77777777" w:rsidR="00B01C16" w:rsidRPr="00BF5EFA" w:rsidRDefault="00B01C16" w:rsidP="00B01C16">
      <w:pPr>
        <w:pStyle w:val="Plattetekstinspringen2"/>
      </w:pPr>
      <w:r w:rsidRPr="00BF5EFA">
        <w:t xml:space="preserve">onder de gelijkvloerse funderingsplaten, met een dikte van </w:t>
      </w:r>
      <w:r w:rsidRPr="00BF5EFA">
        <w:rPr>
          <w:rStyle w:val="Keuze-blauw"/>
        </w:rPr>
        <w:t>10/15/…</w:t>
      </w:r>
      <w:r w:rsidRPr="00BF5EFA">
        <w:t xml:space="preserve"> cm;</w:t>
      </w:r>
    </w:p>
    <w:p w14:paraId="4BE66179" w14:textId="77777777" w:rsidR="00B01C16" w:rsidRPr="00BF5EFA" w:rsidRDefault="00B01C16" w:rsidP="00B01C16">
      <w:pPr>
        <w:pStyle w:val="Plattetekstinspringen2"/>
      </w:pPr>
      <w:r w:rsidRPr="00BF5EFA">
        <w:t>rondom de gewone funderingsbalken en/of -wanden, behalve aan de binnenzijde van (kruip)kelders;</w:t>
      </w:r>
    </w:p>
    <w:p w14:paraId="60364AC7" w14:textId="77777777" w:rsidR="00B01C16" w:rsidRPr="00BF5EFA" w:rsidRDefault="00B01C16" w:rsidP="00B01C16">
      <w:pPr>
        <w:pStyle w:val="Plattetekstinspringen2"/>
      </w:pPr>
      <w:r w:rsidRPr="00BF5EFA">
        <w:t>rondom de liftputwanden;</w:t>
      </w:r>
    </w:p>
    <w:p w14:paraId="1DDF9CBF" w14:textId="77777777" w:rsidR="00B01C16" w:rsidRPr="00BF5EFA" w:rsidRDefault="00B01C16" w:rsidP="00B01C16">
      <w:pPr>
        <w:pStyle w:val="Plattetekstinspringen2"/>
      </w:pPr>
      <w:r w:rsidRPr="00BF5EFA">
        <w:t>rondom de buitenzijde van de paalkoppen.</w:t>
      </w:r>
    </w:p>
    <w:p w14:paraId="268D06CF" w14:textId="77777777" w:rsidR="00B01C16" w:rsidRPr="00BF5EFA" w:rsidRDefault="00B01C16" w:rsidP="00B01C16">
      <w:pPr>
        <w:pStyle w:val="Kop3"/>
      </w:pPr>
      <w:bookmarkStart w:id="214" w:name="_Toc382901087"/>
      <w:bookmarkStart w:id="215" w:name="_Toc382905080"/>
      <w:bookmarkStart w:id="216" w:name="_Toc438633273"/>
      <w:bookmarkStart w:id="217" w:name="_Toc525379238"/>
      <w:bookmarkStart w:id="218" w:name="_Toc87276890"/>
      <w:bookmarkStart w:id="219" w:name="_Toc98049593"/>
      <w:r w:rsidRPr="00BF5EFA">
        <w:t>10.72.</w:t>
      </w:r>
      <w:r w:rsidRPr="00BF5EFA">
        <w:tab/>
        <w:t>aanvullingen - ophoging terrein</w:t>
      </w:r>
      <w:bookmarkEnd w:id="214"/>
      <w:bookmarkEnd w:id="215"/>
      <w:bookmarkEnd w:id="216"/>
      <w:r w:rsidRPr="00BF5EFA">
        <w:tab/>
      </w:r>
    </w:p>
    <w:p w14:paraId="0B4AE841" w14:textId="77777777" w:rsidR="00B01C16" w:rsidRPr="00BF5EFA" w:rsidRDefault="00B01C16" w:rsidP="00B01C16">
      <w:pPr>
        <w:pStyle w:val="Kop4"/>
      </w:pPr>
      <w:bookmarkStart w:id="220" w:name="_Toc382901088"/>
      <w:bookmarkStart w:id="221" w:name="_Toc382905081"/>
      <w:bookmarkStart w:id="222" w:name="_Toc438633274"/>
      <w:r w:rsidRPr="00BF5EFA">
        <w:t>10.72.10.</w:t>
      </w:r>
      <w:r w:rsidRPr="00BF5EFA">
        <w:tab/>
        <w:t>aanvullingen - ophoging terrein/grond van afgravingen</w:t>
      </w:r>
      <w:bookmarkEnd w:id="217"/>
      <w:bookmarkEnd w:id="218"/>
      <w:r w:rsidRPr="00BF5EFA">
        <w:tab/>
      </w:r>
      <w:r w:rsidRPr="00BF5EFA">
        <w:rPr>
          <w:rStyle w:val="MeetChar"/>
        </w:rPr>
        <w:t>|PM|</w:t>
      </w:r>
      <w:bookmarkEnd w:id="219"/>
      <w:bookmarkEnd w:id="220"/>
      <w:bookmarkEnd w:id="221"/>
      <w:bookmarkEnd w:id="222"/>
    </w:p>
    <w:p w14:paraId="53BCA9CE" w14:textId="77777777" w:rsidR="00B01C16" w:rsidRPr="00BF5EFA" w:rsidRDefault="00B01C16" w:rsidP="00B01C16">
      <w:pPr>
        <w:pStyle w:val="Kop6"/>
      </w:pPr>
      <w:r w:rsidRPr="00BF5EFA">
        <w:t>Omschrijving</w:t>
      </w:r>
    </w:p>
    <w:p w14:paraId="07CB136A" w14:textId="77777777" w:rsidR="00B01C16" w:rsidRPr="00BF5EFA" w:rsidRDefault="00B01C16" w:rsidP="00B01C16">
      <w:pPr>
        <w:pStyle w:val="Plattetekst"/>
      </w:pPr>
      <w:r w:rsidRPr="00BF5EFA">
        <w:t>De ophoging wordt uitgevoerd met grond voortkomend van de afgravingen.</w:t>
      </w:r>
    </w:p>
    <w:p w14:paraId="14B4793D" w14:textId="77777777" w:rsidR="00B01C16" w:rsidRPr="00BF5EFA" w:rsidRDefault="00B01C16" w:rsidP="00B01C16">
      <w:pPr>
        <w:pStyle w:val="Kop6"/>
      </w:pPr>
      <w:r w:rsidRPr="00BF5EFA">
        <w:t>Meting</w:t>
      </w:r>
    </w:p>
    <w:p w14:paraId="6A9BE7AF" w14:textId="77777777" w:rsidR="00B01C16" w:rsidRPr="00BF5EFA" w:rsidRDefault="00B01C16" w:rsidP="00BF5EFA">
      <w:pPr>
        <w:pStyle w:val="Plattetekstinspringen"/>
      </w:pPr>
      <w:r w:rsidRPr="00BF5EFA">
        <w:t>aard van de overeenkomst: Pro Memorie (PM)</w:t>
      </w:r>
    </w:p>
    <w:p w14:paraId="7A140C32" w14:textId="77777777" w:rsidR="00B01C16" w:rsidRPr="00BF5EFA" w:rsidRDefault="00B01C16" w:rsidP="00B01C16">
      <w:pPr>
        <w:pStyle w:val="Kop6"/>
      </w:pPr>
      <w:r w:rsidRPr="00BF5EFA">
        <w:t>Materiaal</w:t>
      </w:r>
    </w:p>
    <w:p w14:paraId="6E24E262" w14:textId="77777777" w:rsidR="00B01C16" w:rsidRPr="00BF5EFA" w:rsidRDefault="00B01C16" w:rsidP="00BF5EFA">
      <w:pPr>
        <w:pStyle w:val="Plattetekstinspringen"/>
      </w:pPr>
      <w:r w:rsidRPr="00BF5EFA">
        <w:t xml:space="preserve">De grond voortkomend van de afgravingen wordt voorafgaandelijk gezuiverd van alle verontreinigingen, waarvan de aard, vorm of het gehalte het gebruik kan schaden. </w:t>
      </w:r>
    </w:p>
    <w:p w14:paraId="180DAC23" w14:textId="77777777" w:rsidR="00B01C16" w:rsidRPr="00BF5EFA" w:rsidRDefault="00B01C16" w:rsidP="00B01C16">
      <w:pPr>
        <w:pStyle w:val="Kop6"/>
      </w:pPr>
      <w:r w:rsidRPr="00BF5EFA">
        <w:t>Uitvoering</w:t>
      </w:r>
    </w:p>
    <w:p w14:paraId="5F9168CB" w14:textId="77777777" w:rsidR="00B01C16" w:rsidRPr="00BF5EFA" w:rsidRDefault="00B01C16" w:rsidP="00BF5EFA">
      <w:pPr>
        <w:pStyle w:val="Plattetekstinspringen"/>
      </w:pPr>
      <w:r w:rsidRPr="00BF5EFA">
        <w:t xml:space="preserve">De ophoging wordt uitgevoerd in lagen van maximum </w:t>
      </w:r>
      <w:smartTag w:uri="urn:schemas-microsoft-com:office:smarttags" w:element="metricconverter">
        <w:smartTagPr>
          <w:attr w:name="ProductID" w:val="30 cm"/>
        </w:smartTagPr>
        <w:r w:rsidRPr="00BF5EFA">
          <w:t>30 cm</w:t>
        </w:r>
      </w:smartTag>
      <w:r w:rsidRPr="00BF5EFA">
        <w:t xml:space="preserve"> dikte, mechanisch verdicht tot voldoende draagkracht en aangebracht tot een nivellering volgens de peilen voorzien op de plans.</w:t>
      </w:r>
    </w:p>
    <w:p w14:paraId="686E28C8"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651F7638" w14:textId="77777777" w:rsidR="00B01C16" w:rsidRPr="00BF5EFA" w:rsidRDefault="00B01C16" w:rsidP="00BF5EFA">
      <w:pPr>
        <w:pStyle w:val="Plattetekstinspringen"/>
      </w:pPr>
      <w:r w:rsidRPr="00BF5EFA">
        <w:t xml:space="preserve">Samendrukbaarheidsmodulus M1: minstens </w:t>
      </w:r>
      <w:r w:rsidRPr="00BF5EFA">
        <w:rPr>
          <w:rStyle w:val="Keuze-blauw"/>
        </w:rPr>
        <w:t>8/17/35</w:t>
      </w:r>
      <w:r w:rsidRPr="00BF5EFA">
        <w:t xml:space="preserve"> N/mm2.</w:t>
      </w:r>
    </w:p>
    <w:p w14:paraId="03071BF6" w14:textId="77777777" w:rsidR="00B01C16" w:rsidRPr="00BF5EFA" w:rsidRDefault="00B01C16" w:rsidP="00B01C16">
      <w:pPr>
        <w:pStyle w:val="Kop6"/>
      </w:pPr>
      <w:r w:rsidRPr="00BF5EFA">
        <w:t>Toepassing</w:t>
      </w:r>
    </w:p>
    <w:p w14:paraId="42C86922" w14:textId="77777777" w:rsidR="00B01C16" w:rsidRPr="00BF5EFA" w:rsidRDefault="00B01C16" w:rsidP="00B01C16">
      <w:pPr>
        <w:pStyle w:val="Kop4"/>
      </w:pPr>
      <w:bookmarkStart w:id="223" w:name="_Toc525379239"/>
      <w:bookmarkStart w:id="224" w:name="_Toc87276891"/>
      <w:bookmarkStart w:id="225" w:name="_Toc98049594"/>
      <w:bookmarkStart w:id="226" w:name="_Toc382901089"/>
      <w:bookmarkStart w:id="227" w:name="_Toc382905082"/>
      <w:bookmarkStart w:id="228" w:name="_Toc438633275"/>
      <w:r w:rsidRPr="00BF5EFA">
        <w:t>10.72.20</w:t>
      </w:r>
      <w:r w:rsidRPr="00BF5EFA">
        <w:tab/>
        <w:t xml:space="preserve">aanvullingen - ophoging terrein/aangevoerde </w:t>
      </w:r>
      <w:bookmarkEnd w:id="223"/>
      <w:bookmarkEnd w:id="224"/>
      <w:r w:rsidRPr="00BF5EFA">
        <w:t>grond</w:t>
      </w:r>
      <w:r w:rsidRPr="00BF5EFA">
        <w:tab/>
      </w:r>
      <w:r w:rsidRPr="00BF5EFA">
        <w:rPr>
          <w:rStyle w:val="MeetChar"/>
        </w:rPr>
        <w:t>|FH/VH|m3</w:t>
      </w:r>
      <w:bookmarkEnd w:id="225"/>
      <w:bookmarkEnd w:id="226"/>
      <w:bookmarkEnd w:id="227"/>
      <w:bookmarkEnd w:id="228"/>
    </w:p>
    <w:p w14:paraId="1D76231C" w14:textId="77777777" w:rsidR="00B01C16" w:rsidRPr="00BF5EFA" w:rsidRDefault="00B01C16" w:rsidP="00B01C16">
      <w:pPr>
        <w:pStyle w:val="Kop6"/>
      </w:pPr>
      <w:bookmarkStart w:id="229" w:name="_Toc525379240"/>
      <w:bookmarkStart w:id="230" w:name="_Toc87276892"/>
      <w:r w:rsidRPr="00BF5EFA">
        <w:t>Omschrijving</w:t>
      </w:r>
    </w:p>
    <w:p w14:paraId="582DA6E9" w14:textId="77777777" w:rsidR="00B01C16" w:rsidRPr="00BF5EFA" w:rsidRDefault="00B01C16" w:rsidP="00B01C16">
      <w:pPr>
        <w:pStyle w:val="Plattetekst"/>
      </w:pPr>
      <w:r w:rsidRPr="00BF5EFA">
        <w:t>De ophoging wordt uitgevoerd met aangevoerde grond.</w:t>
      </w:r>
    </w:p>
    <w:p w14:paraId="6A692C42" w14:textId="77777777" w:rsidR="00B01C16" w:rsidRPr="00BF5EFA" w:rsidRDefault="00B01C16" w:rsidP="00B01C16">
      <w:pPr>
        <w:pStyle w:val="Kop6"/>
      </w:pPr>
      <w:r w:rsidRPr="00BF5EFA">
        <w:t>Meting</w:t>
      </w:r>
    </w:p>
    <w:p w14:paraId="5FD3C43B" w14:textId="77777777" w:rsidR="00B01C16" w:rsidRPr="00BF5EFA" w:rsidRDefault="00B01C16" w:rsidP="00BF5EFA">
      <w:pPr>
        <w:pStyle w:val="Plattetekstinspringen"/>
      </w:pPr>
      <w:r w:rsidRPr="00BF5EFA">
        <w:t>meeteenheid: m3</w:t>
      </w:r>
    </w:p>
    <w:p w14:paraId="5A1BE69F" w14:textId="77777777" w:rsidR="00B01C16" w:rsidRPr="00BF5EFA" w:rsidRDefault="00B01C16" w:rsidP="00BF5EFA">
      <w:pPr>
        <w:pStyle w:val="Plattetekstinspringen"/>
      </w:pPr>
      <w:r w:rsidRPr="00BF5EFA">
        <w:t xml:space="preserve">meetcode: het volume wordt gerekend in verdichte toestand. In geval van berekening a.h.v. leveringsbonnen geldt: 1 ton aangevoerde grond </w:t>
      </w:r>
      <w:r w:rsidRPr="00BF5EFA">
        <w:rPr>
          <w:rFonts w:cs="Arial"/>
        </w:rPr>
        <w:t>≈</w:t>
      </w:r>
      <w:r w:rsidRPr="00BF5EFA">
        <w:t xml:space="preserve"> 0,55 m3 aangedamd volume.</w:t>
      </w:r>
    </w:p>
    <w:p w14:paraId="7B6B3DC5" w14:textId="77777777" w:rsidR="00B01C16" w:rsidRPr="00BF5EFA" w:rsidRDefault="00B01C16" w:rsidP="00BF5EFA">
      <w:pPr>
        <w:pStyle w:val="Plattetekstinspringen"/>
      </w:pPr>
      <w:r w:rsidRPr="00BF5EFA">
        <w:t xml:space="preserve">aard van de overeenkomst: </w:t>
      </w:r>
      <w:r w:rsidRPr="00BF5EFA">
        <w:rPr>
          <w:rStyle w:val="Keuze-blauw"/>
        </w:rPr>
        <w:t>Forfaitaire Hoeveelheid (FH)/Vermoedelijke Hoeveelheid (VH)</w:t>
      </w:r>
    </w:p>
    <w:p w14:paraId="5C2DB0DE" w14:textId="77777777" w:rsidR="00B01C16" w:rsidRPr="00BF5EFA" w:rsidRDefault="00B01C16" w:rsidP="00B01C16">
      <w:pPr>
        <w:pStyle w:val="Kop6"/>
      </w:pPr>
      <w:r w:rsidRPr="00BF5EFA">
        <w:t>Materiaal</w:t>
      </w:r>
    </w:p>
    <w:p w14:paraId="5FE709B1" w14:textId="77777777" w:rsidR="00B01C16" w:rsidRPr="00BF5EFA" w:rsidRDefault="00B01C16" w:rsidP="00BF5EFA">
      <w:pPr>
        <w:pStyle w:val="Plattetekstinspringen"/>
      </w:pPr>
      <w:r w:rsidRPr="00BF5EFA">
        <w:t xml:space="preserve">De grond bestemd voor de ophoging van het terrein wordt door de aannemer geleverd conform het bodemdecreet (Vlarebo – Hoofdstuk XIII) en beantwoordt aan index III-5.1 (natuurlijke grondsoorten), hetzij III-6 (bouwzand) van het SB 250. </w:t>
      </w:r>
    </w:p>
    <w:p w14:paraId="3D6BAB5C" w14:textId="77777777" w:rsidR="00B01C16" w:rsidRPr="00BF5EFA" w:rsidRDefault="00B01C16" w:rsidP="00B01C16">
      <w:pPr>
        <w:pStyle w:val="Kop8"/>
      </w:pPr>
      <w:r w:rsidRPr="00BF5EFA">
        <w:t>Specificaties</w:t>
      </w:r>
    </w:p>
    <w:p w14:paraId="6699BD04" w14:textId="77777777" w:rsidR="00B01C16" w:rsidRPr="00BF5EFA" w:rsidRDefault="00B01C16" w:rsidP="00BF5EFA">
      <w:pPr>
        <w:pStyle w:val="Plattetekstinspringen"/>
      </w:pPr>
      <w:r w:rsidRPr="00BF5EFA">
        <w:t>Grondsoort:</w:t>
      </w:r>
    </w:p>
    <w:p w14:paraId="32F51F11" w14:textId="77777777" w:rsidR="00B01C16" w:rsidRPr="00BF5EFA" w:rsidRDefault="00B01C16" w:rsidP="00B01C16">
      <w:pPr>
        <w:pStyle w:val="ofwelinspringen"/>
      </w:pPr>
      <w:r w:rsidRPr="00BF5EFA">
        <w:rPr>
          <w:rStyle w:val="ofwelChar"/>
        </w:rPr>
        <w:t>(ofwel)</w:t>
      </w:r>
      <w:r w:rsidRPr="00BF5EFA">
        <w:tab/>
        <w:t>middelgrof zand dat vrij is van onzuiverheden of agressieve stoffen en geen teelaarde, slib, turfgrond, mergel, noch aan verrotting onderhevige materialen bevat.</w:t>
      </w:r>
    </w:p>
    <w:p w14:paraId="00B59623" w14:textId="77777777" w:rsidR="00B01C16" w:rsidRPr="00BF5EFA" w:rsidRDefault="00B01C16" w:rsidP="00B01C16">
      <w:pPr>
        <w:pStyle w:val="ofwelinspringen"/>
      </w:pPr>
      <w:r w:rsidRPr="00BF5EFA">
        <w:rPr>
          <w:rStyle w:val="ofwelChar"/>
        </w:rPr>
        <w:t>(ofwel)</w:t>
      </w:r>
      <w:r w:rsidRPr="00BF5EFA">
        <w:tab/>
      </w:r>
      <w:r w:rsidRPr="00BF5EFA">
        <w:rPr>
          <w:rStyle w:val="Keuze-blauw"/>
        </w:rPr>
        <w:t>natuurlijke grondsoorten (…)/bouwzand (…)</w:t>
      </w:r>
    </w:p>
    <w:p w14:paraId="514D70B7" w14:textId="77777777" w:rsidR="00B01C16" w:rsidRPr="00BF5EFA" w:rsidRDefault="00B01C16" w:rsidP="00B01C16">
      <w:pPr>
        <w:pStyle w:val="Kop6"/>
      </w:pPr>
      <w:r w:rsidRPr="00BF5EFA">
        <w:t>Uitvoering</w:t>
      </w:r>
    </w:p>
    <w:p w14:paraId="22E9F892" w14:textId="77777777" w:rsidR="00B01C16" w:rsidRPr="00BF5EFA" w:rsidRDefault="00B01C16" w:rsidP="00BF5EFA">
      <w:pPr>
        <w:pStyle w:val="Plattetekstinspringen"/>
      </w:pPr>
      <w:r w:rsidRPr="00BF5EFA">
        <w:t>Alle behandelingen en vervoer worden voorzien als een last van de aanneming.</w:t>
      </w:r>
    </w:p>
    <w:p w14:paraId="04F1C10D" w14:textId="77777777" w:rsidR="00B01C16" w:rsidRPr="00BF5EFA" w:rsidRDefault="00B01C16" w:rsidP="00BF5EFA">
      <w:pPr>
        <w:pStyle w:val="Plattetekstinspringen"/>
      </w:pPr>
      <w:r w:rsidRPr="00BF5EFA">
        <w:t xml:space="preserve">De aangevoerde grond moet  in horizontale lagen aangebracht worden volgens een nivelleringsplan. </w:t>
      </w:r>
    </w:p>
    <w:p w14:paraId="4987B230" w14:textId="77777777" w:rsidR="00B01C16" w:rsidRPr="00BF5EFA" w:rsidRDefault="00B01C16" w:rsidP="00BF5EFA">
      <w:pPr>
        <w:pStyle w:val="Plattetekstinspringen"/>
      </w:pPr>
      <w:r w:rsidRPr="00BF5EFA">
        <w:t xml:space="preserve">De lagen worden aangewaterd. </w:t>
      </w:r>
    </w:p>
    <w:p w14:paraId="75CBCA8E" w14:textId="77777777" w:rsidR="00B01C16" w:rsidRPr="00BF5EFA" w:rsidRDefault="00B01C16" w:rsidP="00BF5EFA">
      <w:pPr>
        <w:pStyle w:val="Plattetekstinspringen"/>
      </w:pPr>
      <w:r w:rsidRPr="00BF5EFA">
        <w:t>Iedere laag moet afzonderlijk worden verdicht waarbij de oorspronkelijke dikte van elke laag niet meer mag bedragen dan 30 cm.</w:t>
      </w:r>
    </w:p>
    <w:p w14:paraId="262691BD" w14:textId="77777777" w:rsidR="00B01C16" w:rsidRPr="00BF5EFA" w:rsidRDefault="00B01C16" w:rsidP="00B01C16">
      <w:pPr>
        <w:pStyle w:val="Kop6"/>
      </w:pPr>
      <w:r w:rsidRPr="00BF5EFA">
        <w:t>Toepassing</w:t>
      </w:r>
    </w:p>
    <w:p w14:paraId="30B1C5B8" w14:textId="77777777" w:rsidR="00B01C16" w:rsidRPr="00BF5EFA" w:rsidRDefault="00B01C16" w:rsidP="00B01C16">
      <w:pPr>
        <w:pStyle w:val="Kop4"/>
      </w:pPr>
      <w:bookmarkStart w:id="231" w:name="_Toc98049595"/>
      <w:bookmarkStart w:id="232" w:name="_Toc382901090"/>
      <w:bookmarkStart w:id="233" w:name="_Toc382905083"/>
      <w:bookmarkStart w:id="234" w:name="_Toc438633276"/>
      <w:r w:rsidRPr="00BF5EFA">
        <w:t>10.72.30.</w:t>
      </w:r>
      <w:r w:rsidRPr="00BF5EFA">
        <w:tab/>
        <w:t>aanvullingen - ophoging terrein/gestabiliseerd zand</w:t>
      </w:r>
      <w:bookmarkEnd w:id="229"/>
      <w:bookmarkEnd w:id="230"/>
      <w:r w:rsidRPr="00BF5EFA">
        <w:tab/>
      </w:r>
      <w:r w:rsidRPr="00BF5EFA">
        <w:rPr>
          <w:rStyle w:val="MeetChar"/>
        </w:rPr>
        <w:t>|FH/VH|m3</w:t>
      </w:r>
      <w:bookmarkEnd w:id="231"/>
      <w:bookmarkEnd w:id="232"/>
      <w:bookmarkEnd w:id="233"/>
      <w:bookmarkEnd w:id="234"/>
    </w:p>
    <w:p w14:paraId="2EFAF751" w14:textId="77777777" w:rsidR="00B01C16" w:rsidRPr="00BF5EFA" w:rsidRDefault="00B01C16" w:rsidP="00B01C16">
      <w:pPr>
        <w:pStyle w:val="Kop6"/>
      </w:pPr>
      <w:r w:rsidRPr="00BF5EFA">
        <w:t>Omschrijving</w:t>
      </w:r>
    </w:p>
    <w:p w14:paraId="6CEE9F3D" w14:textId="77777777" w:rsidR="00B01C16" w:rsidRPr="00BF5EFA" w:rsidRDefault="00B01C16" w:rsidP="00B01C16">
      <w:pPr>
        <w:pStyle w:val="Plattetekst"/>
      </w:pPr>
      <w:r w:rsidRPr="00BF5EFA">
        <w:t>De ophoging van het terrein wordt uitgevoerd met gestabiliseerd zand.</w:t>
      </w:r>
    </w:p>
    <w:p w14:paraId="195FC593" w14:textId="77777777" w:rsidR="00B01C16" w:rsidRPr="00BF5EFA" w:rsidRDefault="00B01C16" w:rsidP="00B01C16">
      <w:pPr>
        <w:pStyle w:val="Kop6"/>
      </w:pPr>
      <w:r w:rsidRPr="00BF5EFA">
        <w:t>Meting</w:t>
      </w:r>
    </w:p>
    <w:p w14:paraId="0A2B46C9" w14:textId="77777777" w:rsidR="00B01C16" w:rsidRPr="00BF5EFA" w:rsidRDefault="00B01C16" w:rsidP="00BF5EFA">
      <w:pPr>
        <w:pStyle w:val="Plattetekstinspringen"/>
      </w:pPr>
      <w:r w:rsidRPr="00BF5EFA">
        <w:t>meeteenheid: m3</w:t>
      </w:r>
    </w:p>
    <w:p w14:paraId="39475134" w14:textId="77777777" w:rsidR="00B01C16" w:rsidRPr="00BF5EFA" w:rsidRDefault="00B01C16" w:rsidP="00BF5EFA">
      <w:pPr>
        <w:pStyle w:val="Plattetekstinspringen"/>
      </w:pPr>
      <w:r w:rsidRPr="00BF5EFA">
        <w:t>meetcode: het volume wordt gerekend in verdichte toestand.</w:t>
      </w:r>
    </w:p>
    <w:p w14:paraId="00031CF9" w14:textId="77777777" w:rsidR="00B01C16" w:rsidRPr="00BF5EFA" w:rsidRDefault="00B01C16" w:rsidP="00BF5EFA">
      <w:pPr>
        <w:pStyle w:val="Plattetekstinspringen"/>
      </w:pPr>
      <w:r w:rsidRPr="00BF5EFA">
        <w:t xml:space="preserve">aard van de overeenkomst: </w:t>
      </w:r>
      <w:r w:rsidRPr="00BF5EFA">
        <w:rPr>
          <w:rStyle w:val="Keuze-blauw"/>
        </w:rPr>
        <w:t>Forfaitaire Hoeveelheid (FH)/Vermoedelijke Hoeveelheid (VH)</w:t>
      </w:r>
    </w:p>
    <w:p w14:paraId="127B3136" w14:textId="77777777" w:rsidR="00B01C16" w:rsidRPr="00BF5EFA" w:rsidRDefault="00B01C16" w:rsidP="00B01C16">
      <w:pPr>
        <w:pStyle w:val="Kop6"/>
      </w:pPr>
      <w:r w:rsidRPr="00BF5EFA">
        <w:t>Materiaal</w:t>
      </w:r>
    </w:p>
    <w:p w14:paraId="1B1B934D" w14:textId="77777777" w:rsidR="00B01C16" w:rsidRPr="00BF5EFA" w:rsidRDefault="00B01C16" w:rsidP="00BF5EFA">
      <w:pPr>
        <w:pStyle w:val="Plattetekstinspringen"/>
      </w:pPr>
      <w:r w:rsidRPr="00BF5EFA">
        <w:t>De bepalingen van SB 250 – index IX-1 zijn van toepassing.</w:t>
      </w:r>
    </w:p>
    <w:p w14:paraId="0BEEB87F" w14:textId="77777777" w:rsidR="00B01C16" w:rsidRPr="00BF5EFA" w:rsidRDefault="00B01C16" w:rsidP="00B01C16">
      <w:pPr>
        <w:pStyle w:val="Kop8"/>
      </w:pPr>
      <w:r w:rsidRPr="00BF5EFA">
        <w:t>Specificaties</w:t>
      </w:r>
    </w:p>
    <w:p w14:paraId="60288EDA" w14:textId="77777777" w:rsidR="00B01C16" w:rsidRPr="00BF5EFA" w:rsidRDefault="00B01C16" w:rsidP="00BF5EFA">
      <w:pPr>
        <w:pStyle w:val="Plattetekstinspringen"/>
      </w:pPr>
      <w:r w:rsidRPr="00BF5EFA">
        <w:t xml:space="preserve">Samenstelling: </w:t>
      </w:r>
      <w:r w:rsidRPr="00BF5EFA">
        <w:rPr>
          <w:rStyle w:val="Keuze-blauw"/>
        </w:rPr>
        <w:t>100/150/</w:t>
      </w:r>
      <w:r w:rsidRPr="00BF5EFA">
        <w:t>... kg cement (CEM I 32,5) per m3 vochtig grof zand (volgens SB 250 - III.6.2.4 en NBN EN 13242).</w:t>
      </w:r>
    </w:p>
    <w:p w14:paraId="0EFD37EC" w14:textId="77777777" w:rsidR="00B01C16" w:rsidRPr="00BF5EFA" w:rsidRDefault="00B01C16" w:rsidP="00B01C16">
      <w:pPr>
        <w:pStyle w:val="Kop6"/>
      </w:pPr>
      <w:r w:rsidRPr="00BF5EFA">
        <w:t>Uitvoering</w:t>
      </w:r>
    </w:p>
    <w:p w14:paraId="23571820" w14:textId="77777777" w:rsidR="00B01C16" w:rsidRPr="00BF5EFA" w:rsidRDefault="00B01C16" w:rsidP="00BF5EFA">
      <w:pPr>
        <w:pStyle w:val="Plattetekstinspringen"/>
      </w:pPr>
      <w:r w:rsidRPr="00BF5EFA">
        <w:t>De aannemer bepaalt de samenstelling, ermee rekening houdend dat het mengsel aardvochtig moet zijn, d.w.z. dat de hoeveelheid water 6 tot 11% van de zandmassa bedraagt.  De verwerking gebeurt overeenkomstig SB 250 - index IX-</w:t>
      </w:r>
      <w:smartTag w:uri="urn:schemas-microsoft-com:office:smarttags" w:element="metricconverter">
        <w:smartTagPr>
          <w:attr w:name="ProductID" w:val="1, in"/>
        </w:smartTagPr>
        <w:r w:rsidRPr="00BF5EFA">
          <w:t>1, in</w:t>
        </w:r>
      </w:smartTag>
      <w:r w:rsidRPr="00BF5EFA">
        <w:t xml:space="preserve"> aan te dammen lagen van maximaal </w:t>
      </w:r>
      <w:smartTag w:uri="urn:schemas-microsoft-com:office:smarttags" w:element="metricconverter">
        <w:smartTagPr>
          <w:attr w:name="ProductID" w:val="20 cm"/>
        </w:smartTagPr>
        <w:r w:rsidRPr="00BF5EFA">
          <w:t>20 cm</w:t>
        </w:r>
      </w:smartTag>
      <w:r w:rsidRPr="00BF5EFA">
        <w:t xml:space="preserve">, volgens een nivelleringsplan. </w:t>
      </w:r>
    </w:p>
    <w:p w14:paraId="5F4550BA"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0136C5E4" w14:textId="77777777" w:rsidR="00B01C16" w:rsidRPr="00BF5EFA" w:rsidRDefault="00B01C16" w:rsidP="00BF5EFA">
      <w:pPr>
        <w:pStyle w:val="Plattetekstinspringen"/>
      </w:pPr>
      <w:r w:rsidRPr="00BF5EFA">
        <w:t>Het aanbrengen van een beschermend geotextiel (volgens SB 250, III-13.2)</w:t>
      </w:r>
    </w:p>
    <w:p w14:paraId="2D5278E5" w14:textId="77777777" w:rsidR="00B01C16" w:rsidRPr="00BF5EFA" w:rsidRDefault="00B01C16" w:rsidP="00BF5EFA">
      <w:pPr>
        <w:pStyle w:val="Plattetekstinspringen"/>
      </w:pPr>
      <w:r w:rsidRPr="00BF5EFA">
        <w:t>Het aanbrengen van een beschermende plastiekfolie (volgens SB 250, III-13.1)</w:t>
      </w:r>
    </w:p>
    <w:p w14:paraId="4FF4C474" w14:textId="77777777" w:rsidR="00B01C16" w:rsidRPr="00BF5EFA" w:rsidRDefault="00B01C16" w:rsidP="00B01C16">
      <w:pPr>
        <w:pStyle w:val="Kop6"/>
      </w:pPr>
      <w:r w:rsidRPr="00BF5EFA">
        <w:t>Toepassing</w:t>
      </w:r>
    </w:p>
    <w:p w14:paraId="7C21849E" w14:textId="77777777" w:rsidR="00B01C16" w:rsidRPr="00BF5EFA" w:rsidRDefault="00B01C16" w:rsidP="00B01C16">
      <w:pPr>
        <w:pStyle w:val="Kop2"/>
      </w:pPr>
      <w:bookmarkStart w:id="235" w:name="_Toc382901091"/>
      <w:bookmarkStart w:id="236" w:name="_Toc382905084"/>
      <w:bookmarkStart w:id="237" w:name="_Toc438633277"/>
      <w:r w:rsidRPr="00BF5EFA">
        <w:t>10.80.</w:t>
      </w:r>
      <w:r w:rsidRPr="00BF5EFA">
        <w:tab/>
        <w:t>grondbehandeling - algemeen</w:t>
      </w:r>
      <w:bookmarkEnd w:id="235"/>
      <w:bookmarkEnd w:id="236"/>
      <w:bookmarkEnd w:id="237"/>
    </w:p>
    <w:p w14:paraId="2CE9AE44" w14:textId="77777777" w:rsidR="00B01C16" w:rsidRPr="00BF5EFA" w:rsidRDefault="00B01C16" w:rsidP="00B01C16">
      <w:pPr>
        <w:pStyle w:val="Kop6"/>
      </w:pPr>
      <w:r w:rsidRPr="00BF5EFA">
        <w:t>Omschrijving</w:t>
      </w:r>
    </w:p>
    <w:p w14:paraId="1BCF2CC3" w14:textId="77777777" w:rsidR="00B01C16" w:rsidRPr="00BF5EFA" w:rsidRDefault="00B01C16" w:rsidP="00B01C16">
      <w:pPr>
        <w:pStyle w:val="Plattetekst"/>
      </w:pPr>
      <w:r w:rsidRPr="00BF5EFA">
        <w:t>De behandeling van grond door deze te vermengen met toeslagstoffen (kalk, hydraulische bindmiddelen, cement, …)  om de bouwtechnische kwaliteit van de grond te verbeteren.</w:t>
      </w:r>
    </w:p>
    <w:p w14:paraId="75F5084F" w14:textId="77777777" w:rsidR="00B01C16" w:rsidRPr="00BF5EFA" w:rsidRDefault="00B01C16" w:rsidP="00B01C16">
      <w:pPr>
        <w:pStyle w:val="Kop3"/>
      </w:pPr>
      <w:bookmarkStart w:id="238" w:name="_Toc382901092"/>
      <w:bookmarkStart w:id="239" w:name="_Toc382905085"/>
      <w:bookmarkStart w:id="240" w:name="_Toc438633278"/>
      <w:r w:rsidRPr="00BF5EFA">
        <w:t>10.81.</w:t>
      </w:r>
      <w:r w:rsidRPr="00BF5EFA">
        <w:tab/>
        <w:t>grondbehandeling – kalk</w:t>
      </w:r>
      <w:r w:rsidRPr="00BF5EFA">
        <w:tab/>
      </w:r>
      <w:r w:rsidRPr="00BF5EFA">
        <w:rPr>
          <w:rStyle w:val="MeetChar"/>
        </w:rPr>
        <w:t>|VH|m3</w:t>
      </w:r>
      <w:bookmarkEnd w:id="238"/>
      <w:bookmarkEnd w:id="239"/>
      <w:bookmarkEnd w:id="240"/>
    </w:p>
    <w:p w14:paraId="544CA5E0" w14:textId="77777777" w:rsidR="00B01C16" w:rsidRPr="00BF5EFA" w:rsidRDefault="00B01C16" w:rsidP="00B01C16">
      <w:pPr>
        <w:pStyle w:val="Kop6"/>
      </w:pPr>
      <w:r w:rsidRPr="00BF5EFA">
        <w:t>Omschrijving</w:t>
      </w:r>
    </w:p>
    <w:p w14:paraId="1B8460DD" w14:textId="77777777" w:rsidR="00B01C16" w:rsidRPr="00BF5EFA" w:rsidRDefault="00B01C16" w:rsidP="00B01C16">
      <w:pPr>
        <w:pStyle w:val="Plattetekst"/>
      </w:pPr>
      <w:r w:rsidRPr="00BF5EFA">
        <w:t>De grond wordt vermengd met een bepaalde hoeveelheid ongebluste kalk tot een homogeen mengsel. Enkel klei- en leemgronden komen in aanmerking voor grondbehandeling met kalk.</w:t>
      </w:r>
      <w:r w:rsidRPr="00BF5EFA">
        <w:br/>
        <w:t>Doel is de berijdbaarheid van het bouwterrein te vergroten, de afgraving en/of verdichting te vergemakkelijken, de draagkracht van de grond te verhogen, ….</w:t>
      </w:r>
    </w:p>
    <w:p w14:paraId="4084B3A2" w14:textId="77777777" w:rsidR="00B01C16" w:rsidRPr="00BF5EFA" w:rsidRDefault="00B01C16" w:rsidP="00B01C16">
      <w:pPr>
        <w:pStyle w:val="Plattetekst"/>
      </w:pPr>
      <w:r w:rsidRPr="00BF5EFA">
        <w:t>Deze post omvat:</w:t>
      </w:r>
    </w:p>
    <w:p w14:paraId="3DEC3447" w14:textId="77777777" w:rsidR="00B01C16" w:rsidRPr="00BF5EFA" w:rsidRDefault="00B01C16" w:rsidP="00BF5EFA">
      <w:pPr>
        <w:pStyle w:val="Plattetekstinspringen"/>
      </w:pPr>
      <w:r w:rsidRPr="00BF5EFA">
        <w:t>levering van de kalk;</w:t>
      </w:r>
    </w:p>
    <w:p w14:paraId="299E6D3F" w14:textId="77777777" w:rsidR="00B01C16" w:rsidRPr="00BF5EFA" w:rsidRDefault="00B01C16" w:rsidP="00BF5EFA">
      <w:pPr>
        <w:pStyle w:val="Plattetekstinspringen"/>
      </w:pPr>
      <w:r w:rsidRPr="00BF5EFA">
        <w:t>eventuele opslag van de kalk;</w:t>
      </w:r>
    </w:p>
    <w:p w14:paraId="3DD1E17A" w14:textId="77777777" w:rsidR="00B01C16" w:rsidRPr="00BF5EFA" w:rsidRDefault="00B01C16" w:rsidP="00BF5EFA">
      <w:pPr>
        <w:pStyle w:val="Plattetekstinspringen"/>
      </w:pPr>
      <w:r w:rsidRPr="00BF5EFA">
        <w:t>bij behandeling van de grond op het werk zelf (geen grondverzet):</w:t>
      </w:r>
    </w:p>
    <w:p w14:paraId="37C3EC1F" w14:textId="77777777" w:rsidR="00B01C16" w:rsidRPr="00BF5EFA" w:rsidRDefault="00B01C16" w:rsidP="00B01C16">
      <w:pPr>
        <w:pStyle w:val="Plattetekstinspringen2"/>
      </w:pPr>
      <w:r w:rsidRPr="00BF5EFA">
        <w:t>indien nodig het voorafgaandelijk ploegen van de te behandelen grond;</w:t>
      </w:r>
    </w:p>
    <w:p w14:paraId="72464331" w14:textId="77777777" w:rsidR="00B01C16" w:rsidRPr="00BF5EFA" w:rsidRDefault="00B01C16" w:rsidP="00B01C16">
      <w:pPr>
        <w:pStyle w:val="Plattetekstinspringen2"/>
      </w:pPr>
      <w:r w:rsidRPr="00BF5EFA">
        <w:t>het spreiden van de kalk;</w:t>
      </w:r>
    </w:p>
    <w:p w14:paraId="0C8C9827" w14:textId="77777777" w:rsidR="00B01C16" w:rsidRPr="00BF5EFA" w:rsidRDefault="00B01C16" w:rsidP="00B01C16">
      <w:pPr>
        <w:pStyle w:val="Plattetekstinspringen2"/>
      </w:pPr>
      <w:r w:rsidRPr="00BF5EFA">
        <w:t>vermengen van de te behandelen grond met kalk.</w:t>
      </w:r>
    </w:p>
    <w:p w14:paraId="08B5D2A2" w14:textId="77777777" w:rsidR="00B01C16" w:rsidRPr="00BF5EFA" w:rsidRDefault="00B01C16" w:rsidP="00BF5EFA">
      <w:pPr>
        <w:pStyle w:val="Plattetekstinspringen"/>
      </w:pPr>
      <w:r w:rsidRPr="00BF5EFA">
        <w:t>bij behandeling van de grond in een verplaatsbare menginstallatie op de werf:</w:t>
      </w:r>
    </w:p>
    <w:p w14:paraId="425E48C0" w14:textId="77777777" w:rsidR="00B01C16" w:rsidRPr="00BF5EFA" w:rsidRDefault="00B01C16" w:rsidP="00B01C16">
      <w:pPr>
        <w:pStyle w:val="Plattetekstinspringen2"/>
      </w:pPr>
      <w:r w:rsidRPr="00BF5EFA">
        <w:t>afgraven van de te behandelen grond en overbrengen naar de menginstallatie;</w:t>
      </w:r>
    </w:p>
    <w:p w14:paraId="3619B48F" w14:textId="77777777" w:rsidR="00B01C16" w:rsidRPr="00BF5EFA" w:rsidRDefault="00B01C16" w:rsidP="00B01C16">
      <w:pPr>
        <w:pStyle w:val="Plattetekstinspringen2"/>
      </w:pPr>
      <w:r w:rsidRPr="00BF5EFA">
        <w:t xml:space="preserve">vermengen van de te behandelen grond met kalk; </w:t>
      </w:r>
    </w:p>
    <w:p w14:paraId="13309E61" w14:textId="77777777" w:rsidR="00B01C16" w:rsidRPr="00BF5EFA" w:rsidRDefault="00B01C16" w:rsidP="00B01C16">
      <w:pPr>
        <w:pStyle w:val="Plattetekstinspringen2"/>
      </w:pPr>
      <w:r w:rsidRPr="00BF5EFA">
        <w:t>uitspreiden van de behandelde grond.</w:t>
      </w:r>
    </w:p>
    <w:p w14:paraId="4B38AD34" w14:textId="77777777" w:rsidR="00B01C16" w:rsidRPr="00BF5EFA" w:rsidRDefault="00B01C16" w:rsidP="00BF5EFA">
      <w:pPr>
        <w:pStyle w:val="Plattetekstinspringen"/>
      </w:pPr>
      <w:r w:rsidRPr="00BF5EFA">
        <w:t>beluchten van de behandelde grond;</w:t>
      </w:r>
    </w:p>
    <w:p w14:paraId="5859860C" w14:textId="77777777" w:rsidR="00B01C16" w:rsidRPr="00BF5EFA" w:rsidRDefault="00B01C16" w:rsidP="00BF5EFA">
      <w:pPr>
        <w:pStyle w:val="Plattetekstinspringen"/>
      </w:pPr>
      <w:r w:rsidRPr="00BF5EFA">
        <w:t>verdichten van de behandelde grond;</w:t>
      </w:r>
    </w:p>
    <w:p w14:paraId="7D78523F" w14:textId="77777777" w:rsidR="00B01C16" w:rsidRPr="00BF5EFA" w:rsidRDefault="00B01C16" w:rsidP="00BF5EFA">
      <w:pPr>
        <w:pStyle w:val="Plattetekstinspringen"/>
      </w:pPr>
      <w:r w:rsidRPr="00BF5EFA">
        <w:t>nivelleren van het oppervlak;</w:t>
      </w:r>
    </w:p>
    <w:p w14:paraId="0BF83D91" w14:textId="77777777" w:rsidR="00B01C16" w:rsidRPr="00BF5EFA" w:rsidRDefault="00B01C16" w:rsidP="00BF5EFA">
      <w:pPr>
        <w:pStyle w:val="Plattetekstinspringen"/>
      </w:pPr>
      <w:r w:rsidRPr="00BF5EFA">
        <w:t>plaatbelastingsproef op de verdichte grond.</w:t>
      </w:r>
    </w:p>
    <w:p w14:paraId="4D5E8EC2" w14:textId="77777777" w:rsidR="00B01C16" w:rsidRPr="00BF5EFA" w:rsidRDefault="00B01C16" w:rsidP="00B01C16">
      <w:pPr>
        <w:pStyle w:val="Kop6"/>
      </w:pPr>
      <w:r w:rsidRPr="00BF5EFA">
        <w:t>Meting</w:t>
      </w:r>
    </w:p>
    <w:p w14:paraId="3F979353" w14:textId="77777777" w:rsidR="00B01C16" w:rsidRPr="00BF5EFA" w:rsidRDefault="00B01C16" w:rsidP="00BF5EFA">
      <w:pPr>
        <w:pStyle w:val="Plattetekstinspringen"/>
      </w:pPr>
      <w:r w:rsidRPr="00BF5EFA">
        <w:t>meeteenheid: per m3</w:t>
      </w:r>
    </w:p>
    <w:p w14:paraId="34FBB1BE" w14:textId="77777777" w:rsidR="00B01C16" w:rsidRPr="00BF5EFA" w:rsidRDefault="00B01C16" w:rsidP="00BF5EFA">
      <w:pPr>
        <w:pStyle w:val="Plattetekstinspringen"/>
      </w:pPr>
      <w:r w:rsidRPr="00BF5EFA">
        <w:t>meetcode: te behandelen oppervlakte x diepte</w:t>
      </w:r>
    </w:p>
    <w:p w14:paraId="36DE90A7" w14:textId="77777777" w:rsidR="00B01C16" w:rsidRPr="00BF5EFA" w:rsidRDefault="00B01C16" w:rsidP="00BF5EFA">
      <w:pPr>
        <w:pStyle w:val="Plattetekstinspringen"/>
      </w:pPr>
      <w:r w:rsidRPr="00BF5EFA">
        <w:t>aard van de overeenkomst: Vermoedelijke Hoeveelheid (VH)</w:t>
      </w:r>
    </w:p>
    <w:p w14:paraId="13602D37" w14:textId="77777777" w:rsidR="00B01C16" w:rsidRPr="00BF5EFA" w:rsidRDefault="00B01C16" w:rsidP="00B01C16">
      <w:pPr>
        <w:pStyle w:val="Kop6"/>
      </w:pPr>
      <w:r w:rsidRPr="00BF5EFA">
        <w:t>Materiaal</w:t>
      </w:r>
    </w:p>
    <w:p w14:paraId="6BB34296" w14:textId="77777777" w:rsidR="00B01C16" w:rsidRPr="00BF5EFA" w:rsidRDefault="00B01C16" w:rsidP="00BF5EFA">
      <w:pPr>
        <w:pStyle w:val="Plattetekstinspringen"/>
        <w:rPr>
          <w:lang w:eastAsia="nl-BE"/>
        </w:rPr>
      </w:pPr>
      <w:r w:rsidRPr="00BF5EFA">
        <w:t xml:space="preserve">De toegepaste kalk moet voldoen aan de </w:t>
      </w:r>
      <w:r w:rsidRPr="00BF5EFA">
        <w:rPr>
          <w:lang w:eastAsia="nl-BE"/>
        </w:rPr>
        <w:t>voorschriften van de geharmoniseerde eisen van de norm NBN EN 459-1 voor de klasse CL 90 Q en draagt een CE-markering</w:t>
      </w:r>
      <w:r w:rsidRPr="00BF5EFA">
        <w:t>. Bovendien moet voldaan worden aan de bepalingen van PTV 459 (CRIC – OCCN).</w:t>
      </w:r>
    </w:p>
    <w:p w14:paraId="570E69C1" w14:textId="77777777" w:rsidR="00B01C16" w:rsidRPr="00BF5EFA" w:rsidRDefault="00B01C16" w:rsidP="00BF5EFA">
      <w:pPr>
        <w:pStyle w:val="Plattetekstinspringen"/>
        <w:rPr>
          <w:rFonts w:cs="Arial"/>
          <w:lang w:val="nl-BE" w:eastAsia="nl-BE"/>
        </w:rPr>
      </w:pPr>
      <w:r w:rsidRPr="00BF5EFA">
        <w:t xml:space="preserve">De bepaling van de gepaste dosering kalk, het optimale watergehalte bij verwerking en de dichtheid na verdichting wordt bepaald op basis van een vooronderzoek van de grond. </w:t>
      </w:r>
    </w:p>
    <w:p w14:paraId="5EFBF54A" w14:textId="77777777" w:rsidR="00B01C16" w:rsidRPr="00BF5EFA" w:rsidRDefault="00B01C16" w:rsidP="00B01C16">
      <w:pPr>
        <w:pStyle w:val="ofwelinspringen"/>
        <w:rPr>
          <w:rFonts w:cs="Arial"/>
          <w:lang w:val="nl-BE" w:eastAsia="nl-BE"/>
        </w:rPr>
      </w:pPr>
      <w:r w:rsidRPr="00BF5EFA">
        <w:rPr>
          <w:rStyle w:val="ofwelChar"/>
        </w:rPr>
        <w:t>(ofwel)</w:t>
      </w:r>
      <w:r w:rsidRPr="00BF5EFA">
        <w:tab/>
        <w:t>Deze rapporten liggen ter inzage bij de aanbestedende overheid en de resultaten worden in het bestek vermeld.</w:t>
      </w:r>
    </w:p>
    <w:p w14:paraId="02FE1278" w14:textId="77777777" w:rsidR="00B01C16" w:rsidRPr="00BF5EFA" w:rsidRDefault="00B01C16" w:rsidP="00B01C16">
      <w:pPr>
        <w:pStyle w:val="ofwelinspringen"/>
        <w:rPr>
          <w:rFonts w:cs="Arial"/>
          <w:lang w:val="nl-BE" w:eastAsia="nl-BE"/>
        </w:rPr>
      </w:pPr>
      <w:r w:rsidRPr="00BF5EFA">
        <w:rPr>
          <w:rStyle w:val="ofwelChar"/>
        </w:rPr>
        <w:t>(ofwel)</w:t>
      </w:r>
      <w:r w:rsidRPr="00BF5EFA">
        <w:tab/>
        <w:t>De aannemer neemt de nodige stalen van de te behandelen grond om aan de hand van een laboratoriumonderzoek deze parameters te laten bepalen. De resultaten van dit vooronderzoek worden voor de uitvoering van de grondbehandeling ter beschikking gesteld van het bestuur.</w:t>
      </w:r>
    </w:p>
    <w:p w14:paraId="68173F5D" w14:textId="77777777" w:rsidR="00B01C16" w:rsidRPr="00BF5EFA" w:rsidRDefault="00B01C16" w:rsidP="00B01C16">
      <w:pPr>
        <w:pStyle w:val="Kop6"/>
      </w:pPr>
      <w:r w:rsidRPr="00BF5EFA">
        <w:t>Uitvoering</w:t>
      </w:r>
    </w:p>
    <w:p w14:paraId="5EE6AE59" w14:textId="77777777" w:rsidR="00B01C16" w:rsidRPr="00BF5EFA" w:rsidRDefault="00B01C16" w:rsidP="00BF5EFA">
      <w:pPr>
        <w:pStyle w:val="Plattetekstinspringen"/>
      </w:pPr>
      <w:r w:rsidRPr="00BF5EFA">
        <w:t>De bepalingen van de ‘Handleiding voor grondbehandeling met kalk en/of hydraulische bindmiddelen’ (A81/10) en de bijhorende ‘Praktijkgids 3 - Verbetering van grond bij grondwerken en voor het baanbed’ van het OCW moeten nagevolgd worden.</w:t>
      </w:r>
    </w:p>
    <w:p w14:paraId="52BB7BD3" w14:textId="77777777" w:rsidR="00B01C16" w:rsidRPr="00BF5EFA" w:rsidRDefault="00B01C16" w:rsidP="00BF5EFA">
      <w:pPr>
        <w:pStyle w:val="Plattetekstinspringen"/>
      </w:pPr>
      <w:r w:rsidRPr="00BF5EFA">
        <w:t>De aannemer neemt de nodige voorzieningen om te zorgen dat de opgeslagen kalk te allen tijde droog blijft.</w:t>
      </w:r>
    </w:p>
    <w:p w14:paraId="7D8A3247" w14:textId="77777777" w:rsidR="00B01C16" w:rsidRPr="00BF5EFA" w:rsidRDefault="00B01C16" w:rsidP="00BF5EFA">
      <w:pPr>
        <w:pStyle w:val="Plattetekstinspringen"/>
      </w:pPr>
      <w:r w:rsidRPr="00BF5EFA">
        <w:t>De kalk mag bij de behandeling niet onvoorzien vrijkomen.</w:t>
      </w:r>
    </w:p>
    <w:p w14:paraId="39B7CBD3" w14:textId="77777777" w:rsidR="00B01C16" w:rsidRPr="00BF5EFA" w:rsidRDefault="00B01C16" w:rsidP="00BF5EFA">
      <w:pPr>
        <w:pStyle w:val="Plattetekstinspringen"/>
      </w:pPr>
      <w:r w:rsidRPr="00BF5EFA">
        <w:t>Per levering van kalk of minstens 1x/dag moet de geleverde kalk bemonsterd worden volgens de criteria vermeld in PTV 459. De aannemer zorgt voor de opvolging en afhandeling van deze controles. De eventueel hieraan verbonden kosten vallen ten laste van de aannemer.</w:t>
      </w:r>
      <w:r w:rsidRPr="00BF5EFA">
        <w:br/>
        <w:t>Kalk voorzien van het BENOR keurmerk (of gelijkwaardig) wordt vrijgesteld van deze controles.</w:t>
      </w:r>
    </w:p>
    <w:p w14:paraId="5B132535" w14:textId="77777777" w:rsidR="00B01C16" w:rsidRPr="00BF5EFA" w:rsidRDefault="00B01C16" w:rsidP="00BF5EFA">
      <w:pPr>
        <w:pStyle w:val="Plattetekstinspringen"/>
      </w:pPr>
      <w:r w:rsidRPr="00BF5EFA">
        <w:t xml:space="preserve">De aannemer neemt de nodige maatregelen om stofontwikkeling te minimaliseren. </w:t>
      </w:r>
    </w:p>
    <w:p w14:paraId="08874E01" w14:textId="77777777" w:rsidR="00B01C16" w:rsidRPr="00BF5EFA" w:rsidRDefault="00B01C16" w:rsidP="00BF5EFA">
      <w:pPr>
        <w:pStyle w:val="Plattetekstinspringen"/>
      </w:pPr>
      <w:r w:rsidRPr="00BF5EFA">
        <w:t>Indien de grond over meer dan 50 cm diepte behandeld moet worden om het gewenste resultaat te krijgen, moet men in lagen werken waarbij een bovenste laag afgegraven wordt en in een menginstallatie (al dan niet op de werf) behandeld moet worden.</w:t>
      </w:r>
    </w:p>
    <w:p w14:paraId="49C8377B" w14:textId="77777777" w:rsidR="00B01C16" w:rsidRPr="00BF5EFA" w:rsidRDefault="00B01C16" w:rsidP="00BF5EFA">
      <w:pPr>
        <w:pStyle w:val="Plattetekstinspringen"/>
      </w:pPr>
      <w:r w:rsidRPr="00BF5EFA">
        <w:t>Bij felle wind, aanhoudende neerslag of als de temperatuur van de te behandelen laag lager is dan 4°C moet de grondbehandeling onderbroken worden.</w:t>
      </w:r>
    </w:p>
    <w:p w14:paraId="21054F97" w14:textId="77777777" w:rsidR="00B01C16" w:rsidRPr="00BF5EFA" w:rsidRDefault="00B01C16" w:rsidP="00BF5EFA">
      <w:pPr>
        <w:pStyle w:val="Plattetekstinspringen"/>
      </w:pPr>
      <w:r w:rsidRPr="00BF5EFA">
        <w:t>Bij neerslag moet het spreiden van de kalk worden stopgezet.</w:t>
      </w:r>
    </w:p>
    <w:p w14:paraId="63CB0887" w14:textId="77777777" w:rsidR="00B01C16" w:rsidRPr="00BF5EFA" w:rsidRDefault="00B01C16" w:rsidP="00BF5EFA">
      <w:pPr>
        <w:pStyle w:val="Plattetekstinspringen"/>
      </w:pPr>
      <w:r w:rsidRPr="00BF5EFA">
        <w:t>Het mengen van de grond en de kalk gebeurt binnen het kwartier na het spreiden van de kalk in één of meer gangen met een daartoe geschikte mengfrees zodat een regelmatig en homogeen mengsel wordt verkregen. De langse overlapping van de behandelde stroken bedraagt minimaal 10 cm. Het optimale watergehalte wordt nagestreefd door eventueel toevoegen van water.</w:t>
      </w:r>
      <w:r w:rsidRPr="00BF5EFA">
        <w:br/>
        <w:t>Bij plotselinge neerslag wordt de menging onderbroken en wordt een eerste maal verdicht.</w:t>
      </w:r>
    </w:p>
    <w:p w14:paraId="7F13177A" w14:textId="77777777" w:rsidR="00B01C16" w:rsidRPr="00BF5EFA" w:rsidRDefault="00B01C16" w:rsidP="00BF5EFA">
      <w:pPr>
        <w:pStyle w:val="Plattetekstinspringen"/>
      </w:pPr>
      <w:r w:rsidRPr="00BF5EFA">
        <w:t>Bij droog weer of natte gronden moet men het mengsel 1 tot 3 uur laten verluchten vooraleer over te gaan tot de verdichting om water te laten uitdampen. Bij regenweer moet de behandelde grond verdicht worden voor enig water opnieuw kan indringen in de behandelde lagen.</w:t>
      </w:r>
    </w:p>
    <w:p w14:paraId="1A78ADDE" w14:textId="77777777" w:rsidR="00B01C16" w:rsidRPr="00BF5EFA" w:rsidRDefault="00B01C16" w:rsidP="00BF5EFA">
      <w:pPr>
        <w:pStyle w:val="Plattetekstinspringen"/>
      </w:pPr>
      <w:r w:rsidRPr="00BF5EFA">
        <w:t>De maximale laagdikte bij het verdichten bedraagt 30 cm. Indien het bedrijf bewijst over verdichtingsmiddelen te beschikken die grotere laagdikten aankunnen, mag de laagdikte tot maximaal 45 cm verhoogd worden.</w:t>
      </w:r>
    </w:p>
    <w:p w14:paraId="22B2CB95" w14:textId="77777777" w:rsidR="00B01C16" w:rsidRPr="00BF5EFA" w:rsidRDefault="00B01C16" w:rsidP="00BF5EFA">
      <w:pPr>
        <w:pStyle w:val="Plattetekstinspringen"/>
      </w:pPr>
      <w:r w:rsidRPr="00BF5EFA">
        <w:t>Het finaal nivelleren gebeurt door afschrapen over het ganse oppervlak en in geen geval door het opvullen van oneffenheden.</w:t>
      </w:r>
    </w:p>
    <w:p w14:paraId="4038D3DE" w14:textId="77777777" w:rsidR="00B01C16" w:rsidRPr="00BF5EFA" w:rsidRDefault="00B01C16" w:rsidP="00BF5EFA">
      <w:pPr>
        <w:pStyle w:val="Plattetekstinspringen"/>
      </w:pPr>
      <w:r w:rsidRPr="00BF5EFA">
        <w:t>Na uitvoering wordt een plaatbelastingsproef uitgevoerd. De samendrukbaarheidsmodulus M1 moet groter zijn dan 17 MPa.</w:t>
      </w:r>
    </w:p>
    <w:p w14:paraId="5F24C317" w14:textId="77777777" w:rsidR="00B01C16" w:rsidRPr="00BF5EFA" w:rsidRDefault="00B01C16" w:rsidP="00BF5EFA">
      <w:pPr>
        <w:pStyle w:val="Plattetekstinspringen"/>
      </w:pPr>
      <w:r w:rsidRPr="00BF5EFA">
        <w:t>Ingebruikname van de behandelde oppervlakte is toegelaten vanaf het tijdstip waarop overeenkomstig de studie naar bindmiddeldosering een druksterkte van 1 MPa wordt bereikt.</w:t>
      </w:r>
    </w:p>
    <w:p w14:paraId="205D2239" w14:textId="77777777" w:rsidR="00B01C16" w:rsidRPr="00BF5EFA" w:rsidRDefault="00B01C16" w:rsidP="00B01C16">
      <w:pPr>
        <w:pStyle w:val="Kop6"/>
      </w:pPr>
      <w:r w:rsidRPr="00BF5EFA">
        <w:t>Toepassing</w:t>
      </w:r>
    </w:p>
    <w:p w14:paraId="2FF6A885" w14:textId="77777777" w:rsidR="00B01C16" w:rsidRPr="00BF5EFA" w:rsidRDefault="00B01C16" w:rsidP="00B01C16">
      <w:pPr>
        <w:pStyle w:val="Kop3"/>
      </w:pPr>
      <w:bookmarkStart w:id="241" w:name="_Toc382901093"/>
      <w:bookmarkStart w:id="242" w:name="_Toc382905086"/>
      <w:bookmarkStart w:id="243" w:name="_Toc438633279"/>
      <w:r w:rsidRPr="00BF5EFA">
        <w:t>10.82.</w:t>
      </w:r>
      <w:r w:rsidRPr="00BF5EFA">
        <w:tab/>
        <w:t>grondbehandeling – cement</w:t>
      </w:r>
      <w:r w:rsidRPr="00BF5EFA">
        <w:tab/>
      </w:r>
      <w:r w:rsidRPr="00BF5EFA">
        <w:rPr>
          <w:rStyle w:val="MeetChar"/>
        </w:rPr>
        <w:t>|VH|m3</w:t>
      </w:r>
      <w:bookmarkEnd w:id="241"/>
      <w:bookmarkEnd w:id="242"/>
      <w:bookmarkEnd w:id="243"/>
    </w:p>
    <w:p w14:paraId="24ABB88E" w14:textId="77777777" w:rsidR="00B01C16" w:rsidRPr="00BF5EFA" w:rsidRDefault="00B01C16" w:rsidP="00B01C16">
      <w:pPr>
        <w:pStyle w:val="Kop6"/>
      </w:pPr>
      <w:r w:rsidRPr="00BF5EFA">
        <w:t>Omschrijving</w:t>
      </w:r>
    </w:p>
    <w:p w14:paraId="6AD3E8F0" w14:textId="77777777" w:rsidR="00B01C16" w:rsidRPr="00BF5EFA" w:rsidRDefault="00B01C16" w:rsidP="00B01C16">
      <w:pPr>
        <w:pStyle w:val="Plattetekst"/>
      </w:pPr>
      <w:r w:rsidRPr="00BF5EFA">
        <w:t>De grond wordt vermengd met een bepaalde hoeveelheid cement. De behandelde grond bestaat uit een homogeen mengsel van bodem, cement en aanmaakwater.</w:t>
      </w:r>
      <w:r w:rsidRPr="00BF5EFA">
        <w:br/>
        <w:t>Enkel weinig kleihoudende of kleivrije grond komt in aanmerking voor dergelijke grondbehandeling.</w:t>
      </w:r>
    </w:p>
    <w:p w14:paraId="5E9C38B8" w14:textId="77777777" w:rsidR="00B01C16" w:rsidRPr="00BF5EFA" w:rsidRDefault="00B01C16" w:rsidP="00B01C16">
      <w:pPr>
        <w:pStyle w:val="Kop6"/>
      </w:pPr>
      <w:r w:rsidRPr="00BF5EFA">
        <w:t>Meting</w:t>
      </w:r>
    </w:p>
    <w:p w14:paraId="2A38DCA9" w14:textId="77777777" w:rsidR="00B01C16" w:rsidRPr="00BF5EFA" w:rsidRDefault="00B01C16" w:rsidP="00BF5EFA">
      <w:pPr>
        <w:pStyle w:val="Plattetekstinspringen"/>
      </w:pPr>
      <w:r w:rsidRPr="00BF5EFA">
        <w:t>meeteenheid: per m3</w:t>
      </w:r>
    </w:p>
    <w:p w14:paraId="627615DC" w14:textId="77777777" w:rsidR="00B01C16" w:rsidRPr="00BF5EFA" w:rsidRDefault="00B01C16" w:rsidP="00BF5EFA">
      <w:pPr>
        <w:pStyle w:val="Plattetekstinspringen"/>
      </w:pPr>
      <w:r w:rsidRPr="00BF5EFA">
        <w:t>meetcode: te behandelen oppervlakte x diepte</w:t>
      </w:r>
    </w:p>
    <w:p w14:paraId="67318A49" w14:textId="77777777" w:rsidR="00B01C16" w:rsidRPr="00BF5EFA" w:rsidRDefault="00B01C16" w:rsidP="00BF5EFA">
      <w:pPr>
        <w:pStyle w:val="Plattetekstinspringen"/>
      </w:pPr>
      <w:r w:rsidRPr="00BF5EFA">
        <w:t>aard van de overeenkomst: Vermoedelijke Hoeveelheid (VH)</w:t>
      </w:r>
    </w:p>
    <w:p w14:paraId="72930BE7" w14:textId="77777777" w:rsidR="00B01C16" w:rsidRPr="00BF5EFA" w:rsidRDefault="00B01C16" w:rsidP="00B01C16">
      <w:pPr>
        <w:pStyle w:val="Kop6"/>
      </w:pPr>
      <w:r w:rsidRPr="00BF5EFA">
        <w:t>Materiaal</w:t>
      </w:r>
    </w:p>
    <w:p w14:paraId="0E3C80A7" w14:textId="77777777" w:rsidR="00B01C16" w:rsidRPr="00BF5EFA" w:rsidRDefault="00B01C16" w:rsidP="00BF5EFA">
      <w:pPr>
        <w:pStyle w:val="Plattetekstinspringen"/>
        <w:rPr>
          <w:rFonts w:cs="Arial"/>
          <w:lang w:val="nl-BE" w:eastAsia="nl-BE"/>
        </w:rPr>
      </w:pPr>
      <w:r w:rsidRPr="00BF5EFA">
        <w:t>Cement CEM III klasse 32,5 N of 42,5 N (volgens NBN EN 197-1)</w:t>
      </w:r>
    </w:p>
    <w:p w14:paraId="42203127" w14:textId="77777777" w:rsidR="00B01C16" w:rsidRPr="00BF5EFA" w:rsidRDefault="00B01C16" w:rsidP="00BF5EFA">
      <w:pPr>
        <w:pStyle w:val="Plattetekstinspringen"/>
        <w:rPr>
          <w:rFonts w:cs="Arial"/>
          <w:lang w:val="nl-BE" w:eastAsia="nl-BE"/>
        </w:rPr>
      </w:pPr>
      <w:r w:rsidRPr="00BF5EFA">
        <w:t xml:space="preserve">De bepaling van de gepaste dosering cement, het optimale watergehalte bij verwerking en de dichtheid na verdichting wordt bepaald op basis van een vooronderzoek van de grond. </w:t>
      </w:r>
    </w:p>
    <w:p w14:paraId="680A7EA1" w14:textId="77777777" w:rsidR="00B01C16" w:rsidRPr="00BF5EFA" w:rsidRDefault="00B01C16" w:rsidP="00B01C16">
      <w:pPr>
        <w:pStyle w:val="ofwelinspringen"/>
        <w:rPr>
          <w:rFonts w:cs="Arial"/>
          <w:lang w:val="nl-BE" w:eastAsia="nl-BE"/>
        </w:rPr>
      </w:pPr>
      <w:r w:rsidRPr="00BF5EFA">
        <w:rPr>
          <w:rStyle w:val="ofwelChar"/>
        </w:rPr>
        <w:t>(ofwel)</w:t>
      </w:r>
      <w:r w:rsidRPr="00BF5EFA">
        <w:rPr>
          <w:rStyle w:val="ofwelChar"/>
        </w:rPr>
        <w:tab/>
      </w:r>
      <w:r w:rsidRPr="00BF5EFA">
        <w:t>Deze rapporten liggen ter inzage bij de aanbestedende overheid en de resultaten worden in het bestek vermeld.</w:t>
      </w:r>
    </w:p>
    <w:p w14:paraId="75A8E20B" w14:textId="77777777" w:rsidR="00B01C16" w:rsidRPr="00BF5EFA" w:rsidRDefault="00B01C16" w:rsidP="00B01C16">
      <w:pPr>
        <w:pStyle w:val="ofwelinspringen"/>
        <w:rPr>
          <w:rFonts w:cs="Arial"/>
          <w:lang w:val="nl-BE" w:eastAsia="nl-BE"/>
        </w:rPr>
      </w:pPr>
      <w:r w:rsidRPr="00BF5EFA">
        <w:rPr>
          <w:rStyle w:val="ofwelChar"/>
        </w:rPr>
        <w:t>(ofwel)</w:t>
      </w:r>
      <w:r w:rsidRPr="00BF5EFA">
        <w:rPr>
          <w:rStyle w:val="ofwelChar"/>
        </w:rPr>
        <w:tab/>
      </w:r>
      <w:r w:rsidRPr="00BF5EFA">
        <w:t>De aannemer neemt de nodige stalen van de te behandelen grond om aan de hand van een laboratoriumonderzoek deze parameters te laten bepalen. De resultaten van dit vooronderzoek worden voor de uitvoering van de grondbehandeling ter beschikking gesteld van het bestuur.</w:t>
      </w:r>
    </w:p>
    <w:p w14:paraId="6AF4ADFD" w14:textId="77777777" w:rsidR="00B01C16" w:rsidRPr="00BF5EFA" w:rsidRDefault="00B01C16" w:rsidP="00B01C16">
      <w:pPr>
        <w:pStyle w:val="Kop6"/>
      </w:pPr>
      <w:r w:rsidRPr="00BF5EFA">
        <w:t>Uitvoering</w:t>
      </w:r>
    </w:p>
    <w:p w14:paraId="47C3B5A0" w14:textId="77777777" w:rsidR="00B01C16" w:rsidRPr="00BF5EFA" w:rsidRDefault="00B01C16" w:rsidP="00BF5EFA">
      <w:pPr>
        <w:pStyle w:val="Plattetekstinspringen"/>
      </w:pPr>
      <w:r w:rsidRPr="00BF5EFA">
        <w:t>De bepalingen van de ‘Handleiding voor grondbehandeling met kalk en/of hydraulische bindmiddelen’ (A81/10) en de bijhorende ‘Praktijkgids 3 - Verbetering van grond bij grondwerken en voor het baanbed’ van het OCW moeten nagevolgd worden.</w:t>
      </w:r>
    </w:p>
    <w:p w14:paraId="3A1B9890" w14:textId="77777777" w:rsidR="00B01C16" w:rsidRPr="00BF5EFA" w:rsidRDefault="00B01C16" w:rsidP="00BF5EFA">
      <w:pPr>
        <w:pStyle w:val="Plattetekstinspringen"/>
      </w:pPr>
      <w:r w:rsidRPr="00BF5EFA">
        <w:t>Grond behandeld met cement mag niet worden opgeslagen.</w:t>
      </w:r>
    </w:p>
    <w:p w14:paraId="4FB89332" w14:textId="77777777" w:rsidR="00B01C16" w:rsidRPr="00BF5EFA" w:rsidRDefault="00B01C16" w:rsidP="00BF5EFA">
      <w:pPr>
        <w:pStyle w:val="Plattetekstinspringen"/>
      </w:pPr>
      <w:r w:rsidRPr="00BF5EFA">
        <w:t>Het mengen van de grond en de cement gebeurt binnen het kwartier na het spreiden in één of meer gangen met een daartoe geschikte mengfrees zodat een regelmatig en homogeen mengsel wordt verkregen. De langse overlapping van de behandelde stroken bedraagt minimaal 10 cm. Het optimale watergehalte wordt nagestreefd door eventueel toevoegen van water.</w:t>
      </w:r>
    </w:p>
    <w:p w14:paraId="76F3B88E" w14:textId="77777777" w:rsidR="00B01C16" w:rsidRPr="00BF5EFA" w:rsidRDefault="00B01C16" w:rsidP="00BF5EFA">
      <w:pPr>
        <w:pStyle w:val="Plattetekstinspringen"/>
      </w:pPr>
      <w:r w:rsidRPr="00BF5EFA">
        <w:t>De maximale laagdikte bij het verdichten bedraagt 30 cm. Indien het bedrijf bewijst over verdichtingsmiddelen te beschikken die grotere laagdikten aankunnen, mag de laagdikte tot maximaal 45 cm verhoogd worden.</w:t>
      </w:r>
    </w:p>
    <w:p w14:paraId="7EFC2627" w14:textId="77777777" w:rsidR="00B01C16" w:rsidRPr="00BF5EFA" w:rsidRDefault="00B01C16" w:rsidP="00BF5EFA">
      <w:pPr>
        <w:pStyle w:val="Plattetekstinspringen"/>
      </w:pPr>
      <w:r w:rsidRPr="00BF5EFA">
        <w:t>Bij behandeling met cement moet het mengsel binnen de twee uur na de inmenging van het cement verdicht zijn.</w:t>
      </w:r>
    </w:p>
    <w:p w14:paraId="2A50AF10" w14:textId="77777777" w:rsidR="00B01C16" w:rsidRPr="00BF5EFA" w:rsidRDefault="00B01C16" w:rsidP="00BF5EFA">
      <w:pPr>
        <w:pStyle w:val="Plattetekstinspringen"/>
      </w:pPr>
      <w:r w:rsidRPr="00BF5EFA">
        <w:t>Het finaal nivelleren gebeurt door afschrapen over het ganse oppervlak en in geen geval door het opvullen van oneffenheden.</w:t>
      </w:r>
    </w:p>
    <w:p w14:paraId="7458CD41" w14:textId="77777777" w:rsidR="00B01C16" w:rsidRPr="00BF5EFA" w:rsidRDefault="00B01C16" w:rsidP="00BF5EFA">
      <w:pPr>
        <w:pStyle w:val="Plattetekstinspringen"/>
      </w:pPr>
      <w:r w:rsidRPr="00BF5EFA">
        <w:t>Na uitvoering wordt een plaatbelastingsproef uitgevoerd. De samendrukbaarheidsmodulus M1 moet groter zijn dan 17 MPa.</w:t>
      </w:r>
    </w:p>
    <w:p w14:paraId="0DC72BA8" w14:textId="77777777" w:rsidR="00B01C16" w:rsidRPr="00BF5EFA" w:rsidRDefault="00B01C16" w:rsidP="00BF5EFA">
      <w:pPr>
        <w:pStyle w:val="Plattetekstinspringen"/>
      </w:pPr>
      <w:r w:rsidRPr="00BF5EFA">
        <w:t>Ingebruikname van de behandelde oppervlakte is toegelaten vanaf ten minste 7 dagen na het einde van de behandeling.</w:t>
      </w:r>
    </w:p>
    <w:p w14:paraId="2CE27505" w14:textId="77777777" w:rsidR="00B01C16" w:rsidRPr="00BF5EFA" w:rsidRDefault="00B01C16" w:rsidP="00B01C16">
      <w:pPr>
        <w:pStyle w:val="Kop6"/>
      </w:pPr>
      <w:r w:rsidRPr="00BF5EFA">
        <w:t>Toepassing</w:t>
      </w:r>
    </w:p>
    <w:p w14:paraId="06B00202" w14:textId="77777777" w:rsidR="00B01C16" w:rsidRPr="00BF5EFA" w:rsidRDefault="00B01C16" w:rsidP="00B01C16">
      <w:pPr>
        <w:pStyle w:val="Kop1"/>
      </w:pPr>
      <w:bookmarkStart w:id="244" w:name="_Toc297798658"/>
      <w:bookmarkStart w:id="245" w:name="_Toc382836470"/>
      <w:bookmarkStart w:id="246" w:name="_Toc382905226"/>
      <w:bookmarkStart w:id="247" w:name="_Toc385325091"/>
      <w:bookmarkStart w:id="248" w:name="_Toc438633280"/>
      <w:r w:rsidRPr="00BF5EFA">
        <w:t>11.</w:t>
      </w:r>
      <w:r w:rsidRPr="00BF5EFA">
        <w:tab/>
        <w:t>STUT- &amp; ONDERVANGINGSWERKEN</w:t>
      </w:r>
      <w:bookmarkEnd w:id="244"/>
      <w:bookmarkEnd w:id="245"/>
      <w:bookmarkEnd w:id="246"/>
      <w:bookmarkEnd w:id="247"/>
      <w:bookmarkEnd w:id="248"/>
    </w:p>
    <w:p w14:paraId="2949BB41" w14:textId="77777777" w:rsidR="00B01C16" w:rsidRPr="00BF5EFA" w:rsidRDefault="00B01C16" w:rsidP="00B01C16">
      <w:pPr>
        <w:pStyle w:val="Kop2"/>
      </w:pPr>
      <w:bookmarkStart w:id="249" w:name="_Toc525379243"/>
      <w:bookmarkStart w:id="250" w:name="_Toc87276894"/>
      <w:bookmarkStart w:id="251" w:name="_Toc98049597"/>
      <w:bookmarkStart w:id="252" w:name="_Toc297798659"/>
      <w:bookmarkStart w:id="253" w:name="_Toc382836471"/>
      <w:bookmarkStart w:id="254" w:name="_Toc382905227"/>
      <w:bookmarkStart w:id="255" w:name="_Toc385325092"/>
      <w:bookmarkStart w:id="256" w:name="_Toc438633281"/>
      <w:r w:rsidRPr="00BF5EFA">
        <w:t>11.00.</w:t>
      </w:r>
      <w:r w:rsidRPr="00BF5EFA">
        <w:tab/>
        <w:t>stut- &amp; ondervangingswerken - algemeen</w:t>
      </w:r>
      <w:bookmarkEnd w:id="249"/>
      <w:bookmarkEnd w:id="250"/>
      <w:bookmarkEnd w:id="251"/>
      <w:bookmarkEnd w:id="252"/>
      <w:bookmarkEnd w:id="253"/>
      <w:bookmarkEnd w:id="254"/>
      <w:bookmarkEnd w:id="255"/>
      <w:bookmarkEnd w:id="256"/>
    </w:p>
    <w:p w14:paraId="0CA16CC1" w14:textId="77777777" w:rsidR="00B01C16" w:rsidRPr="00BF5EFA" w:rsidRDefault="00B01C16" w:rsidP="00B01C16">
      <w:pPr>
        <w:pStyle w:val="Kop7"/>
      </w:pPr>
      <w:r w:rsidRPr="00BF5EFA">
        <w:t>vooronderzoek</w:t>
      </w:r>
    </w:p>
    <w:p w14:paraId="27D5EE2C" w14:textId="77777777" w:rsidR="00B01C16" w:rsidRPr="00BF5EFA" w:rsidRDefault="00B01C16" w:rsidP="00BF5EFA">
      <w:pPr>
        <w:pStyle w:val="Plattetekstinspringen"/>
      </w:pPr>
      <w:r w:rsidRPr="00BF5EFA">
        <w:t>De gegevens van een uitgebreid vooronderzoek van de bestaande toestand, uitgevoerd door de stabiliteitsingenieur, architect of bouwheer, zijn verwerkt in het dossier en dienen voor de aannemer als basis voor de uit te voeren stut- en ondervangingswerken.</w:t>
      </w:r>
    </w:p>
    <w:p w14:paraId="551EE174" w14:textId="77777777" w:rsidR="00B01C16" w:rsidRPr="00BF5EFA" w:rsidRDefault="00B01C16" w:rsidP="00BF5EFA">
      <w:pPr>
        <w:pStyle w:val="Plattetekstinspringen"/>
      </w:pPr>
      <w:r w:rsidRPr="00BF5EFA">
        <w:t>Door het feit van zijn inschrijving zelf erkent de aannemer:</w:t>
      </w:r>
    </w:p>
    <w:p w14:paraId="1CBC0652" w14:textId="77777777" w:rsidR="00B01C16" w:rsidRPr="00BF5EFA" w:rsidRDefault="00B01C16" w:rsidP="00B01C16">
      <w:pPr>
        <w:pStyle w:val="Plattetekstinspringen2"/>
      </w:pPr>
      <w:r w:rsidRPr="00BF5EFA">
        <w:t>de plaats van de uitvoering te hebben bezocht;</w:t>
      </w:r>
    </w:p>
    <w:p w14:paraId="744B2FD5" w14:textId="77777777" w:rsidR="00B01C16" w:rsidRPr="00BF5EFA" w:rsidRDefault="00B01C16" w:rsidP="00B01C16">
      <w:pPr>
        <w:pStyle w:val="Plattetekstinspringen2"/>
      </w:pPr>
      <w:r w:rsidRPr="00BF5EFA">
        <w:t>zich rekenschap te geven van de moeilijkheidsgraad en alle bijzonderheden horende bij de uitvoering;</w:t>
      </w:r>
    </w:p>
    <w:p w14:paraId="0376F97D" w14:textId="77777777" w:rsidR="00B01C16" w:rsidRPr="00BF5EFA" w:rsidRDefault="00B01C16" w:rsidP="00B01C16">
      <w:pPr>
        <w:pStyle w:val="Plattetekstinspringen2"/>
      </w:pPr>
      <w:r w:rsidRPr="00BF5EFA">
        <w:t>voldoende gegevens te zijner beschikking te hebben om een correcte en volledige prijsofferte op te maken.</w:t>
      </w:r>
    </w:p>
    <w:p w14:paraId="064DF4AC" w14:textId="77777777" w:rsidR="00B01C16" w:rsidRPr="00BF5EFA" w:rsidRDefault="00B01C16" w:rsidP="00B01C16">
      <w:pPr>
        <w:pStyle w:val="Kop7"/>
      </w:pPr>
      <w:r w:rsidRPr="00BF5EFA">
        <w:t>onvoorziene omstandigheden</w:t>
      </w:r>
    </w:p>
    <w:p w14:paraId="77B0302A" w14:textId="77777777" w:rsidR="00B01C16" w:rsidRPr="00BF5EFA" w:rsidRDefault="00B01C16" w:rsidP="00BF5EFA">
      <w:pPr>
        <w:pStyle w:val="Plattetekstinspringen"/>
      </w:pPr>
      <w:r w:rsidRPr="00BF5EFA">
        <w:t>Indien desondanks wegens onvoorziene omstandigheden de noodzaak om over te gaan tot ondervangingswerken e.d.m. toch pas tijdens de uitvoering van de werken zelf blijkt, kunnen verrekeningen worden toegestaan, zo mogelijk op basis van de bij de gunning van het werk bepaalde eenheidsprijzen.</w:t>
      </w:r>
    </w:p>
    <w:p w14:paraId="3D34B89D" w14:textId="77777777" w:rsidR="00B01C16" w:rsidRPr="00BF5EFA" w:rsidRDefault="00B01C16" w:rsidP="00BF5EFA">
      <w:pPr>
        <w:pStyle w:val="Plattetekstinspringen"/>
      </w:pPr>
      <w:r w:rsidRPr="00BF5EFA">
        <w:t>Bij vaststelling tijdens de werken van de noodzaak om over te gaan tot dringende onderschoring, worden door de aannemer onmiddellijk de eerste voorzorgsmaatregelen genomen , o.m. een voorlopige onderschoring, en worden tevens alle werken die de omgevende grond zouden kunnen beroeren, evenals alle werken die mogelijk gevaar voor personen zouden kunnen opleveren, stilgelegd. De bouwheer, de eventuele aan de nodige onderschoring palende eigenaar(s), de veiligheidscoördinator, de ontwerper en de stabiliteitsingenieur worden onverwijld samengeroepen en wordt een overeenkomst opgesteld over de verdere aanpak en over de te nemen veiligheidsmaatregelen.</w:t>
      </w:r>
    </w:p>
    <w:p w14:paraId="2A9B3488" w14:textId="77777777" w:rsidR="00B01C16" w:rsidRPr="00BF5EFA" w:rsidRDefault="00B01C16" w:rsidP="00BF5EFA">
      <w:pPr>
        <w:pStyle w:val="Plattetekstinspringen"/>
      </w:pPr>
      <w:r w:rsidRPr="00BF5EFA">
        <w:t>Bij werken waarvoor een stabiliteitsingenieur werd aangesteld door de ontwerper of bouwheer, zal deze onmiddellijk de voorlopig te nemen maatregelen voorstellen of (in geval van overmacht) de reeds door de aannemer genomen maatregelen controleren en evalueren en  binnen de 7 kalenderdagen een voorstel tot verrekening voorleggen aan de ontwerper en het Bestuur.</w:t>
      </w:r>
      <w:r w:rsidRPr="00BF5EFA">
        <w:br/>
        <w:t>In de andere gevallen zal de aannemer zelf onmiddellijk een ingenieur belasten met deze opdracht.</w:t>
      </w:r>
    </w:p>
    <w:p w14:paraId="1F3B028D" w14:textId="77777777" w:rsidR="00B01C16" w:rsidRPr="00BF5EFA" w:rsidRDefault="00B01C16" w:rsidP="00BF5EFA">
      <w:pPr>
        <w:pStyle w:val="Plattetekstinspringen"/>
      </w:pPr>
      <w:r w:rsidRPr="00BF5EFA">
        <w:t>Bij uitzonderlijke gevallen waarbij een extra bodemonderzoek noodzakelijk is of beroep moet gedaan worden op een gespecialiseerde firma, wordt een termijn afgesproken waarbinnen de aannemer of de ontwerper/ingenieur bijkomende maatregelen voorstelt aan de hand van dit bodemonderzoek of het overleg met de firma. Hiervoor kan een in onderling overleg bepaalde  termijnverlenging worden toegekend.</w:t>
      </w:r>
      <w:r w:rsidRPr="00BF5EFA">
        <w:br/>
        <w:t>Bij het respecteren van de overeengekomen termijnen ziet de aannemer af van verdere schadeloosstellingen behalve de verrekeningen voor meerwerken en de daaruit en uit de vertraging volgende termijnverlenging.</w:t>
      </w:r>
    </w:p>
    <w:p w14:paraId="35DD9717" w14:textId="77777777" w:rsidR="00B01C16" w:rsidRPr="00BF5EFA" w:rsidRDefault="00B01C16" w:rsidP="00B01C16">
      <w:pPr>
        <w:pStyle w:val="Kop7"/>
      </w:pPr>
      <w:r w:rsidRPr="00BF5EFA">
        <w:t>DOCUMENTEN</w:t>
      </w:r>
    </w:p>
    <w:p w14:paraId="10FA2C38" w14:textId="77777777" w:rsidR="00B01C16" w:rsidRPr="00BF5EFA" w:rsidRDefault="00B01C16" w:rsidP="00BF5EFA">
      <w:pPr>
        <w:pStyle w:val="Plattetekstinspringen"/>
      </w:pPr>
      <w:r w:rsidRPr="00BF5EFA">
        <w:t>De planning voor stut- en ondervangingswerken moet vooraf worden voorgelegd aan de ontwerper, stabiliteitsingenieur, veiligheidscoördinator-verwezenlijking en het Bestuur. De aannemer bezorgt eveneens voor de uitvoering de nodige berekeningsnota’s, de documentatie en certificaten van de te gebruiken systemen, materialen, een plan met de door hem voorziene uitvoeringsfazen, ….</w:t>
      </w:r>
    </w:p>
    <w:p w14:paraId="687F122B" w14:textId="77777777" w:rsidR="00B01C16" w:rsidRPr="00BF5EFA" w:rsidRDefault="00B01C16" w:rsidP="00B01C16">
      <w:pPr>
        <w:pStyle w:val="Kop7"/>
      </w:pPr>
      <w:r w:rsidRPr="00BF5EFA">
        <w:t>plaatsbeschrijving</w:t>
      </w:r>
    </w:p>
    <w:p w14:paraId="6DE8F3CE" w14:textId="77777777" w:rsidR="00B01C16" w:rsidRPr="00BF5EFA" w:rsidRDefault="00B01C16" w:rsidP="00BF5EFA">
      <w:pPr>
        <w:pStyle w:val="Plattetekstinspringen"/>
      </w:pPr>
      <w:r w:rsidRPr="00BF5EFA">
        <w:t xml:space="preserve">De aannemer maakt voor de aanvang van de werken te zijner laste een plaatsbeschrijving op van de eigendommen en infrastructuur die palen aan de bouwplaats. Een exemplaar van die plaatsbeschrijving, aanvaard door de respectievelijke eigenaars, wordt aan het Bestuur bezorgd. </w:t>
      </w:r>
      <w:r w:rsidRPr="00BF5EFA">
        <w:br/>
        <w:t xml:space="preserve">Na de uitvoering van de werken wordt er door de aannemer, en dit te zijner laste, een staat van vergelijking opgemaakt, waarvan eveneens een exemplaar aan het Bestuur wordt overhandigd. </w:t>
      </w:r>
    </w:p>
    <w:p w14:paraId="1CDE0D2A" w14:textId="77777777" w:rsidR="00B01C16" w:rsidRPr="00BF5EFA" w:rsidRDefault="00B01C16" w:rsidP="00B01C16">
      <w:pPr>
        <w:pStyle w:val="Kop7"/>
      </w:pPr>
      <w:r w:rsidRPr="00BF5EFA">
        <w:t>uitvoering</w:t>
      </w:r>
    </w:p>
    <w:p w14:paraId="0DABCA52" w14:textId="77777777" w:rsidR="00B01C16" w:rsidRPr="00BF5EFA" w:rsidRDefault="00B01C16" w:rsidP="00BF5EFA">
      <w:pPr>
        <w:pStyle w:val="Plattetekstinspringen"/>
      </w:pPr>
      <w:r w:rsidRPr="00BF5EFA">
        <w:t>De aannemer neemt alle nodige voorzorgen om de werken uit te voeren zonder schade te berokkenen aan de omliggende eigendommen en infrastructuur. Hij gaat na waar ondergrondse nutsvoorzieningen gelegen zijn en zorgt voor de ongeschonden vrijwaring, de eventuele verlegging of terugplaatsing van aangetroffen kabels en leidingen.</w:t>
      </w:r>
    </w:p>
    <w:p w14:paraId="127D58E6" w14:textId="77777777" w:rsidR="00B01C16" w:rsidRPr="00BF5EFA" w:rsidRDefault="00B01C16" w:rsidP="00BF5EFA">
      <w:pPr>
        <w:pStyle w:val="Plattetekstinspringen"/>
      </w:pPr>
      <w:r w:rsidRPr="00BF5EFA">
        <w:t xml:space="preserve">De werken worden zoveel als mogelijk trillingsvrij uitgevoerd. Indien dit niet mogelijk is, moeten de trillingsfrequenties tijdens de uitvoering voldoende ver verwijderd zijn van de waarden van de eigenfrequenties van de omliggende constructies (zie NBN B 03-003). </w:t>
      </w:r>
    </w:p>
    <w:p w14:paraId="6DC8305D" w14:textId="77777777" w:rsidR="00B01C16" w:rsidRPr="00BF5EFA" w:rsidRDefault="00B01C16" w:rsidP="00B01C16">
      <w:pPr>
        <w:pStyle w:val="Kop2"/>
      </w:pPr>
      <w:bookmarkStart w:id="257" w:name="_Toc525379244"/>
      <w:bookmarkStart w:id="258" w:name="_Toc87276895"/>
      <w:bookmarkStart w:id="259" w:name="_Toc98049598"/>
      <w:bookmarkStart w:id="260" w:name="_Toc297798660"/>
      <w:bookmarkStart w:id="261" w:name="_Toc382836472"/>
      <w:bookmarkStart w:id="262" w:name="_Toc382905228"/>
      <w:bookmarkStart w:id="263" w:name="_Toc385325093"/>
      <w:bookmarkStart w:id="264" w:name="_Toc438633282"/>
      <w:r w:rsidRPr="00BF5EFA">
        <w:t>11.10.</w:t>
      </w:r>
      <w:r w:rsidRPr="00BF5EFA">
        <w:tab/>
        <w:t>beschoeiing bouwputten – algemeen</w:t>
      </w:r>
      <w:bookmarkEnd w:id="257"/>
      <w:bookmarkEnd w:id="258"/>
      <w:bookmarkEnd w:id="259"/>
      <w:bookmarkEnd w:id="260"/>
      <w:bookmarkEnd w:id="261"/>
      <w:bookmarkEnd w:id="262"/>
      <w:bookmarkEnd w:id="263"/>
      <w:bookmarkEnd w:id="264"/>
    </w:p>
    <w:p w14:paraId="33F4648F" w14:textId="77777777" w:rsidR="00B01C16" w:rsidRPr="00BF5EFA" w:rsidRDefault="00B01C16" w:rsidP="00B01C16">
      <w:pPr>
        <w:pStyle w:val="Kop3"/>
        <w:rPr>
          <w:rStyle w:val="MeetChar"/>
        </w:rPr>
      </w:pPr>
      <w:bookmarkStart w:id="265" w:name="_Toc525379245"/>
      <w:bookmarkStart w:id="266" w:name="_Toc87276896"/>
      <w:bookmarkStart w:id="267" w:name="_Toc98049599"/>
      <w:bookmarkStart w:id="268" w:name="_Toc297798661"/>
      <w:bookmarkStart w:id="269" w:name="_Toc382836473"/>
      <w:bookmarkStart w:id="270" w:name="_Toc382905229"/>
      <w:bookmarkStart w:id="271" w:name="_Toc385325094"/>
      <w:bookmarkStart w:id="272" w:name="_Toc438633283"/>
      <w:r w:rsidRPr="00BF5EFA">
        <w:t>11.11.</w:t>
      </w:r>
      <w:r w:rsidRPr="00BF5EFA">
        <w:tab/>
        <w:t>beschoeiing bouwputten - damplanken</w:t>
      </w:r>
      <w:bookmarkEnd w:id="265"/>
      <w:bookmarkEnd w:id="266"/>
      <w:bookmarkEnd w:id="267"/>
      <w:bookmarkEnd w:id="268"/>
      <w:bookmarkEnd w:id="269"/>
      <w:bookmarkEnd w:id="270"/>
      <w:bookmarkEnd w:id="271"/>
      <w:bookmarkEnd w:id="272"/>
      <w:r w:rsidRPr="00BF5EFA">
        <w:tab/>
      </w:r>
    </w:p>
    <w:p w14:paraId="41C296B1" w14:textId="77777777" w:rsidR="00B01C16" w:rsidRPr="00BF5EFA" w:rsidRDefault="00B01C16" w:rsidP="00B01C16">
      <w:pPr>
        <w:pStyle w:val="Kop6"/>
      </w:pPr>
      <w:bookmarkStart w:id="273" w:name="_Toc297798662"/>
      <w:r w:rsidRPr="00BF5EFA">
        <w:t>Omschrijving</w:t>
      </w:r>
    </w:p>
    <w:p w14:paraId="611BEED9" w14:textId="77777777" w:rsidR="00B01C16" w:rsidRPr="00BF5EFA" w:rsidRDefault="00B01C16" w:rsidP="00B01C16">
      <w:pPr>
        <w:pStyle w:val="Plattetekst"/>
      </w:pPr>
      <w:r w:rsidRPr="00BF5EFA">
        <w:t xml:space="preserve">Metalen geprofileerde platen worden in de grond geheid, getrild of statisch ingedrukt om als grondkering te dienen bij het uitvoeren van de bouwput. </w:t>
      </w:r>
    </w:p>
    <w:p w14:paraId="07A6DFEA" w14:textId="77777777" w:rsidR="00B01C16" w:rsidRPr="00BF5EFA" w:rsidRDefault="00B01C16" w:rsidP="00B01C16">
      <w:pPr>
        <w:pStyle w:val="Kop6"/>
      </w:pPr>
      <w:r w:rsidRPr="00BF5EFA">
        <w:t>Materiaal</w:t>
      </w:r>
    </w:p>
    <w:p w14:paraId="27E8C8C2" w14:textId="77777777" w:rsidR="00B01C16" w:rsidRPr="00BF5EFA" w:rsidRDefault="00B01C16" w:rsidP="00BF5EFA">
      <w:pPr>
        <w:pStyle w:val="Plattetekstinspringen"/>
      </w:pPr>
      <w:r w:rsidRPr="00BF5EFA">
        <w:t>De damwandprofielen voldoen aan de bepalingen van NBN EN 10248 of NBN EN 10249.</w:t>
      </w:r>
    </w:p>
    <w:p w14:paraId="286A8F86" w14:textId="77777777" w:rsidR="00B01C16" w:rsidRPr="00BF5EFA" w:rsidRDefault="00B01C16" w:rsidP="00BF5EFA">
      <w:pPr>
        <w:pStyle w:val="Plattetekstinspringen"/>
      </w:pPr>
      <w:r w:rsidRPr="00BF5EFA">
        <w:t>De berekening van de damwanden gebeurt volgens deel 5 van Eurocode 3 (NBN EN 1993-5)</w:t>
      </w:r>
    </w:p>
    <w:p w14:paraId="1B10C161" w14:textId="77777777" w:rsidR="00B01C16" w:rsidRPr="00BF5EFA" w:rsidRDefault="00B01C16" w:rsidP="00B01C16">
      <w:pPr>
        <w:pStyle w:val="Kop6"/>
      </w:pPr>
      <w:r w:rsidRPr="00BF5EFA">
        <w:t>Uitvoering</w:t>
      </w:r>
    </w:p>
    <w:p w14:paraId="6CD75477" w14:textId="77777777" w:rsidR="00B01C16" w:rsidRPr="00BF5EFA" w:rsidRDefault="00B01C16" w:rsidP="00BF5EFA">
      <w:pPr>
        <w:pStyle w:val="Plattetekstinspringen"/>
      </w:pPr>
      <w:r w:rsidRPr="00BF5EFA">
        <w:t>De stabiliteitsingenieur geeft op de plannen de minimale karakteristieken (op te nemen moment, …) van de damwand aan. De aannemer stelt op basis hiervan en de resultaten van de diepsonderingen een bepaald damwandsysteem voor aan de stabiliteitsingenieur. De aannemer mag slechts overgaan tot voorbereiding en uitvoering van de damwand na goedkeuring door de stabiliteitsingenieur. Deze goedkeuring wordt vermeld in het dagboek der werken of in het werfverslag.</w:t>
      </w:r>
    </w:p>
    <w:p w14:paraId="1BD05C35" w14:textId="77777777" w:rsidR="00B01C16" w:rsidRPr="00BF5EFA" w:rsidRDefault="00B01C16" w:rsidP="00B01C16">
      <w:pPr>
        <w:pStyle w:val="Kop4"/>
      </w:pPr>
      <w:bookmarkStart w:id="274" w:name="_Toc382836474"/>
      <w:bookmarkStart w:id="275" w:name="_Toc382905230"/>
      <w:bookmarkStart w:id="276" w:name="_Toc385325095"/>
      <w:bookmarkStart w:id="277" w:name="_Toc438633284"/>
      <w:r w:rsidRPr="00BF5EFA">
        <w:t>11.11.10.</w:t>
      </w:r>
      <w:r w:rsidRPr="00BF5EFA">
        <w:tab/>
        <w:t>beschoeiing bouwputten - damplanken/aanvoer &amp; installatie machine</w:t>
      </w:r>
      <w:bookmarkEnd w:id="273"/>
      <w:r w:rsidRPr="00BF5EFA">
        <w:tab/>
      </w:r>
      <w:r w:rsidRPr="00BF5EFA">
        <w:rPr>
          <w:rStyle w:val="MeetChar"/>
          <w:bCs/>
        </w:rPr>
        <w:t>|SOG|</w:t>
      </w:r>
      <w:bookmarkStart w:id="278" w:name="_Toc525379246"/>
      <w:bookmarkStart w:id="279" w:name="_Toc87276897"/>
      <w:bookmarkStart w:id="280" w:name="_Toc98049600"/>
      <w:bookmarkEnd w:id="274"/>
      <w:bookmarkEnd w:id="275"/>
      <w:bookmarkEnd w:id="276"/>
      <w:bookmarkEnd w:id="277"/>
    </w:p>
    <w:p w14:paraId="236E2437" w14:textId="77777777" w:rsidR="00B01C16" w:rsidRPr="00BF5EFA" w:rsidRDefault="00B01C16" w:rsidP="00B01C16">
      <w:pPr>
        <w:pStyle w:val="Kop6"/>
      </w:pPr>
      <w:r w:rsidRPr="00BF5EFA">
        <w:t>Omschrijving</w:t>
      </w:r>
    </w:p>
    <w:p w14:paraId="537005FB" w14:textId="77777777" w:rsidR="00B01C16" w:rsidRPr="00BF5EFA" w:rsidRDefault="00B01C16" w:rsidP="00B01C16">
      <w:pPr>
        <w:pStyle w:val="Plattetekst"/>
      </w:pPr>
      <w:r w:rsidRPr="00BF5EFA">
        <w:t xml:space="preserve">Aanvoer en installatie van de machine evenals de voorbereiding van het terrein om de beschoeiingswerken te kunnen uitvoeren. </w:t>
      </w:r>
    </w:p>
    <w:p w14:paraId="0BA24A46" w14:textId="77777777" w:rsidR="00B01C16" w:rsidRPr="00BF5EFA" w:rsidRDefault="00B01C16" w:rsidP="00B01C16">
      <w:pPr>
        <w:pStyle w:val="Kop6"/>
      </w:pPr>
      <w:r w:rsidRPr="00BF5EFA">
        <w:t>Meting</w:t>
      </w:r>
    </w:p>
    <w:p w14:paraId="6C081BF8" w14:textId="77777777" w:rsidR="00B01C16" w:rsidRPr="00BF5EFA" w:rsidRDefault="00B01C16" w:rsidP="00BF5EFA">
      <w:pPr>
        <w:pStyle w:val="Plattetekstinspringen"/>
      </w:pPr>
      <w:r w:rsidRPr="00BF5EFA">
        <w:t>aard van de overeenkomst: Som over Geheel (SOG)</w:t>
      </w:r>
    </w:p>
    <w:p w14:paraId="0E25F04F" w14:textId="77777777" w:rsidR="00B01C16" w:rsidRPr="00BF5EFA" w:rsidRDefault="00B01C16" w:rsidP="00B01C16">
      <w:pPr>
        <w:pStyle w:val="Kop4"/>
      </w:pPr>
      <w:bookmarkStart w:id="281" w:name="_Toc382836475"/>
      <w:bookmarkStart w:id="282" w:name="_Toc382905231"/>
      <w:bookmarkStart w:id="283" w:name="_Toc385325096"/>
      <w:bookmarkStart w:id="284" w:name="_Toc438633285"/>
      <w:bookmarkStart w:id="285" w:name="_Toc297798664"/>
      <w:r w:rsidRPr="00BF5EFA">
        <w:t>11.11.20.</w:t>
      </w:r>
      <w:r w:rsidRPr="00BF5EFA">
        <w:tab/>
        <w:t>beschoeiing bouwputten - damplanken/materialen &amp; verwerking</w:t>
      </w:r>
      <w:r w:rsidRPr="00BF5EFA">
        <w:tab/>
      </w:r>
      <w:r w:rsidRPr="00BF5EFA">
        <w:rPr>
          <w:rStyle w:val="MeetChar"/>
          <w:bCs/>
        </w:rPr>
        <w:t>|FH/VH|m2</w:t>
      </w:r>
      <w:bookmarkEnd w:id="281"/>
      <w:bookmarkEnd w:id="282"/>
      <w:bookmarkEnd w:id="283"/>
      <w:bookmarkEnd w:id="284"/>
    </w:p>
    <w:bookmarkEnd w:id="285"/>
    <w:p w14:paraId="6080B9E0" w14:textId="77777777" w:rsidR="00B01C16" w:rsidRPr="00BF5EFA" w:rsidRDefault="00B01C16" w:rsidP="00B01C16">
      <w:pPr>
        <w:pStyle w:val="Kop6"/>
      </w:pPr>
      <w:r w:rsidRPr="00BF5EFA">
        <w:t>Omschrijving</w:t>
      </w:r>
    </w:p>
    <w:p w14:paraId="4567A289" w14:textId="77777777" w:rsidR="00B01C16" w:rsidRPr="00BF5EFA" w:rsidRDefault="00B01C16" w:rsidP="00B01C16">
      <w:pPr>
        <w:pStyle w:val="Plattetekst"/>
      </w:pPr>
      <w:r w:rsidRPr="00BF5EFA">
        <w:t xml:space="preserve">Levering en plaatsing van de damplanken. </w:t>
      </w:r>
    </w:p>
    <w:p w14:paraId="33D34BA5" w14:textId="77777777" w:rsidR="00B01C16" w:rsidRPr="00BF5EFA" w:rsidRDefault="00B01C16" w:rsidP="00B01C16">
      <w:pPr>
        <w:pStyle w:val="Kop6"/>
      </w:pPr>
      <w:r w:rsidRPr="00BF5EFA">
        <w:t>Meting</w:t>
      </w:r>
    </w:p>
    <w:p w14:paraId="4C09C5AB" w14:textId="77777777" w:rsidR="00B01C16" w:rsidRPr="00BF5EFA" w:rsidRDefault="00B01C16" w:rsidP="00BF5EFA">
      <w:pPr>
        <w:pStyle w:val="Plattetekstinspringen"/>
      </w:pPr>
      <w:r w:rsidRPr="00BF5EFA">
        <w:t>meeteenheid: m2</w:t>
      </w:r>
    </w:p>
    <w:p w14:paraId="2DF10AF6" w14:textId="77777777" w:rsidR="00B01C16" w:rsidRPr="00BF5EFA" w:rsidRDefault="00B01C16" w:rsidP="00BF5EFA">
      <w:pPr>
        <w:pStyle w:val="Plattetekstinspringen"/>
      </w:pPr>
      <w:r w:rsidRPr="00BF5EFA">
        <w:t>meetcode: netto wandoppervlakte</w:t>
      </w:r>
    </w:p>
    <w:p w14:paraId="133E510B" w14:textId="77777777" w:rsidR="00B01C16" w:rsidRPr="00BF5EFA" w:rsidRDefault="00B01C16" w:rsidP="00BF5EFA">
      <w:pPr>
        <w:pStyle w:val="Plattetekstinspringen"/>
      </w:pPr>
      <w:r w:rsidRPr="00BF5EFA">
        <w:t xml:space="preserve">aard van de overeenkomst: </w:t>
      </w:r>
      <w:r w:rsidRPr="00BF5EFA">
        <w:rPr>
          <w:rStyle w:val="Keuze-blauw"/>
        </w:rPr>
        <w:t>Forfaitaire Hoeveelheid (FH)/Vermoedelijke Hoeveelheid (VH)</w:t>
      </w:r>
    </w:p>
    <w:p w14:paraId="58B7C605" w14:textId="77777777" w:rsidR="00B01C16" w:rsidRPr="00BF5EFA" w:rsidRDefault="00B01C16" w:rsidP="00B01C16">
      <w:pPr>
        <w:pStyle w:val="Kop3"/>
      </w:pPr>
      <w:bookmarkStart w:id="286" w:name="_Toc297798665"/>
      <w:bookmarkStart w:id="287" w:name="_Toc382836476"/>
      <w:bookmarkStart w:id="288" w:name="_Toc382905232"/>
      <w:bookmarkStart w:id="289" w:name="_Toc385325097"/>
      <w:bookmarkStart w:id="290" w:name="_Toc438633286"/>
      <w:r w:rsidRPr="00BF5EFA">
        <w:t>11.12.</w:t>
      </w:r>
      <w:r w:rsidRPr="00BF5EFA">
        <w:tab/>
        <w:t>beschoeiing bouwputten – berlinerwand</w:t>
      </w:r>
      <w:bookmarkEnd w:id="278"/>
      <w:bookmarkEnd w:id="279"/>
      <w:bookmarkEnd w:id="280"/>
      <w:bookmarkEnd w:id="286"/>
      <w:bookmarkEnd w:id="287"/>
      <w:bookmarkEnd w:id="288"/>
      <w:bookmarkEnd w:id="289"/>
      <w:bookmarkEnd w:id="290"/>
    </w:p>
    <w:p w14:paraId="1D34A268" w14:textId="77777777" w:rsidR="00B01C16" w:rsidRPr="00BF5EFA" w:rsidRDefault="00B01C16" w:rsidP="00B01C16">
      <w:pPr>
        <w:pStyle w:val="Kop6"/>
      </w:pPr>
      <w:r w:rsidRPr="00BF5EFA">
        <w:t>Omschrijving</w:t>
      </w:r>
    </w:p>
    <w:p w14:paraId="07473B8A" w14:textId="77777777" w:rsidR="00B01C16" w:rsidRPr="00BF5EFA" w:rsidRDefault="00B01C16" w:rsidP="00B01C16">
      <w:pPr>
        <w:pStyle w:val="Plattetekst"/>
      </w:pPr>
      <w:r w:rsidRPr="00BF5EFA">
        <w:t>Bij berlinerwanden wordt de beschoeiing samengesteld door op regelmatige tussenafstanden stalen profielen in de grond in te brengen. Vervolgens worden volgens de specificaties van de ingenieur tussen de metalen profielen tijdens de uitgraving metalen, betonnen of houten platen aangebracht. Indien nodig wordt de berlinerwand verankerd met grondankers.</w:t>
      </w:r>
    </w:p>
    <w:p w14:paraId="52C3C2BF" w14:textId="77777777" w:rsidR="00B01C16" w:rsidRPr="00BF5EFA" w:rsidRDefault="00B01C16" w:rsidP="00B01C16">
      <w:pPr>
        <w:pStyle w:val="Kop6"/>
      </w:pPr>
      <w:r w:rsidRPr="00BF5EFA">
        <w:t>Uitvoering</w:t>
      </w:r>
    </w:p>
    <w:p w14:paraId="3B12FA45" w14:textId="77777777" w:rsidR="00B01C16" w:rsidRPr="00BF5EFA" w:rsidRDefault="00B01C16" w:rsidP="00BF5EFA">
      <w:pPr>
        <w:pStyle w:val="Plattetekstinspringen"/>
      </w:pPr>
      <w:r w:rsidRPr="00BF5EFA">
        <w:t>De stabiliteitsingenieur geeft op de plannen de minimale karakteristieken (op te nemen moment, …) van de berlinerwand aan. De aannemer stelt op basis hiervan en de resultaten van de diepsonderingen een bepaald systeem aan de stabiliteitsingenieur voor. De aannemer mag slechts overgaan tot voorbereiding en uitvoering van de berlinerwand na goedkeuring van de stabiliteitsingenieur. Deze goedkeuring wordt vermeld in het dagboek der werken of in het werfverslag.</w:t>
      </w:r>
    </w:p>
    <w:p w14:paraId="6217FD95" w14:textId="77777777" w:rsidR="00B01C16" w:rsidRPr="00BF5EFA" w:rsidRDefault="00B01C16" w:rsidP="00B01C16">
      <w:pPr>
        <w:pStyle w:val="Kop4"/>
      </w:pPr>
      <w:bookmarkStart w:id="291" w:name="_Toc297798666"/>
      <w:bookmarkStart w:id="292" w:name="_Toc382836477"/>
      <w:bookmarkStart w:id="293" w:name="_Toc382905233"/>
      <w:bookmarkStart w:id="294" w:name="_Toc385325098"/>
      <w:bookmarkStart w:id="295" w:name="_Toc297798667"/>
      <w:bookmarkStart w:id="296" w:name="_Toc438633287"/>
      <w:bookmarkStart w:id="297" w:name="_Toc87276898"/>
      <w:bookmarkStart w:id="298" w:name="_Toc98049601"/>
      <w:bookmarkStart w:id="299" w:name="_Toc525379247"/>
      <w:r w:rsidRPr="00BF5EFA">
        <w:t>11.12.10.</w:t>
      </w:r>
      <w:r w:rsidRPr="00BF5EFA">
        <w:tab/>
        <w:t>beschoeiing bouwputten - berlinerwand/ aanvoer &amp; installatie machine</w:t>
      </w:r>
      <w:bookmarkEnd w:id="291"/>
      <w:r w:rsidRPr="00BF5EFA">
        <w:tab/>
      </w:r>
      <w:r w:rsidRPr="00BF5EFA">
        <w:rPr>
          <w:rStyle w:val="MeetChar"/>
          <w:bCs/>
        </w:rPr>
        <w:t>|SOG|</w:t>
      </w:r>
      <w:bookmarkEnd w:id="292"/>
      <w:bookmarkEnd w:id="293"/>
      <w:bookmarkEnd w:id="294"/>
      <w:bookmarkEnd w:id="295"/>
      <w:bookmarkEnd w:id="296"/>
    </w:p>
    <w:p w14:paraId="4D683922" w14:textId="77777777" w:rsidR="00B01C16" w:rsidRPr="00BF5EFA" w:rsidRDefault="00B01C16" w:rsidP="00B01C16">
      <w:pPr>
        <w:pStyle w:val="Kop6"/>
      </w:pPr>
      <w:r w:rsidRPr="00BF5EFA">
        <w:t>Omschrijving</w:t>
      </w:r>
    </w:p>
    <w:p w14:paraId="3264BECB" w14:textId="77777777" w:rsidR="00B01C16" w:rsidRPr="00BF5EFA" w:rsidRDefault="00B01C16" w:rsidP="00B01C16">
      <w:pPr>
        <w:pStyle w:val="Plattetekst"/>
      </w:pPr>
      <w:r w:rsidRPr="00BF5EFA">
        <w:t xml:space="preserve">Aanvoer en installatie van de machine evenals de voorbereiding van het terrein om de beschoeiingswerken te kunnen uitvoeren. </w:t>
      </w:r>
    </w:p>
    <w:p w14:paraId="5DF84BBC" w14:textId="77777777" w:rsidR="00B01C16" w:rsidRPr="00BF5EFA" w:rsidRDefault="00B01C16" w:rsidP="00B01C16">
      <w:pPr>
        <w:pStyle w:val="Kop6"/>
      </w:pPr>
      <w:r w:rsidRPr="00BF5EFA">
        <w:t>Meting</w:t>
      </w:r>
    </w:p>
    <w:p w14:paraId="197E4AE8" w14:textId="77777777" w:rsidR="00B01C16" w:rsidRPr="00BF5EFA" w:rsidRDefault="00B01C16" w:rsidP="00BF5EFA">
      <w:pPr>
        <w:pStyle w:val="Plattetekstinspringen"/>
      </w:pPr>
      <w:r w:rsidRPr="00BF5EFA">
        <w:t>aard van de overeenkomst: Som over Geheel (SOG)</w:t>
      </w:r>
    </w:p>
    <w:p w14:paraId="1D0C776E" w14:textId="77777777" w:rsidR="00B01C16" w:rsidRPr="00BF5EFA" w:rsidRDefault="00B01C16" w:rsidP="00B01C16">
      <w:pPr>
        <w:pStyle w:val="Kop4"/>
      </w:pPr>
      <w:bookmarkStart w:id="300" w:name="_Toc382836478"/>
      <w:bookmarkStart w:id="301" w:name="_Toc382905234"/>
      <w:bookmarkStart w:id="302" w:name="_Toc385325099"/>
      <w:bookmarkStart w:id="303" w:name="_Toc438633288"/>
      <w:bookmarkStart w:id="304" w:name="_Toc297798668"/>
      <w:r w:rsidRPr="00BF5EFA">
        <w:t>11.12.20.</w:t>
      </w:r>
      <w:r w:rsidRPr="00BF5EFA">
        <w:tab/>
        <w:t>beschoeiing bouwputten - berlinerwand/materialen &amp; verwerking</w:t>
      </w:r>
      <w:r w:rsidRPr="00BF5EFA">
        <w:tab/>
      </w:r>
      <w:r w:rsidRPr="00BF5EFA">
        <w:rPr>
          <w:rStyle w:val="MeetChar"/>
          <w:bCs/>
        </w:rPr>
        <w:t>|FH/VH|m2</w:t>
      </w:r>
      <w:bookmarkEnd w:id="300"/>
      <w:bookmarkEnd w:id="301"/>
      <w:bookmarkEnd w:id="302"/>
      <w:bookmarkEnd w:id="303"/>
    </w:p>
    <w:bookmarkEnd w:id="304"/>
    <w:p w14:paraId="024E85F0" w14:textId="77777777" w:rsidR="00B01C16" w:rsidRPr="00BF5EFA" w:rsidRDefault="00B01C16" w:rsidP="00B01C16">
      <w:pPr>
        <w:pStyle w:val="Kop6"/>
      </w:pPr>
      <w:r w:rsidRPr="00BF5EFA">
        <w:t>Omschrijving</w:t>
      </w:r>
    </w:p>
    <w:p w14:paraId="19750CE6" w14:textId="77777777" w:rsidR="00B01C16" w:rsidRPr="00BF5EFA" w:rsidRDefault="00B01C16" w:rsidP="00B01C16">
      <w:pPr>
        <w:pStyle w:val="Plattetekst"/>
      </w:pPr>
      <w:r w:rsidRPr="00BF5EFA">
        <w:t xml:space="preserve">Levering en plaatsing van de berlinerwand. </w:t>
      </w:r>
    </w:p>
    <w:p w14:paraId="3A7C9CB0" w14:textId="77777777" w:rsidR="00B01C16" w:rsidRPr="00BF5EFA" w:rsidRDefault="00B01C16" w:rsidP="00B01C16">
      <w:pPr>
        <w:pStyle w:val="Kop6"/>
      </w:pPr>
      <w:r w:rsidRPr="00BF5EFA">
        <w:t>Meting</w:t>
      </w:r>
    </w:p>
    <w:p w14:paraId="5993E134" w14:textId="77777777" w:rsidR="00B01C16" w:rsidRPr="00BF5EFA" w:rsidRDefault="00B01C16" w:rsidP="00BF5EFA">
      <w:pPr>
        <w:pStyle w:val="Plattetekstinspringen"/>
      </w:pPr>
      <w:r w:rsidRPr="00BF5EFA">
        <w:t>meeteenheid: m2</w:t>
      </w:r>
    </w:p>
    <w:p w14:paraId="19337CDB" w14:textId="77777777" w:rsidR="00B01C16" w:rsidRPr="00BF5EFA" w:rsidRDefault="00B01C16" w:rsidP="00BF5EFA">
      <w:pPr>
        <w:pStyle w:val="Plattetekstinspringen"/>
      </w:pPr>
      <w:r w:rsidRPr="00BF5EFA">
        <w:t>meetcode: netto wandoppervlakte</w:t>
      </w:r>
    </w:p>
    <w:p w14:paraId="6749A5CA" w14:textId="77777777" w:rsidR="00B01C16" w:rsidRPr="00BF5EFA" w:rsidRDefault="00B01C16" w:rsidP="00BF5EFA">
      <w:pPr>
        <w:pStyle w:val="Plattetekstinspringen"/>
      </w:pPr>
      <w:r w:rsidRPr="00BF5EFA">
        <w:t xml:space="preserve">aard van de overeenkomst: </w:t>
      </w:r>
      <w:r w:rsidRPr="00BF5EFA">
        <w:rPr>
          <w:rStyle w:val="Keuze-blauw"/>
        </w:rPr>
        <w:t>Forfaitaire Hoeveelheid (FH)/Vermoedelijke Hoeveelheid (VH)</w:t>
      </w:r>
    </w:p>
    <w:p w14:paraId="0F6A141F" w14:textId="77777777" w:rsidR="00B01C16" w:rsidRPr="00BF5EFA" w:rsidRDefault="00B01C16" w:rsidP="00B01C16">
      <w:pPr>
        <w:pStyle w:val="Kop6"/>
      </w:pPr>
      <w:r w:rsidRPr="00BF5EFA">
        <w:t>Materiaal</w:t>
      </w:r>
    </w:p>
    <w:p w14:paraId="7392A5A7" w14:textId="77777777" w:rsidR="00B01C16" w:rsidRPr="00BF5EFA" w:rsidRDefault="00B01C16" w:rsidP="00B01C16">
      <w:pPr>
        <w:pStyle w:val="Kop8"/>
      </w:pPr>
      <w:r w:rsidRPr="00BF5EFA">
        <w:t>Specificaties</w:t>
      </w:r>
    </w:p>
    <w:p w14:paraId="5BE9E0F1" w14:textId="77777777" w:rsidR="00B01C16" w:rsidRPr="00BF5EFA" w:rsidRDefault="00B01C16" w:rsidP="00BF5EFA">
      <w:pPr>
        <w:pStyle w:val="Plattetekstinspringen"/>
      </w:pPr>
      <w:r w:rsidRPr="00BF5EFA">
        <w:t>stalen profielen:</w:t>
      </w:r>
    </w:p>
    <w:p w14:paraId="36675F55" w14:textId="77777777" w:rsidR="00B01C16" w:rsidRPr="00BF5EFA" w:rsidRDefault="00B01C16" w:rsidP="00B01C16">
      <w:pPr>
        <w:pStyle w:val="Plattetekstinspringen2"/>
      </w:pPr>
      <w:r w:rsidRPr="00BF5EFA">
        <w:t xml:space="preserve">staalsoort: </w:t>
      </w:r>
      <w:r w:rsidRPr="00BF5EFA">
        <w:rPr>
          <w:rStyle w:val="Keuze-blauw"/>
        </w:rPr>
        <w:t>S235/S275/S355/…</w:t>
      </w:r>
    </w:p>
    <w:p w14:paraId="36C11B4B" w14:textId="77777777" w:rsidR="00B01C16" w:rsidRPr="00BF5EFA" w:rsidRDefault="00B01C16" w:rsidP="00B01C16">
      <w:pPr>
        <w:pStyle w:val="Plattetekstinspringen2"/>
      </w:pPr>
      <w:r w:rsidRPr="00BF5EFA">
        <w:t xml:space="preserve">kwaliteit lasbaarheid: </w:t>
      </w:r>
      <w:r w:rsidRPr="00BF5EFA">
        <w:rPr>
          <w:rStyle w:val="Keuze-blauw"/>
        </w:rPr>
        <w:t>JR/J0/J2/K2/…</w:t>
      </w:r>
    </w:p>
    <w:p w14:paraId="2940D6CD" w14:textId="77777777" w:rsidR="00B01C16" w:rsidRPr="00BF5EFA" w:rsidRDefault="00B01C16" w:rsidP="00BF5EFA">
      <w:pPr>
        <w:pStyle w:val="Plattetekstinspringen"/>
      </w:pPr>
      <w:r w:rsidRPr="00BF5EFA">
        <w:t xml:space="preserve">platen tussen de profielen: </w:t>
      </w:r>
      <w:r w:rsidRPr="00BF5EFA">
        <w:rPr>
          <w:rStyle w:val="Keuze-blauw"/>
        </w:rPr>
        <w:t>staal/beton/hout/keuze aannemer</w:t>
      </w:r>
    </w:p>
    <w:p w14:paraId="377D460C" w14:textId="77777777" w:rsidR="00B01C16" w:rsidRPr="00BF5EFA" w:rsidRDefault="00B01C16" w:rsidP="00B01C16">
      <w:pPr>
        <w:pStyle w:val="Kop3"/>
      </w:pPr>
      <w:bookmarkStart w:id="305" w:name="_Toc297798669"/>
      <w:bookmarkStart w:id="306" w:name="_Toc382836479"/>
      <w:bookmarkStart w:id="307" w:name="_Toc382905235"/>
      <w:bookmarkStart w:id="308" w:name="_Toc385325100"/>
      <w:bookmarkStart w:id="309" w:name="_Toc438633289"/>
      <w:r w:rsidRPr="00BF5EFA">
        <w:t>11.13.</w:t>
      </w:r>
      <w:r w:rsidRPr="00BF5EFA">
        <w:tab/>
        <w:t>beschoeiing bouwputten – secanspalenwand</w:t>
      </w:r>
      <w:bookmarkEnd w:id="297"/>
      <w:bookmarkEnd w:id="298"/>
      <w:bookmarkEnd w:id="305"/>
      <w:bookmarkEnd w:id="306"/>
      <w:bookmarkEnd w:id="307"/>
      <w:bookmarkEnd w:id="308"/>
      <w:bookmarkEnd w:id="309"/>
      <w:r w:rsidRPr="00BF5EFA">
        <w:tab/>
      </w:r>
    </w:p>
    <w:p w14:paraId="5BF51073" w14:textId="77777777" w:rsidR="00B01C16" w:rsidRPr="00BF5EFA" w:rsidRDefault="00B01C16" w:rsidP="00B01C16">
      <w:pPr>
        <w:pStyle w:val="Kop6"/>
      </w:pPr>
      <w:r w:rsidRPr="00BF5EFA">
        <w:t>Omschrijving</w:t>
      </w:r>
    </w:p>
    <w:p w14:paraId="638500AA" w14:textId="77777777" w:rsidR="00B01C16" w:rsidRPr="00BF5EFA" w:rsidRDefault="00B01C16" w:rsidP="00B01C16">
      <w:pPr>
        <w:pStyle w:val="Plattetekst"/>
      </w:pPr>
      <w:r w:rsidRPr="00BF5EFA">
        <w:t>Een waterdichte wand wordt gevormd door het boren/schroeven van aaneensluitende, elkaar snijdende palen. De werken omvatten:</w:t>
      </w:r>
    </w:p>
    <w:p w14:paraId="00776163" w14:textId="77777777" w:rsidR="00B01C16" w:rsidRPr="00BF5EFA" w:rsidRDefault="00B01C16" w:rsidP="00BF5EFA">
      <w:pPr>
        <w:pStyle w:val="Plattetekstinspringen"/>
      </w:pPr>
      <w:r w:rsidRPr="00BF5EFA">
        <w:t>de voorbereidende werken (specifieke plaatsbeschrijvingen, werfinstallaties, uitzetten inplanting, eventuele voorlopige werken, …);</w:t>
      </w:r>
    </w:p>
    <w:p w14:paraId="7EDFCE74" w14:textId="77777777" w:rsidR="00B01C16" w:rsidRPr="00BF5EFA" w:rsidRDefault="00B01C16" w:rsidP="00BF5EFA">
      <w:pPr>
        <w:pStyle w:val="Plattetekstinspringen"/>
      </w:pPr>
      <w:r w:rsidRPr="00BF5EFA">
        <w:t>het eventueel uitvoeren van bijkomend grondonderzoek;</w:t>
      </w:r>
    </w:p>
    <w:p w14:paraId="6B0040E2" w14:textId="77777777" w:rsidR="00B01C16" w:rsidRPr="00BF5EFA" w:rsidRDefault="00B01C16" w:rsidP="00BF5EFA">
      <w:pPr>
        <w:pStyle w:val="Plattetekstinspringen"/>
      </w:pPr>
      <w:r w:rsidRPr="00BF5EFA">
        <w:t>het aanbrengen, de opstelling, het verplaatsen en het onderhouden van het benodigde materieel;</w:t>
      </w:r>
    </w:p>
    <w:p w14:paraId="03C61684" w14:textId="77777777" w:rsidR="00B01C16" w:rsidRPr="00BF5EFA" w:rsidRDefault="00B01C16" w:rsidP="00BF5EFA">
      <w:pPr>
        <w:pStyle w:val="Plattetekstinspringen"/>
      </w:pPr>
      <w:r w:rsidRPr="00BF5EFA">
        <w:t>het aanbrengen en uitvoeren van de boormallen (incl. eventuele bekisting);</w:t>
      </w:r>
    </w:p>
    <w:p w14:paraId="615A7588" w14:textId="77777777" w:rsidR="00B01C16" w:rsidRPr="00BF5EFA" w:rsidRDefault="00B01C16" w:rsidP="00BF5EFA">
      <w:pPr>
        <w:pStyle w:val="Plattetekstinspringen"/>
      </w:pPr>
      <w:r w:rsidRPr="00BF5EFA">
        <w:t>het uitvoeren van de palen (boren, betonneren, wapening plaatsen, …);</w:t>
      </w:r>
    </w:p>
    <w:p w14:paraId="665BC95B" w14:textId="77777777" w:rsidR="00B01C16" w:rsidRPr="00BF5EFA" w:rsidRDefault="00B01C16" w:rsidP="00BF5EFA">
      <w:pPr>
        <w:pStyle w:val="Plattetekstinspringen"/>
      </w:pPr>
      <w:r w:rsidRPr="00BF5EFA">
        <w:t>het eventueel plaatsen van zijdelingse grondankers;</w:t>
      </w:r>
    </w:p>
    <w:p w14:paraId="6A4897ED" w14:textId="77777777" w:rsidR="00B01C16" w:rsidRPr="00BF5EFA" w:rsidRDefault="00B01C16" w:rsidP="00BF5EFA">
      <w:pPr>
        <w:pStyle w:val="Plattetekstinspringen"/>
      </w:pPr>
      <w:r w:rsidRPr="00BF5EFA">
        <w:t>na uitvoering van de palen het afbreken van de geleidingsbalk en het opruimen van alle betonresten, puin en eventueel vrijgekomen overtollige grond (de afvoer van overtollige grond wordt gemeten onder de artikels 10.43);</w:t>
      </w:r>
    </w:p>
    <w:p w14:paraId="7DF94034" w14:textId="77777777" w:rsidR="00B01C16" w:rsidRPr="00BF5EFA" w:rsidRDefault="00B01C16" w:rsidP="00BF5EFA">
      <w:pPr>
        <w:pStyle w:val="Plattetekstinspringen"/>
      </w:pPr>
      <w:r w:rsidRPr="00BF5EFA">
        <w:t>het afkappen van de palen tot aan het vereiste peil;</w:t>
      </w:r>
    </w:p>
    <w:p w14:paraId="5E20F450" w14:textId="77777777" w:rsidR="00B01C16" w:rsidRPr="00BF5EFA" w:rsidRDefault="00B01C16" w:rsidP="00BF5EFA">
      <w:pPr>
        <w:pStyle w:val="Plattetekstinspringen"/>
      </w:pPr>
      <w:r w:rsidRPr="00BF5EFA">
        <w:t>bescherming van de paalkoppen;</w:t>
      </w:r>
    </w:p>
    <w:p w14:paraId="314990C8" w14:textId="77777777" w:rsidR="00B01C16" w:rsidRPr="00BF5EFA" w:rsidRDefault="00B01C16" w:rsidP="00BF5EFA">
      <w:pPr>
        <w:pStyle w:val="Plattetekstinspringen"/>
      </w:pPr>
      <w:r w:rsidRPr="00BF5EFA">
        <w:t>het plaatsen van een gewapende kopbalk op de palenwand zoals aangegeven op de plannen;</w:t>
      </w:r>
    </w:p>
    <w:p w14:paraId="6E441BD3" w14:textId="77777777" w:rsidR="00B01C16" w:rsidRPr="00BF5EFA" w:rsidRDefault="00B01C16" w:rsidP="00BF5EFA">
      <w:pPr>
        <w:pStyle w:val="Plattetekstinspringen"/>
      </w:pPr>
      <w:r w:rsidRPr="00BF5EFA">
        <w:t>het demonteren en verwijderen van het materieel na de werken;</w:t>
      </w:r>
    </w:p>
    <w:p w14:paraId="45EC5F52" w14:textId="77777777" w:rsidR="00B01C16" w:rsidRPr="00BF5EFA" w:rsidRDefault="00B01C16" w:rsidP="00BF5EFA">
      <w:pPr>
        <w:pStyle w:val="Plattetekstinspringen"/>
      </w:pPr>
      <w:r w:rsidRPr="00BF5EFA">
        <w:t>het uitvoeren van de sonische integriteitstesten;</w:t>
      </w:r>
    </w:p>
    <w:p w14:paraId="18119566" w14:textId="77777777" w:rsidR="00B01C16" w:rsidRPr="00BF5EFA" w:rsidRDefault="00B01C16" w:rsidP="00BF5EFA">
      <w:pPr>
        <w:pStyle w:val="Plattetekstinspringen"/>
      </w:pPr>
      <w:r w:rsidRPr="00BF5EFA">
        <w:t>het dichten van eventuele waterlekken.</w:t>
      </w:r>
    </w:p>
    <w:p w14:paraId="759D1DE7" w14:textId="77777777" w:rsidR="00B01C16" w:rsidRPr="00BF5EFA" w:rsidRDefault="00B01C16" w:rsidP="00B01C16">
      <w:pPr>
        <w:pStyle w:val="Kop6"/>
      </w:pPr>
      <w:r w:rsidRPr="00BF5EFA">
        <w:t>Uitvoering</w:t>
      </w:r>
    </w:p>
    <w:p w14:paraId="27911B6F" w14:textId="77777777" w:rsidR="00B01C16" w:rsidRPr="00BF5EFA" w:rsidRDefault="00B01C16" w:rsidP="00B01C16">
      <w:pPr>
        <w:pStyle w:val="Kop7"/>
      </w:pPr>
      <w:r w:rsidRPr="00BF5EFA">
        <w:t>WERFINSTALLATIE</w:t>
      </w:r>
    </w:p>
    <w:p w14:paraId="04D63630" w14:textId="77777777" w:rsidR="00B01C16" w:rsidRPr="00BF5EFA" w:rsidRDefault="00B01C16" w:rsidP="00B01C16">
      <w:pPr>
        <w:pStyle w:val="Plattetekst"/>
      </w:pPr>
      <w:r w:rsidRPr="00BF5EFA">
        <w:t>Omvat de volledige werfinstallatie voor uitvoering van de secanspalenwand, d.w.z. ter plaatse brengen van de vereiste machines en materiaal, aanvoer en opslag van grondstoffen, de controle van de ondergrond (nazicht t.o.v. gegevens van de diepsonderingen) bij het plaatsen van de eerste paal, het afvoeren van alle machines en afval, het eventueel beschermen van kabels en leidingen, zowel bovengrondse als ondergrondse (bij twijfel dient een leidingenplan opgevraagd te worden bij de desbetreffende diensten). Indien de toestand van het terrein dit vereist zal de aannemer werken op verdeelschotten om de stabiliteit van de paalmachine te verzekeren.</w:t>
      </w:r>
    </w:p>
    <w:p w14:paraId="28E98025" w14:textId="77777777" w:rsidR="00B01C16" w:rsidRPr="00BF5EFA" w:rsidRDefault="00B01C16" w:rsidP="00B01C16">
      <w:pPr>
        <w:pStyle w:val="Kop7"/>
      </w:pPr>
      <w:r w:rsidRPr="00BF5EFA">
        <w:t>voorafgaand aan de werken</w:t>
      </w:r>
    </w:p>
    <w:p w14:paraId="20E5C178" w14:textId="77777777" w:rsidR="00B01C16" w:rsidRPr="00BF5EFA" w:rsidRDefault="00B01C16" w:rsidP="00B01C16">
      <w:pPr>
        <w:pStyle w:val="Plattetekst"/>
      </w:pPr>
      <w:r w:rsidRPr="00BF5EFA">
        <w:t>De aannemer legt een berekeningsnota m.b.t. het draagvermogen en de zijdelingse stabiliteit van de palenwand ter goedkeuring voor aan de ingenieur stabiliteit. Deze nota is opgemaakt door de onderaannemer, aangesteld voor het uitvoeren van de secanspalenwand, en ondertekend door een ingenieur.</w:t>
      </w:r>
    </w:p>
    <w:p w14:paraId="293BCAA6" w14:textId="77777777" w:rsidR="00B01C16" w:rsidRPr="00BF5EFA" w:rsidRDefault="00B01C16" w:rsidP="00B01C16">
      <w:pPr>
        <w:pStyle w:val="Kop7"/>
      </w:pPr>
      <w:r w:rsidRPr="00BF5EFA">
        <w:t>uitvoering van de palenwand</w:t>
      </w:r>
    </w:p>
    <w:p w14:paraId="75DA02AA" w14:textId="77777777" w:rsidR="00B01C16" w:rsidRPr="00BF5EFA" w:rsidRDefault="00B01C16" w:rsidP="00B01C16">
      <w:pPr>
        <w:pStyle w:val="Plattetekst"/>
      </w:pPr>
      <w:r w:rsidRPr="00BF5EFA">
        <w:t>De palenwand dient te worden uitgevoerd door een firma met minstens 10 jaar ervaring in dit soort werken. De aannemer verwittigt de architect en ingenieur minstens 2 volle werkdagen voor de start van de uitvoering van palenwand. De aannemer blijft volledig en uitsluitend verantwoordelijk voor zijn manier van werken. Het gekozen systeem moet echter ter goedkeuring voorgelegd worden aan de ingenieur en het werfbestuur alvorens tot uitvoering over te gaan.</w:t>
      </w:r>
    </w:p>
    <w:p w14:paraId="47A53515" w14:textId="77777777" w:rsidR="00B01C16" w:rsidRPr="00BF5EFA" w:rsidRDefault="00B01C16" w:rsidP="00BF5EFA">
      <w:pPr>
        <w:pStyle w:val="Plattetekstinspringen"/>
      </w:pPr>
      <w:r w:rsidRPr="00BF5EFA">
        <w:t xml:space="preserve">Eerst worden op het terrein de assen van de palenwand uitgezet volgens de globale inplanting van het gebouw. De aannemer draagt de volle verantwoordelijkheid over de correcte inplanting. Wijzigingen ten gevolge van een verkeerde inplanting of helling van de palen zijn te zijner laste. Eventuele afwijkingen door onjuiste terreinafmetingen op plan dienen tijdig gemeld aan het Bestuur. </w:t>
      </w:r>
    </w:p>
    <w:p w14:paraId="27F25440" w14:textId="77777777" w:rsidR="00B01C16" w:rsidRPr="00BF5EFA" w:rsidRDefault="00B01C16" w:rsidP="00BF5EFA">
      <w:pPr>
        <w:pStyle w:val="Plattetekstinspringen"/>
      </w:pPr>
      <w:r w:rsidRPr="00BF5EFA">
        <w:t xml:space="preserve">Teneinde een regelmatige insnijding van opeenvolgende palen te verkrijgen worden de palen uitgevoerd met een boormal. </w:t>
      </w:r>
    </w:p>
    <w:p w14:paraId="1696EB20" w14:textId="77777777" w:rsidR="00B01C16" w:rsidRPr="00BF5EFA" w:rsidRDefault="00B01C16" w:rsidP="00BF5EFA">
      <w:pPr>
        <w:pStyle w:val="Plattetekstinspringen"/>
      </w:pPr>
      <w:r w:rsidRPr="00BF5EFA">
        <w:t xml:space="preserve">De betonpalen worden aaneengesloten en overlappend in de richting van de wand uitgevoerd om een waterdicht scherm te bekomen. De aannemer garandeert de waterdichtheid en treft hiervoor alle nodige maatregelen. Onvoldoende insnijding van elkaar opeenvolgende palen geeft aanleiding tot injecties of andere afdoende maatregelen om de waterdichtheid en de gronddichtheid van de palenwand te verzekeren. Deze injecties of andere maatregelen vallen ten laste van de aannemer. </w:t>
      </w:r>
      <w:r w:rsidRPr="00BF5EFA">
        <w:br/>
        <w:t xml:space="preserve">Onvoldoende insnijding bestaat zodra de insnijding van twee belendende paalschachten minder dan 50% van de theoretische insnijding bedraagt of de afwijking van de verticale van twee belendende paalschachten meer dan </w:t>
      </w:r>
      <w:smartTag w:uri="urn:schemas-microsoft-com:office:smarttags" w:element="metricconverter">
        <w:smartTagPr>
          <w:attr w:name="ProductID" w:val="10 cm"/>
        </w:smartTagPr>
        <w:r w:rsidRPr="00BF5EFA">
          <w:t>10 cm</w:t>
        </w:r>
      </w:smartTag>
      <w:r w:rsidRPr="00BF5EFA">
        <w:t xml:space="preserve"> bedraagt over de paallengte.</w:t>
      </w:r>
    </w:p>
    <w:p w14:paraId="36C6F63B" w14:textId="77777777" w:rsidR="00B01C16" w:rsidRPr="00BF5EFA" w:rsidRDefault="00B01C16" w:rsidP="00BF5EFA">
      <w:pPr>
        <w:pStyle w:val="Plattetekstinspringen"/>
      </w:pPr>
      <w:r w:rsidRPr="00BF5EFA">
        <w:t>In een eerste fase worden de primaire palen alternerend uitgevoerd op een zodanige afstand dat deze nadien door de uitvoering van secundaire palen kunnen aaneengesloten worden.</w:t>
      </w:r>
    </w:p>
    <w:p w14:paraId="09E0F37A" w14:textId="77777777" w:rsidR="00B01C16" w:rsidRPr="00BF5EFA" w:rsidRDefault="00B01C16" w:rsidP="00BF5EFA">
      <w:pPr>
        <w:pStyle w:val="Plattetekstinspringen"/>
      </w:pPr>
      <w:r w:rsidRPr="00BF5EFA">
        <w:t xml:space="preserve">De secundaire palen snijden de langs beide kanten aansluitende primaire palen. De primaire palen mogen nog niet volledig verhard zijn bij uitvoering van de secundaire palen. </w:t>
      </w:r>
    </w:p>
    <w:p w14:paraId="15E95216" w14:textId="77777777" w:rsidR="00B01C16" w:rsidRPr="00BF5EFA" w:rsidRDefault="00B01C16" w:rsidP="00BF5EFA">
      <w:pPr>
        <w:pStyle w:val="Plattetekstinspringen"/>
      </w:pPr>
      <w:r w:rsidRPr="00BF5EFA">
        <w:t xml:space="preserve">Enkel de secundaire palen worden voorzien van een wapening (betonstaal met verbeterde hechting en/of profielstaal). </w:t>
      </w:r>
    </w:p>
    <w:p w14:paraId="32FEC366" w14:textId="77777777" w:rsidR="00B01C16" w:rsidRPr="00BF5EFA" w:rsidRDefault="00B01C16" w:rsidP="00BF5EFA">
      <w:pPr>
        <w:pStyle w:val="Plattetekstinspringen"/>
      </w:pPr>
      <w:r w:rsidRPr="00BF5EFA">
        <w:t>De palen dienen trillingsvrij ingebracht te worden.</w:t>
      </w:r>
    </w:p>
    <w:p w14:paraId="729AFCBD" w14:textId="77777777" w:rsidR="00B01C16" w:rsidRPr="00BF5EFA" w:rsidRDefault="00B01C16" w:rsidP="00BF5EFA">
      <w:pPr>
        <w:pStyle w:val="Plattetekstinspringen"/>
      </w:pPr>
      <w:r w:rsidRPr="00BF5EFA">
        <w:t>Er moet vermeden worden dat water en grond het beton verdringen waardoor een verminderde betondoorsnede zou kunnen ontstaan. Daarom dient steeds een voldoende overhoogte beton t.o.v. de onderrand van de buis aanwezig te zijn bij het optrekken.</w:t>
      </w:r>
    </w:p>
    <w:p w14:paraId="3EDED2F3" w14:textId="77777777" w:rsidR="00B01C16" w:rsidRPr="00BF5EFA" w:rsidRDefault="00B01C16" w:rsidP="00BF5EFA">
      <w:pPr>
        <w:pStyle w:val="Plattetekstinspringen"/>
      </w:pPr>
      <w:r w:rsidRPr="00BF5EFA">
        <w:t>Het betonneringsproces van een paal mag niet onderbroken worden. De wapeningen worden onmiddellijk na het betonneren ingebracht in de verse betonspecie.</w:t>
      </w:r>
    </w:p>
    <w:p w14:paraId="054F8A86" w14:textId="77777777" w:rsidR="00B01C16" w:rsidRPr="00BF5EFA" w:rsidRDefault="00B01C16" w:rsidP="00BF5EFA">
      <w:pPr>
        <w:pStyle w:val="Plattetekstinspringen"/>
      </w:pPr>
      <w:r w:rsidRPr="00BF5EFA">
        <w:t>Indien de aannemer ondergrondse hindernissen aantreft, die onbekend waren of waarvan geen melding werd gemaakt in de verslagen of de plannen, zullen de werken opgeschort worden. Pas na akkoord met de bouwheer, architect en ingenieur mogen de werken verder gezet worden.</w:t>
      </w:r>
    </w:p>
    <w:p w14:paraId="5781ECC7" w14:textId="77777777" w:rsidR="00B01C16" w:rsidRPr="00BF5EFA" w:rsidRDefault="00B01C16" w:rsidP="00BF5EFA">
      <w:pPr>
        <w:pStyle w:val="Plattetekstinspringen"/>
      </w:pPr>
      <w:r w:rsidRPr="00BF5EFA">
        <w:t>De aannemer moet een register bijhouden waarin de volgende elementen worden opgetekend:</w:t>
      </w:r>
    </w:p>
    <w:p w14:paraId="2E656DAE" w14:textId="77777777" w:rsidR="00B01C16" w:rsidRPr="00BF5EFA" w:rsidRDefault="00B01C16" w:rsidP="00B01C16">
      <w:pPr>
        <w:pStyle w:val="Plattetekstinspringen2"/>
      </w:pPr>
      <w:r w:rsidRPr="00BF5EFA">
        <w:t>de datum van het inboren/schroeven;</w:t>
      </w:r>
    </w:p>
    <w:p w14:paraId="042D6875" w14:textId="77777777" w:rsidR="00B01C16" w:rsidRPr="00BF5EFA" w:rsidRDefault="00B01C16" w:rsidP="00B01C16">
      <w:pPr>
        <w:pStyle w:val="Plattetekstinspringen2"/>
      </w:pPr>
      <w:r w:rsidRPr="00BF5EFA">
        <w:t>de diameter of dwarsafmetingen van de paal, inclusief de wapeningen;</w:t>
      </w:r>
    </w:p>
    <w:p w14:paraId="5D0D057A" w14:textId="77777777" w:rsidR="00B01C16" w:rsidRPr="00BF5EFA" w:rsidRDefault="00B01C16" w:rsidP="00B01C16">
      <w:pPr>
        <w:pStyle w:val="Plattetekstinspringen2"/>
      </w:pPr>
      <w:r w:rsidRPr="00BF5EFA">
        <w:t>het niveau van de paalpunt of paalbasis ten opzichte van het referentieniveau;</w:t>
      </w:r>
    </w:p>
    <w:p w14:paraId="57980345" w14:textId="77777777" w:rsidR="00B01C16" w:rsidRPr="00BF5EFA" w:rsidRDefault="00B01C16" w:rsidP="00B01C16">
      <w:pPr>
        <w:pStyle w:val="Plattetekstinspringen2"/>
      </w:pPr>
      <w:r w:rsidRPr="00BF5EFA">
        <w:t>het niveau van de bovenkant van de paal, na het korten, ten opzichte van het referentieniveau.</w:t>
      </w:r>
    </w:p>
    <w:p w14:paraId="7DC241C2" w14:textId="77777777" w:rsidR="00B01C16" w:rsidRPr="00BF5EFA" w:rsidRDefault="00B01C16" w:rsidP="00B01C16">
      <w:pPr>
        <w:pStyle w:val="Kop7"/>
      </w:pPr>
      <w:r w:rsidRPr="00BF5EFA">
        <w:t>afkappen</w:t>
      </w:r>
    </w:p>
    <w:p w14:paraId="2061AB8F" w14:textId="77777777" w:rsidR="00B01C16" w:rsidRPr="00BF5EFA" w:rsidRDefault="00B01C16" w:rsidP="00B01C16">
      <w:pPr>
        <w:pStyle w:val="Plattetekst"/>
      </w:pPr>
      <w:r w:rsidRPr="00BF5EFA">
        <w:t xml:space="preserve">De palen worden minstens tot </w:t>
      </w:r>
      <w:smartTag w:uri="urn:schemas-microsoft-com:office:smarttags" w:element="metricconverter">
        <w:smartTagPr>
          <w:attr w:name="ProductID" w:val="30 cm"/>
        </w:smartTagPr>
        <w:r w:rsidRPr="00BF5EFA">
          <w:t>30 cm</w:t>
        </w:r>
      </w:smartTag>
      <w:r w:rsidRPr="00BF5EFA">
        <w:t xml:space="preserve"> boven het onderste peil van de bovenliggende betonconstructie gebetonneerd. Het afkappen moet al het vervuilde of minderwaardige beton aan de kop van de paal verwijderen en moet verder gezet worden tot minstens </w:t>
      </w:r>
      <w:smartTag w:uri="urn:schemas-microsoft-com:office:smarttags" w:element="metricconverter">
        <w:smartTagPr>
          <w:attr w:name="ProductID" w:val="10 cm"/>
        </w:smartTagPr>
        <w:r w:rsidRPr="00BF5EFA">
          <w:t>10 cm</w:t>
        </w:r>
      </w:smartTag>
      <w:r w:rsidRPr="00BF5EFA">
        <w:t xml:space="preserve"> in het gezonde beton. </w:t>
      </w:r>
    </w:p>
    <w:p w14:paraId="5DFF5EFF" w14:textId="77777777" w:rsidR="00B01C16" w:rsidRPr="00BF5EFA" w:rsidRDefault="00B01C16" w:rsidP="00BF5EFA">
      <w:pPr>
        <w:pStyle w:val="Plattetekstinspringen"/>
      </w:pPr>
      <w:r w:rsidRPr="00BF5EFA">
        <w:t>Er mag slechts overgegaan worden tot het betonneren van de bovenliggende betonconstructie na het afkappen van de palen en nadat het beton van de palen voldoende weerstand heeft.</w:t>
      </w:r>
    </w:p>
    <w:p w14:paraId="28EC3282" w14:textId="77777777" w:rsidR="00B01C16" w:rsidRPr="00BF5EFA" w:rsidRDefault="00B01C16" w:rsidP="00BF5EFA">
      <w:pPr>
        <w:pStyle w:val="Plattetekstinspringen"/>
      </w:pPr>
      <w:r w:rsidRPr="00BF5EFA">
        <w:t>De paalwapening over de afkappingslengte moet degelijk bloot gemaakt worden om verankering met de bovenliggende constructie-elementen mogelijk te maken. De uitstekende wapening mag niet afgekapt of beschadigd worden. Wanneer de wapening toch beschadigd wordt, moet deze op kosten van de aannemer vervangen worden door in te boren chemisch te verankeren staven.</w:t>
      </w:r>
    </w:p>
    <w:p w14:paraId="085A5EDA" w14:textId="77777777" w:rsidR="00B01C16" w:rsidRPr="00BF5EFA" w:rsidRDefault="00B01C16" w:rsidP="00BF5EFA">
      <w:pPr>
        <w:pStyle w:val="Plattetekstinspringen"/>
      </w:pPr>
      <w:r w:rsidRPr="00BF5EFA">
        <w:t>Indien de kop wordt beschadigd onder het voorziene afkortniveau, wordt hij door de aannemer hersteld. De paalkoppen worden afdoende beschermd tegen weersinvloeden en schade.</w:t>
      </w:r>
    </w:p>
    <w:p w14:paraId="0DF57876" w14:textId="77777777" w:rsidR="00B01C16" w:rsidRPr="00BF5EFA" w:rsidRDefault="00B01C16" w:rsidP="00BF5EFA">
      <w:pPr>
        <w:pStyle w:val="Plattetekstinspringen"/>
      </w:pPr>
      <w:r w:rsidRPr="00BF5EFA">
        <w:t>Bij gebreken: aanpassen tot voldoening volgens de aanwijzingen van de ingenieur; hiervoor zal geen meerprijs of verrekening worden toegekend.</w:t>
      </w:r>
    </w:p>
    <w:p w14:paraId="1D1B013D" w14:textId="77777777" w:rsidR="00B01C16" w:rsidRPr="00BF5EFA" w:rsidRDefault="00B01C16" w:rsidP="00BF5EFA">
      <w:pPr>
        <w:pStyle w:val="Plattetekstinspringen"/>
      </w:pPr>
      <w:r w:rsidRPr="00BF5EFA">
        <w:t>De paalkop moet volledig vrij gemaakt worden van grondresten en andere onreinheden, die een perfecte hechting met het beton van de erboven te storten betonelementen kunnen belemmeren.</w:t>
      </w:r>
    </w:p>
    <w:p w14:paraId="300B47BE" w14:textId="77777777" w:rsidR="00B01C16" w:rsidRPr="00BF5EFA" w:rsidRDefault="00B01C16" w:rsidP="00B01C16">
      <w:pPr>
        <w:pStyle w:val="Kop6"/>
      </w:pPr>
      <w:r w:rsidRPr="00BF5EFA">
        <w:t>Keuring</w:t>
      </w:r>
    </w:p>
    <w:p w14:paraId="3BCC21E9" w14:textId="77777777" w:rsidR="00B01C16" w:rsidRPr="00BF5EFA" w:rsidRDefault="00B01C16" w:rsidP="00B01C16">
      <w:pPr>
        <w:pStyle w:val="Plattetekst"/>
      </w:pPr>
      <w:r w:rsidRPr="00BF5EFA">
        <w:t>Na uitvoering van de secanspalenwand wordt op 10% van de palen, aangeduid door de stabiliteitsingenieur, een sonische integriteitstest uitgevoerd. Het beton van de palen moet minstens een week oud zijn. Elke paal met vastgestelde insnoeringen, barsten of breuken wordt als niet bestaand beschouwd. Alle bijkomende proeven, herstellingen, wijzigingen e.d. ten gevolge van vastgestelde gebreken zijn ten laste van de aannemer. Het Bestuur kan te allen tijde beslissen tot een niet-destructieve belastingsproef op druk, op kosten van ongelijk.</w:t>
      </w:r>
    </w:p>
    <w:p w14:paraId="213DB1FA" w14:textId="77777777" w:rsidR="00B01C16" w:rsidRPr="00BF5EFA" w:rsidRDefault="00B01C16" w:rsidP="00B01C16">
      <w:pPr>
        <w:pStyle w:val="Kop4"/>
      </w:pPr>
      <w:bookmarkStart w:id="310" w:name="_Toc297798670"/>
      <w:bookmarkStart w:id="311" w:name="_Toc382836480"/>
      <w:bookmarkStart w:id="312" w:name="_Toc382905236"/>
      <w:bookmarkStart w:id="313" w:name="_Toc385325101"/>
      <w:bookmarkStart w:id="314" w:name="_Toc438633290"/>
      <w:bookmarkStart w:id="315" w:name="_Toc297798671"/>
      <w:bookmarkStart w:id="316" w:name="_Toc87276899"/>
      <w:bookmarkStart w:id="317" w:name="_Toc98049602"/>
      <w:r w:rsidRPr="00BF5EFA">
        <w:t>11.13.10.</w:t>
      </w:r>
      <w:r w:rsidRPr="00BF5EFA">
        <w:tab/>
        <w:t>beschoeiing bouwputten – secanspalenwand/installatie palenmachine</w:t>
      </w:r>
      <w:bookmarkEnd w:id="310"/>
      <w:r w:rsidRPr="00BF5EFA">
        <w:tab/>
      </w:r>
      <w:r w:rsidRPr="00BF5EFA">
        <w:rPr>
          <w:rStyle w:val="MeetChar"/>
          <w:bCs/>
        </w:rPr>
        <w:t>|SOG|</w:t>
      </w:r>
      <w:bookmarkEnd w:id="311"/>
      <w:bookmarkEnd w:id="312"/>
      <w:bookmarkEnd w:id="313"/>
      <w:bookmarkEnd w:id="314"/>
    </w:p>
    <w:bookmarkEnd w:id="315"/>
    <w:p w14:paraId="56E17E7D" w14:textId="77777777" w:rsidR="00B01C16" w:rsidRPr="00BF5EFA" w:rsidRDefault="00B01C16" w:rsidP="00B01C16">
      <w:pPr>
        <w:pStyle w:val="Kop6"/>
      </w:pPr>
      <w:r w:rsidRPr="00BF5EFA">
        <w:t>Omschrijving</w:t>
      </w:r>
    </w:p>
    <w:p w14:paraId="23BE63DE" w14:textId="77777777" w:rsidR="00B01C16" w:rsidRPr="00BF5EFA" w:rsidRDefault="00B01C16" w:rsidP="00B01C16">
      <w:pPr>
        <w:pStyle w:val="Plattetekst"/>
      </w:pPr>
      <w:r w:rsidRPr="00BF5EFA">
        <w:t xml:space="preserve">Aanvoer en installatie van de palenmachine evenals de voorbereiding van het terrein om de beschoeiingswerken te kunnen uitvoeren. </w:t>
      </w:r>
    </w:p>
    <w:p w14:paraId="5A0A090C" w14:textId="77777777" w:rsidR="00B01C16" w:rsidRPr="00BF5EFA" w:rsidRDefault="00B01C16" w:rsidP="00B01C16">
      <w:pPr>
        <w:pStyle w:val="Kop6"/>
      </w:pPr>
      <w:r w:rsidRPr="00BF5EFA">
        <w:t>Meting</w:t>
      </w:r>
    </w:p>
    <w:p w14:paraId="4E0A038D" w14:textId="77777777" w:rsidR="00B01C16" w:rsidRPr="00BF5EFA" w:rsidRDefault="00B01C16" w:rsidP="00BF5EFA">
      <w:pPr>
        <w:pStyle w:val="Plattetekstinspringen"/>
      </w:pPr>
      <w:r w:rsidRPr="00BF5EFA">
        <w:t>aard van de overeenkomst: Som over Geheel (SOG)</w:t>
      </w:r>
    </w:p>
    <w:p w14:paraId="71370B2A" w14:textId="77777777" w:rsidR="00B01C16" w:rsidRPr="00BF5EFA" w:rsidRDefault="00B01C16" w:rsidP="00B01C16">
      <w:pPr>
        <w:pStyle w:val="Kop4"/>
      </w:pPr>
      <w:bookmarkStart w:id="318" w:name="_Toc382836481"/>
      <w:bookmarkStart w:id="319" w:name="_Toc382905237"/>
      <w:bookmarkStart w:id="320" w:name="_Toc385325102"/>
      <w:bookmarkStart w:id="321" w:name="_Toc438633291"/>
      <w:bookmarkStart w:id="322" w:name="_Toc297798672"/>
      <w:r w:rsidRPr="00BF5EFA">
        <w:t>11.13.20.</w:t>
      </w:r>
      <w:r w:rsidRPr="00BF5EFA">
        <w:tab/>
        <w:t>beschoeiing bouwputten – secanspalenwand/realisatie palenwand</w:t>
      </w:r>
      <w:r w:rsidRPr="00BF5EFA">
        <w:tab/>
      </w:r>
      <w:r w:rsidRPr="00BF5EFA">
        <w:rPr>
          <w:rStyle w:val="MeetChar"/>
          <w:bCs/>
        </w:rPr>
        <w:t>|FH|lm</w:t>
      </w:r>
      <w:bookmarkEnd w:id="318"/>
      <w:bookmarkEnd w:id="319"/>
      <w:bookmarkEnd w:id="320"/>
      <w:bookmarkEnd w:id="321"/>
    </w:p>
    <w:bookmarkEnd w:id="322"/>
    <w:p w14:paraId="67B44D61" w14:textId="77777777" w:rsidR="00B01C16" w:rsidRPr="00BF5EFA" w:rsidRDefault="00B01C16" w:rsidP="00B01C16">
      <w:pPr>
        <w:pStyle w:val="Kop6"/>
      </w:pPr>
      <w:r w:rsidRPr="00BF5EFA">
        <w:t>Omschrijving</w:t>
      </w:r>
    </w:p>
    <w:p w14:paraId="0B097DA6" w14:textId="77777777" w:rsidR="00B01C16" w:rsidRPr="00BF5EFA" w:rsidRDefault="00B01C16" w:rsidP="00B01C16">
      <w:pPr>
        <w:pStyle w:val="Plattetekst"/>
      </w:pPr>
      <w:r w:rsidRPr="00BF5EFA">
        <w:t xml:space="preserve">Realisatie van de palenwand, incl. de realisatie van de nodige tijdelijke maatregelen die inherent zijn aan de uitvoering (zoals de geleidingsbalk) en het afkappen van de palen. De wapening van de secundaire palen wordt apart gemeten onder artikel 11.13.14. </w:t>
      </w:r>
    </w:p>
    <w:p w14:paraId="06260301" w14:textId="77777777" w:rsidR="00B01C16" w:rsidRPr="00BF5EFA" w:rsidRDefault="00B01C16" w:rsidP="00B01C16">
      <w:pPr>
        <w:pStyle w:val="Kop6"/>
      </w:pPr>
      <w:r w:rsidRPr="00BF5EFA">
        <w:t>Meting</w:t>
      </w:r>
    </w:p>
    <w:p w14:paraId="7B4DEB97" w14:textId="77777777" w:rsidR="00B01C16" w:rsidRPr="00BF5EFA" w:rsidRDefault="00B01C16" w:rsidP="00BF5EFA">
      <w:pPr>
        <w:pStyle w:val="Plattetekstinspringen"/>
      </w:pPr>
      <w:r w:rsidRPr="00BF5EFA">
        <w:t>meeteenheid: lopende m</w:t>
      </w:r>
    </w:p>
    <w:p w14:paraId="775402D4" w14:textId="77777777" w:rsidR="00B01C16" w:rsidRPr="00BF5EFA" w:rsidRDefault="00B01C16" w:rsidP="00BF5EFA">
      <w:pPr>
        <w:pStyle w:val="Plattetekstinspringen"/>
      </w:pPr>
      <w:r w:rsidRPr="00BF5EFA">
        <w:t>meetcode: netto lengte van de wand</w:t>
      </w:r>
    </w:p>
    <w:p w14:paraId="6CFD6C55" w14:textId="77777777" w:rsidR="00B01C16" w:rsidRPr="00BF5EFA" w:rsidRDefault="00B01C16" w:rsidP="00BF5EFA">
      <w:pPr>
        <w:pStyle w:val="Plattetekstinspringen"/>
      </w:pPr>
      <w:r w:rsidRPr="00BF5EFA">
        <w:t>aard van de overeenkomst: Forfaitaire Hoeveelheid (FH)</w:t>
      </w:r>
    </w:p>
    <w:p w14:paraId="5131F9AE" w14:textId="77777777" w:rsidR="00B01C16" w:rsidRPr="00BF5EFA" w:rsidRDefault="00B01C16" w:rsidP="00B01C16">
      <w:pPr>
        <w:pStyle w:val="Kop6"/>
      </w:pPr>
      <w:r w:rsidRPr="00BF5EFA">
        <w:t>Materiaal</w:t>
      </w:r>
    </w:p>
    <w:p w14:paraId="05446B58" w14:textId="77777777" w:rsidR="00B01C16" w:rsidRPr="00BF5EFA" w:rsidRDefault="00B01C16" w:rsidP="00BF5EFA">
      <w:pPr>
        <w:pStyle w:val="Plattetekstinspringen"/>
      </w:pPr>
      <w:r w:rsidRPr="00BF5EFA">
        <w:t>zie bepalingen artikel 26.12. tot en met 26.14.</w:t>
      </w:r>
    </w:p>
    <w:p w14:paraId="2CD6CE5C" w14:textId="77777777" w:rsidR="00B01C16" w:rsidRPr="00BF5EFA" w:rsidRDefault="00B01C16" w:rsidP="00BF5EFA">
      <w:pPr>
        <w:pStyle w:val="Plattetekstinspringen"/>
      </w:pPr>
      <w:r w:rsidRPr="00BF5EFA">
        <w:t>De consistentieklasse en het granulatenpercentage van het gebruikte beton voor de palenwand moeten bepaald worden afhankelijk van de verwerkingswijze. Het is verboden snelverhardend cement te gebruiken om te vermijden dat de eerst gestorte laag beton reeds tijdens het betonneren zou verharden.</w:t>
      </w:r>
    </w:p>
    <w:p w14:paraId="47B76C86" w14:textId="77777777" w:rsidR="00B01C16" w:rsidRPr="00BF5EFA" w:rsidRDefault="00B01C16" w:rsidP="00B01C16">
      <w:pPr>
        <w:pStyle w:val="Kop8"/>
      </w:pPr>
      <w:r w:rsidRPr="00BF5EFA">
        <w:t>Specificaties</w:t>
      </w:r>
    </w:p>
    <w:p w14:paraId="62CB26FF" w14:textId="77777777" w:rsidR="00B01C16" w:rsidRPr="00BF5EFA" w:rsidRDefault="00B01C16" w:rsidP="00BF5EFA">
      <w:pPr>
        <w:pStyle w:val="Plattetekstinspringen"/>
      </w:pPr>
      <w:r w:rsidRPr="00BF5EFA">
        <w:t xml:space="preserve">Aanzetpeil palen: </w:t>
      </w:r>
      <w:r w:rsidRPr="00BF5EFA">
        <w:rPr>
          <w:rStyle w:val="Keuze-blauw"/>
        </w:rPr>
        <w:t>volgens stabiliteitsplan/…</w:t>
      </w:r>
    </w:p>
    <w:p w14:paraId="26A3E812" w14:textId="77777777" w:rsidR="00B01C16" w:rsidRPr="00BF5EFA" w:rsidRDefault="00B01C16" w:rsidP="00BF5EFA">
      <w:pPr>
        <w:pStyle w:val="Plattetekstinspringen"/>
      </w:pPr>
      <w:r w:rsidRPr="00BF5EFA">
        <w:t xml:space="preserve">Peil bovenvlak (voor afkappen): </w:t>
      </w:r>
      <w:r w:rsidRPr="00BF5EFA">
        <w:rPr>
          <w:rStyle w:val="Keuze-blauw"/>
        </w:rPr>
        <w:t>volgens stabiliteitsplan/…</w:t>
      </w:r>
    </w:p>
    <w:p w14:paraId="790AAF6F" w14:textId="77777777" w:rsidR="00B01C16" w:rsidRPr="00BF5EFA" w:rsidRDefault="00B01C16" w:rsidP="00BF5EFA">
      <w:pPr>
        <w:pStyle w:val="Plattetekstinspringen"/>
      </w:pPr>
      <w:r w:rsidRPr="00BF5EFA">
        <w:t xml:space="preserve">Afkappeil: </w:t>
      </w:r>
      <w:r w:rsidRPr="00BF5EFA">
        <w:rPr>
          <w:rStyle w:val="Keuze-blauw"/>
        </w:rPr>
        <w:t>volgens stabiliteitsplan/…</w:t>
      </w:r>
    </w:p>
    <w:p w14:paraId="29F93EAB" w14:textId="77777777" w:rsidR="00B01C16" w:rsidRPr="00BF5EFA" w:rsidRDefault="00B01C16" w:rsidP="00BF5EFA">
      <w:pPr>
        <w:pStyle w:val="Plattetekstinspringen"/>
        <w:rPr>
          <w:rStyle w:val="Keuze-blauw"/>
        </w:rPr>
      </w:pPr>
      <w:r w:rsidRPr="00BF5EFA">
        <w:t xml:space="preserve">Diameter palen: </w:t>
      </w:r>
      <w:r w:rsidRPr="00BF5EFA">
        <w:rPr>
          <w:rStyle w:val="Keuze-blauw"/>
        </w:rPr>
        <w:t xml:space="preserve">volgens stabiliteitsplan/… </w:t>
      </w:r>
    </w:p>
    <w:p w14:paraId="59E5FE03" w14:textId="77777777" w:rsidR="00B01C16" w:rsidRPr="00BF5EFA" w:rsidRDefault="00B01C16" w:rsidP="00BF5EFA">
      <w:pPr>
        <w:pStyle w:val="Plattetekstinspringen"/>
        <w:rPr>
          <w:rStyle w:val="Keuze-blauw"/>
        </w:rPr>
      </w:pPr>
      <w:r w:rsidRPr="00BF5EFA">
        <w:t xml:space="preserve">Oversnijding palen: </w:t>
      </w:r>
      <w:r w:rsidRPr="00BF5EFA">
        <w:rPr>
          <w:rStyle w:val="Keuze-blauw"/>
        </w:rPr>
        <w:t>0,1m/…</w:t>
      </w:r>
    </w:p>
    <w:p w14:paraId="674E9566" w14:textId="77777777" w:rsidR="00B01C16" w:rsidRPr="00BF5EFA" w:rsidRDefault="00B01C16" w:rsidP="00B01C16">
      <w:pPr>
        <w:pStyle w:val="Kop8"/>
      </w:pPr>
      <w:r w:rsidRPr="00BF5EFA">
        <w:t xml:space="preserve">Aanvullende specificaties </w:t>
      </w:r>
      <w:r w:rsidR="004E32E8" w:rsidRPr="00BF5EFA">
        <w:t>(te schrappen door ontwerper indien niet van toepassing)</w:t>
      </w:r>
    </w:p>
    <w:p w14:paraId="4CC661DD" w14:textId="77777777" w:rsidR="00B01C16" w:rsidRPr="00BF5EFA" w:rsidRDefault="00B01C16" w:rsidP="00BF5EFA">
      <w:pPr>
        <w:pStyle w:val="Plattetekstinspringen"/>
      </w:pPr>
      <w:r w:rsidRPr="00BF5EFA">
        <w:t xml:space="preserve">Verticale draagkracht van de wand: </w:t>
      </w:r>
      <w:r w:rsidRPr="00BF5EFA">
        <w:rPr>
          <w:rStyle w:val="Keuze-blauw"/>
        </w:rPr>
        <w:t xml:space="preserve">… </w:t>
      </w:r>
      <w:r w:rsidRPr="00BF5EFA">
        <w:t>kN/lopende m in de gebruiksgrenstoestand (eigengewicht palenwand niet inbegrepen)</w:t>
      </w:r>
    </w:p>
    <w:p w14:paraId="71A54621" w14:textId="77777777" w:rsidR="00B01C16" w:rsidRPr="00BF5EFA" w:rsidRDefault="00B01C16" w:rsidP="00B01C16">
      <w:pPr>
        <w:pStyle w:val="Kop4"/>
      </w:pPr>
      <w:bookmarkStart w:id="323" w:name="_Toc382836482"/>
      <w:bookmarkStart w:id="324" w:name="_Toc382905238"/>
      <w:bookmarkStart w:id="325" w:name="_Toc385325103"/>
      <w:bookmarkStart w:id="326" w:name="_Toc438633292"/>
      <w:bookmarkStart w:id="327" w:name="_Toc297798673"/>
      <w:r w:rsidRPr="00BF5EFA">
        <w:t>11.13.30.</w:t>
      </w:r>
      <w:r w:rsidRPr="00BF5EFA">
        <w:tab/>
        <w:t>beschoeiing bouwputten – secanspalenwand/verbindingsbalk</w:t>
      </w:r>
      <w:r w:rsidRPr="00BF5EFA">
        <w:tab/>
      </w:r>
      <w:r w:rsidRPr="00BF5EFA">
        <w:rPr>
          <w:rStyle w:val="MeetChar"/>
          <w:bCs/>
        </w:rPr>
        <w:t>|FH|m3</w:t>
      </w:r>
      <w:bookmarkEnd w:id="323"/>
      <w:bookmarkEnd w:id="324"/>
      <w:bookmarkEnd w:id="325"/>
      <w:bookmarkEnd w:id="326"/>
    </w:p>
    <w:bookmarkEnd w:id="327"/>
    <w:p w14:paraId="6C8060F0" w14:textId="77777777" w:rsidR="00B01C16" w:rsidRPr="00BF5EFA" w:rsidRDefault="00B01C16" w:rsidP="00B01C16">
      <w:pPr>
        <w:pStyle w:val="Kop6"/>
      </w:pPr>
      <w:r w:rsidRPr="00BF5EFA">
        <w:t>Omschrijving</w:t>
      </w:r>
    </w:p>
    <w:p w14:paraId="1413C842" w14:textId="77777777" w:rsidR="00B01C16" w:rsidRPr="00BF5EFA" w:rsidRDefault="00B01C16" w:rsidP="00B01C16">
      <w:pPr>
        <w:pStyle w:val="Plattetekst"/>
      </w:pPr>
      <w:r w:rsidRPr="00BF5EFA">
        <w:t xml:space="preserve">Betonnen verbindingsbalk die bovenop de palen voorzien wordt. </w:t>
      </w:r>
    </w:p>
    <w:p w14:paraId="55F64333" w14:textId="77777777" w:rsidR="00B01C16" w:rsidRPr="00BF5EFA" w:rsidRDefault="00B01C16" w:rsidP="00B01C16">
      <w:pPr>
        <w:pStyle w:val="Kop6"/>
      </w:pPr>
      <w:r w:rsidRPr="00BF5EFA">
        <w:t>Meting</w:t>
      </w:r>
    </w:p>
    <w:p w14:paraId="637CD058" w14:textId="77777777" w:rsidR="00B01C16" w:rsidRPr="00BF5EFA" w:rsidRDefault="00B01C16" w:rsidP="00BF5EFA">
      <w:pPr>
        <w:pStyle w:val="Plattetekstinspringen"/>
      </w:pPr>
      <w:r w:rsidRPr="00BF5EFA">
        <w:t>meeteenheid: per m3</w:t>
      </w:r>
      <w:r w:rsidRPr="00BF5EFA">
        <w:br/>
        <w:t>(de wapening wordt gemeten onder 26.11.)</w:t>
      </w:r>
    </w:p>
    <w:p w14:paraId="4651B17C" w14:textId="77777777" w:rsidR="00B01C16" w:rsidRPr="00BF5EFA" w:rsidRDefault="00B01C16" w:rsidP="00BF5EFA">
      <w:pPr>
        <w:pStyle w:val="Plattetekstinspringen"/>
      </w:pPr>
      <w:r w:rsidRPr="00BF5EFA">
        <w:t>meetcode: netto volume</w:t>
      </w:r>
    </w:p>
    <w:p w14:paraId="4712C301" w14:textId="77777777" w:rsidR="00B01C16" w:rsidRPr="00BF5EFA" w:rsidRDefault="00B01C16" w:rsidP="00BF5EFA">
      <w:pPr>
        <w:pStyle w:val="Plattetekstinspringen"/>
      </w:pPr>
      <w:r w:rsidRPr="00BF5EFA">
        <w:t>aard van de overeenkomst: Forfaitaire Hoeveelheid (FH)</w:t>
      </w:r>
    </w:p>
    <w:p w14:paraId="35CFD8DA" w14:textId="77777777" w:rsidR="00B01C16" w:rsidRPr="00BF5EFA" w:rsidRDefault="00B01C16" w:rsidP="00B01C16">
      <w:pPr>
        <w:pStyle w:val="Kop6"/>
      </w:pPr>
      <w:r w:rsidRPr="00BF5EFA">
        <w:t>Materiaal</w:t>
      </w:r>
    </w:p>
    <w:p w14:paraId="01BEF4B9" w14:textId="77777777" w:rsidR="00B01C16" w:rsidRPr="00BF5EFA" w:rsidRDefault="00B01C16" w:rsidP="00BF5EFA">
      <w:pPr>
        <w:pStyle w:val="Plattetekstinspringen"/>
      </w:pPr>
      <w:r w:rsidRPr="00BF5EFA">
        <w:t>Betonkwaliteit volgens NBN EN 206-1 en NBN B 15-001 (zie ook artikel 26.03.)</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3D42EB3B"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5BF024D"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5BC7F414"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20EB8546"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06649863"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5C36CC27"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6BEE5675"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B4701F6"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7E2317CD"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235500B8"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0F096664"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76A9D21B"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210E79BE"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177C210"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5A5CA785"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2F936CA3"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45BB8274"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458882CB" w14:textId="77777777" w:rsidR="00B01C16" w:rsidRPr="00BF5EFA" w:rsidRDefault="00B01C16" w:rsidP="008319E5">
            <w:pPr>
              <w:pStyle w:val="Plattetekst3"/>
              <w:jc w:val="center"/>
              <w:rPr>
                <w:rFonts w:eastAsia="Arial Unicode MS"/>
              </w:rPr>
            </w:pPr>
          </w:p>
        </w:tc>
      </w:tr>
    </w:tbl>
    <w:p w14:paraId="43613940" w14:textId="77777777" w:rsidR="00B01C16" w:rsidRPr="00BF5EFA" w:rsidRDefault="00B01C16" w:rsidP="00B01C16">
      <w:pPr>
        <w:pStyle w:val="Kop6"/>
      </w:pPr>
      <w:r w:rsidRPr="00BF5EFA">
        <w:t>Uitvoering</w:t>
      </w:r>
    </w:p>
    <w:p w14:paraId="03DE342E" w14:textId="77777777" w:rsidR="00B01C16" w:rsidRPr="00BF5EFA" w:rsidRDefault="00B01C16" w:rsidP="00BF5EFA">
      <w:pPr>
        <w:pStyle w:val="Plattetekstinspringen"/>
      </w:pPr>
      <w:r w:rsidRPr="00BF5EFA">
        <w:t>Vorm, afmetingen, aanzetpeil, … volgens bijgevoegde stabiliteitsstudie.</w:t>
      </w:r>
    </w:p>
    <w:p w14:paraId="7E8479B6" w14:textId="77777777" w:rsidR="00B01C16" w:rsidRPr="00BF5EFA" w:rsidRDefault="00B01C16" w:rsidP="00B01C16">
      <w:pPr>
        <w:pStyle w:val="Kop4"/>
      </w:pPr>
      <w:bookmarkStart w:id="328" w:name="_Toc382836483"/>
      <w:bookmarkStart w:id="329" w:name="_Toc382905239"/>
      <w:bookmarkStart w:id="330" w:name="_Toc385325104"/>
      <w:bookmarkStart w:id="331" w:name="_Toc438633293"/>
      <w:bookmarkStart w:id="332" w:name="_Toc297798674"/>
      <w:r w:rsidRPr="00BF5EFA">
        <w:t>11.13.40.</w:t>
      </w:r>
      <w:r w:rsidRPr="00BF5EFA">
        <w:tab/>
        <w:t>beschoeiing bouwputten – secanspalenwand/wapening</w:t>
      </w:r>
      <w:r w:rsidRPr="00BF5EFA">
        <w:tab/>
      </w:r>
      <w:r w:rsidRPr="00BF5EFA">
        <w:rPr>
          <w:rStyle w:val="MeetChar"/>
          <w:bCs/>
        </w:rPr>
        <w:t>|FH/VH|kg</w:t>
      </w:r>
      <w:bookmarkEnd w:id="328"/>
      <w:bookmarkEnd w:id="329"/>
      <w:bookmarkEnd w:id="330"/>
      <w:bookmarkEnd w:id="331"/>
    </w:p>
    <w:bookmarkEnd w:id="332"/>
    <w:p w14:paraId="3B3E3361" w14:textId="77777777" w:rsidR="00B01C16" w:rsidRPr="00BF5EFA" w:rsidRDefault="00B01C16" w:rsidP="00B01C16">
      <w:pPr>
        <w:pStyle w:val="Kop6"/>
      </w:pPr>
      <w:r w:rsidRPr="00BF5EFA">
        <w:t>Omschrijving</w:t>
      </w:r>
    </w:p>
    <w:p w14:paraId="5C45D83E" w14:textId="77777777" w:rsidR="00B01C16" w:rsidRPr="00BF5EFA" w:rsidRDefault="00B01C16" w:rsidP="00B01C16">
      <w:pPr>
        <w:pStyle w:val="Plattetekst"/>
      </w:pPr>
      <w:r w:rsidRPr="00BF5EFA">
        <w:t xml:space="preserve">Levering en plaatsing van de wapening (korven of profielen) voor de secundaire palen. </w:t>
      </w:r>
    </w:p>
    <w:p w14:paraId="7E85B1B7" w14:textId="77777777" w:rsidR="00B01C16" w:rsidRPr="00BF5EFA" w:rsidRDefault="00B01C16" w:rsidP="00B01C16">
      <w:pPr>
        <w:pStyle w:val="Kop6"/>
      </w:pPr>
      <w:r w:rsidRPr="00BF5EFA">
        <w:t>Meting</w:t>
      </w:r>
    </w:p>
    <w:p w14:paraId="69FFA899" w14:textId="77777777" w:rsidR="00B01C16" w:rsidRPr="00BF5EFA" w:rsidRDefault="00B01C16" w:rsidP="00BF5EFA">
      <w:pPr>
        <w:pStyle w:val="Plattetekstinspringen"/>
      </w:pPr>
      <w:r w:rsidRPr="00BF5EFA">
        <w:t>meeteenheid: per kg</w:t>
      </w:r>
    </w:p>
    <w:p w14:paraId="0FF3DDCF" w14:textId="77777777" w:rsidR="00B01C16" w:rsidRPr="00BF5EFA" w:rsidRDefault="00B01C16" w:rsidP="00BF5EFA">
      <w:pPr>
        <w:pStyle w:val="Plattetekstinspringen"/>
      </w:pPr>
      <w:r w:rsidRPr="00BF5EFA">
        <w:t>meetcode: netto lengte aan nominale diameters aan 7850 kg/m3</w:t>
      </w:r>
    </w:p>
    <w:p w14:paraId="19911B14" w14:textId="77777777" w:rsidR="00B01C16" w:rsidRPr="00BF5EFA" w:rsidRDefault="00B01C16" w:rsidP="00BF5EFA">
      <w:pPr>
        <w:pStyle w:val="Plattetekstinspringen"/>
      </w:pPr>
      <w:r w:rsidRPr="00BF5EFA">
        <w:t xml:space="preserve">aard van de overeenkomst: </w:t>
      </w:r>
      <w:r w:rsidRPr="00BF5EFA">
        <w:rPr>
          <w:rStyle w:val="Keuze-blauw"/>
        </w:rPr>
        <w:t>Forfaitaire Hoeveelheid (FH)/Vermoedelijke Hoeveelheid (VH)</w:t>
      </w:r>
    </w:p>
    <w:p w14:paraId="6EC88FAD" w14:textId="77777777" w:rsidR="00B01C16" w:rsidRPr="00BF5EFA" w:rsidRDefault="00B01C16" w:rsidP="00B01C16">
      <w:pPr>
        <w:pStyle w:val="Kop6"/>
      </w:pPr>
      <w:r w:rsidRPr="00BF5EFA">
        <w:t>Materiaal</w:t>
      </w:r>
    </w:p>
    <w:p w14:paraId="1F3CCFA5" w14:textId="77777777" w:rsidR="00B01C16" w:rsidRPr="00BF5EFA" w:rsidRDefault="00B01C16" w:rsidP="00BF5EFA">
      <w:pPr>
        <w:pStyle w:val="Plattetekstinspringen"/>
      </w:pPr>
      <w:r w:rsidRPr="00BF5EFA">
        <w:t>zie bepalingen artikel 26.11. en 27.00.</w:t>
      </w:r>
    </w:p>
    <w:p w14:paraId="7AF6A0B7" w14:textId="77777777" w:rsidR="00B01C16" w:rsidRPr="00BF5EFA" w:rsidRDefault="00B01C16" w:rsidP="00B01C16">
      <w:pPr>
        <w:pStyle w:val="Kop4"/>
      </w:pPr>
      <w:bookmarkStart w:id="333" w:name="_Toc382836484"/>
      <w:bookmarkStart w:id="334" w:name="_Toc382905240"/>
      <w:bookmarkStart w:id="335" w:name="_Toc385325105"/>
      <w:bookmarkStart w:id="336" w:name="_Toc438633294"/>
      <w:bookmarkStart w:id="337" w:name="_Toc297798675"/>
      <w:r w:rsidRPr="00BF5EFA">
        <w:t>11.13.50.</w:t>
      </w:r>
      <w:r w:rsidRPr="00BF5EFA">
        <w:tab/>
        <w:t>beschoeiing bouwputten – secanspalenwand/horizontale verankering</w:t>
      </w:r>
      <w:r w:rsidRPr="00BF5EFA">
        <w:tab/>
      </w:r>
      <w:r w:rsidRPr="00BF5EFA">
        <w:rPr>
          <w:rStyle w:val="MeetChar"/>
          <w:bCs/>
        </w:rPr>
        <w:t>|FH/VH|stuk</w:t>
      </w:r>
      <w:bookmarkEnd w:id="333"/>
      <w:bookmarkEnd w:id="334"/>
      <w:bookmarkEnd w:id="335"/>
      <w:bookmarkEnd w:id="336"/>
    </w:p>
    <w:bookmarkEnd w:id="337"/>
    <w:p w14:paraId="62807A06" w14:textId="77777777" w:rsidR="00B01C16" w:rsidRPr="00BF5EFA" w:rsidRDefault="00B01C16" w:rsidP="00B01C16">
      <w:pPr>
        <w:pStyle w:val="Kop6"/>
      </w:pPr>
      <w:r w:rsidRPr="00BF5EFA">
        <w:t>Omschrijving</w:t>
      </w:r>
    </w:p>
    <w:p w14:paraId="75D62798" w14:textId="77777777" w:rsidR="00B01C16" w:rsidRPr="00BF5EFA" w:rsidRDefault="00B01C16" w:rsidP="00B01C16">
      <w:pPr>
        <w:pStyle w:val="Plattetekst"/>
      </w:pPr>
      <w:r w:rsidRPr="00BF5EFA">
        <w:t xml:space="preserve">Horizontale verankering van de palenwand d.m.v. grondankers. </w:t>
      </w:r>
    </w:p>
    <w:p w14:paraId="33B9F63E" w14:textId="77777777" w:rsidR="00B01C16" w:rsidRPr="00BF5EFA" w:rsidRDefault="00B01C16" w:rsidP="00B01C16">
      <w:pPr>
        <w:pStyle w:val="Plattetekst"/>
      </w:pPr>
      <w:r w:rsidRPr="00BF5EFA">
        <w:t>De horizontale verankeringswerken omvatten:</w:t>
      </w:r>
    </w:p>
    <w:p w14:paraId="00288477" w14:textId="77777777" w:rsidR="00B01C16" w:rsidRPr="00BF5EFA" w:rsidRDefault="00B01C16" w:rsidP="00BF5EFA">
      <w:pPr>
        <w:pStyle w:val="Plattetekstinspringen"/>
      </w:pPr>
      <w:r w:rsidRPr="00BF5EFA">
        <w:t>materiaal (ankers, ankerplaten, …)</w:t>
      </w:r>
    </w:p>
    <w:p w14:paraId="2D6E77D6" w14:textId="77777777" w:rsidR="00B01C16" w:rsidRPr="00BF5EFA" w:rsidRDefault="00B01C16" w:rsidP="00BF5EFA">
      <w:pPr>
        <w:pStyle w:val="Plattetekstinspringen"/>
      </w:pPr>
      <w:r w:rsidRPr="00BF5EFA">
        <w:t>materieel nodig voor de plaatsing</w:t>
      </w:r>
    </w:p>
    <w:p w14:paraId="01F825D6" w14:textId="77777777" w:rsidR="00B01C16" w:rsidRPr="00BF5EFA" w:rsidRDefault="00B01C16" w:rsidP="00BF5EFA">
      <w:pPr>
        <w:pStyle w:val="Plattetekstinspringen"/>
      </w:pPr>
      <w:r w:rsidRPr="00BF5EFA">
        <w:t>verankering in de grond, verankering aan de palenwand, eventueel doorboren van bestaande massieven, …</w:t>
      </w:r>
    </w:p>
    <w:p w14:paraId="27D0437B" w14:textId="77777777" w:rsidR="00B01C16" w:rsidRPr="00BF5EFA" w:rsidRDefault="00B01C16" w:rsidP="00BF5EFA">
      <w:pPr>
        <w:pStyle w:val="Plattetekstinspringen"/>
      </w:pPr>
      <w:r w:rsidRPr="00BF5EFA">
        <w:t>waterdicht maken van de aansluiting op de palenwand</w:t>
      </w:r>
    </w:p>
    <w:p w14:paraId="7BB99D20" w14:textId="77777777" w:rsidR="00B01C16" w:rsidRPr="00BF5EFA" w:rsidRDefault="00B01C16" w:rsidP="00B01C16">
      <w:pPr>
        <w:pStyle w:val="Kop6"/>
      </w:pPr>
      <w:r w:rsidRPr="00BF5EFA">
        <w:t>Meting</w:t>
      </w:r>
    </w:p>
    <w:p w14:paraId="1ACDC47F" w14:textId="77777777" w:rsidR="00B01C16" w:rsidRPr="00BF5EFA" w:rsidRDefault="00B01C16" w:rsidP="00BF5EFA">
      <w:pPr>
        <w:pStyle w:val="Plattetekstinspringen"/>
      </w:pPr>
      <w:r w:rsidRPr="00BF5EFA">
        <w:t>meeteenheid: per stuk</w:t>
      </w:r>
    </w:p>
    <w:p w14:paraId="62F7F6F4" w14:textId="77777777" w:rsidR="00B01C16" w:rsidRPr="00BF5EFA" w:rsidRDefault="00B01C16" w:rsidP="00BF5EFA">
      <w:pPr>
        <w:pStyle w:val="Plattetekstinspringen"/>
      </w:pPr>
      <w:r w:rsidRPr="00BF5EFA">
        <w:t xml:space="preserve">aard van de overeenkomst: </w:t>
      </w:r>
      <w:r w:rsidRPr="00BF5EFA">
        <w:rPr>
          <w:rStyle w:val="Keuze-blauw"/>
        </w:rPr>
        <w:t>Forfaitaire Hoeveelheid (FH)/Vermoedelijke Hoeveelheid (VH)</w:t>
      </w:r>
    </w:p>
    <w:p w14:paraId="5DC9DF08" w14:textId="77777777" w:rsidR="00B01C16" w:rsidRPr="00BF5EFA" w:rsidRDefault="00B01C16" w:rsidP="00B01C16">
      <w:pPr>
        <w:pStyle w:val="Kop6"/>
      </w:pPr>
      <w:r w:rsidRPr="00BF5EFA">
        <w:t>Materiaal</w:t>
      </w:r>
    </w:p>
    <w:p w14:paraId="247E216E" w14:textId="77777777" w:rsidR="00B01C16" w:rsidRPr="00BF5EFA" w:rsidRDefault="00B01C16" w:rsidP="00B01C16">
      <w:pPr>
        <w:pStyle w:val="Kop8"/>
      </w:pPr>
      <w:r w:rsidRPr="00BF5EFA">
        <w:t>Specificaties</w:t>
      </w:r>
    </w:p>
    <w:p w14:paraId="15D5458A" w14:textId="77777777" w:rsidR="00B01C16" w:rsidRPr="00BF5EFA" w:rsidRDefault="00B01C16" w:rsidP="00BF5EFA">
      <w:pPr>
        <w:pStyle w:val="Plattetekstinspringen"/>
      </w:pPr>
      <w:r w:rsidRPr="00BF5EFA">
        <w:t xml:space="preserve">Opneembare horizontale reactie in gebruiksgrenstoestand: min. </w:t>
      </w:r>
      <w:r w:rsidRPr="00BF5EFA">
        <w:rPr>
          <w:rStyle w:val="Keuze-blauw"/>
        </w:rPr>
        <w:t>…</w:t>
      </w:r>
      <w:r w:rsidRPr="00BF5EFA">
        <w:t xml:space="preserve"> kN/horizontaal lopende meter wand</w:t>
      </w:r>
    </w:p>
    <w:p w14:paraId="31D98B09" w14:textId="77777777" w:rsidR="00B01C16" w:rsidRPr="00BF5EFA" w:rsidRDefault="00B01C16" w:rsidP="00BF5EFA">
      <w:pPr>
        <w:pStyle w:val="Plattetekstinspringen"/>
      </w:pPr>
      <w:r w:rsidRPr="00BF5EFA">
        <w:t xml:space="preserve">Aanbrengen op: </w:t>
      </w:r>
      <w:r w:rsidRPr="00BF5EFA">
        <w:rPr>
          <w:rStyle w:val="Keuze-blauw"/>
        </w:rPr>
        <w:t>…</w:t>
      </w:r>
      <w:r w:rsidRPr="00BF5EFA">
        <w:t xml:space="preserve"> m boven aanzetpeil</w:t>
      </w:r>
    </w:p>
    <w:p w14:paraId="01B7B230" w14:textId="77777777" w:rsidR="00B01C16" w:rsidRPr="00BF5EFA" w:rsidRDefault="00B01C16" w:rsidP="00B01C16">
      <w:pPr>
        <w:pStyle w:val="Kop6"/>
      </w:pPr>
      <w:r w:rsidRPr="00BF5EFA">
        <w:t>Uitvoering</w:t>
      </w:r>
    </w:p>
    <w:p w14:paraId="7F3B8DB6" w14:textId="77777777" w:rsidR="00B01C16" w:rsidRPr="00BF5EFA" w:rsidRDefault="00B01C16" w:rsidP="00BF5EFA">
      <w:pPr>
        <w:pStyle w:val="Plattetekstinspringen"/>
      </w:pPr>
      <w:r w:rsidRPr="00BF5EFA">
        <w:t>Voor aanvang van de verankeringswerken dienen de nodige gegevens en toelatingen i.v.m. de positie van nutsleidingen en eigendommen verzameld te worden.</w:t>
      </w:r>
    </w:p>
    <w:p w14:paraId="2AB87AC1" w14:textId="77777777" w:rsidR="00B01C16" w:rsidRPr="00BF5EFA" w:rsidRDefault="00B01C16" w:rsidP="00B01C16">
      <w:pPr>
        <w:pStyle w:val="Kop4"/>
      </w:pPr>
      <w:bookmarkStart w:id="338" w:name="_Toc382836485"/>
      <w:bookmarkStart w:id="339" w:name="_Toc382905241"/>
      <w:bookmarkStart w:id="340" w:name="_Toc385325106"/>
      <w:bookmarkStart w:id="341" w:name="_Toc438633295"/>
      <w:bookmarkStart w:id="342" w:name="_Toc297798676"/>
      <w:r w:rsidRPr="00BF5EFA">
        <w:t>11.13.60.</w:t>
      </w:r>
      <w:r w:rsidRPr="00BF5EFA">
        <w:tab/>
        <w:t>beschoeiing bouwputten – secanspalenwand/sonische integriteitstesten</w:t>
      </w:r>
      <w:r w:rsidRPr="00BF5EFA">
        <w:tab/>
      </w:r>
      <w:r w:rsidRPr="00BF5EFA">
        <w:rPr>
          <w:rStyle w:val="MeetChar"/>
          <w:bCs/>
        </w:rPr>
        <w:t>|FH|stuk</w:t>
      </w:r>
      <w:bookmarkEnd w:id="338"/>
      <w:bookmarkEnd w:id="339"/>
      <w:bookmarkEnd w:id="340"/>
      <w:bookmarkEnd w:id="341"/>
    </w:p>
    <w:bookmarkEnd w:id="342"/>
    <w:p w14:paraId="0249FD6F" w14:textId="77777777" w:rsidR="00B01C16" w:rsidRPr="00BF5EFA" w:rsidRDefault="00B01C16" w:rsidP="00B01C16">
      <w:pPr>
        <w:pStyle w:val="Kop6"/>
      </w:pPr>
      <w:r w:rsidRPr="00BF5EFA">
        <w:t>Omschrijving</w:t>
      </w:r>
    </w:p>
    <w:p w14:paraId="6B8C2B17" w14:textId="77777777" w:rsidR="00B01C16" w:rsidRPr="00BF5EFA" w:rsidRDefault="00B01C16" w:rsidP="00B01C16">
      <w:pPr>
        <w:pStyle w:val="Plattetekst"/>
      </w:pPr>
      <w:r w:rsidRPr="00BF5EFA">
        <w:t xml:space="preserve">Sonische integriteitstesten die na uitvoering van de palenwand uitgevoerd worden op 10% van de palen. </w:t>
      </w:r>
    </w:p>
    <w:p w14:paraId="7B5E1228" w14:textId="77777777" w:rsidR="00B01C16" w:rsidRPr="00BF5EFA" w:rsidRDefault="00B01C16" w:rsidP="00B01C16">
      <w:pPr>
        <w:pStyle w:val="Kop6"/>
      </w:pPr>
      <w:r w:rsidRPr="00BF5EFA">
        <w:t>Meting</w:t>
      </w:r>
    </w:p>
    <w:p w14:paraId="62EB8296" w14:textId="77777777" w:rsidR="00B01C16" w:rsidRPr="00BF5EFA" w:rsidRDefault="00B01C16" w:rsidP="00BF5EFA">
      <w:pPr>
        <w:pStyle w:val="Plattetekstinspringen"/>
      </w:pPr>
      <w:r w:rsidRPr="00BF5EFA">
        <w:t>meeteenheid: per stuk</w:t>
      </w:r>
    </w:p>
    <w:p w14:paraId="7FFDB0A5" w14:textId="77777777" w:rsidR="00B01C16" w:rsidRPr="00BF5EFA" w:rsidRDefault="00B01C16" w:rsidP="00BF5EFA">
      <w:pPr>
        <w:pStyle w:val="Plattetekstinspringen"/>
      </w:pPr>
      <w:r w:rsidRPr="00BF5EFA">
        <w:t>aard van de overeenkomst: Forfaitaire Hoeveelheid (FH)</w:t>
      </w:r>
    </w:p>
    <w:p w14:paraId="426EA952" w14:textId="77777777" w:rsidR="00B01C16" w:rsidRPr="00BF5EFA" w:rsidRDefault="00B01C16" w:rsidP="00B01C16">
      <w:pPr>
        <w:pStyle w:val="Kop6"/>
      </w:pPr>
      <w:r w:rsidRPr="00BF5EFA">
        <w:t>Uitvoering</w:t>
      </w:r>
    </w:p>
    <w:p w14:paraId="2A62808A" w14:textId="77777777" w:rsidR="00B01C16" w:rsidRPr="00BF5EFA" w:rsidRDefault="00B01C16" w:rsidP="00BF5EFA">
      <w:pPr>
        <w:pStyle w:val="Plattetekstinspringen"/>
      </w:pPr>
      <w:r w:rsidRPr="00BF5EFA">
        <w:t>Het uitvoeren van de sonische integriteitstesten gebeurt ten vroegste één week na het plaatsen van de palen.</w:t>
      </w:r>
    </w:p>
    <w:p w14:paraId="1FE9E821" w14:textId="77777777" w:rsidR="00B01C16" w:rsidRPr="00BF5EFA" w:rsidRDefault="00B01C16" w:rsidP="00BF5EFA">
      <w:pPr>
        <w:pStyle w:val="Plattetekstinspringen"/>
      </w:pPr>
      <w:r w:rsidRPr="00BF5EFA">
        <w:t>Alle palen moeten vrij toegankelijk zijn.</w:t>
      </w:r>
    </w:p>
    <w:p w14:paraId="6B7B0417" w14:textId="77777777" w:rsidR="00B01C16" w:rsidRPr="00BF5EFA" w:rsidRDefault="00B01C16" w:rsidP="00BF5EFA">
      <w:pPr>
        <w:pStyle w:val="Plattetekstinspringen"/>
      </w:pPr>
      <w:r w:rsidRPr="00BF5EFA">
        <w:t>Het afkappen van de paalkoppen moet gebeurd zijn voor het uitvoeren van de sonische integriteitstesten. Alle los materiaal ter hoogte van de paalkop moet verwijderd worden.</w:t>
      </w:r>
    </w:p>
    <w:p w14:paraId="6958D8D8" w14:textId="77777777" w:rsidR="00B01C16" w:rsidRPr="00BF5EFA" w:rsidRDefault="00B01C16" w:rsidP="00B01C16">
      <w:pPr>
        <w:pStyle w:val="Kop4"/>
      </w:pPr>
      <w:bookmarkStart w:id="343" w:name="_Toc382836486"/>
      <w:bookmarkStart w:id="344" w:name="_Toc382905242"/>
      <w:bookmarkStart w:id="345" w:name="_Toc385325107"/>
      <w:bookmarkStart w:id="346" w:name="_Toc438633296"/>
      <w:r w:rsidRPr="00BF5EFA">
        <w:t>11.13.70.</w:t>
      </w:r>
      <w:r w:rsidRPr="00BF5EFA">
        <w:tab/>
        <w:t>beschoeiing bouwputten – secanspalenwand/afwerking als kelderwand</w:t>
      </w:r>
      <w:r w:rsidRPr="00BF5EFA">
        <w:tab/>
      </w:r>
      <w:r w:rsidRPr="00BF5EFA">
        <w:rPr>
          <w:rStyle w:val="MeetChar"/>
          <w:bCs/>
        </w:rPr>
        <w:t>|FH|m3</w:t>
      </w:r>
      <w:bookmarkEnd w:id="343"/>
      <w:bookmarkEnd w:id="344"/>
      <w:bookmarkEnd w:id="345"/>
      <w:bookmarkEnd w:id="346"/>
    </w:p>
    <w:p w14:paraId="1083C54A" w14:textId="77777777" w:rsidR="00B01C16" w:rsidRPr="00BF5EFA" w:rsidRDefault="00B01C16" w:rsidP="00B01C16">
      <w:pPr>
        <w:pStyle w:val="Kop6"/>
      </w:pPr>
      <w:r w:rsidRPr="00BF5EFA">
        <w:t>Omschrijving</w:t>
      </w:r>
    </w:p>
    <w:p w14:paraId="2A347429" w14:textId="77777777" w:rsidR="00B01C16" w:rsidRPr="00BF5EFA" w:rsidRDefault="00B01C16" w:rsidP="00B01C16">
      <w:pPr>
        <w:pStyle w:val="Plattetekst"/>
      </w:pPr>
      <w:r w:rsidRPr="00BF5EFA">
        <w:t xml:space="preserve">De secanspalenwand wordt afgewerkt met een laag stortklaar beton zodat deze dienst doet als afgewerkte kelderwand. </w:t>
      </w:r>
    </w:p>
    <w:p w14:paraId="39591F4A" w14:textId="77777777" w:rsidR="00B01C16" w:rsidRPr="00BF5EFA" w:rsidRDefault="00B01C16" w:rsidP="00B01C16">
      <w:pPr>
        <w:pStyle w:val="Kop6"/>
      </w:pPr>
      <w:r w:rsidRPr="00BF5EFA">
        <w:t>Meting</w:t>
      </w:r>
    </w:p>
    <w:p w14:paraId="2B121DEB" w14:textId="77777777" w:rsidR="00B01C16" w:rsidRPr="00BF5EFA" w:rsidRDefault="00B01C16" w:rsidP="00BF5EFA">
      <w:pPr>
        <w:pStyle w:val="Plattetekstinspringen"/>
      </w:pPr>
      <w:r w:rsidRPr="00BF5EFA">
        <w:t xml:space="preserve">meeteenheid: per m3. </w:t>
      </w:r>
      <w:r w:rsidRPr="00BF5EFA">
        <w:br/>
        <w:t>Eventuele wapening wordt gemeten onder artikel 26.11.</w:t>
      </w:r>
    </w:p>
    <w:p w14:paraId="71129783" w14:textId="77777777" w:rsidR="00B01C16" w:rsidRPr="00BF5EFA" w:rsidRDefault="00B01C16" w:rsidP="00BF5EFA">
      <w:pPr>
        <w:pStyle w:val="Plattetekstinspringen"/>
      </w:pPr>
      <w:r w:rsidRPr="00BF5EFA">
        <w:t>aard van de overeenkomst: Forfaitaire Hoeveelheid (FH)</w:t>
      </w:r>
    </w:p>
    <w:p w14:paraId="714B5FF1" w14:textId="77777777" w:rsidR="00B01C16" w:rsidRPr="00BF5EFA" w:rsidRDefault="00B01C16" w:rsidP="00B01C16">
      <w:pPr>
        <w:pStyle w:val="Kop6"/>
      </w:pPr>
      <w:r w:rsidRPr="00BF5EFA">
        <w:t>Materiaal</w:t>
      </w:r>
    </w:p>
    <w:p w14:paraId="73AC9B5B" w14:textId="77777777" w:rsidR="00B01C16" w:rsidRPr="00BF5EFA" w:rsidRDefault="00B01C16" w:rsidP="00B01C16">
      <w:pPr>
        <w:pStyle w:val="Kop8"/>
      </w:pPr>
      <w:r w:rsidRPr="00BF5EFA">
        <w:t>Specificaties</w:t>
      </w:r>
    </w:p>
    <w:p w14:paraId="3FD0E72C" w14:textId="77777777" w:rsidR="00B01C16" w:rsidRPr="00BF5EFA" w:rsidRDefault="00B01C16" w:rsidP="00BF5EFA">
      <w:pPr>
        <w:pStyle w:val="Plattetekstinspringen"/>
      </w:pPr>
      <w:r w:rsidRPr="00BF5EFA">
        <w:t xml:space="preserve">Dikte betonlaag: </w:t>
      </w:r>
      <w:r w:rsidRPr="00BF5EFA">
        <w:rPr>
          <w:rStyle w:val="Keuze-blauw"/>
        </w:rPr>
        <w:t>10/15/20/25/30/…</w:t>
      </w:r>
      <w:r w:rsidRPr="00BF5EFA">
        <w:t xml:space="preserve"> cm</w:t>
      </w:r>
    </w:p>
    <w:p w14:paraId="4C41593A" w14:textId="77777777" w:rsidR="00B01C16" w:rsidRPr="00BF5EFA" w:rsidRDefault="00B01C16" w:rsidP="00BF5EFA">
      <w:pPr>
        <w:pStyle w:val="Plattetekstinspringen"/>
      </w:pPr>
      <w:r w:rsidRPr="00BF5EFA">
        <w:t>Betonkwaliteit volgens NBN EN 206-1 en NBN B 15-001 (zie ook artikel 26.12.)</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41CC7DDF"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208E289"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29E75ACB"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2B92D9FE"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3BC1B140"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10B9C523"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55175D10"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D05A9A7"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3D4A5D1C"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68E2D529"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61186580"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7FFAD702"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06D7DE50"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C5A1A08"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27A5A257"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185199C8"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0D854DA6"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4E00916D" w14:textId="77777777" w:rsidR="00B01C16" w:rsidRPr="00BF5EFA" w:rsidRDefault="00B01C16" w:rsidP="008319E5">
            <w:pPr>
              <w:pStyle w:val="Plattetekst3"/>
              <w:jc w:val="center"/>
              <w:rPr>
                <w:rFonts w:eastAsia="Arial Unicode MS"/>
              </w:rPr>
            </w:pPr>
          </w:p>
        </w:tc>
      </w:tr>
    </w:tbl>
    <w:p w14:paraId="22786321" w14:textId="77777777" w:rsidR="00B01C16" w:rsidRPr="00BF5EFA" w:rsidRDefault="00B01C16" w:rsidP="00BF5EFA">
      <w:pPr>
        <w:pStyle w:val="Plattetekstinspringen"/>
      </w:pPr>
      <w:r w:rsidRPr="00BF5EFA">
        <w:t xml:space="preserve">Oppervlak: </w:t>
      </w:r>
      <w:r w:rsidRPr="00BF5EFA">
        <w:rPr>
          <w:rStyle w:val="Keuze-blauw"/>
        </w:rPr>
        <w:t>glad/ruw</w:t>
      </w:r>
    </w:p>
    <w:p w14:paraId="7F7FA813" w14:textId="77777777" w:rsidR="00B01C16" w:rsidRPr="00BF5EFA" w:rsidRDefault="00B01C16" w:rsidP="00B01C16">
      <w:pPr>
        <w:pStyle w:val="Kop6"/>
      </w:pPr>
      <w:r w:rsidRPr="00BF5EFA">
        <w:t>Uitvoering</w:t>
      </w:r>
    </w:p>
    <w:p w14:paraId="5F5FDEDB" w14:textId="77777777" w:rsidR="00B01C16" w:rsidRPr="00BF5EFA" w:rsidRDefault="00B01C16" w:rsidP="00BF5EFA">
      <w:pPr>
        <w:pStyle w:val="Plattetekstinspringen"/>
      </w:pPr>
      <w:r w:rsidRPr="00BF5EFA">
        <w:t>Na uitgraving van de bouwkuip wordt het oppervlak van de secanspalen gereinigd zodat een optimale hechting van het beton aan de secanspalen bekomen wordt.</w:t>
      </w:r>
    </w:p>
    <w:p w14:paraId="7BF55E6F" w14:textId="77777777" w:rsidR="00B01C16" w:rsidRPr="00BF5EFA" w:rsidRDefault="00B01C16" w:rsidP="00B01C16">
      <w:pPr>
        <w:pStyle w:val="Kop2"/>
      </w:pPr>
      <w:bookmarkStart w:id="347" w:name="_Toc297798678"/>
      <w:bookmarkStart w:id="348" w:name="_Toc382836488"/>
      <w:bookmarkStart w:id="349" w:name="_Toc382905244"/>
      <w:bookmarkStart w:id="350" w:name="_Toc385325109"/>
      <w:bookmarkStart w:id="351" w:name="_Toc438633297"/>
      <w:r w:rsidRPr="00BF5EFA">
        <w:t>11.20.</w:t>
      </w:r>
      <w:r w:rsidRPr="00BF5EFA">
        <w:tab/>
        <w:t>onderschoeiingen - algemeen</w:t>
      </w:r>
      <w:bookmarkEnd w:id="299"/>
      <w:bookmarkEnd w:id="316"/>
      <w:bookmarkEnd w:id="317"/>
      <w:bookmarkEnd w:id="347"/>
      <w:bookmarkEnd w:id="348"/>
      <w:bookmarkEnd w:id="349"/>
      <w:bookmarkEnd w:id="350"/>
      <w:bookmarkEnd w:id="351"/>
    </w:p>
    <w:p w14:paraId="0F34B13A" w14:textId="77777777" w:rsidR="00B01C16" w:rsidRPr="00BF5EFA" w:rsidRDefault="00B01C16" w:rsidP="00B01C16">
      <w:pPr>
        <w:pStyle w:val="Kop3"/>
      </w:pPr>
      <w:bookmarkStart w:id="352" w:name="_Toc525379248"/>
      <w:bookmarkStart w:id="353" w:name="_Toc87276900"/>
      <w:bookmarkStart w:id="354" w:name="_Toc98049603"/>
      <w:bookmarkStart w:id="355" w:name="_Toc297798679"/>
      <w:bookmarkStart w:id="356" w:name="_Toc382836489"/>
      <w:bookmarkStart w:id="357" w:name="_Toc382905245"/>
      <w:bookmarkStart w:id="358" w:name="_Toc385325110"/>
      <w:bookmarkStart w:id="359" w:name="_Toc438633298"/>
      <w:r w:rsidRPr="00BF5EFA">
        <w:t>11.21.</w:t>
      </w:r>
      <w:r w:rsidRPr="00BF5EFA">
        <w:tab/>
        <w:t>onderschoeiingen - stortklaar beton</w:t>
      </w:r>
      <w:bookmarkEnd w:id="352"/>
      <w:bookmarkEnd w:id="353"/>
      <w:r w:rsidRPr="00BF5EFA">
        <w:tab/>
      </w:r>
      <w:r w:rsidRPr="00BF5EFA">
        <w:rPr>
          <w:rStyle w:val="MeetChar"/>
        </w:rPr>
        <w:t>|VH|m3</w:t>
      </w:r>
      <w:bookmarkEnd w:id="354"/>
      <w:bookmarkEnd w:id="355"/>
      <w:r w:rsidRPr="00BF5EFA">
        <w:rPr>
          <w:rStyle w:val="MeetChar"/>
        </w:rPr>
        <w:t>/m2</w:t>
      </w:r>
      <w:bookmarkEnd w:id="356"/>
      <w:bookmarkEnd w:id="357"/>
      <w:bookmarkEnd w:id="358"/>
      <w:bookmarkEnd w:id="359"/>
    </w:p>
    <w:p w14:paraId="737FBCEF" w14:textId="77777777" w:rsidR="00B01C16" w:rsidRPr="00BF5EFA" w:rsidRDefault="00B01C16" w:rsidP="00B01C16">
      <w:pPr>
        <w:pStyle w:val="Kop6"/>
      </w:pPr>
      <w:r w:rsidRPr="00BF5EFA">
        <w:t>Omschrijving</w:t>
      </w:r>
    </w:p>
    <w:p w14:paraId="068005E1" w14:textId="77777777" w:rsidR="00B01C16" w:rsidRPr="00BF5EFA" w:rsidRDefault="00B01C16" w:rsidP="00B01C16">
      <w:pPr>
        <w:pStyle w:val="Plattetekst"/>
      </w:pPr>
      <w:r w:rsidRPr="00BF5EFA">
        <w:t xml:space="preserve">De onderschoeiingen worden uitgevoerd in stortklaar beton.  </w:t>
      </w:r>
    </w:p>
    <w:p w14:paraId="786E2F53" w14:textId="77777777" w:rsidR="00B01C16" w:rsidRPr="00BF5EFA" w:rsidRDefault="00B01C16" w:rsidP="00B01C16">
      <w:pPr>
        <w:pStyle w:val="Plattetekst"/>
      </w:pPr>
      <w:r w:rsidRPr="00BF5EFA">
        <w:t>De werken omvatten:</w:t>
      </w:r>
    </w:p>
    <w:p w14:paraId="361A71E6" w14:textId="77777777" w:rsidR="00B01C16" w:rsidRPr="00BF5EFA" w:rsidRDefault="00B01C16" w:rsidP="00BF5EFA">
      <w:pPr>
        <w:pStyle w:val="Plattetekstinspringen"/>
      </w:pPr>
      <w:r w:rsidRPr="00BF5EFA">
        <w:t>De uitvoering van de onderschoeiïngen met inbegrip van de (manuele) uitgravingswerken en de afvoer van de overtollige grond.</w:t>
      </w:r>
    </w:p>
    <w:p w14:paraId="2F904A04" w14:textId="77777777" w:rsidR="00B01C16" w:rsidRPr="00BF5EFA" w:rsidRDefault="00B01C16" w:rsidP="00BF5EFA">
      <w:pPr>
        <w:pStyle w:val="Plattetekstinspringen"/>
      </w:pPr>
      <w:r w:rsidRPr="00BF5EFA">
        <w:t>De voorbereidingswerken aan de te onderschoeien funderingen.</w:t>
      </w:r>
    </w:p>
    <w:p w14:paraId="4D743D8A" w14:textId="77777777" w:rsidR="00B01C16" w:rsidRPr="00BF5EFA" w:rsidRDefault="00B01C16" w:rsidP="00BF5EFA">
      <w:pPr>
        <w:pStyle w:val="Plattetekstinspringen"/>
      </w:pPr>
      <w:r w:rsidRPr="00BF5EFA">
        <w:t>Alle beschermingsmaatregelen m.b.t. veiligheid en stabiliteit.</w:t>
      </w:r>
    </w:p>
    <w:p w14:paraId="7F69B8E9" w14:textId="77777777" w:rsidR="00B01C16" w:rsidRPr="00BF5EFA" w:rsidRDefault="00B01C16" w:rsidP="00BF5EFA">
      <w:pPr>
        <w:pStyle w:val="Plattetekstinspringen"/>
      </w:pPr>
      <w:r w:rsidRPr="00BF5EFA">
        <w:t>Het leveren, plaatsen en/of verwerken van alle nodige materialen en uitvoeringsmiddelen:</w:t>
      </w:r>
    </w:p>
    <w:p w14:paraId="15E7C46C" w14:textId="77777777" w:rsidR="00B01C16" w:rsidRPr="00BF5EFA" w:rsidRDefault="00B01C16" w:rsidP="00B01C16">
      <w:pPr>
        <w:pStyle w:val="Plattetekstinspringen2"/>
      </w:pPr>
      <w:r w:rsidRPr="00BF5EFA">
        <w:t>de ondersteuningen, bekistingen, ontkistingsproducten</w:t>
      </w:r>
    </w:p>
    <w:p w14:paraId="77672DC9" w14:textId="77777777" w:rsidR="00B01C16" w:rsidRPr="00BF5EFA" w:rsidRDefault="00B01C16" w:rsidP="00B01C16">
      <w:pPr>
        <w:pStyle w:val="Plattetekstinspringen2"/>
      </w:pPr>
      <w:r w:rsidRPr="00BF5EFA">
        <w:t>eventuele in te storten elementen</w:t>
      </w:r>
    </w:p>
    <w:p w14:paraId="4C546DF5" w14:textId="77777777" w:rsidR="00B01C16" w:rsidRPr="00BF5EFA" w:rsidRDefault="00B01C16" w:rsidP="00B01C16">
      <w:pPr>
        <w:pStyle w:val="Plattetekstinspringen2"/>
      </w:pPr>
      <w:r w:rsidRPr="00BF5EFA">
        <w:t>het beton (al dan niet waterdicht)</w:t>
      </w:r>
    </w:p>
    <w:p w14:paraId="5E0B263F" w14:textId="77777777" w:rsidR="00B01C16" w:rsidRPr="00BF5EFA" w:rsidRDefault="00B01C16" w:rsidP="00BF5EFA">
      <w:pPr>
        <w:pStyle w:val="Plattetekstinspringen"/>
      </w:pPr>
      <w:r w:rsidRPr="00BF5EFA">
        <w:t>De nodige voorzieningen voor uitsparingen en verwijdingen.</w:t>
      </w:r>
    </w:p>
    <w:p w14:paraId="6CC71B59" w14:textId="77777777" w:rsidR="00B01C16" w:rsidRPr="00BF5EFA" w:rsidRDefault="00B01C16" w:rsidP="00BF5EFA">
      <w:pPr>
        <w:pStyle w:val="Plattetekstinspringen"/>
      </w:pPr>
      <w:r w:rsidRPr="00BF5EFA">
        <w:t>Het wegnemen van de hulpstukken en bekistingselementen, het eventueel reinigen van de zichtzijden en de afwerking van de randen.</w:t>
      </w:r>
    </w:p>
    <w:p w14:paraId="2D7104B8" w14:textId="77777777" w:rsidR="00B01C16" w:rsidRPr="00BF5EFA" w:rsidRDefault="00B01C16" w:rsidP="00B01C16">
      <w:pPr>
        <w:pStyle w:val="Kop6"/>
      </w:pPr>
      <w:r w:rsidRPr="00BF5EFA">
        <w:t>Meting</w:t>
      </w:r>
    </w:p>
    <w:p w14:paraId="63CEC329" w14:textId="77777777" w:rsidR="00B01C16" w:rsidRPr="00BF5EFA" w:rsidRDefault="00B01C16" w:rsidP="00B01C16">
      <w:pPr>
        <w:pStyle w:val="ofwel"/>
      </w:pPr>
      <w:r w:rsidRPr="00BF5EFA">
        <w:t>(ofwel)</w:t>
      </w:r>
    </w:p>
    <w:p w14:paraId="0E21DE34" w14:textId="77777777" w:rsidR="00B01C16" w:rsidRPr="00BF5EFA" w:rsidRDefault="00B01C16" w:rsidP="00BF5EFA">
      <w:pPr>
        <w:pStyle w:val="Plattetekstinspringen"/>
      </w:pPr>
      <w:r w:rsidRPr="00BF5EFA">
        <w:t>meeteenheid: m3</w:t>
      </w:r>
      <w:r w:rsidRPr="00BF5EFA">
        <w:br/>
        <w:t>(wapening wordt gemeten onder artikel 26.11.)</w:t>
      </w:r>
    </w:p>
    <w:p w14:paraId="4456305B" w14:textId="77777777" w:rsidR="00B01C16" w:rsidRPr="00BF5EFA" w:rsidRDefault="00B01C16" w:rsidP="00BF5EFA">
      <w:pPr>
        <w:pStyle w:val="Plattetekstinspringen"/>
      </w:pPr>
      <w:r w:rsidRPr="00BF5EFA">
        <w:t>meetcode: netto volume</w:t>
      </w:r>
    </w:p>
    <w:p w14:paraId="3989E721" w14:textId="77777777" w:rsidR="00B01C16" w:rsidRPr="00BF5EFA" w:rsidRDefault="00B01C16" w:rsidP="00BF5EFA">
      <w:pPr>
        <w:pStyle w:val="Plattetekstinspringen"/>
      </w:pPr>
      <w:r w:rsidRPr="00BF5EFA">
        <w:t>aard van de overeenkomst: Vermoedelijke Hoeveelheid (VH)</w:t>
      </w:r>
    </w:p>
    <w:p w14:paraId="7A74AF2E" w14:textId="77777777" w:rsidR="00B01C16" w:rsidRPr="00BF5EFA" w:rsidRDefault="00B01C16" w:rsidP="00B01C16">
      <w:pPr>
        <w:pStyle w:val="ofwel"/>
      </w:pPr>
      <w:r w:rsidRPr="00BF5EFA">
        <w:t>(ofwel)</w:t>
      </w:r>
    </w:p>
    <w:p w14:paraId="697181E0" w14:textId="77777777" w:rsidR="00B01C16" w:rsidRPr="00BF5EFA" w:rsidRDefault="00B01C16" w:rsidP="00BF5EFA">
      <w:pPr>
        <w:pStyle w:val="Plattetekstinspringen"/>
      </w:pPr>
      <w:r w:rsidRPr="00BF5EFA">
        <w:t>meeteenheid: m2</w:t>
      </w:r>
    </w:p>
    <w:p w14:paraId="42906C7B" w14:textId="77777777" w:rsidR="00B01C16" w:rsidRPr="00BF5EFA" w:rsidRDefault="00B01C16" w:rsidP="00BF5EFA">
      <w:pPr>
        <w:pStyle w:val="Plattetekstinspringen"/>
      </w:pPr>
      <w:r w:rsidRPr="00BF5EFA">
        <w:t>meetcode: netto oppervlakte totale wand</w:t>
      </w:r>
    </w:p>
    <w:p w14:paraId="399E790F" w14:textId="77777777" w:rsidR="00B01C16" w:rsidRPr="00BF5EFA" w:rsidRDefault="00B01C16" w:rsidP="00BF5EFA">
      <w:pPr>
        <w:pStyle w:val="Plattetekstinspringen"/>
      </w:pPr>
      <w:r w:rsidRPr="00BF5EFA">
        <w:t>aard van de overeenkomst: Vermoedelijke Hoeveelheid (VH)</w:t>
      </w:r>
    </w:p>
    <w:p w14:paraId="0F970E24" w14:textId="77777777" w:rsidR="00B01C16" w:rsidRPr="00BF5EFA" w:rsidRDefault="00B01C16" w:rsidP="00B01C16">
      <w:pPr>
        <w:pStyle w:val="Kop6"/>
      </w:pPr>
      <w:r w:rsidRPr="00BF5EFA">
        <w:t>Materiaal</w:t>
      </w:r>
    </w:p>
    <w:p w14:paraId="31063ED1" w14:textId="77777777" w:rsidR="00B01C16" w:rsidRPr="00BF5EFA" w:rsidRDefault="00B01C16" w:rsidP="00BF5EFA">
      <w:pPr>
        <w:pStyle w:val="Plattetekstinspringen"/>
      </w:pPr>
      <w:r w:rsidRPr="00BF5EFA">
        <w:t>De onderschoeiingen worden gerealiseerd met stortklaar gewapend beton. Het gebruik van toeslagstoffen is onderworpen aan de voorafgaandelijke goedkeuring van de architect.</w:t>
      </w:r>
    </w:p>
    <w:p w14:paraId="57A49331" w14:textId="77777777" w:rsidR="00B01C16" w:rsidRPr="00BF5EFA" w:rsidRDefault="00B01C16" w:rsidP="00BF5EFA">
      <w:pPr>
        <w:pStyle w:val="Plattetekstinspringen"/>
      </w:pPr>
      <w:r w:rsidRPr="00BF5EFA">
        <w:t>De bepalingen van artikel 26.11, 26.12.10., 26.13. en 26.14. zijn van toepassing.</w:t>
      </w:r>
    </w:p>
    <w:p w14:paraId="5FAFB2A3" w14:textId="77777777" w:rsidR="00B01C16" w:rsidRPr="00BF5EFA" w:rsidRDefault="00B01C16" w:rsidP="00B01C16">
      <w:pPr>
        <w:pStyle w:val="Kop8"/>
      </w:pPr>
      <w:r w:rsidRPr="00BF5EFA">
        <w:t>Specificaties</w:t>
      </w:r>
    </w:p>
    <w:p w14:paraId="7265105F" w14:textId="77777777" w:rsidR="00B01C16" w:rsidRPr="00BF5EFA" w:rsidRDefault="00B01C16" w:rsidP="00BF5EFA">
      <w:pPr>
        <w:pStyle w:val="Plattetekstinspringen"/>
      </w:pPr>
      <w:r w:rsidRPr="00BF5EFA">
        <w:t>Betonkwaliteit volgens NBN EN 206-1 en NBN B 15-001 (zie ook artikel 26.12.)</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37B1B32D"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A3201B4"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5B780D29"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279DD5A2"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6D19655E"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0252A5DD"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0FC2A385"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7339F6A"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52777CB9"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4CF8AF88"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7B72C494"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7CEC493D"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428F155F"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907F09F"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00A6CC4C"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19F82C7E"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60CFB00B"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1AA18C46" w14:textId="77777777" w:rsidR="00B01C16" w:rsidRPr="00BF5EFA" w:rsidRDefault="00B01C16" w:rsidP="008319E5">
            <w:pPr>
              <w:pStyle w:val="Plattetekst3"/>
              <w:jc w:val="center"/>
              <w:rPr>
                <w:rFonts w:eastAsia="Arial Unicode MS"/>
              </w:rPr>
            </w:pPr>
          </w:p>
        </w:tc>
      </w:tr>
    </w:tbl>
    <w:p w14:paraId="0633C358" w14:textId="77777777" w:rsidR="00B01C16" w:rsidRPr="00BF5EFA" w:rsidRDefault="00B01C16" w:rsidP="00BF5EFA">
      <w:pPr>
        <w:pStyle w:val="Plattetekstinspringen"/>
      </w:pPr>
      <w:r w:rsidRPr="00BF5EFA">
        <w:t>Bekistingen: …</w:t>
      </w:r>
    </w:p>
    <w:p w14:paraId="0AD9B4AE" w14:textId="77777777" w:rsidR="00B01C16" w:rsidRPr="00BF5EFA" w:rsidRDefault="00B01C16" w:rsidP="00B01C16">
      <w:pPr>
        <w:pStyle w:val="Kop6"/>
      </w:pPr>
      <w:r w:rsidRPr="00BF5EFA">
        <w:t>Uitvoering</w:t>
      </w:r>
    </w:p>
    <w:p w14:paraId="5CF5230B" w14:textId="77777777" w:rsidR="00B01C16" w:rsidRPr="00BF5EFA" w:rsidRDefault="00B01C16" w:rsidP="00BF5EFA">
      <w:pPr>
        <w:pStyle w:val="Plattetekstinspringen"/>
      </w:pPr>
      <w:r w:rsidRPr="00BF5EFA">
        <w:t>Studie:</w:t>
      </w:r>
    </w:p>
    <w:p w14:paraId="434E40CD" w14:textId="77777777" w:rsidR="00B01C16" w:rsidRPr="00BF5EFA" w:rsidRDefault="00B01C16" w:rsidP="00B01C16">
      <w:pPr>
        <w:pStyle w:val="ofwelinspringen"/>
        <w:rPr>
          <w:rStyle w:val="PlattetekstChar"/>
        </w:rPr>
      </w:pPr>
      <w:r w:rsidRPr="00BF5EFA">
        <w:rPr>
          <w:rStyle w:val="ofwelChar"/>
        </w:rPr>
        <w:t>(ofwel)</w:t>
      </w:r>
      <w:r w:rsidRPr="00BF5EFA">
        <w:rPr>
          <w:rStyle w:val="ofwelChar"/>
        </w:rPr>
        <w:tab/>
      </w:r>
      <w:r w:rsidRPr="00BF5EFA">
        <w:rPr>
          <w:rStyle w:val="PlattetekstChar"/>
        </w:rPr>
        <w:t>volgens stabiliteitsstudie, zoals gevoegd bij het aannemingsdossier.</w:t>
      </w:r>
    </w:p>
    <w:p w14:paraId="2C18D037" w14:textId="77777777" w:rsidR="00B01C16" w:rsidRPr="00BF5EFA" w:rsidRDefault="00B01C16" w:rsidP="00B01C16">
      <w:pPr>
        <w:pStyle w:val="ofwelinspringen"/>
        <w:rPr>
          <w:rStyle w:val="PlattetekstChar"/>
        </w:rPr>
      </w:pPr>
      <w:r w:rsidRPr="00BF5EFA">
        <w:rPr>
          <w:rStyle w:val="ofwelChar"/>
        </w:rPr>
        <w:t>(ofwel)</w:t>
      </w:r>
      <w:r w:rsidRPr="00BF5EFA">
        <w:tab/>
      </w:r>
      <w:r w:rsidRPr="00BF5EFA">
        <w:rPr>
          <w:rStyle w:val="PlattetekstChar"/>
        </w:rPr>
        <w:t>volgens voorstel van een door de aannemer aangesteld ingenieur en na goedkeuring van het Bestuur.</w:t>
      </w:r>
    </w:p>
    <w:p w14:paraId="4EF89C5B" w14:textId="77777777" w:rsidR="00B01C16" w:rsidRPr="00BF5EFA" w:rsidRDefault="00B01C16" w:rsidP="00BF5EFA">
      <w:pPr>
        <w:pStyle w:val="Plattetekstinspringen"/>
      </w:pPr>
      <w:r w:rsidRPr="00BF5EFA">
        <w:t>Vóór de uitvoering van de onderschoeiing worden de nodige voorzorgen genomen om de algemene stabiliteit van de te onderschoeien funderingen en bovenliggende constructie niet in het gedrang te brengen.</w:t>
      </w:r>
    </w:p>
    <w:p w14:paraId="329328C0" w14:textId="77777777" w:rsidR="00B01C16" w:rsidRPr="00BF5EFA" w:rsidRDefault="00B01C16" w:rsidP="00BF5EFA">
      <w:pPr>
        <w:pStyle w:val="Plattetekstinspringen"/>
      </w:pPr>
      <w:r w:rsidRPr="00BF5EFA">
        <w:t xml:space="preserve">In de sleuven moet in de dwarse richting op de te onderschoren constructie een werkruimte van circa 1 m voorzien worden. De onderschoeiïngen worden uitgevoerd in de op de plannen aangeduide dikte, in een bekisting die op </w:t>
      </w:r>
      <w:smartTag w:uri="urn:schemas-microsoft-com:office:smarttags" w:element="metricconverter">
        <w:smartTagPr>
          <w:attr w:name="ProductID" w:val="20 cm"/>
        </w:smartTagPr>
        <w:r w:rsidRPr="00BF5EFA">
          <w:t>20 cm</w:t>
        </w:r>
      </w:smartTag>
      <w:r w:rsidRPr="00BF5EFA">
        <w:t xml:space="preserve"> (horizontaal gemeten) van de te onderschoeien fundering wordt geplaatst, alsook </w:t>
      </w:r>
      <w:smartTag w:uri="urn:schemas-microsoft-com:office:smarttags" w:element="metricconverter">
        <w:smartTagPr>
          <w:attr w:name="ProductID" w:val="10 cm"/>
        </w:smartTagPr>
        <w:r w:rsidRPr="00BF5EFA">
          <w:t>10 cm</w:t>
        </w:r>
      </w:smartTag>
      <w:r w:rsidRPr="00BF5EFA">
        <w:t xml:space="preserve"> hoger dan het ondervlak van deze fundering.</w:t>
      </w:r>
    </w:p>
    <w:p w14:paraId="528F117C" w14:textId="77777777" w:rsidR="00B01C16" w:rsidRPr="00BF5EFA" w:rsidRDefault="00B01C16" w:rsidP="00BF5EFA">
      <w:pPr>
        <w:pStyle w:val="Plattetekstinspringen"/>
      </w:pPr>
      <w:r w:rsidRPr="00BF5EFA">
        <w:t>Het beton wordt gestort tot gelijk met de bovenrand van deze verhoogde bekisting en wordt voldoende verdicht met aangepaste apparatuur.</w:t>
      </w:r>
    </w:p>
    <w:p w14:paraId="559EA3AD" w14:textId="77777777" w:rsidR="00B01C16" w:rsidRPr="00BF5EFA" w:rsidRDefault="00B01C16" w:rsidP="00BF5EFA">
      <w:pPr>
        <w:pStyle w:val="Plattetekstinspringen"/>
      </w:pPr>
      <w:r w:rsidRPr="00BF5EFA">
        <w:t>Het uitvoeren van de onderschoeiing gebeurt in moten van maximum 1,20 m lang. Eenmaal uitgevoerd vormen de onderschoeiingen een doorlopend geheel.</w:t>
      </w:r>
    </w:p>
    <w:p w14:paraId="41FA17B0" w14:textId="77777777" w:rsidR="00B01C16" w:rsidRPr="00BF5EFA" w:rsidRDefault="00B01C16" w:rsidP="00BF5EFA">
      <w:pPr>
        <w:pStyle w:val="Plattetekstinspringen"/>
      </w:pPr>
      <w:r w:rsidRPr="00BF5EFA">
        <w:t>De tussenruimte tussen de werkmoten bedraagt minstens de lengte van twee werkstroken en wordt gevormd door ongeroerde grond en/of reeds uitgevoerde onderschoeiingen. Zowel het ongewapende als het gewapende beton wordt door wapeningsstaven met elkaar verbonden. De aansluitvlakken van het beton worden steeds mechanisch afgebikt, dit vooraleer de aansluitende strook gestort wordt. Er mag slechts overgegaan worden tot het onderschoeien van nieuwe werkstroken nadat het onderschoeiingsbeton voldoende verhard is en mits de toelating van de aangestelde ingenieur en/of de architect.</w:t>
      </w:r>
    </w:p>
    <w:p w14:paraId="326B8DBC" w14:textId="77777777" w:rsidR="00B01C16" w:rsidRPr="00BF5EFA" w:rsidRDefault="00B01C16" w:rsidP="00BF5EFA">
      <w:pPr>
        <w:pStyle w:val="Plattetekstinspringen"/>
      </w:pPr>
      <w:r w:rsidRPr="00BF5EFA">
        <w:t>De wanden worden voor het betonstorten voorzien van de nodige uitsparingen of doorvoeren zoals aangeduid op de plannen. Geen enkele doorvoer mag achteraf in het gestorte beton worden uitgeboord of uitgehakt zonder de voorafgaandelijke toestemming van de aangestelde ingenieur en/of de architect.</w:t>
      </w:r>
    </w:p>
    <w:p w14:paraId="6329341F" w14:textId="77777777" w:rsidR="00B01C16" w:rsidRPr="00BF5EFA" w:rsidRDefault="00B01C16" w:rsidP="00BF5EFA">
      <w:pPr>
        <w:pStyle w:val="Plattetekstinspringen"/>
      </w:pPr>
      <w:r w:rsidRPr="00BF5EFA">
        <w:t>De aannemer neemt alle voorzorgen opdat het vers gestorte beton in optimale omstandigheden kan verharden. In het bijzonder bij droog en warm weer wordt het vers gestorte beton regelmatig bevochtigd teneinde krimpscheurvorming te voorkomen.</w:t>
      </w:r>
    </w:p>
    <w:p w14:paraId="3EC16666" w14:textId="77777777" w:rsidR="00B01C16" w:rsidRPr="00BF5EFA" w:rsidRDefault="00B01C16" w:rsidP="00BF5EFA">
      <w:pPr>
        <w:pStyle w:val="Plattetekstinspringen"/>
      </w:pPr>
      <w:r w:rsidRPr="00BF5EFA">
        <w:t>Het ontkisten van elke werkmoot mag slechts gebeuren nadat het beton een voldoende sterkte heeft bereikt, na een periode vastgesteld door de aangestelde ingenieur en/of de architect, rekening houdend met de toestand van de grond in situ en de te verwachten belastingen.</w:t>
      </w:r>
    </w:p>
    <w:p w14:paraId="1C82286E" w14:textId="77777777" w:rsidR="00B01C16" w:rsidRPr="00BF5EFA" w:rsidRDefault="00B01C16" w:rsidP="00B01C16">
      <w:pPr>
        <w:pStyle w:val="Kop6"/>
      </w:pPr>
      <w:bookmarkStart w:id="360" w:name="_Toc525379249"/>
      <w:bookmarkStart w:id="361" w:name="_Toc87276901"/>
      <w:r w:rsidRPr="00BF5EFA">
        <w:t>Toepassing</w:t>
      </w:r>
    </w:p>
    <w:p w14:paraId="4855C17A" w14:textId="77777777" w:rsidR="00B01C16" w:rsidRPr="00BF5EFA" w:rsidRDefault="00B01C16" w:rsidP="00B01C16">
      <w:pPr>
        <w:pStyle w:val="Kop3"/>
      </w:pPr>
      <w:bookmarkStart w:id="362" w:name="_Toc98049604"/>
      <w:bookmarkStart w:id="363" w:name="_Toc297798680"/>
      <w:bookmarkStart w:id="364" w:name="_Toc382836490"/>
      <w:bookmarkStart w:id="365" w:name="_Toc382905246"/>
      <w:bookmarkStart w:id="366" w:name="_Toc385325111"/>
      <w:bookmarkStart w:id="367" w:name="_Toc438633299"/>
      <w:r w:rsidRPr="00BF5EFA">
        <w:t>11.22.</w:t>
      </w:r>
      <w:r w:rsidRPr="00BF5EFA">
        <w:tab/>
        <w:t>onderschoeiingen - metselwerk</w:t>
      </w:r>
      <w:bookmarkEnd w:id="360"/>
      <w:bookmarkEnd w:id="361"/>
      <w:r w:rsidRPr="00BF5EFA">
        <w:tab/>
      </w:r>
      <w:r w:rsidRPr="00BF5EFA">
        <w:rPr>
          <w:rStyle w:val="MeetChar"/>
        </w:rPr>
        <w:t>|VH|m3</w:t>
      </w:r>
      <w:bookmarkEnd w:id="362"/>
      <w:bookmarkEnd w:id="363"/>
      <w:r w:rsidRPr="00BF5EFA">
        <w:rPr>
          <w:rStyle w:val="MeetChar"/>
        </w:rPr>
        <w:t>/m2</w:t>
      </w:r>
      <w:bookmarkEnd w:id="364"/>
      <w:bookmarkEnd w:id="365"/>
      <w:bookmarkEnd w:id="366"/>
      <w:bookmarkEnd w:id="367"/>
    </w:p>
    <w:p w14:paraId="1CEC4408" w14:textId="77777777" w:rsidR="00B01C16" w:rsidRPr="00BF5EFA" w:rsidRDefault="00B01C16" w:rsidP="00B01C16">
      <w:pPr>
        <w:pStyle w:val="Kop6"/>
      </w:pPr>
      <w:r w:rsidRPr="00BF5EFA">
        <w:t>Omschrijving</w:t>
      </w:r>
    </w:p>
    <w:p w14:paraId="2EFAB129" w14:textId="77777777" w:rsidR="00B01C16" w:rsidRPr="00BF5EFA" w:rsidRDefault="00B01C16" w:rsidP="00B01C16">
      <w:pPr>
        <w:pStyle w:val="Plattetekst"/>
      </w:pPr>
      <w:r w:rsidRPr="00BF5EFA">
        <w:t xml:space="preserve">De onderschoeiingen worden uitgevoerd in metselwerk.  </w:t>
      </w:r>
    </w:p>
    <w:p w14:paraId="626B4BF5" w14:textId="77777777" w:rsidR="00B01C16" w:rsidRPr="00BF5EFA" w:rsidRDefault="00B01C16" w:rsidP="00B01C16">
      <w:pPr>
        <w:pStyle w:val="Plattetekst"/>
      </w:pPr>
      <w:r w:rsidRPr="00BF5EFA">
        <w:t>De werken omvatten:</w:t>
      </w:r>
    </w:p>
    <w:p w14:paraId="494DDC95" w14:textId="77777777" w:rsidR="00B01C16" w:rsidRPr="00BF5EFA" w:rsidRDefault="00B01C16" w:rsidP="00BF5EFA">
      <w:pPr>
        <w:pStyle w:val="Plattetekstinspringen"/>
      </w:pPr>
      <w:r w:rsidRPr="00BF5EFA">
        <w:t>De uitvoering van de onderschoeiïngen met inbegrip van de (manuele) graafwerken en de afvoer van de overtollige grond.</w:t>
      </w:r>
    </w:p>
    <w:p w14:paraId="4B140D28" w14:textId="77777777" w:rsidR="00B01C16" w:rsidRPr="00BF5EFA" w:rsidRDefault="00B01C16" w:rsidP="00BF5EFA">
      <w:pPr>
        <w:pStyle w:val="Plattetekstinspringen"/>
      </w:pPr>
      <w:r w:rsidRPr="00BF5EFA">
        <w:t>De voorbereidingswerken aan de te onderschoeien funderingen.</w:t>
      </w:r>
    </w:p>
    <w:p w14:paraId="5B4986E1" w14:textId="77777777" w:rsidR="00B01C16" w:rsidRPr="00BF5EFA" w:rsidRDefault="00B01C16" w:rsidP="00BF5EFA">
      <w:pPr>
        <w:pStyle w:val="Plattetekstinspringen"/>
      </w:pPr>
      <w:r w:rsidRPr="00BF5EFA">
        <w:t>Alle beschermingsmaatregelen m.b.t. veiligheid en stabiliteit.</w:t>
      </w:r>
    </w:p>
    <w:p w14:paraId="2EC84D4A" w14:textId="77777777" w:rsidR="00B01C16" w:rsidRPr="00BF5EFA" w:rsidRDefault="00B01C16" w:rsidP="00BF5EFA">
      <w:pPr>
        <w:pStyle w:val="Plattetekstinspringen"/>
      </w:pPr>
      <w:r w:rsidRPr="00BF5EFA">
        <w:t>Het leveren, plaatsen en/of verwerken van alle nodige materialen en uitvoeringsmiddelen:</w:t>
      </w:r>
    </w:p>
    <w:p w14:paraId="5549EAC5" w14:textId="77777777" w:rsidR="00B01C16" w:rsidRPr="00BF5EFA" w:rsidRDefault="00B01C16" w:rsidP="00B01C16">
      <w:pPr>
        <w:pStyle w:val="Plattetekstinspringen2"/>
      </w:pPr>
      <w:r w:rsidRPr="00BF5EFA">
        <w:t>de stenen en mortels</w:t>
      </w:r>
    </w:p>
    <w:p w14:paraId="0FC06E12" w14:textId="77777777" w:rsidR="00B01C16" w:rsidRPr="00BF5EFA" w:rsidRDefault="00B01C16" w:rsidP="00B01C16">
      <w:pPr>
        <w:pStyle w:val="Plattetekstinspringen2"/>
      </w:pPr>
      <w:r w:rsidRPr="00BF5EFA">
        <w:t>de eventuele ondersteuningen</w:t>
      </w:r>
    </w:p>
    <w:p w14:paraId="644B6E98" w14:textId="77777777" w:rsidR="00B01C16" w:rsidRPr="00BF5EFA" w:rsidRDefault="00B01C16" w:rsidP="00BF5EFA">
      <w:pPr>
        <w:pStyle w:val="Plattetekstinspringen"/>
      </w:pPr>
      <w:r w:rsidRPr="00BF5EFA">
        <w:t>De nodige voorzieningen voor uitsparingen en verwijdingen.</w:t>
      </w:r>
    </w:p>
    <w:p w14:paraId="3CDEB70D" w14:textId="77777777" w:rsidR="00B01C16" w:rsidRPr="00BF5EFA" w:rsidRDefault="00B01C16" w:rsidP="00BF5EFA">
      <w:pPr>
        <w:pStyle w:val="Plattetekstinspringen"/>
      </w:pPr>
      <w:r w:rsidRPr="00BF5EFA">
        <w:t>Het wegnemen van de hulpstukken, het eventueel reinigen van de zichtzijden en de afwerking van de randen.</w:t>
      </w:r>
    </w:p>
    <w:p w14:paraId="472154E6" w14:textId="77777777" w:rsidR="00B01C16" w:rsidRPr="00BF5EFA" w:rsidRDefault="00B01C16" w:rsidP="00B01C16">
      <w:pPr>
        <w:pStyle w:val="Kop6"/>
      </w:pPr>
      <w:r w:rsidRPr="00BF5EFA">
        <w:t>Meting</w:t>
      </w:r>
    </w:p>
    <w:p w14:paraId="64C2D9F6" w14:textId="77777777" w:rsidR="00B01C16" w:rsidRPr="00BF5EFA" w:rsidRDefault="00B01C16" w:rsidP="00B01C16">
      <w:pPr>
        <w:pStyle w:val="ofwel"/>
      </w:pPr>
      <w:r w:rsidRPr="00BF5EFA">
        <w:t>(ofwel)</w:t>
      </w:r>
    </w:p>
    <w:p w14:paraId="2230AD7A" w14:textId="77777777" w:rsidR="00B01C16" w:rsidRPr="00BF5EFA" w:rsidRDefault="00B01C16" w:rsidP="00BF5EFA">
      <w:pPr>
        <w:pStyle w:val="Plattetekstinspringen"/>
      </w:pPr>
      <w:r w:rsidRPr="00BF5EFA">
        <w:t>meeteenheid: m3</w:t>
      </w:r>
    </w:p>
    <w:p w14:paraId="407BE581" w14:textId="77777777" w:rsidR="00B01C16" w:rsidRPr="00BF5EFA" w:rsidRDefault="00B01C16" w:rsidP="00BF5EFA">
      <w:pPr>
        <w:pStyle w:val="Plattetekstinspringen"/>
      </w:pPr>
      <w:r w:rsidRPr="00BF5EFA">
        <w:t>meetcode: netto volume</w:t>
      </w:r>
    </w:p>
    <w:p w14:paraId="6C206AF0" w14:textId="77777777" w:rsidR="00B01C16" w:rsidRPr="00BF5EFA" w:rsidRDefault="00B01C16" w:rsidP="00BF5EFA">
      <w:pPr>
        <w:pStyle w:val="Plattetekstinspringen"/>
      </w:pPr>
      <w:r w:rsidRPr="00BF5EFA">
        <w:t>aard van de overeenkomst: Vermoedelijke Hoeveelheid (VH)</w:t>
      </w:r>
    </w:p>
    <w:p w14:paraId="32B37AAA" w14:textId="77777777" w:rsidR="00B01C16" w:rsidRPr="00BF5EFA" w:rsidRDefault="00B01C16" w:rsidP="00B01C16">
      <w:pPr>
        <w:pStyle w:val="ofwel"/>
      </w:pPr>
      <w:r w:rsidRPr="00BF5EFA">
        <w:t>(ofwel)</w:t>
      </w:r>
    </w:p>
    <w:p w14:paraId="2A75A0CE" w14:textId="77777777" w:rsidR="00B01C16" w:rsidRPr="00BF5EFA" w:rsidRDefault="00B01C16" w:rsidP="00BF5EFA">
      <w:pPr>
        <w:pStyle w:val="Plattetekstinspringen"/>
      </w:pPr>
      <w:r w:rsidRPr="00BF5EFA">
        <w:t>meeteenheid: m2</w:t>
      </w:r>
    </w:p>
    <w:p w14:paraId="7DA6B887" w14:textId="77777777" w:rsidR="00B01C16" w:rsidRPr="00BF5EFA" w:rsidRDefault="00B01C16" w:rsidP="00BF5EFA">
      <w:pPr>
        <w:pStyle w:val="Plattetekstinspringen"/>
      </w:pPr>
      <w:r w:rsidRPr="00BF5EFA">
        <w:t>meetcode: netto oppervlakte totale wand</w:t>
      </w:r>
    </w:p>
    <w:p w14:paraId="00020E01" w14:textId="77777777" w:rsidR="00B01C16" w:rsidRPr="00BF5EFA" w:rsidRDefault="00B01C16" w:rsidP="00BF5EFA">
      <w:pPr>
        <w:pStyle w:val="Plattetekstinspringen"/>
      </w:pPr>
      <w:r w:rsidRPr="00BF5EFA">
        <w:t>aard van de overeenkomst: Vermoedelijke Hoeveelheid (VH)</w:t>
      </w:r>
    </w:p>
    <w:p w14:paraId="69DFF2AF" w14:textId="77777777" w:rsidR="00B01C16" w:rsidRPr="00BF5EFA" w:rsidRDefault="00B01C16" w:rsidP="00B01C16">
      <w:pPr>
        <w:pStyle w:val="Kop6"/>
      </w:pPr>
      <w:r w:rsidRPr="00BF5EFA">
        <w:t>Materiaal</w:t>
      </w:r>
    </w:p>
    <w:p w14:paraId="4F6E17DD" w14:textId="77777777" w:rsidR="00B01C16" w:rsidRPr="00BF5EFA" w:rsidRDefault="00B01C16" w:rsidP="00B01C16">
      <w:pPr>
        <w:pStyle w:val="Kop8"/>
      </w:pPr>
      <w:r w:rsidRPr="00BF5EFA">
        <w:t>Specificaties</w:t>
      </w:r>
    </w:p>
    <w:p w14:paraId="4D965D64" w14:textId="77777777" w:rsidR="00B01C16" w:rsidRPr="00BF5EFA" w:rsidRDefault="00B01C16" w:rsidP="00B01C16">
      <w:pPr>
        <w:pStyle w:val="Plattetekst"/>
      </w:pPr>
      <w:r w:rsidRPr="00BF5EFA">
        <w:rPr>
          <w:rStyle w:val="ofwelChar"/>
        </w:rPr>
        <w:t xml:space="preserve">(ofwel) </w:t>
      </w:r>
      <w:r w:rsidRPr="00BF5EFA">
        <w:t>betonblokken</w:t>
      </w:r>
    </w:p>
    <w:p w14:paraId="1C899295" w14:textId="77777777" w:rsidR="00B01C16" w:rsidRPr="00BF5EFA" w:rsidRDefault="00B01C16" w:rsidP="00BF5EFA">
      <w:pPr>
        <w:pStyle w:val="Plattetekstinspringen"/>
      </w:pPr>
      <w:r w:rsidRPr="00BF5EFA">
        <w:t>materiaalspecificaties volgens artikel 14.12.10.</w:t>
      </w:r>
    </w:p>
    <w:p w14:paraId="64C91C05" w14:textId="77777777" w:rsidR="00B01C16" w:rsidRPr="00BF5EFA" w:rsidRDefault="00B01C16" w:rsidP="00BF5EFA">
      <w:pPr>
        <w:pStyle w:val="Plattetekstinspringen"/>
      </w:pPr>
      <w:r w:rsidRPr="00BF5EFA">
        <w:t xml:space="preserve">metselmortel: </w:t>
      </w:r>
    </w:p>
    <w:p w14:paraId="1244C702" w14:textId="77777777" w:rsidR="00B01C16" w:rsidRPr="00BF5EFA" w:rsidRDefault="00B01C16" w:rsidP="00B01C16">
      <w:pPr>
        <w:pStyle w:val="Plattetekstinspringen2"/>
      </w:pPr>
      <w:r w:rsidRPr="00BF5EFA">
        <w:t>materiaalspecificaties volgens artikel 14.12.01.</w:t>
      </w:r>
    </w:p>
    <w:p w14:paraId="73934D5F" w14:textId="77777777" w:rsidR="00B01C16" w:rsidRPr="00BF5EFA" w:rsidRDefault="00B01C16" w:rsidP="00B01C16">
      <w:pPr>
        <w:pStyle w:val="Plattetekstinspringen2"/>
      </w:pPr>
      <w:r w:rsidRPr="00BF5EFA">
        <w:t xml:space="preserve">categorie </w:t>
      </w:r>
      <w:r w:rsidRPr="00BF5EFA">
        <w:rPr>
          <w:rStyle w:val="Keuze-blauw"/>
        </w:rPr>
        <w:t>M 2.5/M 5/M 10/M 15</w:t>
      </w:r>
      <w:r w:rsidRPr="00BF5EFA">
        <w:t xml:space="preserve"> volgens NBN EN 998-2</w:t>
      </w:r>
    </w:p>
    <w:p w14:paraId="750C37CF" w14:textId="77777777" w:rsidR="00B01C16" w:rsidRPr="00BF5EFA" w:rsidRDefault="00B01C16" w:rsidP="00B01C16">
      <w:pPr>
        <w:pStyle w:val="Plattetekstinspringen2"/>
      </w:pPr>
      <w:r w:rsidRPr="00BF5EFA">
        <w:t>morteltoepassingstype A</w:t>
      </w:r>
    </w:p>
    <w:p w14:paraId="70C5FB9A" w14:textId="77777777" w:rsidR="00B01C16" w:rsidRPr="00BF5EFA" w:rsidRDefault="00B01C16" w:rsidP="00B01C16">
      <w:pPr>
        <w:pStyle w:val="Plattetekst"/>
      </w:pPr>
      <w:r w:rsidRPr="00BF5EFA">
        <w:rPr>
          <w:rStyle w:val="ofwelChar"/>
        </w:rPr>
        <w:t xml:space="preserve">(ofwel) </w:t>
      </w:r>
      <w:r w:rsidRPr="00BF5EFA">
        <w:rPr>
          <w:rStyle w:val="Keuze-blauw"/>
        </w:rPr>
        <w:t>…</w:t>
      </w:r>
    </w:p>
    <w:p w14:paraId="76524970" w14:textId="77777777" w:rsidR="00B01C16" w:rsidRPr="00BF5EFA" w:rsidRDefault="00B01C16" w:rsidP="00B01C16">
      <w:pPr>
        <w:pStyle w:val="Kop6"/>
      </w:pPr>
      <w:r w:rsidRPr="00BF5EFA">
        <w:t>Uitvoering</w:t>
      </w:r>
    </w:p>
    <w:p w14:paraId="4DD84FB0" w14:textId="77777777" w:rsidR="00B01C16" w:rsidRPr="00BF5EFA" w:rsidRDefault="00B01C16" w:rsidP="00BF5EFA">
      <w:pPr>
        <w:pStyle w:val="Plattetekstinspringen"/>
      </w:pPr>
      <w:r w:rsidRPr="00BF5EFA">
        <w:t>Studie:</w:t>
      </w:r>
    </w:p>
    <w:p w14:paraId="7E75F278" w14:textId="77777777" w:rsidR="00B01C16" w:rsidRPr="00BF5EFA" w:rsidRDefault="00B01C16" w:rsidP="00B01C16">
      <w:pPr>
        <w:pStyle w:val="ofwelinspringen"/>
      </w:pPr>
      <w:r w:rsidRPr="00BF5EFA">
        <w:rPr>
          <w:rStyle w:val="ofwelChar"/>
        </w:rPr>
        <w:t>(ofwel)</w:t>
      </w:r>
      <w:r w:rsidRPr="00BF5EFA">
        <w:rPr>
          <w:rStyle w:val="ofwelChar"/>
        </w:rPr>
        <w:tab/>
      </w:r>
      <w:r w:rsidRPr="00BF5EFA">
        <w:rPr>
          <w:rStyle w:val="PlattetekstChar"/>
        </w:rPr>
        <w:t>volgens stabiliteitsstudie, gevoegd bij het aannemingsdossier</w:t>
      </w:r>
      <w:r w:rsidRPr="00BF5EFA">
        <w:t>.</w:t>
      </w:r>
    </w:p>
    <w:p w14:paraId="0DE3D624" w14:textId="77777777" w:rsidR="00B01C16" w:rsidRPr="00BF5EFA" w:rsidRDefault="00B01C16" w:rsidP="00B01C16">
      <w:pPr>
        <w:pStyle w:val="ofwelinspringen"/>
        <w:rPr>
          <w:rStyle w:val="PlattetekstChar"/>
        </w:rPr>
      </w:pPr>
      <w:r w:rsidRPr="00BF5EFA">
        <w:rPr>
          <w:rStyle w:val="ofwelChar"/>
        </w:rPr>
        <w:t>(ofwel)</w:t>
      </w:r>
      <w:r w:rsidRPr="00BF5EFA">
        <w:rPr>
          <w:rStyle w:val="ofwelChar"/>
        </w:rPr>
        <w:tab/>
      </w:r>
      <w:r w:rsidRPr="00BF5EFA">
        <w:rPr>
          <w:rStyle w:val="PlattetekstChar"/>
        </w:rPr>
        <w:t>volgens voorstel van een door de aannemer aangesteld ingenieur en na goedkeuring van het Bestuur.</w:t>
      </w:r>
    </w:p>
    <w:p w14:paraId="789ACFF5" w14:textId="77777777" w:rsidR="00B01C16" w:rsidRPr="00BF5EFA" w:rsidRDefault="00B01C16" w:rsidP="00BF5EFA">
      <w:pPr>
        <w:pStyle w:val="Plattetekstinspringen"/>
      </w:pPr>
      <w:r w:rsidRPr="00BF5EFA">
        <w:t>De onderschoeiingen worden uitgevoerd in de op de plannen aangeduide dikte en moeten loodrecht, haaks en goed vlak worden uitgevoerd. Het contactoppervlak tussen het metselwerk en de bestaande fundering moet zo groot mogelijk zijn, om een goede krachtoverdracht te garanderen. Eventuele achterliggende tussenruimten worden bij het metselen meegaand aangevuld en degelijk verdicht.</w:t>
      </w:r>
    </w:p>
    <w:p w14:paraId="6628E2A3" w14:textId="77777777" w:rsidR="00B01C16" w:rsidRPr="00BF5EFA" w:rsidRDefault="00B01C16" w:rsidP="00BF5EFA">
      <w:pPr>
        <w:pStyle w:val="Plattetekstinspringen"/>
      </w:pPr>
      <w:r w:rsidRPr="00BF5EFA">
        <w:t xml:space="preserve">Het metselwerk wordt uitgevoerd in afwisselende werkstroken van hoogstens </w:t>
      </w:r>
      <w:smartTag w:uri="urn:schemas-microsoft-com:office:smarttags" w:element="metricconverter">
        <w:smartTagPr>
          <w:attr w:name="ProductID" w:val="1,00 m"/>
        </w:smartTagPr>
        <w:r w:rsidRPr="00BF5EFA">
          <w:t>1,00 m</w:t>
        </w:r>
      </w:smartTag>
      <w:r w:rsidRPr="00BF5EFA">
        <w:t xml:space="preserve"> lengte. De verschillende werkstroken van het metselwerk worden in halfsteensverband uitgevoerd en degelijk met elkaar verbonden. Eenmaal uitgevoerd vormen de onderschoeiïngen een doorlopend geheel.</w:t>
      </w:r>
    </w:p>
    <w:p w14:paraId="498B7223" w14:textId="77777777" w:rsidR="00B01C16" w:rsidRPr="00BF5EFA" w:rsidRDefault="00B01C16" w:rsidP="00BF5EFA">
      <w:pPr>
        <w:pStyle w:val="Plattetekstinspringen"/>
      </w:pPr>
      <w:r w:rsidRPr="00BF5EFA">
        <w:t>De tussenruimte tussen de werkstroken bedraagt minstens twee maal de lengte van een werkstrook en wordt gevormd door ongeroerde grond of reeds uitgevoerde onderschoeiïngen.</w:t>
      </w:r>
    </w:p>
    <w:p w14:paraId="05A68A46" w14:textId="77777777" w:rsidR="00B01C16" w:rsidRPr="00BF5EFA" w:rsidRDefault="00B01C16" w:rsidP="00BF5EFA">
      <w:pPr>
        <w:pStyle w:val="Plattetekstinspringen"/>
      </w:pPr>
      <w:r w:rsidRPr="00BF5EFA">
        <w:t>Er mag slechts worden overgegaan tot de verdere uitvoering van nieuwe werkstroken wanneer de reeds gemetselde gedeelten voldoende verhard zijn. Indien gewerkt zou worden met een extra bepleistering en vernis moeten deze uitgedroogd zijn vooraleer er weer met grond mag worden aangevuld. Er wordt op toegezien dat op het einde van elke werkdag alle aangezette werkstroken volledig worden afgewerkt.</w:t>
      </w:r>
    </w:p>
    <w:p w14:paraId="611365EF"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r w:rsidRPr="00BF5EFA">
        <w:t>:</w:t>
      </w:r>
    </w:p>
    <w:p w14:paraId="403A7F1B" w14:textId="77777777" w:rsidR="00B01C16" w:rsidRPr="00BF5EFA" w:rsidRDefault="00B01C16" w:rsidP="00BF5EFA">
      <w:pPr>
        <w:pStyle w:val="Plattetekstinspringen"/>
      </w:pPr>
      <w:r w:rsidRPr="00BF5EFA">
        <w:t>Metselwerkwapening: te voorzien volgens de aanwijzingen van de ingenieur. De wapening is aangepast aan de dikte van de stenen en de voeg. In de hoeken wordt de wapening zodanig geplooid dat ze een doorlopend geheel vormt.</w:t>
      </w:r>
    </w:p>
    <w:p w14:paraId="1F2AFD43" w14:textId="77777777" w:rsidR="00B01C16" w:rsidRPr="00BF5EFA" w:rsidRDefault="00B01C16" w:rsidP="00BF5EFA">
      <w:pPr>
        <w:pStyle w:val="Plattetekstinspringen"/>
      </w:pPr>
      <w:r w:rsidRPr="00BF5EFA">
        <w:t xml:space="preserve">Verankeringen van muren aan bestaande constructies: in principe worden de muren verankerd door het inwerken in verband in de bestaande muren. Is dit niet mogelijk dan wordt om de </w:t>
      </w:r>
      <w:smartTag w:uri="urn:schemas-microsoft-com:office:smarttags" w:element="metricconverter">
        <w:smartTagPr>
          <w:attr w:name="ProductID" w:val="50 cm"/>
        </w:smartTagPr>
        <w:r w:rsidRPr="00BF5EFA">
          <w:t>50 cm</w:t>
        </w:r>
      </w:smartTag>
      <w:r w:rsidRPr="00BF5EFA">
        <w:t xml:space="preserve"> een voegband in het metselwerk ingewerkt en aan de bestaande constructie verankerd. </w:t>
      </w:r>
    </w:p>
    <w:p w14:paraId="4F42ADA2" w14:textId="77777777" w:rsidR="00B01C16" w:rsidRPr="00BF5EFA" w:rsidRDefault="00B01C16" w:rsidP="00BF5EFA">
      <w:pPr>
        <w:pStyle w:val="Plattetekstinspringen"/>
      </w:pPr>
      <w:r w:rsidRPr="00BF5EFA">
        <w:t>Het beschoeiingsmetselwerk wordt voorzien van een waterdichting volgens artikel 14.40.</w:t>
      </w:r>
    </w:p>
    <w:p w14:paraId="4C0C05D4" w14:textId="77777777" w:rsidR="00B01C16" w:rsidRPr="00BF5EFA" w:rsidRDefault="00B01C16" w:rsidP="00B01C16">
      <w:pPr>
        <w:pStyle w:val="Kop3"/>
      </w:pPr>
      <w:bookmarkStart w:id="368" w:name="_Toc297798681"/>
      <w:bookmarkStart w:id="369" w:name="_Toc382836491"/>
      <w:bookmarkStart w:id="370" w:name="_Toc382905247"/>
      <w:bookmarkStart w:id="371" w:name="_Toc385325112"/>
      <w:bookmarkStart w:id="372" w:name="_Toc438633300"/>
      <w:bookmarkStart w:id="373" w:name="_Toc525379250"/>
      <w:bookmarkStart w:id="374" w:name="_Toc87276902"/>
      <w:bookmarkStart w:id="375" w:name="_Toc98049605"/>
      <w:r w:rsidRPr="00BF5EFA">
        <w:t>11.23.</w:t>
      </w:r>
      <w:r w:rsidRPr="00BF5EFA">
        <w:tab/>
        <w:t>onderschoeiingen - groutkolommen</w:t>
      </w:r>
      <w:bookmarkEnd w:id="368"/>
      <w:bookmarkEnd w:id="369"/>
      <w:bookmarkEnd w:id="370"/>
      <w:bookmarkEnd w:id="371"/>
      <w:bookmarkEnd w:id="372"/>
      <w:r w:rsidRPr="00BF5EFA">
        <w:tab/>
      </w:r>
    </w:p>
    <w:p w14:paraId="04487807" w14:textId="77777777" w:rsidR="00B01C16" w:rsidRPr="00BF5EFA" w:rsidRDefault="00B01C16" w:rsidP="00B01C16">
      <w:pPr>
        <w:pStyle w:val="Kop6"/>
      </w:pPr>
      <w:r w:rsidRPr="00BF5EFA">
        <w:t>Omschrijving</w:t>
      </w:r>
    </w:p>
    <w:p w14:paraId="6B314822" w14:textId="77777777" w:rsidR="00B01C16" w:rsidRPr="00BF5EFA" w:rsidRDefault="00B01C16" w:rsidP="00B01C16">
      <w:pPr>
        <w:pStyle w:val="Plattetekst"/>
      </w:pPr>
      <w:r w:rsidRPr="00BF5EFA">
        <w:t xml:space="preserve">De onderschoeiingen worden uitgevoerd d.m.v. groutkolommen.  </w:t>
      </w:r>
    </w:p>
    <w:p w14:paraId="5CA924E7" w14:textId="77777777" w:rsidR="00B01C16" w:rsidRPr="00BF5EFA" w:rsidRDefault="00B01C16" w:rsidP="00B01C16">
      <w:pPr>
        <w:pStyle w:val="Plattetekst"/>
      </w:pPr>
      <w:r w:rsidRPr="00BF5EFA">
        <w:t>De werken omvatten:</w:t>
      </w:r>
    </w:p>
    <w:p w14:paraId="5FF9A921" w14:textId="77777777" w:rsidR="00B01C16" w:rsidRPr="00BF5EFA" w:rsidRDefault="00B01C16" w:rsidP="00BF5EFA">
      <w:pPr>
        <w:pStyle w:val="Plattetekstinspringen"/>
      </w:pPr>
      <w:r w:rsidRPr="00BF5EFA">
        <w:t>aanvoer en installatie van de machine en voorbereiding terrein;</w:t>
      </w:r>
    </w:p>
    <w:p w14:paraId="07DA3075" w14:textId="77777777" w:rsidR="00B01C16" w:rsidRPr="00BF5EFA" w:rsidRDefault="00B01C16" w:rsidP="00BF5EFA">
      <w:pPr>
        <w:pStyle w:val="Plattetekstinspringen"/>
      </w:pPr>
      <w:r w:rsidRPr="00BF5EFA">
        <w:t>realisatie van de groutkolommen;</w:t>
      </w:r>
    </w:p>
    <w:p w14:paraId="5881A755" w14:textId="77777777" w:rsidR="00B01C16" w:rsidRPr="00BF5EFA" w:rsidRDefault="00B01C16" w:rsidP="00BF5EFA">
      <w:pPr>
        <w:pStyle w:val="Plattetekstinspringen"/>
      </w:pPr>
      <w:r w:rsidRPr="00BF5EFA">
        <w:t>doorboren van mogelijk aanwezige massieven;</w:t>
      </w:r>
    </w:p>
    <w:p w14:paraId="00FD55E1" w14:textId="77777777" w:rsidR="00B01C16" w:rsidRPr="00BF5EFA" w:rsidRDefault="00B01C16" w:rsidP="00BF5EFA">
      <w:pPr>
        <w:pStyle w:val="Plattetekstinspringen"/>
      </w:pPr>
      <w:r w:rsidRPr="00BF5EFA">
        <w:t>afvoer van vrijgekomen grond en/of ander puin;</w:t>
      </w:r>
    </w:p>
    <w:p w14:paraId="11D43EBB" w14:textId="77777777" w:rsidR="00B01C16" w:rsidRPr="00BF5EFA" w:rsidRDefault="00B01C16" w:rsidP="00BF5EFA">
      <w:pPr>
        <w:pStyle w:val="Plattetekstinspringen"/>
      </w:pPr>
      <w:r w:rsidRPr="00BF5EFA">
        <w:t>alle beschermingsmaatregelen m.b.t. veiligheid en stabiliteit.</w:t>
      </w:r>
    </w:p>
    <w:p w14:paraId="167742EF" w14:textId="77777777" w:rsidR="00B01C16" w:rsidRPr="00BF5EFA" w:rsidRDefault="00B01C16" w:rsidP="00B01C16">
      <w:pPr>
        <w:pStyle w:val="Kop6"/>
      </w:pPr>
      <w:r w:rsidRPr="00BF5EFA">
        <w:t>Uitvoering</w:t>
      </w:r>
    </w:p>
    <w:p w14:paraId="784F963D" w14:textId="77777777" w:rsidR="00B01C16" w:rsidRPr="00BF5EFA" w:rsidRDefault="00B01C16" w:rsidP="00BF5EFA">
      <w:pPr>
        <w:pStyle w:val="Plattetekstinspringen"/>
      </w:pPr>
      <w:r w:rsidRPr="00BF5EFA">
        <w:t>De groutkolommen worden gevormd door een vooraf bereid mengsel van water en cement onder  hoge druk te vermengen met het bodemmateriaal in situ.</w:t>
      </w:r>
      <w:r w:rsidRPr="00BF5EFA">
        <w:br/>
        <w:t>De aannemer legt minimaal 3 weken voor de uitvoering van de onderschoeiingswerken een nota voor aan de stabiliteitsingenieur met beschrijving van het voorgestelde systeem, de groutsamenstelling, uitvoeringsparameters, werfinstallatie en het materieel. De aannemer mag slechts overgaan tot uitvoering na goedkeuring door de stabiliteitsingenieur.</w:t>
      </w:r>
    </w:p>
    <w:p w14:paraId="20438854" w14:textId="77777777" w:rsidR="00B01C16" w:rsidRPr="00BF5EFA" w:rsidRDefault="00B01C16" w:rsidP="00BF5EFA">
      <w:pPr>
        <w:pStyle w:val="Plattetekstinspringen"/>
      </w:pPr>
      <w:r w:rsidRPr="00BF5EFA">
        <w:t>De groutkolommen moeten onder een zo klein mogelijke hoek t.o.v. de verticale doorheen de bestaande funderingen aangebracht worden.</w:t>
      </w:r>
    </w:p>
    <w:p w14:paraId="59D1B86F" w14:textId="77777777" w:rsidR="00B01C16" w:rsidRPr="00BF5EFA" w:rsidRDefault="00B01C16" w:rsidP="00BF5EFA">
      <w:pPr>
        <w:pStyle w:val="Plattetekstinspringen"/>
      </w:pPr>
      <w:r w:rsidRPr="00BF5EFA">
        <w:t>De uitvoerder moet ervoor zorgen dat het bovenvlak van de groutkolommen aansluit tegen de onderkant van de te ondersteunen fundering.</w:t>
      </w:r>
    </w:p>
    <w:p w14:paraId="5D9D63D2" w14:textId="77777777" w:rsidR="00B01C16" w:rsidRPr="00BF5EFA" w:rsidRDefault="00B01C16" w:rsidP="00B01C16">
      <w:pPr>
        <w:pStyle w:val="Kop4"/>
      </w:pPr>
      <w:bookmarkStart w:id="376" w:name="_Toc297798682"/>
      <w:bookmarkStart w:id="377" w:name="_Toc382836492"/>
      <w:bookmarkStart w:id="378" w:name="_Toc382905248"/>
      <w:bookmarkStart w:id="379" w:name="_Toc385325113"/>
      <w:bookmarkStart w:id="380" w:name="_Toc438633301"/>
      <w:bookmarkStart w:id="381" w:name="_Toc297798683"/>
      <w:r w:rsidRPr="00BF5EFA">
        <w:t>11.23.10.</w:t>
      </w:r>
      <w:r w:rsidRPr="00BF5EFA">
        <w:tab/>
        <w:t>onderschoeiingen – groutkolommen/aanvoer en installatie van de machine</w:t>
      </w:r>
      <w:bookmarkEnd w:id="376"/>
      <w:r w:rsidRPr="00BF5EFA">
        <w:tab/>
      </w:r>
      <w:r w:rsidRPr="00BF5EFA">
        <w:rPr>
          <w:rStyle w:val="MeetChar"/>
          <w:bCs/>
        </w:rPr>
        <w:t>|SOG|</w:t>
      </w:r>
      <w:bookmarkEnd w:id="377"/>
      <w:bookmarkEnd w:id="378"/>
      <w:bookmarkEnd w:id="379"/>
      <w:bookmarkEnd w:id="380"/>
    </w:p>
    <w:bookmarkEnd w:id="381"/>
    <w:p w14:paraId="7A0B65E6" w14:textId="77777777" w:rsidR="00B01C16" w:rsidRPr="00BF5EFA" w:rsidRDefault="00B01C16" w:rsidP="00B01C16">
      <w:pPr>
        <w:pStyle w:val="Kop6"/>
      </w:pPr>
      <w:r w:rsidRPr="00BF5EFA">
        <w:t>Omschrijving</w:t>
      </w:r>
    </w:p>
    <w:p w14:paraId="22511700" w14:textId="77777777" w:rsidR="00B01C16" w:rsidRPr="00BF5EFA" w:rsidRDefault="00B01C16" w:rsidP="00B01C16">
      <w:pPr>
        <w:pStyle w:val="Plattetekst"/>
      </w:pPr>
      <w:r w:rsidRPr="00BF5EFA">
        <w:t xml:space="preserve">Aanvoer en installatie van de machine evenals de voorbereiding van het terrein om de beschoeiingswerken te kunnen uitvoeren. </w:t>
      </w:r>
    </w:p>
    <w:p w14:paraId="1BEC2AF3" w14:textId="77777777" w:rsidR="00B01C16" w:rsidRPr="00BF5EFA" w:rsidRDefault="00B01C16" w:rsidP="00B01C16">
      <w:pPr>
        <w:pStyle w:val="Kop6"/>
      </w:pPr>
      <w:r w:rsidRPr="00BF5EFA">
        <w:t>Meting</w:t>
      </w:r>
    </w:p>
    <w:p w14:paraId="4E387ED9" w14:textId="77777777" w:rsidR="00B01C16" w:rsidRPr="00BF5EFA" w:rsidRDefault="00B01C16" w:rsidP="00BF5EFA">
      <w:pPr>
        <w:pStyle w:val="Plattetekstinspringen"/>
      </w:pPr>
      <w:r w:rsidRPr="00BF5EFA">
        <w:t>aard van de overeenkomst: Som over Geheel (SOG)</w:t>
      </w:r>
    </w:p>
    <w:p w14:paraId="68672B1D" w14:textId="77777777" w:rsidR="00B01C16" w:rsidRPr="00BF5EFA" w:rsidRDefault="00B01C16" w:rsidP="00B01C16">
      <w:pPr>
        <w:pStyle w:val="Kop4"/>
      </w:pPr>
      <w:bookmarkStart w:id="382" w:name="_Toc382836493"/>
      <w:bookmarkStart w:id="383" w:name="_Toc382905249"/>
      <w:bookmarkStart w:id="384" w:name="_Toc385325114"/>
      <w:bookmarkStart w:id="385" w:name="_Toc438633302"/>
      <w:bookmarkStart w:id="386" w:name="_Toc297798684"/>
      <w:r w:rsidRPr="00BF5EFA">
        <w:t>11.23.20.</w:t>
      </w:r>
      <w:r w:rsidRPr="00BF5EFA">
        <w:tab/>
        <w:t>onderschoeiingen – groutkolommen/materialen en verwerking</w:t>
      </w:r>
      <w:r w:rsidRPr="00BF5EFA">
        <w:tab/>
      </w:r>
      <w:r w:rsidRPr="00BF5EFA">
        <w:rPr>
          <w:rStyle w:val="MeetChar"/>
          <w:bCs/>
        </w:rPr>
        <w:t>|VH|lm</w:t>
      </w:r>
      <w:bookmarkEnd w:id="382"/>
      <w:bookmarkEnd w:id="383"/>
      <w:bookmarkEnd w:id="384"/>
      <w:bookmarkEnd w:id="385"/>
    </w:p>
    <w:bookmarkEnd w:id="386"/>
    <w:p w14:paraId="58EDE108" w14:textId="77777777" w:rsidR="00B01C16" w:rsidRPr="00BF5EFA" w:rsidRDefault="00B01C16" w:rsidP="00B01C16">
      <w:pPr>
        <w:pStyle w:val="Kop6"/>
      </w:pPr>
      <w:r w:rsidRPr="00BF5EFA">
        <w:t>Omschrijving</w:t>
      </w:r>
    </w:p>
    <w:p w14:paraId="38DEE685" w14:textId="77777777" w:rsidR="00B01C16" w:rsidRPr="00BF5EFA" w:rsidRDefault="00B01C16" w:rsidP="00B01C16">
      <w:pPr>
        <w:pStyle w:val="Plattetekst"/>
      </w:pPr>
      <w:r w:rsidRPr="00BF5EFA">
        <w:t xml:space="preserve">Realisatie van de groutkolommen.  </w:t>
      </w:r>
    </w:p>
    <w:p w14:paraId="5A3E4465" w14:textId="77777777" w:rsidR="00B01C16" w:rsidRPr="00BF5EFA" w:rsidRDefault="00B01C16" w:rsidP="00B01C16">
      <w:pPr>
        <w:pStyle w:val="Kop6"/>
      </w:pPr>
      <w:r w:rsidRPr="00BF5EFA">
        <w:t>Meting</w:t>
      </w:r>
    </w:p>
    <w:p w14:paraId="21D2CCDB" w14:textId="77777777" w:rsidR="00B01C16" w:rsidRPr="00BF5EFA" w:rsidRDefault="00B01C16" w:rsidP="00BF5EFA">
      <w:pPr>
        <w:pStyle w:val="Plattetekstinspringen"/>
      </w:pPr>
      <w:r w:rsidRPr="00BF5EFA">
        <w:t>meeteenheid: lopende m</w:t>
      </w:r>
    </w:p>
    <w:p w14:paraId="2F09B232" w14:textId="77777777" w:rsidR="00B01C16" w:rsidRPr="00BF5EFA" w:rsidRDefault="00B01C16" w:rsidP="00BF5EFA">
      <w:pPr>
        <w:pStyle w:val="Plattetekstinspringen"/>
      </w:pPr>
      <w:r w:rsidRPr="00BF5EFA">
        <w:t>meetcode: nominale theoretische lengte, alles inbegrepen (ook het doorboren van de oorspronkelijke fundering)</w:t>
      </w:r>
    </w:p>
    <w:p w14:paraId="2205EA54" w14:textId="77777777" w:rsidR="00B01C16" w:rsidRPr="00BF5EFA" w:rsidRDefault="00B01C16" w:rsidP="00BF5EFA">
      <w:pPr>
        <w:pStyle w:val="Plattetekstinspringen"/>
      </w:pPr>
      <w:r w:rsidRPr="00BF5EFA">
        <w:t>aard van de overeenkomst: Vermoedelijke Hoeveelheid (VH)</w:t>
      </w:r>
    </w:p>
    <w:p w14:paraId="57FB5AE7" w14:textId="77777777" w:rsidR="00B01C16" w:rsidRPr="00BF5EFA" w:rsidRDefault="00B01C16" w:rsidP="00B01C16">
      <w:pPr>
        <w:pStyle w:val="Kop6"/>
      </w:pPr>
      <w:r w:rsidRPr="00BF5EFA">
        <w:t>Materiaal</w:t>
      </w:r>
    </w:p>
    <w:p w14:paraId="60DB2735" w14:textId="77777777" w:rsidR="00B01C16" w:rsidRPr="00BF5EFA" w:rsidRDefault="00B01C16" w:rsidP="00B01C16">
      <w:pPr>
        <w:pStyle w:val="Kop8"/>
      </w:pPr>
      <w:r w:rsidRPr="00BF5EFA">
        <w:t>Specificaties</w:t>
      </w:r>
    </w:p>
    <w:p w14:paraId="527C0D8B" w14:textId="77777777" w:rsidR="00B01C16" w:rsidRPr="00BF5EFA" w:rsidRDefault="00B01C16" w:rsidP="00BF5EFA">
      <w:pPr>
        <w:pStyle w:val="Plattetekstinspringen"/>
      </w:pPr>
      <w:r w:rsidRPr="00BF5EFA">
        <w:t xml:space="preserve">groutkolommen diameter: </w:t>
      </w:r>
      <w:r w:rsidRPr="00BF5EFA">
        <w:rPr>
          <w:rStyle w:val="Keuze-blauw"/>
        </w:rPr>
        <w:t>…</w:t>
      </w:r>
      <w:r w:rsidRPr="00BF5EFA">
        <w:t xml:space="preserve"> cm</w:t>
      </w:r>
    </w:p>
    <w:p w14:paraId="7C207FE9" w14:textId="77777777" w:rsidR="00B01C16" w:rsidRPr="00BF5EFA" w:rsidRDefault="00B01C16" w:rsidP="00B01C16">
      <w:pPr>
        <w:pStyle w:val="Kop2"/>
      </w:pPr>
      <w:bookmarkStart w:id="387" w:name="_Toc297798685"/>
      <w:bookmarkStart w:id="388" w:name="_Toc382836494"/>
      <w:bookmarkStart w:id="389" w:name="_Toc382905250"/>
      <w:bookmarkStart w:id="390" w:name="_Toc385325115"/>
      <w:bookmarkStart w:id="391" w:name="_Toc438633303"/>
      <w:r w:rsidRPr="00BF5EFA">
        <w:t>11.30.</w:t>
      </w:r>
      <w:r w:rsidRPr="00BF5EFA">
        <w:tab/>
        <w:t>keermuren - algemeen</w:t>
      </w:r>
      <w:bookmarkEnd w:id="373"/>
      <w:bookmarkEnd w:id="374"/>
      <w:bookmarkEnd w:id="375"/>
      <w:bookmarkEnd w:id="387"/>
      <w:bookmarkEnd w:id="388"/>
      <w:bookmarkEnd w:id="389"/>
      <w:bookmarkEnd w:id="390"/>
      <w:bookmarkEnd w:id="391"/>
    </w:p>
    <w:p w14:paraId="05D7F580" w14:textId="77777777" w:rsidR="00B01C16" w:rsidRPr="00BF5EFA" w:rsidRDefault="00B01C16" w:rsidP="00B01C16">
      <w:pPr>
        <w:pStyle w:val="Kop3"/>
      </w:pPr>
      <w:bookmarkStart w:id="392" w:name="_Toc525379251"/>
      <w:bookmarkStart w:id="393" w:name="_Toc87276903"/>
      <w:bookmarkStart w:id="394" w:name="_Toc98049606"/>
      <w:bookmarkStart w:id="395" w:name="_Toc297798686"/>
      <w:bookmarkStart w:id="396" w:name="_Toc382836495"/>
      <w:bookmarkStart w:id="397" w:name="_Toc382905251"/>
      <w:bookmarkStart w:id="398" w:name="_Toc385325116"/>
      <w:bookmarkStart w:id="399" w:name="_Toc438633304"/>
      <w:r w:rsidRPr="00BF5EFA">
        <w:t>11.31.</w:t>
      </w:r>
      <w:r w:rsidRPr="00BF5EFA">
        <w:tab/>
        <w:t>keermuren - stortklaar beton</w:t>
      </w:r>
      <w:bookmarkEnd w:id="392"/>
      <w:bookmarkEnd w:id="393"/>
      <w:r w:rsidRPr="00BF5EFA">
        <w:tab/>
      </w:r>
      <w:r w:rsidRPr="00BF5EFA">
        <w:rPr>
          <w:rStyle w:val="MeetChar"/>
        </w:rPr>
        <w:t>|VH|m3</w:t>
      </w:r>
      <w:bookmarkEnd w:id="394"/>
      <w:bookmarkEnd w:id="395"/>
      <w:r w:rsidRPr="00BF5EFA">
        <w:rPr>
          <w:rStyle w:val="MeetChar"/>
        </w:rPr>
        <w:t>/m2</w:t>
      </w:r>
      <w:bookmarkEnd w:id="396"/>
      <w:bookmarkEnd w:id="397"/>
      <w:bookmarkEnd w:id="398"/>
      <w:bookmarkEnd w:id="399"/>
    </w:p>
    <w:p w14:paraId="48F1D9AF" w14:textId="77777777" w:rsidR="00B01C16" w:rsidRPr="00BF5EFA" w:rsidRDefault="00B01C16" w:rsidP="00B01C16">
      <w:pPr>
        <w:pStyle w:val="Kop6"/>
      </w:pPr>
      <w:r w:rsidRPr="00BF5EFA">
        <w:t>Omschrijving</w:t>
      </w:r>
    </w:p>
    <w:p w14:paraId="0138F288" w14:textId="77777777" w:rsidR="00B01C16" w:rsidRPr="00BF5EFA" w:rsidRDefault="00B01C16" w:rsidP="00B01C16">
      <w:pPr>
        <w:pStyle w:val="Plattetekst"/>
      </w:pPr>
      <w:r w:rsidRPr="00BF5EFA">
        <w:t>De keermuren worden uitgevoerd in ter plaatse gestort beton.</w:t>
      </w:r>
    </w:p>
    <w:p w14:paraId="00BD0ABA" w14:textId="77777777" w:rsidR="00B01C16" w:rsidRPr="00BF5EFA" w:rsidRDefault="00B01C16" w:rsidP="00B01C16">
      <w:pPr>
        <w:pStyle w:val="Kop6"/>
      </w:pPr>
      <w:r w:rsidRPr="00BF5EFA">
        <w:t>Meting</w:t>
      </w:r>
    </w:p>
    <w:p w14:paraId="6F512157" w14:textId="77777777" w:rsidR="00B01C16" w:rsidRPr="00BF5EFA" w:rsidRDefault="00B01C16" w:rsidP="00B01C16">
      <w:pPr>
        <w:pStyle w:val="ofwel"/>
      </w:pPr>
      <w:r w:rsidRPr="00BF5EFA">
        <w:t>(ofwel)</w:t>
      </w:r>
    </w:p>
    <w:p w14:paraId="1678EC8C" w14:textId="77777777" w:rsidR="00B01C16" w:rsidRPr="00BF5EFA" w:rsidRDefault="00B01C16" w:rsidP="00BF5EFA">
      <w:pPr>
        <w:pStyle w:val="Plattetekstinspringen"/>
      </w:pPr>
      <w:r w:rsidRPr="00BF5EFA">
        <w:t>meeteenheid: m3</w:t>
      </w:r>
      <w:r w:rsidRPr="00BF5EFA">
        <w:br/>
        <w:t>(wapening wordt gemeten onder artikel 26.11.)</w:t>
      </w:r>
    </w:p>
    <w:p w14:paraId="38176B3C" w14:textId="77777777" w:rsidR="00B01C16" w:rsidRPr="00BF5EFA" w:rsidRDefault="00B01C16" w:rsidP="00BF5EFA">
      <w:pPr>
        <w:pStyle w:val="Plattetekstinspringen"/>
      </w:pPr>
      <w:r w:rsidRPr="00BF5EFA">
        <w:t>meetcode: netto volume</w:t>
      </w:r>
    </w:p>
    <w:p w14:paraId="7579B55C" w14:textId="77777777" w:rsidR="00B01C16" w:rsidRPr="00BF5EFA" w:rsidRDefault="00B01C16" w:rsidP="00BF5EFA">
      <w:pPr>
        <w:pStyle w:val="Plattetekstinspringen"/>
      </w:pPr>
      <w:r w:rsidRPr="00BF5EFA">
        <w:t>aard van de overeenkomst: Vermoedelijke Hoeveelheid (VH)</w:t>
      </w:r>
    </w:p>
    <w:p w14:paraId="592F7F16" w14:textId="77777777" w:rsidR="00B01C16" w:rsidRPr="00BF5EFA" w:rsidRDefault="00B01C16" w:rsidP="00B01C16">
      <w:pPr>
        <w:pStyle w:val="ofwel"/>
      </w:pPr>
      <w:r w:rsidRPr="00BF5EFA">
        <w:t>(ofwel)</w:t>
      </w:r>
    </w:p>
    <w:p w14:paraId="0E2B41CB" w14:textId="77777777" w:rsidR="00B01C16" w:rsidRPr="00BF5EFA" w:rsidRDefault="00B01C16" w:rsidP="00BF5EFA">
      <w:pPr>
        <w:pStyle w:val="Plattetekstinspringen"/>
      </w:pPr>
      <w:r w:rsidRPr="00BF5EFA">
        <w:t>meeteenheid: m2</w:t>
      </w:r>
    </w:p>
    <w:p w14:paraId="2C87B135" w14:textId="77777777" w:rsidR="00B01C16" w:rsidRPr="00BF5EFA" w:rsidRDefault="00B01C16" w:rsidP="00BF5EFA">
      <w:pPr>
        <w:pStyle w:val="Plattetekstinspringen"/>
      </w:pPr>
      <w:r w:rsidRPr="00BF5EFA">
        <w:t>meetcode: netto oppervlakte totale wand, wapening inbegrepen</w:t>
      </w:r>
    </w:p>
    <w:p w14:paraId="6CA61B63" w14:textId="77777777" w:rsidR="00B01C16" w:rsidRPr="00BF5EFA" w:rsidRDefault="00B01C16" w:rsidP="00BF5EFA">
      <w:pPr>
        <w:pStyle w:val="Plattetekstinspringen"/>
      </w:pPr>
      <w:r w:rsidRPr="00BF5EFA">
        <w:t>aard van de overeenkomst: Vermoedelijke Hoeveelheid (VH)</w:t>
      </w:r>
    </w:p>
    <w:p w14:paraId="3B759CB3" w14:textId="77777777" w:rsidR="00B01C16" w:rsidRPr="00BF5EFA" w:rsidRDefault="00B01C16" w:rsidP="00B01C16">
      <w:pPr>
        <w:pStyle w:val="Kop6"/>
      </w:pPr>
      <w:r w:rsidRPr="00BF5EFA">
        <w:t>Materiaal</w:t>
      </w:r>
    </w:p>
    <w:p w14:paraId="2A09630F" w14:textId="77777777" w:rsidR="00B01C16" w:rsidRPr="00BF5EFA" w:rsidRDefault="00B01C16" w:rsidP="00BF5EFA">
      <w:pPr>
        <w:pStyle w:val="Plattetekstinspringen"/>
      </w:pPr>
      <w:r w:rsidRPr="00BF5EFA">
        <w:t>De keermuren worden uitgevoerd in stortklaar gewapend beton. Het gebruik van toeslagstoffen is onderworpen aan de voorafgaandelijke goedkeuring van de architect.</w:t>
      </w:r>
    </w:p>
    <w:p w14:paraId="4529FCBB" w14:textId="77777777" w:rsidR="00B01C16" w:rsidRPr="00BF5EFA" w:rsidRDefault="00B01C16" w:rsidP="00BF5EFA">
      <w:pPr>
        <w:pStyle w:val="Plattetekstinspringen"/>
      </w:pPr>
      <w:r w:rsidRPr="00BF5EFA">
        <w:t>De bepalingen van artikel 26.11. t.e.m. 26.14. zijn van toepassing.</w:t>
      </w:r>
    </w:p>
    <w:p w14:paraId="76D17A4E" w14:textId="77777777" w:rsidR="00B01C16" w:rsidRPr="00BF5EFA" w:rsidRDefault="00B01C16" w:rsidP="00B01C16">
      <w:pPr>
        <w:pStyle w:val="Kop8"/>
      </w:pPr>
      <w:r w:rsidRPr="00BF5EFA">
        <w:t>Specificaties</w:t>
      </w:r>
    </w:p>
    <w:p w14:paraId="5D4E0383"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344129BB"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4E99820"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607DCDCD"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554D2AEE"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0C74D72A"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796F0C8B"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0903F12E"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2EAC0E0"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42F63854"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7ADBB804"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5A2F78EC"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6A3EDF28"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44621178"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748178C"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23BC4BA6"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09AEE777"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15F270A3"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10D7DDBB" w14:textId="77777777" w:rsidR="00B01C16" w:rsidRPr="00BF5EFA" w:rsidRDefault="00B01C16" w:rsidP="008319E5">
            <w:pPr>
              <w:pStyle w:val="Plattetekst3"/>
              <w:jc w:val="center"/>
              <w:rPr>
                <w:rFonts w:eastAsia="Arial Unicode MS"/>
              </w:rPr>
            </w:pPr>
          </w:p>
        </w:tc>
      </w:tr>
    </w:tbl>
    <w:p w14:paraId="01450DD3" w14:textId="77777777" w:rsidR="00B01C16" w:rsidRPr="00BF5EFA" w:rsidRDefault="00B01C16" w:rsidP="00BF5EFA">
      <w:pPr>
        <w:pStyle w:val="Plattetekstinspringen"/>
      </w:pPr>
      <w:r w:rsidRPr="00BF5EFA">
        <w:t>Bekistingen:</w:t>
      </w:r>
    </w:p>
    <w:p w14:paraId="51301A56" w14:textId="77777777" w:rsidR="00B01C16" w:rsidRPr="00BF5EFA" w:rsidRDefault="00B01C16" w:rsidP="00B01C16">
      <w:pPr>
        <w:pStyle w:val="Kop6"/>
      </w:pPr>
      <w:r w:rsidRPr="00BF5EFA">
        <w:t>Uitvoering</w:t>
      </w:r>
    </w:p>
    <w:p w14:paraId="3D6F4869" w14:textId="77777777" w:rsidR="00B01C16" w:rsidRPr="00BF5EFA" w:rsidRDefault="00B01C16" w:rsidP="00BF5EFA">
      <w:pPr>
        <w:pStyle w:val="Plattetekstinspringen"/>
      </w:pPr>
      <w:r w:rsidRPr="00BF5EFA">
        <w:t>De studie is overeenkomstig artikel 26.01 algemeen - betonstudie</w:t>
      </w:r>
    </w:p>
    <w:p w14:paraId="7139AA0D" w14:textId="77777777" w:rsidR="00B01C16" w:rsidRPr="00BF5EFA" w:rsidRDefault="00B01C16" w:rsidP="00BF5EFA">
      <w:pPr>
        <w:pStyle w:val="Plattetekstinspringen"/>
      </w:pPr>
      <w:r w:rsidRPr="00BF5EFA">
        <w:t xml:space="preserve">De keermuren worden ter plaatse gestort in </w:t>
      </w:r>
      <w:r w:rsidRPr="00BF5EFA">
        <w:rPr>
          <w:rStyle w:val="Keuze-blauw"/>
        </w:rPr>
        <w:t>één/…</w:t>
      </w:r>
      <w:r w:rsidRPr="00BF5EFA">
        <w:t xml:space="preserve"> keer.</w:t>
      </w:r>
    </w:p>
    <w:p w14:paraId="4C3DA09E" w14:textId="77777777" w:rsidR="00B01C16" w:rsidRPr="00BF5EFA" w:rsidRDefault="00B01C16" w:rsidP="00BF5EFA">
      <w:pPr>
        <w:pStyle w:val="Plattetekstinspringen"/>
      </w:pPr>
      <w:r w:rsidRPr="00BF5EFA">
        <w:t xml:space="preserve">Het ontkisten gebeurt ten vroegste </w:t>
      </w:r>
      <w:r w:rsidRPr="00BF5EFA">
        <w:rPr>
          <w:rStyle w:val="Keuze-blauw"/>
        </w:rPr>
        <w:t>…</w:t>
      </w:r>
      <w:r w:rsidRPr="00BF5EFA">
        <w:t xml:space="preserve"> dagen na het betonstorten.</w:t>
      </w:r>
    </w:p>
    <w:p w14:paraId="7347BCD0"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r w:rsidRPr="00BF5EFA">
        <w:t>:</w:t>
      </w:r>
    </w:p>
    <w:p w14:paraId="22237B97" w14:textId="77777777" w:rsidR="00B01C16" w:rsidRPr="00BF5EFA" w:rsidRDefault="00B01C16" w:rsidP="00BF5EFA">
      <w:pPr>
        <w:pStyle w:val="Plattetekstinspringen"/>
      </w:pPr>
      <w:r w:rsidRPr="00BF5EFA">
        <w:t>Vochtbruggen/vochtwerende isolatie:</w:t>
      </w:r>
    </w:p>
    <w:p w14:paraId="4649056E" w14:textId="77777777" w:rsidR="00B01C16" w:rsidRPr="00BF5EFA" w:rsidRDefault="00B01C16" w:rsidP="00BF5EFA">
      <w:pPr>
        <w:pStyle w:val="Plattetekstinspringen"/>
      </w:pPr>
      <w:r w:rsidRPr="00BF5EFA">
        <w:t>Koudebruggen/thermische isolatie:</w:t>
      </w:r>
    </w:p>
    <w:p w14:paraId="7A6221ED" w14:textId="77777777" w:rsidR="00B01C16" w:rsidRPr="00BF5EFA" w:rsidRDefault="00B01C16" w:rsidP="00BF5EFA">
      <w:pPr>
        <w:pStyle w:val="Plattetekstinspringen"/>
      </w:pPr>
      <w:r w:rsidRPr="00BF5EFA">
        <w:t>Uitsparingen/doorvoeren:</w:t>
      </w:r>
    </w:p>
    <w:p w14:paraId="21BC808E" w14:textId="77777777" w:rsidR="00B01C16" w:rsidRPr="00BF5EFA" w:rsidRDefault="00B01C16" w:rsidP="00B01C16">
      <w:pPr>
        <w:pStyle w:val="Kop1"/>
      </w:pPr>
      <w:bookmarkStart w:id="400" w:name="_Toc525379254"/>
      <w:bookmarkStart w:id="401" w:name="_Toc87276905"/>
      <w:bookmarkStart w:id="402" w:name="_Toc98049609"/>
      <w:bookmarkStart w:id="403" w:name="_Toc297806702"/>
      <w:bookmarkStart w:id="404" w:name="_Toc382836498"/>
      <w:bookmarkStart w:id="405" w:name="_Toc387658454"/>
      <w:bookmarkStart w:id="406" w:name="_Toc438633305"/>
      <w:r w:rsidRPr="00BF5EFA">
        <w:t>12.</w:t>
      </w:r>
      <w:r w:rsidRPr="00BF5EFA">
        <w:tab/>
        <w:t>FUNDERINGEN OP STAAL</w:t>
      </w:r>
      <w:bookmarkEnd w:id="400"/>
      <w:bookmarkEnd w:id="401"/>
      <w:bookmarkEnd w:id="402"/>
      <w:bookmarkEnd w:id="403"/>
      <w:bookmarkEnd w:id="404"/>
      <w:bookmarkEnd w:id="405"/>
      <w:bookmarkEnd w:id="406"/>
    </w:p>
    <w:p w14:paraId="579C7A03" w14:textId="77777777" w:rsidR="00B01C16" w:rsidRPr="00BF5EFA" w:rsidRDefault="00B01C16" w:rsidP="00B01C16">
      <w:pPr>
        <w:pStyle w:val="Kop2"/>
      </w:pPr>
      <w:bookmarkStart w:id="407" w:name="_Toc525379255"/>
      <w:bookmarkStart w:id="408" w:name="_Toc87276906"/>
      <w:bookmarkStart w:id="409" w:name="_Toc98049610"/>
      <w:bookmarkStart w:id="410" w:name="_Toc297806703"/>
      <w:bookmarkStart w:id="411" w:name="_Toc382836499"/>
      <w:bookmarkStart w:id="412" w:name="_Toc387658455"/>
      <w:bookmarkStart w:id="413" w:name="_Toc438633306"/>
      <w:r w:rsidRPr="00BF5EFA">
        <w:t>12.00.</w:t>
      </w:r>
      <w:r w:rsidRPr="00BF5EFA">
        <w:tab/>
        <w:t>funderingen op staal - algemeen</w:t>
      </w:r>
      <w:bookmarkEnd w:id="407"/>
      <w:bookmarkEnd w:id="408"/>
      <w:bookmarkEnd w:id="409"/>
      <w:bookmarkEnd w:id="410"/>
      <w:bookmarkEnd w:id="411"/>
      <w:bookmarkEnd w:id="412"/>
      <w:bookmarkEnd w:id="413"/>
    </w:p>
    <w:p w14:paraId="2901A84C" w14:textId="77777777" w:rsidR="00B01C16" w:rsidRPr="00BF5EFA" w:rsidRDefault="00B01C16" w:rsidP="00B01C16">
      <w:pPr>
        <w:pStyle w:val="Kop2"/>
      </w:pPr>
      <w:bookmarkStart w:id="414" w:name="_Toc525379256"/>
      <w:bookmarkStart w:id="415" w:name="_Toc87276907"/>
      <w:bookmarkStart w:id="416" w:name="_Toc98049611"/>
      <w:bookmarkStart w:id="417" w:name="_Toc297806704"/>
      <w:bookmarkStart w:id="418" w:name="_Toc382836500"/>
      <w:bookmarkStart w:id="419" w:name="_Toc387658456"/>
      <w:bookmarkStart w:id="420" w:name="_Toc438633307"/>
      <w:r w:rsidRPr="00BF5EFA">
        <w:t>12.10.</w:t>
      </w:r>
      <w:r w:rsidRPr="00BF5EFA">
        <w:tab/>
        <w:t>funderingszolen en -stroken - algemeen</w:t>
      </w:r>
      <w:bookmarkEnd w:id="414"/>
      <w:bookmarkEnd w:id="415"/>
      <w:bookmarkEnd w:id="416"/>
      <w:bookmarkEnd w:id="417"/>
      <w:bookmarkEnd w:id="418"/>
      <w:bookmarkEnd w:id="419"/>
      <w:bookmarkEnd w:id="420"/>
    </w:p>
    <w:p w14:paraId="3FA231F8" w14:textId="77777777" w:rsidR="00B01C16" w:rsidRPr="00BF5EFA" w:rsidRDefault="00B01C16" w:rsidP="00B01C16">
      <w:pPr>
        <w:pStyle w:val="Kop6"/>
      </w:pPr>
      <w:r w:rsidRPr="00BF5EFA">
        <w:t>Omschrijving</w:t>
      </w:r>
    </w:p>
    <w:p w14:paraId="4C63C013" w14:textId="77777777" w:rsidR="00B01C16" w:rsidRPr="00BF5EFA" w:rsidRDefault="00B01C16" w:rsidP="00B01C16">
      <w:pPr>
        <w:pStyle w:val="Plattetekst"/>
      </w:pPr>
      <w:r w:rsidRPr="00BF5EFA">
        <w:t xml:space="preserve">Ondiepe fundering van het bouwwerk, bestaande uit funderingszolen of –stroken in stortklaar beton, die op vorstvrije diepte aangezet worden. </w:t>
      </w:r>
    </w:p>
    <w:p w14:paraId="29CC6F99" w14:textId="77777777" w:rsidR="00B01C16" w:rsidRPr="00BF5EFA" w:rsidRDefault="00B01C16" w:rsidP="00B01C16">
      <w:pPr>
        <w:pStyle w:val="Plattetekst"/>
      </w:pPr>
      <w:r w:rsidRPr="00BF5EFA">
        <w:t>De fundering voor rioleringen en omgevingswerken maken geen deel uit van dit artikel.</w:t>
      </w:r>
    </w:p>
    <w:p w14:paraId="22E1FA21" w14:textId="77777777" w:rsidR="00B01C16" w:rsidRPr="00BF5EFA" w:rsidRDefault="00B01C16" w:rsidP="00B01C16">
      <w:pPr>
        <w:pStyle w:val="Kop6"/>
      </w:pPr>
      <w:r w:rsidRPr="00BF5EFA">
        <w:t>Materialen</w:t>
      </w:r>
    </w:p>
    <w:p w14:paraId="52458AA5" w14:textId="77777777" w:rsidR="00B01C16" w:rsidRPr="00BF5EFA" w:rsidRDefault="00B01C16" w:rsidP="00BF5EFA">
      <w:pPr>
        <w:pStyle w:val="Plattetekstinspringen"/>
      </w:pPr>
      <w:r w:rsidRPr="00BF5EFA">
        <w:t>De bepalingen van artikel 26.11 t.e.m. 26.14 zijn van toepassing.</w:t>
      </w:r>
    </w:p>
    <w:p w14:paraId="50E4C0CB" w14:textId="77777777" w:rsidR="00B01C16" w:rsidRPr="00BF5EFA" w:rsidRDefault="00B01C16" w:rsidP="00B01C16">
      <w:pPr>
        <w:pStyle w:val="Kop6"/>
      </w:pPr>
      <w:r w:rsidRPr="00BF5EFA">
        <w:t>Uitvoering</w:t>
      </w:r>
    </w:p>
    <w:p w14:paraId="72C51850" w14:textId="77777777" w:rsidR="00B01C16" w:rsidRPr="00BF5EFA" w:rsidRDefault="00B01C16" w:rsidP="00B01C16">
      <w:pPr>
        <w:pStyle w:val="Kop7"/>
      </w:pPr>
      <w:r w:rsidRPr="00BF5EFA">
        <w:t>stabiliteitsstudie</w:t>
      </w:r>
    </w:p>
    <w:p w14:paraId="0E42BCD6" w14:textId="77777777" w:rsidR="00B01C16" w:rsidRPr="00BF5EFA" w:rsidRDefault="00B01C16" w:rsidP="00BF5EFA">
      <w:pPr>
        <w:pStyle w:val="Plattetekstinspringen"/>
      </w:pPr>
      <w:r w:rsidRPr="00BF5EFA">
        <w:t>De studie is overeenkomstig artikel 26.01 algemeen – betonstudie.</w:t>
      </w:r>
    </w:p>
    <w:p w14:paraId="31531650" w14:textId="77777777" w:rsidR="00B01C16" w:rsidRPr="00BF5EFA" w:rsidRDefault="00B01C16" w:rsidP="00B01C16">
      <w:pPr>
        <w:pStyle w:val="Kop7"/>
      </w:pPr>
      <w:r w:rsidRPr="00BF5EFA">
        <w:t>DIEPTEPEILEN - AFMETINGEN</w:t>
      </w:r>
    </w:p>
    <w:p w14:paraId="5B8BDA38" w14:textId="77777777" w:rsidR="00B01C16" w:rsidRPr="00BF5EFA" w:rsidRDefault="00B01C16" w:rsidP="00BF5EFA">
      <w:pPr>
        <w:pStyle w:val="Plattetekstinspringen"/>
      </w:pPr>
      <w:r w:rsidRPr="00BF5EFA">
        <w:t>De funderingen worden op draagkrachtige grond aangezet met een minimale diepte van 80 cm onder het maaiveld. De afmetingen van de funderingen op staal worden opgegeven in de uitvoeringsplannen.</w:t>
      </w:r>
    </w:p>
    <w:p w14:paraId="1F3F8A69" w14:textId="77777777" w:rsidR="00B01C16" w:rsidRPr="00BF5EFA" w:rsidRDefault="00B01C16" w:rsidP="00BF5EFA">
      <w:pPr>
        <w:pStyle w:val="Plattetekstinspringen"/>
      </w:pPr>
      <w:r w:rsidRPr="00BF5EFA">
        <w:t>Als tijdens de uitvoering blijkt dat de bodem niet de eigenschappen bezit die uit het voorafgaand bodemonderzoek waren gebleken, beslist de architect/ingenieur in overleg met de aannemer, welke maatregelen genomen worden. Voor dit bijkomend werk wordt een verrekening opgemaakt.</w:t>
      </w:r>
    </w:p>
    <w:p w14:paraId="63AD9F7B" w14:textId="77777777" w:rsidR="00B01C16" w:rsidRPr="00BF5EFA" w:rsidRDefault="00B01C16" w:rsidP="00B01C16">
      <w:pPr>
        <w:pStyle w:val="Kop7"/>
      </w:pPr>
      <w:r w:rsidRPr="00BF5EFA">
        <w:t>BEKISTINGEN - UITZETTINGSVOEGEN - WAPENING</w:t>
      </w:r>
    </w:p>
    <w:p w14:paraId="16CC1A83" w14:textId="77777777" w:rsidR="00B01C16" w:rsidRPr="00BF5EFA" w:rsidRDefault="00B01C16" w:rsidP="00BF5EFA">
      <w:pPr>
        <w:pStyle w:val="Plattetekstinspringen"/>
      </w:pPr>
      <w:r w:rsidRPr="00BF5EFA">
        <w:t>De aannemer is vrij om de uitgravingen in talud uit te voeren en geen bekisting te gebruiken. In dat geval zullen de funderingen overal een minimumbreedte hebben zoals aangeduid op de plannen en zal geen supplement aangerekend mogen worden voor de grotere hoeveelheden gebruikt beton.</w:t>
      </w:r>
    </w:p>
    <w:p w14:paraId="2F21CB7D" w14:textId="77777777" w:rsidR="00B01C16" w:rsidRPr="00BF5EFA" w:rsidRDefault="00B01C16" w:rsidP="00BF5EFA">
      <w:pPr>
        <w:pStyle w:val="Plattetekstinspringen"/>
      </w:pPr>
      <w:r w:rsidRPr="00BF5EFA">
        <w:t>De eventuele bekistingen worden naar keuze van de aannemer uitgevoerd.</w:t>
      </w:r>
    </w:p>
    <w:p w14:paraId="3E884138" w14:textId="77777777" w:rsidR="00B01C16" w:rsidRPr="00BF5EFA" w:rsidRDefault="00B01C16" w:rsidP="00BF5EFA">
      <w:pPr>
        <w:pStyle w:val="Plattetekstinspringen"/>
      </w:pPr>
      <w:r w:rsidRPr="00BF5EFA">
        <w:t xml:space="preserve">De aannemer voorziet de nodige uitsparingen, leidingdoorvoeren en zettingsvoegen zoals aangeduid op de plannen. Eventuele zettingsvoegen worden uitgevoerd door middel van een samendrukbare voeg van minimaal </w:t>
      </w:r>
      <w:smartTag w:uri="urn:schemas-microsoft-com:office:smarttags" w:element="metricconverter">
        <w:smartTagPr>
          <w:attr w:name="ProductID" w:val="10 mm"/>
        </w:smartTagPr>
        <w:r w:rsidRPr="00BF5EFA">
          <w:t>10 mm</w:t>
        </w:r>
      </w:smartTag>
      <w:r w:rsidRPr="00BF5EFA">
        <w:t xml:space="preserve"> dikte.</w:t>
      </w:r>
    </w:p>
    <w:p w14:paraId="0C3ACDC6" w14:textId="77777777" w:rsidR="00B01C16" w:rsidRPr="00BF5EFA" w:rsidRDefault="00B01C16" w:rsidP="00B01C16">
      <w:pPr>
        <w:pStyle w:val="Kop7"/>
      </w:pPr>
      <w:r w:rsidRPr="00BF5EFA">
        <w:t>STORTEN</w:t>
      </w:r>
    </w:p>
    <w:p w14:paraId="46F4E2E5" w14:textId="77777777" w:rsidR="00B01C16" w:rsidRPr="00BF5EFA" w:rsidRDefault="00B01C16" w:rsidP="00BF5EFA">
      <w:pPr>
        <w:pStyle w:val="Plattetekstinspringen"/>
      </w:pPr>
      <w:r w:rsidRPr="00BF5EFA">
        <w:t>De funderingssleuven worden pas gevuld met beton nadat de afmetingen en peilen samen met de architect werden gecontroleerd. De aannemer verwittigt de architect minstens 2 werkdagen vóór het storten van de funderingen.</w:t>
      </w:r>
    </w:p>
    <w:p w14:paraId="3BB14D59" w14:textId="77777777" w:rsidR="00B01C16" w:rsidRPr="00BF5EFA" w:rsidRDefault="00B01C16" w:rsidP="00BF5EFA">
      <w:pPr>
        <w:pStyle w:val="Plattetekstinspringen"/>
      </w:pPr>
      <w:r w:rsidRPr="00BF5EFA">
        <w:t>Het beton wordt zo vlug mogelijk na de uitgraving van de sleuven gestort op een horizontaal effen, droge, stabiele en schone ondergrond, eventueel voorzien van een geomembraan. Indien op het moment van het storten de bodem van de uitgegraven sleuf te sterk uitgedroogd of doorweekt is of blootgesteld is geweest aan vorst-dooi-cycli, moet de aangetaste laag op kosten van de aannemer worden verwijderd en vervangen door verdicht zand. Het beton wordt zodanig gestort en verdicht dat er geen enkele holte tot stand komt. Het bovenvlak wordt horizontaal en effen afgewerkt tot op de vereiste peilen.</w:t>
      </w:r>
    </w:p>
    <w:p w14:paraId="1BF1273A" w14:textId="77777777" w:rsidR="00B01C16" w:rsidRPr="00BF5EFA" w:rsidRDefault="00B01C16" w:rsidP="00BF5EFA">
      <w:pPr>
        <w:pStyle w:val="Plattetekstinspringen"/>
      </w:pPr>
      <w:r w:rsidRPr="00BF5EFA">
        <w:t>Funderingsstroken moeten ononderbroken gebetonneerd worden tot aan de eventuele zettingsvoegen.</w:t>
      </w:r>
    </w:p>
    <w:p w14:paraId="0D7A9206" w14:textId="77777777" w:rsidR="00B01C16" w:rsidRPr="00BF5EFA" w:rsidRDefault="00B01C16" w:rsidP="00BF5EFA">
      <w:pPr>
        <w:pStyle w:val="Plattetekstinspringen"/>
      </w:pPr>
      <w:r w:rsidRPr="00BF5EFA">
        <w:t>De aannemer voorziet de nodige bescherming van de betonoppervlakken bij nadelige weersomstandigheden.</w:t>
      </w:r>
    </w:p>
    <w:p w14:paraId="32409B44" w14:textId="77777777" w:rsidR="00B01C16" w:rsidRPr="00BF5EFA" w:rsidRDefault="00B01C16" w:rsidP="00BF5EFA">
      <w:pPr>
        <w:pStyle w:val="Plattetekstinspringen"/>
      </w:pPr>
      <w:r w:rsidRPr="00BF5EFA">
        <w:t xml:space="preserve">De in artikel </w:t>
      </w:r>
      <w:r w:rsidR="00814D9A">
        <w:t>12.40</w:t>
      </w:r>
      <w:r w:rsidRPr="00BF5EFA">
        <w:t>. voorziene aardingslus wordt geplaatst op de bodem van de funderingssleuven van de buitenmuren zoals aangeduid op de plannen.</w:t>
      </w:r>
    </w:p>
    <w:p w14:paraId="7391442F" w14:textId="77777777" w:rsidR="00B01C16" w:rsidRPr="00BF5EFA" w:rsidRDefault="00B01C16" w:rsidP="00B01C16">
      <w:pPr>
        <w:pStyle w:val="Kop3"/>
      </w:pPr>
      <w:bookmarkStart w:id="421" w:name="_Toc525379257"/>
      <w:bookmarkStart w:id="422" w:name="_Toc87276908"/>
      <w:bookmarkStart w:id="423" w:name="_Toc98049612"/>
      <w:bookmarkStart w:id="424" w:name="_Toc297806705"/>
      <w:bookmarkStart w:id="425" w:name="_Toc382836501"/>
      <w:bookmarkStart w:id="426" w:name="_Toc387658457"/>
      <w:bookmarkStart w:id="427" w:name="_Toc438633308"/>
      <w:r w:rsidRPr="00BF5EFA">
        <w:t>12.11.</w:t>
      </w:r>
      <w:r w:rsidRPr="00BF5EFA">
        <w:tab/>
        <w:t>funderingszolen en -stroken - ongewapend</w:t>
      </w:r>
      <w:bookmarkEnd w:id="421"/>
      <w:bookmarkEnd w:id="422"/>
      <w:r w:rsidRPr="00BF5EFA">
        <w:t xml:space="preserve"> beton</w:t>
      </w:r>
      <w:r w:rsidRPr="00BF5EFA">
        <w:tab/>
      </w:r>
      <w:r w:rsidRPr="00BF5EFA">
        <w:rPr>
          <w:rStyle w:val="MeetChar"/>
        </w:rPr>
        <w:t>|VH|m3</w:t>
      </w:r>
      <w:bookmarkEnd w:id="423"/>
      <w:bookmarkEnd w:id="424"/>
      <w:bookmarkEnd w:id="425"/>
      <w:bookmarkEnd w:id="426"/>
      <w:bookmarkEnd w:id="427"/>
    </w:p>
    <w:p w14:paraId="26F1C007" w14:textId="77777777" w:rsidR="00B01C16" w:rsidRPr="00BF5EFA" w:rsidRDefault="00B01C16" w:rsidP="00B01C16">
      <w:pPr>
        <w:pStyle w:val="Kop6"/>
      </w:pPr>
      <w:r w:rsidRPr="00BF5EFA">
        <w:t>Meting</w:t>
      </w:r>
    </w:p>
    <w:p w14:paraId="23609740" w14:textId="77777777" w:rsidR="00B01C16" w:rsidRPr="00BF5EFA" w:rsidRDefault="00B01C16" w:rsidP="00BF5EFA">
      <w:pPr>
        <w:pStyle w:val="Plattetekstinspringen"/>
      </w:pPr>
      <w:r w:rsidRPr="00BF5EFA">
        <w:t>meeteenheid: m3</w:t>
      </w:r>
    </w:p>
    <w:p w14:paraId="4B972966" w14:textId="77777777" w:rsidR="00B01C16" w:rsidRPr="00BF5EFA" w:rsidRDefault="00B01C16" w:rsidP="00BF5EFA">
      <w:pPr>
        <w:pStyle w:val="Plattetekstinspringen"/>
      </w:pPr>
      <w:r w:rsidRPr="00BF5EFA">
        <w:t>meetcode: netto uit te voeren volume volgens de afmetingen aangeduid op de plannen. Verrekening is enkel mogelijk voor de diepte-afmetingen (indien bij uitvoering zou blijken dat de funderingen dieper of minder diep aangezet moeten worden dan voorzien).</w:t>
      </w:r>
    </w:p>
    <w:p w14:paraId="011BFBE9" w14:textId="77777777" w:rsidR="00B01C16" w:rsidRPr="00BF5EFA" w:rsidRDefault="00B01C16" w:rsidP="00BF5EFA">
      <w:pPr>
        <w:pStyle w:val="Plattetekstinspringen"/>
      </w:pPr>
      <w:r w:rsidRPr="00BF5EFA">
        <w:t>aard van de overeenkomst: Vermoedelijke Hoeveelheid (VH)</w:t>
      </w:r>
    </w:p>
    <w:p w14:paraId="299BC28F" w14:textId="77777777" w:rsidR="00B01C16" w:rsidRPr="00BF5EFA" w:rsidRDefault="00B01C16" w:rsidP="00B01C16">
      <w:pPr>
        <w:pStyle w:val="Kop6"/>
      </w:pPr>
      <w:r w:rsidRPr="00BF5EFA">
        <w:t>Materiaal</w:t>
      </w:r>
    </w:p>
    <w:p w14:paraId="5783A22B" w14:textId="77777777" w:rsidR="00B01C16" w:rsidRPr="00BF5EFA" w:rsidRDefault="00B01C16" w:rsidP="00B01C16">
      <w:pPr>
        <w:pStyle w:val="Kop8"/>
      </w:pPr>
      <w:r w:rsidRPr="00BF5EFA">
        <w:t>Specificaties</w:t>
      </w:r>
    </w:p>
    <w:p w14:paraId="6FF13621"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69B5206B"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3B684BB"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5C0EAD68"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3A1F66D1"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61B83950"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737BA6A6"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5B0158CF"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4A99B49"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59B7275E"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626E37E8"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3963BBAA"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42233051"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6AF6C975"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DB8DEAE"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18439F1E"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753BF692"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186F337B"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7D16B3A5" w14:textId="77777777" w:rsidR="00B01C16" w:rsidRPr="00BF5EFA" w:rsidRDefault="00B01C16" w:rsidP="008319E5">
            <w:pPr>
              <w:pStyle w:val="Plattetekst3"/>
              <w:jc w:val="center"/>
              <w:rPr>
                <w:rFonts w:eastAsia="Arial Unicode MS"/>
              </w:rPr>
            </w:pPr>
          </w:p>
        </w:tc>
      </w:tr>
    </w:tbl>
    <w:p w14:paraId="189B8BE9" w14:textId="77777777" w:rsidR="00B01C16" w:rsidRPr="00BF5EFA" w:rsidRDefault="00B01C16" w:rsidP="00B01C16">
      <w:pPr>
        <w:pStyle w:val="Kop6"/>
      </w:pPr>
      <w:r w:rsidRPr="00BF5EFA">
        <w:t>Uitvoering</w:t>
      </w:r>
    </w:p>
    <w:p w14:paraId="22532D9B" w14:textId="77777777" w:rsidR="00B01C16" w:rsidRPr="00BF5EFA" w:rsidRDefault="00B01C16" w:rsidP="00BF5EFA">
      <w:pPr>
        <w:pStyle w:val="Plattetekstinspringen"/>
      </w:pPr>
      <w:r w:rsidRPr="00BF5EFA">
        <w:t xml:space="preserve">Vochtwerende laag: </w:t>
      </w:r>
      <w:r w:rsidRPr="00BF5EFA">
        <w:rPr>
          <w:rStyle w:val="Keuze-blauw"/>
        </w:rPr>
        <w:t>niet voorzien/PE-folie, dikte min. 0,2/… mm.</w:t>
      </w:r>
    </w:p>
    <w:p w14:paraId="6C09637B" w14:textId="77777777" w:rsidR="00B01C16" w:rsidRPr="00BF5EFA" w:rsidRDefault="00B01C16" w:rsidP="00B01C16">
      <w:pPr>
        <w:pStyle w:val="Kop3"/>
      </w:pPr>
      <w:bookmarkStart w:id="428" w:name="_Toc525379258"/>
      <w:bookmarkStart w:id="429" w:name="_Toc87276909"/>
      <w:bookmarkStart w:id="430" w:name="_Toc98049613"/>
      <w:bookmarkStart w:id="431" w:name="_Toc297806706"/>
      <w:bookmarkStart w:id="432" w:name="_Toc382836502"/>
      <w:bookmarkStart w:id="433" w:name="_Toc387658458"/>
      <w:bookmarkStart w:id="434" w:name="_Toc438633309"/>
      <w:r w:rsidRPr="00BF5EFA">
        <w:t>12.12.</w:t>
      </w:r>
      <w:r w:rsidRPr="00BF5EFA">
        <w:tab/>
        <w:t>funderingszolen en –stroken - gewapend</w:t>
      </w:r>
      <w:bookmarkEnd w:id="428"/>
      <w:bookmarkEnd w:id="429"/>
      <w:r w:rsidRPr="00BF5EFA">
        <w:t xml:space="preserve"> beton</w:t>
      </w:r>
      <w:r w:rsidRPr="00BF5EFA">
        <w:tab/>
      </w:r>
      <w:r w:rsidRPr="00BF5EFA">
        <w:rPr>
          <w:rStyle w:val="MeetChar"/>
        </w:rPr>
        <w:t>|VH|m3</w:t>
      </w:r>
      <w:bookmarkEnd w:id="430"/>
      <w:bookmarkEnd w:id="431"/>
      <w:bookmarkEnd w:id="432"/>
      <w:bookmarkEnd w:id="433"/>
      <w:bookmarkEnd w:id="434"/>
    </w:p>
    <w:p w14:paraId="3F3A4D29" w14:textId="77777777" w:rsidR="00B01C16" w:rsidRPr="00BF5EFA" w:rsidRDefault="00B01C16" w:rsidP="00B01C16">
      <w:pPr>
        <w:pStyle w:val="Kop6"/>
      </w:pPr>
      <w:r w:rsidRPr="00BF5EFA">
        <w:t>Meting</w:t>
      </w:r>
    </w:p>
    <w:p w14:paraId="3AAEF1E4" w14:textId="77777777" w:rsidR="00B01C16" w:rsidRPr="00BF5EFA" w:rsidRDefault="00B01C16" w:rsidP="00BF5EFA">
      <w:pPr>
        <w:pStyle w:val="Plattetekstinspringen"/>
      </w:pPr>
      <w:r w:rsidRPr="00BF5EFA">
        <w:t>meeteenheid: m3</w:t>
      </w:r>
      <w:r w:rsidRPr="00BF5EFA">
        <w:br/>
        <w:t>(de wapening wordt gemeten onder de artikels 26.11.)</w:t>
      </w:r>
    </w:p>
    <w:p w14:paraId="6482830E" w14:textId="77777777" w:rsidR="00B01C16" w:rsidRPr="00BF5EFA" w:rsidRDefault="00B01C16" w:rsidP="00BF5EFA">
      <w:pPr>
        <w:pStyle w:val="Plattetekstinspringen"/>
      </w:pPr>
      <w:r w:rsidRPr="00BF5EFA">
        <w:t>meetcode: netto uit te voeren volume volgens de afmetingen aangeduid op de plannen. Verrekening is enkel mogelijk voor de diepte-afmetingen (indien bij uitvoering zou blijken dat de funderingen dieper of minder diep aangezet moeten worden dan voorzien).</w:t>
      </w:r>
    </w:p>
    <w:p w14:paraId="7DEA9802" w14:textId="77777777" w:rsidR="00B01C16" w:rsidRPr="00BF5EFA" w:rsidRDefault="00B01C16" w:rsidP="00BF5EFA">
      <w:pPr>
        <w:pStyle w:val="Plattetekstinspringen"/>
      </w:pPr>
      <w:r w:rsidRPr="00BF5EFA">
        <w:t>aard van de overeenkomst: Vermoedelijke Hoeveelheid (VH)</w:t>
      </w:r>
    </w:p>
    <w:p w14:paraId="2BD68275" w14:textId="77777777" w:rsidR="00B01C16" w:rsidRPr="00BF5EFA" w:rsidRDefault="00B01C16" w:rsidP="00B01C16">
      <w:pPr>
        <w:pStyle w:val="Kop6"/>
      </w:pPr>
      <w:r w:rsidRPr="00BF5EFA">
        <w:t>Materiaal</w:t>
      </w:r>
    </w:p>
    <w:p w14:paraId="5F57948C" w14:textId="77777777" w:rsidR="00B01C16" w:rsidRPr="00BF5EFA" w:rsidRDefault="00B01C16" w:rsidP="00B01C16">
      <w:pPr>
        <w:pStyle w:val="Kop8"/>
      </w:pPr>
      <w:r w:rsidRPr="00BF5EFA">
        <w:t>Specificaties</w:t>
      </w:r>
    </w:p>
    <w:p w14:paraId="3DEABB17" w14:textId="77777777" w:rsidR="00B01C16" w:rsidRPr="00BF5EFA" w:rsidRDefault="00B01C16" w:rsidP="00B01C16">
      <w:pPr>
        <w:pStyle w:val="ofwelinspringen"/>
      </w:pPr>
      <w:r w:rsidRPr="00BF5EFA">
        <w:rPr>
          <w:rStyle w:val="ofwelChar"/>
        </w:rPr>
        <w:t>(ofwel)</w:t>
      </w:r>
      <w:r w:rsidRPr="00BF5EFA">
        <w:t xml:space="preserve"> stortklaar beton met staaf- en netwapening</w:t>
      </w:r>
    </w:p>
    <w:p w14:paraId="71184156" w14:textId="77777777" w:rsidR="00B01C16" w:rsidRPr="00BF5EFA" w:rsidRDefault="00B01C16" w:rsidP="00B01C16">
      <w:pPr>
        <w:pStyle w:val="ofwelinspringen"/>
      </w:pPr>
      <w:r w:rsidRPr="00BF5EFA">
        <w:t>Beton volgens artikel 26.12. t.e.m. 26.12.11.</w:t>
      </w:r>
    </w:p>
    <w:p w14:paraId="4A8F743B" w14:textId="77777777" w:rsidR="00B01C16" w:rsidRPr="00BF5EFA" w:rsidRDefault="00B01C16" w:rsidP="00B01C16">
      <w:pPr>
        <w:pStyle w:val="ofwel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47CF7AAF"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C6ADC2A"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2A8D2435"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03B2BCEE"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7B06A85C"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4975D093"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0FD05AF8"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DA258E6"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58395AC7"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2B5C5B70"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112C94AF"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7650AB81"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5E29BA29"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73E8D2C"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45BAA9D9"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2512D402"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5E5C12F6"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0D505717" w14:textId="77777777" w:rsidR="00B01C16" w:rsidRPr="00BF5EFA" w:rsidRDefault="00B01C16" w:rsidP="008319E5">
            <w:pPr>
              <w:pStyle w:val="Plattetekst3"/>
              <w:jc w:val="center"/>
              <w:rPr>
                <w:rFonts w:eastAsia="Arial Unicode MS"/>
              </w:rPr>
            </w:pPr>
          </w:p>
        </w:tc>
      </w:tr>
    </w:tbl>
    <w:p w14:paraId="01D7A891" w14:textId="77777777" w:rsidR="00B01C16" w:rsidRPr="00BF5EFA" w:rsidRDefault="00B01C16" w:rsidP="00BF5EFA">
      <w:pPr>
        <w:pStyle w:val="Plattetekstinspringen"/>
      </w:pPr>
      <w:r w:rsidRPr="00BF5EFA">
        <w:t>Wapeningsstaal: zie artikel 26.11.10. t.e.m. 26.11.12.</w:t>
      </w:r>
    </w:p>
    <w:p w14:paraId="496A64D8" w14:textId="77777777" w:rsidR="00B01C16" w:rsidRPr="00BF5EFA" w:rsidRDefault="00B01C16" w:rsidP="00B01C16">
      <w:pPr>
        <w:pStyle w:val="ofwelinspringen"/>
      </w:pPr>
      <w:r w:rsidRPr="00BF5EFA">
        <w:rPr>
          <w:rStyle w:val="ofwelChar"/>
        </w:rPr>
        <w:t>(ofwel)</w:t>
      </w:r>
      <w:r w:rsidRPr="00BF5EFA">
        <w:t xml:space="preserve"> stortklaar staalvezelbeton</w:t>
      </w:r>
    </w:p>
    <w:p w14:paraId="11AB85B8" w14:textId="77777777" w:rsidR="00B01C16" w:rsidRPr="00BF5EFA" w:rsidRDefault="00B01C16" w:rsidP="00BF5EFA">
      <w:pPr>
        <w:pStyle w:val="Plattetekstinspringen"/>
      </w:pPr>
      <w:r w:rsidRPr="00BF5EFA">
        <w:t>Beton volgens artikel 26.12., 26.12.10. en 26.12.12.</w:t>
      </w:r>
    </w:p>
    <w:p w14:paraId="7C35A6C0"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584E0F12"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14B1BD2"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29771BBC"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596FC9F8"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30A424A8"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241F1AA6"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2F192BEE"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5A50B4B"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67AF0958"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410671A6"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2F42D0BC"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314E9790"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67AD7104"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3B72146"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53847623"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1BB4F25C"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07C27E81"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4B7BCE7D" w14:textId="77777777" w:rsidR="00B01C16" w:rsidRPr="00BF5EFA" w:rsidRDefault="00B01C16" w:rsidP="008319E5">
            <w:pPr>
              <w:pStyle w:val="Plattetekst3"/>
              <w:jc w:val="center"/>
              <w:rPr>
                <w:rFonts w:eastAsia="Arial Unicode MS"/>
              </w:rPr>
            </w:pPr>
          </w:p>
        </w:tc>
      </w:tr>
    </w:tbl>
    <w:p w14:paraId="03D59DF8" w14:textId="77777777" w:rsidR="00B01C16" w:rsidRPr="00BF5EFA" w:rsidRDefault="00B01C16" w:rsidP="00BF5EFA">
      <w:pPr>
        <w:pStyle w:val="Plattetekstinspringen"/>
      </w:pPr>
      <w:r w:rsidRPr="00BF5EFA">
        <w:t>Vezelwapening: zie artikel 26.11.21.</w:t>
      </w:r>
    </w:p>
    <w:p w14:paraId="3519DBB5" w14:textId="77777777" w:rsidR="00B01C16" w:rsidRPr="00BF5EFA" w:rsidRDefault="00B01C16" w:rsidP="00B01C16">
      <w:pPr>
        <w:pStyle w:val="Plattetekstinspringen2"/>
        <w:rPr>
          <w:lang w:val="de-DE"/>
        </w:rPr>
      </w:pPr>
      <w:r w:rsidRPr="00BF5EFA">
        <w:rPr>
          <w:lang w:val="de-DE"/>
        </w:rPr>
        <w:t xml:space="preserve">Prestatieklasse: </w:t>
      </w:r>
      <w:r w:rsidRPr="00BF5EFA">
        <w:rPr>
          <w:rStyle w:val="Keuze-blauw"/>
        </w:rPr>
        <w:t>…/…</w:t>
      </w:r>
    </w:p>
    <w:p w14:paraId="3C0E7377" w14:textId="77777777" w:rsidR="00B01C16" w:rsidRPr="00BF5EFA" w:rsidRDefault="00B01C16" w:rsidP="00B01C16">
      <w:pPr>
        <w:pStyle w:val="Plattetekstinspringen2"/>
        <w:rPr>
          <w:lang w:val="de-DE"/>
        </w:rPr>
      </w:pPr>
      <w:r w:rsidRPr="00BF5EFA">
        <w:rPr>
          <w:lang w:val="de-DE"/>
        </w:rPr>
        <w:t xml:space="preserve">Vezeldosering: </w:t>
      </w:r>
      <w:r w:rsidRPr="00BF5EFA">
        <w:rPr>
          <w:rStyle w:val="Keuze-blauw"/>
        </w:rPr>
        <w:t>…</w:t>
      </w:r>
      <w:r w:rsidRPr="00BF5EFA">
        <w:rPr>
          <w:lang w:val="de-DE"/>
        </w:rPr>
        <w:t xml:space="preserve"> kg vezels/m³ beton</w:t>
      </w:r>
    </w:p>
    <w:p w14:paraId="1170655D" w14:textId="77777777" w:rsidR="00B01C16" w:rsidRPr="00BF5EFA" w:rsidRDefault="00B01C16" w:rsidP="00BF5EFA">
      <w:pPr>
        <w:pStyle w:val="Plattetekstinspringen"/>
      </w:pPr>
      <w:r w:rsidRPr="00BF5EFA">
        <w:t>Bijlegstaaf- en/of netwapening: zie artikel 26.11.10. t.e.m. 26.11.12.</w:t>
      </w:r>
    </w:p>
    <w:p w14:paraId="1FED5F0E" w14:textId="77777777" w:rsidR="00B01C16" w:rsidRPr="00BF5EFA" w:rsidRDefault="00B01C16" w:rsidP="00B01C16">
      <w:pPr>
        <w:pStyle w:val="Plattetekstinspringen2"/>
        <w:rPr>
          <w:lang w:val="de-DE"/>
        </w:rPr>
      </w:pPr>
      <w:r w:rsidRPr="00BF5EFA">
        <w:rPr>
          <w:lang w:val="de-DE"/>
        </w:rPr>
        <w:t>De stabiliteitsplannen geven aan waar eventuele staaf- en/of netwapening bijgelegd moet worden.</w:t>
      </w:r>
    </w:p>
    <w:p w14:paraId="70644D63" w14:textId="77777777" w:rsidR="00B01C16" w:rsidRPr="00BF5EFA" w:rsidRDefault="00B01C16" w:rsidP="00B01C16">
      <w:pPr>
        <w:pStyle w:val="Kop6"/>
      </w:pPr>
      <w:r w:rsidRPr="00BF5EFA">
        <w:t>Uitvoering</w:t>
      </w:r>
    </w:p>
    <w:p w14:paraId="52F9BCBC" w14:textId="77777777" w:rsidR="00B01C16" w:rsidRPr="00BF5EFA" w:rsidRDefault="00B01C16" w:rsidP="00BF5EFA">
      <w:pPr>
        <w:pStyle w:val="Plattetekstinspringen"/>
      </w:pPr>
      <w:r w:rsidRPr="00BF5EFA">
        <w:t xml:space="preserve">De nodige afstandshouders worden geplaatst om de vereiste betondekking te bekomen. Wapeningsnetten worden geplaatst met een overlapping van een volle maas en aan de hoeken gebonden. </w:t>
      </w:r>
    </w:p>
    <w:p w14:paraId="51CA562E" w14:textId="77777777" w:rsidR="00B01C16" w:rsidRPr="00BF5EFA" w:rsidRDefault="00B01C16" w:rsidP="00BF5EFA">
      <w:pPr>
        <w:pStyle w:val="Plattetekstinspringen"/>
        <w:rPr>
          <w:rStyle w:val="Keuze-blauw"/>
        </w:rPr>
      </w:pPr>
      <w:r w:rsidRPr="00BF5EFA">
        <w:t xml:space="preserve">Vochtwerende laag: </w:t>
      </w:r>
      <w:r w:rsidRPr="00BF5EFA">
        <w:rPr>
          <w:rStyle w:val="Keuze-blauw"/>
        </w:rPr>
        <w:t>niet voorzien/PE-folie, dikte min. 0,2/… mm</w:t>
      </w:r>
    </w:p>
    <w:p w14:paraId="5A591367" w14:textId="77777777" w:rsidR="00B01C16" w:rsidRPr="00BF5EFA" w:rsidRDefault="00B01C16" w:rsidP="00B01C16">
      <w:pPr>
        <w:pStyle w:val="Kop6"/>
      </w:pPr>
      <w:r w:rsidRPr="00BF5EFA">
        <w:t>Toepassing</w:t>
      </w:r>
    </w:p>
    <w:p w14:paraId="264A3774" w14:textId="77777777" w:rsidR="00B01C16" w:rsidRPr="00BF5EFA" w:rsidRDefault="00B01C16" w:rsidP="00B01C16">
      <w:pPr>
        <w:pStyle w:val="Kop2"/>
      </w:pPr>
      <w:bookmarkStart w:id="435" w:name="_Toc387658459"/>
      <w:bookmarkStart w:id="436" w:name="_Toc438633310"/>
      <w:r w:rsidRPr="00BF5EFA">
        <w:t>12.20.</w:t>
      </w:r>
      <w:r w:rsidRPr="00BF5EFA">
        <w:tab/>
        <w:t>ondergronds metselwerk – algemeen</w:t>
      </w:r>
      <w:bookmarkEnd w:id="435"/>
      <w:bookmarkEnd w:id="436"/>
    </w:p>
    <w:p w14:paraId="083E193D" w14:textId="77777777" w:rsidR="00B01C16" w:rsidRPr="00BF5EFA" w:rsidRDefault="00B01C16" w:rsidP="00B01C16">
      <w:pPr>
        <w:pStyle w:val="Kop6"/>
        <w:rPr>
          <w:lang w:val="nl-NL"/>
        </w:rPr>
      </w:pPr>
      <w:r w:rsidRPr="00BF5EFA">
        <w:rPr>
          <w:lang w:val="nl-NL"/>
        </w:rPr>
        <w:t>Omschrijving</w:t>
      </w:r>
    </w:p>
    <w:p w14:paraId="515AE032" w14:textId="77777777" w:rsidR="00B01C16" w:rsidRPr="00BF5EFA" w:rsidRDefault="00B01C16" w:rsidP="00B01C16">
      <w:pPr>
        <w:pStyle w:val="Plattetekst"/>
      </w:pPr>
      <w:r w:rsidRPr="00BF5EFA">
        <w:t>Metselwerk voor de funderingen op staal. Het metselwerk staat in contact met de grond.</w:t>
      </w:r>
    </w:p>
    <w:p w14:paraId="2657D05B" w14:textId="77777777" w:rsidR="00B01C16" w:rsidRPr="00BF5EFA" w:rsidRDefault="00B01C16" w:rsidP="00B01C16">
      <w:pPr>
        <w:pStyle w:val="Kop6"/>
        <w:rPr>
          <w:lang w:val="nl-NL"/>
        </w:rPr>
      </w:pPr>
      <w:r w:rsidRPr="00BF5EFA">
        <w:rPr>
          <w:lang w:val="nl-NL"/>
        </w:rPr>
        <w:t>Materiaal</w:t>
      </w:r>
    </w:p>
    <w:p w14:paraId="11E10602" w14:textId="77777777" w:rsidR="00B01C16" w:rsidRPr="00BF5EFA" w:rsidRDefault="00B01C16" w:rsidP="00B01C16">
      <w:pPr>
        <w:pStyle w:val="Kop7"/>
      </w:pPr>
      <w:r w:rsidRPr="00BF5EFA">
        <w:t>mortel</w:t>
      </w:r>
    </w:p>
    <w:p w14:paraId="00B03121" w14:textId="77777777" w:rsidR="00B01C16" w:rsidRPr="00BF5EFA" w:rsidRDefault="00B01C16" w:rsidP="00BF5EFA">
      <w:pPr>
        <w:pStyle w:val="Plattetekstinspringen"/>
      </w:pPr>
      <w:bookmarkStart w:id="437" w:name="_Toc385935420"/>
      <w:r w:rsidRPr="00BF5EFA">
        <w:t>De NBN EN 998-2 – Specificaties voor mortels - Deel 2: Metselmortel is van toepassing.</w:t>
      </w:r>
    </w:p>
    <w:p w14:paraId="02596D86" w14:textId="77777777" w:rsidR="00B01C16" w:rsidRPr="00BF5EFA" w:rsidRDefault="00B01C16" w:rsidP="00BF5EFA">
      <w:pPr>
        <w:pStyle w:val="Plattetekstinspringen"/>
      </w:pPr>
      <w:r w:rsidRPr="00BF5EFA">
        <w:t>De mortel draagt het BENOR-merk of gelijkwaardig. Bij iedere levering wordt een certificaat van oorsprong gevoegd.</w:t>
      </w:r>
    </w:p>
    <w:p w14:paraId="3BCB5971" w14:textId="77777777" w:rsidR="00B01C16" w:rsidRPr="00BF5EFA" w:rsidRDefault="00B01C16" w:rsidP="00BF5EFA">
      <w:pPr>
        <w:pStyle w:val="Plattetekstinspringen"/>
      </w:pPr>
      <w:r w:rsidRPr="00BF5EFA">
        <w:t>De aannemer heeft de keuze tussen voorgemengde fabrieksmortel van het droge type of voorgemengde fabrieksmortel van het natte type. Hij staat in voor de keuze van een geschikte metselmortel volgens de in dit bestek voorgeschreven prestaties en voor de toe te passen metselstenen. De voorschriften van de mortelfabrikant moeten opgevolgd worden.</w:t>
      </w:r>
    </w:p>
    <w:p w14:paraId="03330607" w14:textId="77777777" w:rsidR="00B01C16" w:rsidRPr="00BF5EFA" w:rsidRDefault="00B01C16" w:rsidP="00BF5EFA">
      <w:pPr>
        <w:pStyle w:val="Plattetekstinspringen"/>
      </w:pPr>
      <w:r w:rsidRPr="00BF5EFA">
        <w:t>Droge fabrieksmortels moeten droog, beschermd tegen wind, zon, opstijgend vocht en regen gestockeerd worden. Als de mortel in silo geleverd wordt, moet deze op verharde horizontale ondergrond stabiel geïnstalleerd worden, rekening houdend met alle veiligheidsvoorschriften.</w:t>
      </w:r>
    </w:p>
    <w:p w14:paraId="577AE7B9" w14:textId="77777777" w:rsidR="00B01C16" w:rsidRPr="00BF5EFA" w:rsidRDefault="00B01C16" w:rsidP="00BF5EFA">
      <w:pPr>
        <w:pStyle w:val="Plattetekstinspringen"/>
      </w:pPr>
      <w:r w:rsidRPr="00BF5EFA">
        <w:t>Bij gebruik van voorgemengde fabrieksmortels van het natte type legt de aannemer de leveringsbonnen voor aan de architect. Op deze bonnen moeten de herkomst en samenstelling vermeld staan.</w:t>
      </w:r>
    </w:p>
    <w:p w14:paraId="2118925B" w14:textId="77777777" w:rsidR="00B01C16" w:rsidRPr="00BF5EFA" w:rsidRDefault="00B01C16" w:rsidP="00BF5EFA">
      <w:pPr>
        <w:pStyle w:val="Plattetekstinspringen"/>
      </w:pPr>
      <w:r w:rsidRPr="00BF5EFA">
        <w:t>De mortel wordt verwerkt vooraleer de binding optreedt. De minimale verwerkingstijd van de mortel bedraagt 2 uur. Nadat de mortel is aangemaakt, is het verboden opnieuw water aan het mengsel toe te voegen en opnieuw te mengen. Er mogen enkel hulpstoffen toegevoegd worden in samenspraak met de producent van de mortel. De aannemer beschermt de mortel tegen weersinvloeden.</w:t>
      </w:r>
    </w:p>
    <w:p w14:paraId="46B377FD" w14:textId="77777777" w:rsidR="00B01C16" w:rsidRPr="00BF5EFA" w:rsidRDefault="00B01C16" w:rsidP="00BF5EFA">
      <w:pPr>
        <w:pStyle w:val="Plattetekstinspringen"/>
      </w:pPr>
      <w:r w:rsidRPr="00BF5EFA">
        <w:t>De opentijd van lijmmortel bedraagt minimaal 7 minuten voor dunne lijmvoegen (≤ 3 mm) en minimaal 4 minuten voor dikke lijmvoegen (tussen 3 en 6 mm dikte). De lijmmortel mag enkel verwerkt worden bij omgevingstemperaturen tussen 5°C en 35°C.</w:t>
      </w:r>
    </w:p>
    <w:p w14:paraId="6E0EF0F6" w14:textId="77777777" w:rsidR="00B01C16" w:rsidRPr="00BF5EFA" w:rsidRDefault="00B01C16" w:rsidP="00BF5EFA">
      <w:pPr>
        <w:pStyle w:val="Plattetekstinspringen"/>
      </w:pPr>
      <w:r w:rsidRPr="00BF5EFA">
        <w:t xml:space="preserve">De aannemer legt een prestatiefiche van de mortel ter goedkeuring voor aan de ontwerper. </w:t>
      </w:r>
    </w:p>
    <w:p w14:paraId="4E3EF538" w14:textId="77777777" w:rsidR="00B01C16" w:rsidRPr="00BF5EFA" w:rsidRDefault="00B01C16" w:rsidP="00B01C16">
      <w:pPr>
        <w:pStyle w:val="Kop3"/>
      </w:pPr>
      <w:bookmarkStart w:id="438" w:name="_Toc381266301"/>
      <w:bookmarkStart w:id="439" w:name="_Toc385511648"/>
      <w:bookmarkStart w:id="440" w:name="_Toc387324883"/>
      <w:bookmarkStart w:id="441" w:name="_Toc387658460"/>
      <w:bookmarkStart w:id="442" w:name="_Toc438633311"/>
      <w:r w:rsidRPr="00BF5EFA">
        <w:t>12.21.</w:t>
      </w:r>
      <w:r w:rsidRPr="00BF5EFA">
        <w:tab/>
        <w:t>ondergronds metselwerk - betonblokken</w:t>
      </w:r>
      <w:bookmarkEnd w:id="438"/>
      <w:bookmarkEnd w:id="439"/>
      <w:bookmarkEnd w:id="440"/>
      <w:bookmarkEnd w:id="441"/>
      <w:bookmarkEnd w:id="442"/>
    </w:p>
    <w:p w14:paraId="605235E4" w14:textId="77777777" w:rsidR="00B01C16" w:rsidRPr="00BF5EFA" w:rsidRDefault="00B01C16" w:rsidP="00B01C16">
      <w:pPr>
        <w:pStyle w:val="Kop6"/>
      </w:pPr>
      <w:r w:rsidRPr="00BF5EFA">
        <w:t>Materiaal</w:t>
      </w:r>
    </w:p>
    <w:p w14:paraId="4CEA4FC8" w14:textId="77777777" w:rsidR="00B01C16" w:rsidRPr="00BF5EFA" w:rsidRDefault="00B01C16" w:rsidP="00BF5EFA">
      <w:pPr>
        <w:pStyle w:val="Plattetekstinspringen"/>
      </w:pPr>
      <w:r w:rsidRPr="00BF5EFA">
        <w:t>De NBN EN 771-3 Voorschriften voor metselstenen – Deel 3: Betonmetselstenen (gewone en lichte granulaten) is van toepassing.</w:t>
      </w:r>
    </w:p>
    <w:p w14:paraId="54039155" w14:textId="77777777" w:rsidR="00B01C16" w:rsidRPr="00BF5EFA" w:rsidRDefault="00B01C16" w:rsidP="00BF5EFA">
      <w:pPr>
        <w:pStyle w:val="Plattetekstinspringen"/>
      </w:pPr>
      <w:r w:rsidRPr="00BF5EFA">
        <w:t>Enkel stenen behorende tot categorie I volgens NBN EN 771-3 mogen toegepast worden.</w:t>
      </w:r>
    </w:p>
    <w:p w14:paraId="27EB5660" w14:textId="77777777" w:rsidR="00B01C16" w:rsidRPr="00BF5EFA" w:rsidRDefault="00B01C16" w:rsidP="00BF5EFA">
      <w:pPr>
        <w:pStyle w:val="Plattetekstinspringen"/>
      </w:pPr>
      <w:r w:rsidRPr="00BF5EFA">
        <w:t>De stenen dragen het BENOR-merk of gelijkwaardig. Bij iedere levering wordt een certificaat van oorsprong gevoegd.</w:t>
      </w:r>
    </w:p>
    <w:p w14:paraId="0A5D7B51" w14:textId="77777777" w:rsidR="00B01C16" w:rsidRPr="00BF5EFA" w:rsidRDefault="00B01C16" w:rsidP="00BF5EFA">
      <w:pPr>
        <w:pStyle w:val="Plattetekstinspringen"/>
      </w:pPr>
      <w:r w:rsidRPr="00BF5EFA">
        <w:t>De aannemer legt een staal en prestatiefiche ter goedkeuring voor aan de ontwerper.</w:t>
      </w:r>
    </w:p>
    <w:p w14:paraId="3F508F1E" w14:textId="77777777" w:rsidR="00B01C16" w:rsidRPr="00BF5EFA" w:rsidRDefault="00B01C16" w:rsidP="00BF5EFA">
      <w:pPr>
        <w:pStyle w:val="Plattetekstinspringen"/>
      </w:pPr>
      <w:r w:rsidRPr="00BF5EFA">
        <w:t>Voor betonstenen van maatafwijkingsklasse D3 bedraagt de afwijking van de vlakevenwijdigheid van de legvlakken maximaal 2 mm; voor betonstenen van maatafwijkingsklasse D4 bedraagt deze maximaal 1,5 mm.</w:t>
      </w:r>
    </w:p>
    <w:p w14:paraId="108F50B0" w14:textId="77777777" w:rsidR="00B01C16" w:rsidRPr="00BF5EFA" w:rsidRDefault="00B01C16" w:rsidP="00B01C16">
      <w:pPr>
        <w:pStyle w:val="Kop8"/>
      </w:pPr>
      <w:r w:rsidRPr="00BF5EFA">
        <w:t>Specificaties</w:t>
      </w:r>
    </w:p>
    <w:p w14:paraId="65171ACB" w14:textId="77777777" w:rsidR="00B01C16" w:rsidRPr="00BF5EFA" w:rsidRDefault="00B01C16" w:rsidP="00BF5EFA">
      <w:pPr>
        <w:pStyle w:val="Plattetekstinspringen"/>
      </w:pPr>
      <w:r w:rsidRPr="00BF5EFA">
        <w:t>Stenen:</w:t>
      </w:r>
    </w:p>
    <w:p w14:paraId="426BDA0D" w14:textId="77777777" w:rsidR="00B01C16" w:rsidRPr="00BF5EFA" w:rsidRDefault="00B01C16" w:rsidP="00B01C16">
      <w:pPr>
        <w:pStyle w:val="Plattetekstinspringen2"/>
      </w:pPr>
      <w:r w:rsidRPr="00BF5EFA">
        <w:t xml:space="preserve">formaat (lxbxh): </w:t>
      </w:r>
      <w:r w:rsidRPr="00BF5EFA">
        <w:rPr>
          <w:rStyle w:val="Keuze-blauw"/>
        </w:rPr>
        <w:t>… x … x …/modulair formaat op voorstel van de aannemer</w:t>
      </w:r>
    </w:p>
    <w:p w14:paraId="3E990BAD" w14:textId="77777777" w:rsidR="00B01C16" w:rsidRPr="00BF5EFA" w:rsidRDefault="00B01C16" w:rsidP="00B01C16">
      <w:pPr>
        <w:pStyle w:val="Plattetekstinspringen2"/>
      </w:pPr>
      <w:r w:rsidRPr="00BF5EFA">
        <w:t xml:space="preserve">de stenen zijn: </w:t>
      </w:r>
      <w:r w:rsidRPr="00BF5EFA">
        <w:rPr>
          <w:rStyle w:val="Keuze-blauw"/>
        </w:rPr>
        <w:t>vol/hol</w:t>
      </w:r>
    </w:p>
    <w:p w14:paraId="1061B55B" w14:textId="77777777" w:rsidR="00B01C16" w:rsidRPr="00BF5EFA" w:rsidRDefault="00B01C16" w:rsidP="00B01C16">
      <w:pPr>
        <w:pStyle w:val="Plattetekstinspringen2"/>
      </w:pPr>
      <w:r w:rsidRPr="00BF5EFA">
        <w:t xml:space="preserve">oppervlaktetextuur: </w:t>
      </w:r>
      <w:r w:rsidRPr="00BF5EFA">
        <w:rPr>
          <w:rStyle w:val="Keuze-blauw"/>
        </w:rPr>
        <w:t>effen/fijnkorrelig/grofkorrelig</w:t>
      </w:r>
    </w:p>
    <w:p w14:paraId="0F771ECE" w14:textId="77777777" w:rsidR="00B01C16" w:rsidRPr="00BF5EFA" w:rsidRDefault="00B01C16" w:rsidP="00B01C16">
      <w:pPr>
        <w:pStyle w:val="Plattetekstinspringen2"/>
      </w:pPr>
      <w:r w:rsidRPr="00BF5EFA">
        <w:t xml:space="preserve">kwaliteitsklasse (druksterkteklasse/volumemassaklasse): </w:t>
      </w:r>
      <w:r w:rsidRPr="00BF5EFA">
        <w:rPr>
          <w:rStyle w:val="Keuze-blauw"/>
        </w:rPr>
        <w:t>(3/1,0)/(4/1,2)/(5/1,4)/(6/1,6)/(8/1,9)/(10/2,2)/(15/2,2+)</w:t>
      </w:r>
    </w:p>
    <w:p w14:paraId="67E587E5" w14:textId="77777777" w:rsidR="00B01C16" w:rsidRPr="00BF5EFA" w:rsidRDefault="00B01C16" w:rsidP="00BF5EFA">
      <w:pPr>
        <w:pStyle w:val="Plattetekstinspringen"/>
      </w:pPr>
      <w:r w:rsidRPr="00BF5EFA">
        <w:t xml:space="preserve">De stenen worden </w:t>
      </w:r>
      <w:r w:rsidRPr="00BF5EFA">
        <w:rPr>
          <w:rStyle w:val="Keuze-blauw"/>
        </w:rPr>
        <w:t>vermetseld met mortel voor algemene toepassing/verlijmd met lijmmortel.</w:t>
      </w:r>
    </w:p>
    <w:p w14:paraId="6B9B4BD5" w14:textId="77777777" w:rsidR="00B01C16" w:rsidRPr="00BF5EFA" w:rsidRDefault="00B01C16" w:rsidP="00BF5EFA">
      <w:pPr>
        <w:pStyle w:val="Plattetekstinspringen"/>
        <w:rPr>
          <w:rStyle w:val="Keuze-blauw"/>
        </w:rPr>
      </w:pPr>
      <w:r w:rsidRPr="00BF5EFA">
        <w:t xml:space="preserve">Druksterkteklasse mortel: </w:t>
      </w:r>
      <w:r w:rsidRPr="00BF5EFA">
        <w:rPr>
          <w:rStyle w:val="Keuze-blauw"/>
        </w:rPr>
        <w:t>M 2,5/M 5/M 10/M 15/M 20</w:t>
      </w:r>
    </w:p>
    <w:p w14:paraId="3FB91CF2" w14:textId="77777777" w:rsidR="00B01C16" w:rsidRPr="00BF5EFA" w:rsidRDefault="00B01C16" w:rsidP="00BF5EFA">
      <w:pPr>
        <w:pStyle w:val="Plattetekstinspringen"/>
        <w:rPr>
          <w:rStyle w:val="Keuze-blauw"/>
        </w:rPr>
      </w:pPr>
      <w:r w:rsidRPr="00BF5EFA">
        <w:t xml:space="preserve">Dikte van de voegen: </w:t>
      </w:r>
      <w:r w:rsidRPr="00BF5EFA">
        <w:rPr>
          <w:rStyle w:val="Keuze-blauw"/>
        </w:rPr>
        <w:t>naar keuze aannemer rekening houdend met hierboven vermeld morteltype/0,5/1/1,5/2/3/4/5/6/10/12/… mm</w:t>
      </w:r>
    </w:p>
    <w:p w14:paraId="3B983F6A" w14:textId="77777777" w:rsidR="00B01C16" w:rsidRPr="00BF5EFA" w:rsidRDefault="00B01C16" w:rsidP="00BF5EFA">
      <w:pPr>
        <w:pStyle w:val="Plattetekstinspringen"/>
      </w:pPr>
      <w:r w:rsidRPr="00BF5EFA">
        <w:t xml:space="preserve">Metselverband: </w:t>
      </w:r>
      <w:r w:rsidRPr="00BF5EFA">
        <w:rPr>
          <w:rStyle w:val="Keuze-blauw"/>
        </w:rPr>
        <w:t>langs halfsteens verband/dwars halfsteens verband/keuze van de aannemer/…</w:t>
      </w:r>
    </w:p>
    <w:p w14:paraId="5AC594A1"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p>
    <w:p w14:paraId="68E3DD7F" w14:textId="77777777" w:rsidR="00B01C16" w:rsidRPr="00BF5EFA" w:rsidRDefault="00B01C16" w:rsidP="00BF5EFA">
      <w:pPr>
        <w:pStyle w:val="Plattetekstinspringen"/>
      </w:pPr>
      <w:r w:rsidRPr="00BF5EFA">
        <w:t>De betonmetselstenen worden toegepast met gelijmde voegen tussen 0,5 mm en 3,0 mm.</w:t>
      </w:r>
      <w:r w:rsidRPr="00BF5EFA">
        <w:br/>
        <w:t>Daarom moeten de metselstenen tot de maatafwijkingsklasse D4 behoren.</w:t>
      </w:r>
    </w:p>
    <w:p w14:paraId="08B53864" w14:textId="77777777" w:rsidR="00B01C16" w:rsidRPr="00BF5EFA" w:rsidRDefault="00B01C16" w:rsidP="00BF5EFA">
      <w:pPr>
        <w:pStyle w:val="Plattetekstinspringen"/>
      </w:pPr>
      <w:r w:rsidRPr="00BF5EFA">
        <w:t xml:space="preserve">Waar hoge drukspanningen kunnen optreden, worden de holle blokken volgens de aanwijzingen van de stabiliteitsingenieur gevuld met beton. </w:t>
      </w:r>
    </w:p>
    <w:p w14:paraId="2B411358" w14:textId="77777777" w:rsidR="00B01C16" w:rsidRPr="00BF5EFA" w:rsidRDefault="00B01C16" w:rsidP="00BF5EFA">
      <w:pPr>
        <w:pStyle w:val="Plattetekstinspringen"/>
      </w:pPr>
      <w:r w:rsidRPr="00BF5EFA">
        <w:t>Er wordt een horizontale metselwerkwapening voorzien:</w:t>
      </w:r>
    </w:p>
    <w:p w14:paraId="7A8FE797" w14:textId="77777777" w:rsidR="00B01C16" w:rsidRPr="00BF5EFA" w:rsidRDefault="00B01C16" w:rsidP="00B01C16">
      <w:pPr>
        <w:pStyle w:val="Plattetekstinspringen2"/>
        <w:rPr>
          <w:rStyle w:val="Keuze-blauw"/>
        </w:rPr>
      </w:pPr>
      <w:r w:rsidRPr="00BF5EFA">
        <w:rPr>
          <w:rStyle w:val="Keuze-blauw"/>
        </w:rPr>
        <w:t xml:space="preserve">op de plaatsen zoals aangeduid op de plannen/volgens de studie van de fabrikant van de stenen. </w:t>
      </w:r>
    </w:p>
    <w:p w14:paraId="7DB476C6" w14:textId="77777777" w:rsidR="00B01C16" w:rsidRPr="00BF5EFA" w:rsidRDefault="00B01C16" w:rsidP="00B01C16">
      <w:pPr>
        <w:pStyle w:val="Plattetekstinspringen2"/>
      </w:pPr>
      <w:r w:rsidRPr="00BF5EFA">
        <w:t>de wapening voldoet aan NBN EN 845-3 - Voorschriften voor hulpstukken voor metselwerktoebehoren – Deel 3: Lintvoegwapeningen van staal en is geschikt voor structurele toepassingen.</w:t>
      </w:r>
    </w:p>
    <w:p w14:paraId="0F3D91EE" w14:textId="77777777" w:rsidR="00B01C16" w:rsidRPr="00BF5EFA" w:rsidRDefault="00B01C16" w:rsidP="00B01C16">
      <w:pPr>
        <w:pStyle w:val="Plattetekstinspringen2"/>
      </w:pPr>
      <w:r w:rsidRPr="00BF5EFA">
        <w:t>de prijs van de wapening is inbegrepen in de prijs van het metselwerk.</w:t>
      </w:r>
    </w:p>
    <w:p w14:paraId="4813FEA6" w14:textId="77777777" w:rsidR="00B01C16" w:rsidRPr="00BF5EFA" w:rsidRDefault="00B01C16" w:rsidP="00B01C16">
      <w:pPr>
        <w:pStyle w:val="Kop6"/>
      </w:pPr>
      <w:r w:rsidRPr="00BF5EFA">
        <w:t>Uitvoering</w:t>
      </w:r>
    </w:p>
    <w:p w14:paraId="421D0012" w14:textId="77777777" w:rsidR="00B01C16" w:rsidRPr="00BF5EFA" w:rsidRDefault="00B01C16" w:rsidP="00BF5EFA">
      <w:pPr>
        <w:pStyle w:val="Plattetekstinspringen"/>
      </w:pPr>
      <w:r w:rsidRPr="00BF5EFA">
        <w:t xml:space="preserve">Het ondergronds metselwerk wordt ter plaatse gemetst en wordt uitgevoerd volgens de regels van de kunst en volgens de richtlijnen van de fabrikant. De nodige waterkeringen tussen onder- en bovenbouw worden voorzien en de aannemer neemt alle nodige maatregelen om de vereiste waterdichtheid te bekomen. </w:t>
      </w:r>
    </w:p>
    <w:p w14:paraId="6D987D3D" w14:textId="77777777" w:rsidR="00B01C16" w:rsidRPr="00BF5EFA" w:rsidRDefault="00B01C16" w:rsidP="00BF5EFA">
      <w:pPr>
        <w:pStyle w:val="Plattetekstinspringen"/>
      </w:pPr>
      <w:r w:rsidRPr="00BF5EFA">
        <w:t>Eventuele doorvoeren doorheen het ondergronds metselwerk worden met zorg uitgevoerd, gebruik makend van aangepaste doorvoerbuizen en/of -moffen. De prijs hiervan is inbegrepen in de prijs van het ondergronds metselwerk.</w:t>
      </w:r>
    </w:p>
    <w:p w14:paraId="0E09910A" w14:textId="77777777" w:rsidR="00B01C16" w:rsidRPr="00BF5EFA" w:rsidRDefault="00B01C16" w:rsidP="00BF5EFA">
      <w:pPr>
        <w:pStyle w:val="Plattetekstinspringen"/>
      </w:pPr>
      <w:r w:rsidRPr="00BF5EFA">
        <w:t>Er mag slechts worden overgegaan tot de wederaanvullingen, na akkoord van de architect en nadat de eventueel voorgeschreven thermische isolatie en waterdichtingen uitgevoerd zijn.</w:t>
      </w:r>
    </w:p>
    <w:p w14:paraId="200DD41F"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p>
    <w:p w14:paraId="4D8F7889" w14:textId="77777777" w:rsidR="00B01C16" w:rsidRPr="00BF5EFA" w:rsidRDefault="00B01C16" w:rsidP="00BF5EFA">
      <w:pPr>
        <w:pStyle w:val="Plattetekstinspringen"/>
      </w:pPr>
      <w:r w:rsidRPr="00BF5EFA">
        <w:t xml:space="preserve">Het ondergronds metselwerk wordt langs beide zijden voorzien van een beraping met cementmortel (dikte minimaal 10 mm) en een bestrijking met </w:t>
      </w:r>
      <w:r w:rsidRPr="00BF5EFA">
        <w:rPr>
          <w:rStyle w:val="Keuze-blauw"/>
        </w:rPr>
        <w:t>2 lagen teer/2 lagen met bitumen geactiveerde vernis.</w:t>
      </w:r>
    </w:p>
    <w:p w14:paraId="1410005B" w14:textId="77777777" w:rsidR="00B01C16" w:rsidRPr="00BF5EFA" w:rsidRDefault="00B01C16" w:rsidP="00B01C16">
      <w:pPr>
        <w:pStyle w:val="Kop4"/>
      </w:pPr>
      <w:bookmarkStart w:id="443" w:name="_Toc380657443"/>
      <w:bookmarkStart w:id="444" w:name="_Toc381266302"/>
      <w:bookmarkStart w:id="445" w:name="_Toc385511649"/>
      <w:bookmarkStart w:id="446" w:name="_Toc387324884"/>
      <w:bookmarkStart w:id="447" w:name="_Toc387658461"/>
      <w:bookmarkStart w:id="448" w:name="_Toc438633312"/>
      <w:r w:rsidRPr="00BF5EFA">
        <w:t>12.21.10.</w:t>
      </w:r>
      <w:r w:rsidRPr="00BF5EFA">
        <w:tab/>
        <w:t>ondergronds metselwerk – betonblokken/muurdikte 35 cm</w:t>
      </w:r>
      <w:r w:rsidRPr="00BF5EFA">
        <w:tab/>
      </w:r>
      <w:r w:rsidRPr="00BF5EFA">
        <w:rPr>
          <w:rStyle w:val="MeetChar"/>
        </w:rPr>
        <w:t>|VH|m3</w:t>
      </w:r>
      <w:bookmarkEnd w:id="443"/>
      <w:bookmarkEnd w:id="444"/>
      <w:bookmarkEnd w:id="445"/>
      <w:bookmarkEnd w:id="446"/>
      <w:bookmarkEnd w:id="447"/>
      <w:bookmarkEnd w:id="448"/>
    </w:p>
    <w:p w14:paraId="44EA5BB4" w14:textId="77777777" w:rsidR="00B01C16" w:rsidRPr="00BF5EFA" w:rsidRDefault="00B01C16" w:rsidP="00B01C16">
      <w:pPr>
        <w:pStyle w:val="Kop6"/>
        <w:rPr>
          <w:lang w:val="nl-NL"/>
        </w:rPr>
      </w:pPr>
      <w:r w:rsidRPr="00BF5EFA">
        <w:rPr>
          <w:lang w:val="nl-NL"/>
        </w:rPr>
        <w:t>Meting</w:t>
      </w:r>
    </w:p>
    <w:p w14:paraId="6DCCEE84" w14:textId="77777777" w:rsidR="00B01C16" w:rsidRPr="00BF5EFA" w:rsidRDefault="00B01C16" w:rsidP="00BF5EFA">
      <w:pPr>
        <w:pStyle w:val="Plattetekstinspringen"/>
      </w:pPr>
      <w:r w:rsidRPr="00BF5EFA">
        <w:t>meeteenheid: m3</w:t>
      </w:r>
    </w:p>
    <w:p w14:paraId="69E72DE5" w14:textId="77777777" w:rsidR="00B01C16" w:rsidRPr="00BF5EFA" w:rsidRDefault="00B01C16" w:rsidP="00BF5EFA">
      <w:pPr>
        <w:pStyle w:val="Plattetekstinspringen"/>
      </w:pPr>
      <w:r w:rsidRPr="00BF5EFA">
        <w:t xml:space="preserve">meetcode: netto uit te voeren volume volgens de afmetingen aangeduid op de plannen. De hoogte wordt gemeten tot aan de onderkant van de vloer. Openingen met een oppervlakte groter dan 0,30 m² worden afgetrokken. </w:t>
      </w:r>
      <w:r w:rsidRPr="00BF5EFA">
        <w:br/>
        <w:t>Verrekening is enkel mogelijk voor de diepte-afmetingen (indien bij uitvoering zou blijken dat de funderingen dieper of minder diep aangezet moeten worden dan voorzien).</w:t>
      </w:r>
    </w:p>
    <w:p w14:paraId="64D8926A" w14:textId="77777777" w:rsidR="00B01C16" w:rsidRPr="00BF5EFA" w:rsidRDefault="00B01C16" w:rsidP="00BF5EFA">
      <w:pPr>
        <w:pStyle w:val="Plattetekstinspringen"/>
      </w:pPr>
      <w:r w:rsidRPr="00BF5EFA">
        <w:t>aard van de overeenkomst: Vermoedelijke Hoeveelheid (VH)</w:t>
      </w:r>
    </w:p>
    <w:p w14:paraId="6375DFBF" w14:textId="77777777" w:rsidR="00B01C16" w:rsidRPr="00BF5EFA" w:rsidRDefault="00B01C16" w:rsidP="00B01C16">
      <w:pPr>
        <w:pStyle w:val="Kop6"/>
      </w:pPr>
      <w:r w:rsidRPr="00BF5EFA">
        <w:t>Toepassing</w:t>
      </w:r>
    </w:p>
    <w:p w14:paraId="3C158A2A" w14:textId="77777777" w:rsidR="00B01C16" w:rsidRPr="00BF5EFA" w:rsidRDefault="00B01C16" w:rsidP="00B01C16">
      <w:pPr>
        <w:pStyle w:val="Kop4"/>
      </w:pPr>
      <w:bookmarkStart w:id="449" w:name="_Toc387658462"/>
      <w:bookmarkStart w:id="450" w:name="_Toc438633313"/>
      <w:bookmarkStart w:id="451" w:name="_Toc380657444"/>
      <w:bookmarkStart w:id="452" w:name="_Toc381266303"/>
      <w:bookmarkStart w:id="453" w:name="_Toc385511650"/>
      <w:bookmarkStart w:id="454" w:name="_Toc387324885"/>
      <w:r w:rsidRPr="00BF5EFA">
        <w:t>12.21.20.</w:t>
      </w:r>
      <w:r w:rsidRPr="00BF5EFA">
        <w:tab/>
        <w:t>ondergronds metselwerk – betonblokken/muurdikte 40 cm</w:t>
      </w:r>
      <w:r w:rsidRPr="00BF5EFA">
        <w:tab/>
      </w:r>
      <w:r w:rsidRPr="00BF5EFA">
        <w:rPr>
          <w:rStyle w:val="MeetChar"/>
        </w:rPr>
        <w:t>|VH|m3</w:t>
      </w:r>
      <w:bookmarkEnd w:id="449"/>
      <w:bookmarkEnd w:id="450"/>
    </w:p>
    <w:p w14:paraId="216236B1" w14:textId="77777777" w:rsidR="00B01C16" w:rsidRPr="00BF5EFA" w:rsidRDefault="00B01C16" w:rsidP="00B01C16">
      <w:pPr>
        <w:pStyle w:val="Kop6"/>
        <w:rPr>
          <w:lang w:val="nl-NL"/>
        </w:rPr>
      </w:pPr>
      <w:bookmarkStart w:id="455" w:name="_Toc381266300"/>
      <w:bookmarkStart w:id="456" w:name="_Toc385511647"/>
      <w:bookmarkStart w:id="457" w:name="_Toc387324882"/>
      <w:bookmarkEnd w:id="451"/>
      <w:bookmarkEnd w:id="452"/>
      <w:bookmarkEnd w:id="453"/>
      <w:bookmarkEnd w:id="454"/>
      <w:r w:rsidRPr="00BF5EFA">
        <w:rPr>
          <w:lang w:val="nl-NL"/>
        </w:rPr>
        <w:t>Meting</w:t>
      </w:r>
    </w:p>
    <w:p w14:paraId="4FD8D813" w14:textId="77777777" w:rsidR="00B01C16" w:rsidRPr="00BF5EFA" w:rsidRDefault="00B01C16" w:rsidP="00BF5EFA">
      <w:pPr>
        <w:pStyle w:val="Plattetekstinspringen"/>
      </w:pPr>
      <w:r w:rsidRPr="00BF5EFA">
        <w:t>meeteenheid: m3</w:t>
      </w:r>
    </w:p>
    <w:p w14:paraId="4CE63E72" w14:textId="77777777" w:rsidR="00B01C16" w:rsidRPr="00BF5EFA" w:rsidRDefault="00B01C16" w:rsidP="00BF5EFA">
      <w:pPr>
        <w:pStyle w:val="Plattetekstinspringen"/>
      </w:pPr>
      <w:r w:rsidRPr="00BF5EFA">
        <w:t xml:space="preserve">meetcode: netto uit te voeren volume volgens de afmetingen aangeduid op de plannen. De hoogte wordt gemeten tot aan de onderkant van de vloer. Openingen met een oppervlakte groter dan 0,30 m² worden afgetrokken. </w:t>
      </w:r>
      <w:r w:rsidRPr="00BF5EFA">
        <w:br/>
        <w:t>Verrekening is enkel mogelijk voor de diepte-afmetingen (indien bij uitvoering zou blijken dat de funderingen dieper of minder diep aangezet moeten worden dan voorzien).</w:t>
      </w:r>
    </w:p>
    <w:p w14:paraId="37F68AAF" w14:textId="77777777" w:rsidR="00B01C16" w:rsidRPr="00BF5EFA" w:rsidRDefault="00B01C16" w:rsidP="00BF5EFA">
      <w:pPr>
        <w:pStyle w:val="Plattetekstinspringen"/>
      </w:pPr>
      <w:r w:rsidRPr="00BF5EFA">
        <w:t>aard van de overeenkomst: Vermoedelijke Hoeveelheid (VH)</w:t>
      </w:r>
    </w:p>
    <w:p w14:paraId="08332B4D" w14:textId="77777777" w:rsidR="00B01C16" w:rsidRPr="00BF5EFA" w:rsidRDefault="00B01C16" w:rsidP="00B01C16">
      <w:pPr>
        <w:pStyle w:val="Kop6"/>
      </w:pPr>
      <w:r w:rsidRPr="00BF5EFA">
        <w:t>Toepassing</w:t>
      </w:r>
    </w:p>
    <w:p w14:paraId="2E10E6A4" w14:textId="77777777" w:rsidR="00B01C16" w:rsidRPr="00BF5EFA" w:rsidRDefault="00B01C16" w:rsidP="00B01C16">
      <w:pPr>
        <w:pStyle w:val="Kop4"/>
      </w:pPr>
      <w:bookmarkStart w:id="458" w:name="_Toc387658463"/>
      <w:bookmarkStart w:id="459" w:name="_Toc438633314"/>
      <w:r w:rsidRPr="00BF5EFA">
        <w:t>12.21.30.</w:t>
      </w:r>
      <w:r w:rsidRPr="00BF5EFA">
        <w:tab/>
        <w:t>ondergronds metselwerk – betonblokken/muurdikte 45 cm</w:t>
      </w:r>
      <w:r w:rsidRPr="00BF5EFA">
        <w:tab/>
      </w:r>
      <w:r w:rsidRPr="00BF5EFA">
        <w:rPr>
          <w:rStyle w:val="MeetChar"/>
        </w:rPr>
        <w:t>|VH|m3</w:t>
      </w:r>
      <w:bookmarkEnd w:id="458"/>
      <w:bookmarkEnd w:id="459"/>
    </w:p>
    <w:bookmarkEnd w:id="455"/>
    <w:bookmarkEnd w:id="456"/>
    <w:bookmarkEnd w:id="457"/>
    <w:p w14:paraId="596CE7DC" w14:textId="77777777" w:rsidR="00B01C16" w:rsidRPr="00BF5EFA" w:rsidRDefault="00B01C16" w:rsidP="00B01C16">
      <w:pPr>
        <w:pStyle w:val="Kop6"/>
        <w:rPr>
          <w:lang w:val="nl-NL"/>
        </w:rPr>
      </w:pPr>
      <w:r w:rsidRPr="00BF5EFA">
        <w:rPr>
          <w:lang w:val="nl-NL"/>
        </w:rPr>
        <w:t>Meting</w:t>
      </w:r>
    </w:p>
    <w:p w14:paraId="4207CB4C" w14:textId="77777777" w:rsidR="00B01C16" w:rsidRPr="00BF5EFA" w:rsidRDefault="00B01C16" w:rsidP="00BF5EFA">
      <w:pPr>
        <w:pStyle w:val="Plattetekstinspringen"/>
      </w:pPr>
      <w:r w:rsidRPr="00BF5EFA">
        <w:t>meeteenheid: m3</w:t>
      </w:r>
    </w:p>
    <w:p w14:paraId="400EFD6C" w14:textId="77777777" w:rsidR="00B01C16" w:rsidRPr="00BF5EFA" w:rsidRDefault="00B01C16" w:rsidP="00BF5EFA">
      <w:pPr>
        <w:pStyle w:val="Plattetekstinspringen"/>
      </w:pPr>
      <w:r w:rsidRPr="00BF5EFA">
        <w:t xml:space="preserve">meetcode: netto uit te voeren volume volgens de afmetingen aangeduid op de plannen. De hoogte wordt gemeten tot aan de onderkant van de vloer. Openingen met een oppervlakte groter dan 0,30 m² worden afgetrokken. </w:t>
      </w:r>
      <w:r w:rsidRPr="00BF5EFA">
        <w:br/>
        <w:t>Verrekening is enkel mogelijk voor de diepte-afmetingen (indien bij uitvoering zou blijken dat de funderingen dieper of minder diep aangezet moeten worden dan voorzien).</w:t>
      </w:r>
    </w:p>
    <w:p w14:paraId="1A1CF7C5" w14:textId="77777777" w:rsidR="00B01C16" w:rsidRPr="00BF5EFA" w:rsidRDefault="00B01C16" w:rsidP="00BF5EFA">
      <w:pPr>
        <w:pStyle w:val="Plattetekstinspringen"/>
      </w:pPr>
      <w:r w:rsidRPr="00BF5EFA">
        <w:t>aard van de overeenkomst: Vermoedelijke Hoeveelheid (VH)</w:t>
      </w:r>
    </w:p>
    <w:p w14:paraId="645A0ABE" w14:textId="77777777" w:rsidR="00B01C16" w:rsidRPr="00BF5EFA" w:rsidRDefault="00B01C16" w:rsidP="00B01C16">
      <w:pPr>
        <w:pStyle w:val="Kop6"/>
      </w:pPr>
      <w:r w:rsidRPr="00BF5EFA">
        <w:t>Toepassing</w:t>
      </w:r>
    </w:p>
    <w:p w14:paraId="6D5B147B" w14:textId="77777777" w:rsidR="00B01C16" w:rsidRPr="00BF5EFA" w:rsidRDefault="00B01C16" w:rsidP="00B01C16">
      <w:pPr>
        <w:pStyle w:val="Kop3"/>
      </w:pPr>
      <w:bookmarkStart w:id="460" w:name="_Toc387658464"/>
      <w:bookmarkStart w:id="461" w:name="_Toc438633315"/>
      <w:r w:rsidRPr="00BF5EFA">
        <w:t>12.22.</w:t>
      </w:r>
      <w:r w:rsidRPr="00BF5EFA">
        <w:tab/>
        <w:t>ondergronds metselwerk - snelbouw</w:t>
      </w:r>
      <w:bookmarkEnd w:id="460"/>
      <w:bookmarkEnd w:id="461"/>
    </w:p>
    <w:p w14:paraId="5A2D9D61" w14:textId="77777777" w:rsidR="00B01C16" w:rsidRPr="00BF5EFA" w:rsidRDefault="00B01C16" w:rsidP="00B01C16">
      <w:pPr>
        <w:pStyle w:val="Kop6"/>
      </w:pPr>
      <w:r w:rsidRPr="00BF5EFA">
        <w:t>Materiaal</w:t>
      </w:r>
    </w:p>
    <w:p w14:paraId="22FB8541" w14:textId="77777777" w:rsidR="00B01C16" w:rsidRPr="00BF5EFA" w:rsidRDefault="00B01C16" w:rsidP="00BF5EFA">
      <w:pPr>
        <w:pStyle w:val="Plattetekstinspringen"/>
      </w:pPr>
      <w:r w:rsidRPr="00BF5EFA">
        <w:t>De NBN EN 771-1 Voorschriften voor metselstenen – Deel 1: Metselbaksteen is van toepassing.</w:t>
      </w:r>
    </w:p>
    <w:p w14:paraId="2633E17C" w14:textId="77777777" w:rsidR="00B01C16" w:rsidRPr="00BF5EFA" w:rsidRDefault="00B01C16" w:rsidP="00BF5EFA">
      <w:pPr>
        <w:pStyle w:val="Plattetekstinspringen"/>
      </w:pPr>
      <w:r w:rsidRPr="00BF5EFA">
        <w:t>Enkel stenen behorende tot categorie I volgens NBN EN 771-1 mogen toegepast worden.</w:t>
      </w:r>
    </w:p>
    <w:p w14:paraId="2F5E27D7" w14:textId="77777777" w:rsidR="00B01C16" w:rsidRPr="00BF5EFA" w:rsidRDefault="00B01C16" w:rsidP="00BF5EFA">
      <w:pPr>
        <w:pStyle w:val="Plattetekstinspringen"/>
      </w:pPr>
      <w:r w:rsidRPr="00BF5EFA">
        <w:t>De stenen dragen het BENOR-merk of gelijkwaardig. Bij iedere levering wordt een certificaat van oorsprong gevoegd.</w:t>
      </w:r>
    </w:p>
    <w:p w14:paraId="4A2B3C1F" w14:textId="77777777" w:rsidR="00B01C16" w:rsidRPr="00BF5EFA" w:rsidRDefault="00B01C16" w:rsidP="00BF5EFA">
      <w:pPr>
        <w:pStyle w:val="Plattetekstinspringen"/>
      </w:pPr>
      <w:r w:rsidRPr="00BF5EFA">
        <w:t>De aannemer legt een staal en prestatiefiche ter goedkeuring voor aan de ontwerper.</w:t>
      </w:r>
    </w:p>
    <w:p w14:paraId="77AE4301" w14:textId="77777777" w:rsidR="00B01C16" w:rsidRPr="00BF5EFA" w:rsidRDefault="00B01C16" w:rsidP="00BF5EFA">
      <w:pPr>
        <w:pStyle w:val="Plattetekstinspringen"/>
      </w:pPr>
      <w:r w:rsidRPr="00BF5EFA">
        <w:t>Gehalte aan actieve oplosbare zouten: categorie S1 of S2 (volgens NBN EN 771-1).</w:t>
      </w:r>
    </w:p>
    <w:p w14:paraId="734D8415" w14:textId="77777777" w:rsidR="00B01C16" w:rsidRPr="00BF5EFA" w:rsidRDefault="00B01C16" w:rsidP="00B01C16">
      <w:pPr>
        <w:pStyle w:val="Kop8"/>
        <w:rPr>
          <w:lang w:val="nl-NL"/>
        </w:rPr>
      </w:pPr>
      <w:r w:rsidRPr="00BF5EFA">
        <w:rPr>
          <w:lang w:val="nl-NL"/>
        </w:rPr>
        <w:t>Specificaties</w:t>
      </w:r>
    </w:p>
    <w:p w14:paraId="7FD10A3E" w14:textId="77777777" w:rsidR="00B01C16" w:rsidRPr="00BF5EFA" w:rsidRDefault="00B01C16" w:rsidP="00BF5EFA">
      <w:pPr>
        <w:pStyle w:val="Plattetekstinspringen"/>
      </w:pPr>
      <w:r w:rsidRPr="00BF5EFA">
        <w:t>Stenen:</w:t>
      </w:r>
    </w:p>
    <w:p w14:paraId="1182ED07" w14:textId="77777777" w:rsidR="00B01C16" w:rsidRPr="00BF5EFA" w:rsidRDefault="00B01C16" w:rsidP="00B01C16">
      <w:pPr>
        <w:pStyle w:val="Plattetekstinspringen2"/>
      </w:pPr>
      <w:r w:rsidRPr="00BF5EFA">
        <w:t xml:space="preserve">formaat (lxbxh): </w:t>
      </w:r>
      <w:r w:rsidRPr="00BF5EFA">
        <w:rPr>
          <w:rStyle w:val="Keuze-blauw"/>
        </w:rPr>
        <w:t>… x … x … mm /modulair formaat op voorstel van aannemer</w:t>
      </w:r>
    </w:p>
    <w:p w14:paraId="66CBECCC" w14:textId="77777777" w:rsidR="00B01C16" w:rsidRPr="00BF5EFA" w:rsidRDefault="00B01C16" w:rsidP="00B01C16">
      <w:pPr>
        <w:pStyle w:val="Plattetekstinspringen2"/>
      </w:pPr>
      <w:r w:rsidRPr="00BF5EFA">
        <w:t>bruto droge volumemassa: min.</w:t>
      </w:r>
      <w:r w:rsidRPr="00BF5EFA">
        <w:rPr>
          <w:rStyle w:val="Keuze-blauw"/>
        </w:rPr>
        <w:t xml:space="preserve"> 800/850/900/1050/1150 /…</w:t>
      </w:r>
      <w:r w:rsidRPr="00BF5EFA">
        <w:t xml:space="preserve"> kg/m³ (tolerantiecategorie D1 of D2)</w:t>
      </w:r>
    </w:p>
    <w:p w14:paraId="38484459" w14:textId="77777777" w:rsidR="00B01C16" w:rsidRPr="00BF5EFA" w:rsidRDefault="00B01C16" w:rsidP="00B01C16">
      <w:pPr>
        <w:pStyle w:val="Plattetekstinspringen2"/>
      </w:pPr>
      <w:r w:rsidRPr="00BF5EFA">
        <w:t>genormaliseerde  gemiddelde druksterkte f</w:t>
      </w:r>
      <w:r w:rsidRPr="00BF5EFA">
        <w:rPr>
          <w:vertAlign w:val="subscript"/>
        </w:rPr>
        <w:t>b</w:t>
      </w:r>
      <w:r w:rsidRPr="00BF5EFA">
        <w:t xml:space="preserve">: min. </w:t>
      </w:r>
      <w:r w:rsidRPr="00BF5EFA">
        <w:rPr>
          <w:rStyle w:val="Keuze-blauw"/>
        </w:rPr>
        <w:t>10 …</w:t>
      </w:r>
      <w:r w:rsidRPr="00BF5EFA">
        <w:t xml:space="preserve"> N/mm²</w:t>
      </w:r>
    </w:p>
    <w:p w14:paraId="4772D5EF" w14:textId="77777777" w:rsidR="00B01C16" w:rsidRPr="00BF5EFA" w:rsidRDefault="00B01C16" w:rsidP="00B01C16">
      <w:pPr>
        <w:pStyle w:val="Plattetekstinspringen2"/>
      </w:pPr>
      <w:r w:rsidRPr="00BF5EFA">
        <w:t xml:space="preserve">kopvlak: </w:t>
      </w:r>
      <w:r w:rsidRPr="00BF5EFA">
        <w:rPr>
          <w:rStyle w:val="Keuze-blauw"/>
        </w:rPr>
        <w:t>vlak/tand en groef</w:t>
      </w:r>
    </w:p>
    <w:p w14:paraId="1B86163B" w14:textId="77777777" w:rsidR="00B01C16" w:rsidRPr="00BF5EFA" w:rsidRDefault="00B01C16" w:rsidP="00B01C16">
      <w:pPr>
        <w:pStyle w:val="Plattetekstinspringen2"/>
      </w:pPr>
      <w:r w:rsidRPr="00BF5EFA">
        <w:t xml:space="preserve">oppervlak: </w:t>
      </w:r>
      <w:r w:rsidRPr="00BF5EFA">
        <w:rPr>
          <w:rStyle w:val="Keuze-blauw"/>
        </w:rPr>
        <w:t>glad/geribd/keuze aannemer</w:t>
      </w:r>
    </w:p>
    <w:p w14:paraId="020F9833" w14:textId="77777777" w:rsidR="00B01C16" w:rsidRPr="00BF5EFA" w:rsidRDefault="00B01C16" w:rsidP="00BF5EFA">
      <w:pPr>
        <w:pStyle w:val="Plattetekstinspringen"/>
      </w:pPr>
      <w:r w:rsidRPr="00BF5EFA">
        <w:t xml:space="preserve">De stenen worden </w:t>
      </w:r>
      <w:r w:rsidRPr="00BF5EFA">
        <w:rPr>
          <w:rStyle w:val="Keuze-blauw"/>
        </w:rPr>
        <w:t>vermetseld met mortel voor algemene toepassing/verlijmd met lijmmortel.</w:t>
      </w:r>
    </w:p>
    <w:p w14:paraId="2B4E89EF" w14:textId="77777777" w:rsidR="00B01C16" w:rsidRPr="00BF5EFA" w:rsidRDefault="00B01C16" w:rsidP="00BF5EFA">
      <w:pPr>
        <w:pStyle w:val="Plattetekstinspringen"/>
      </w:pPr>
      <w:r w:rsidRPr="00BF5EFA">
        <w:t xml:space="preserve">Druksterkteklasse mortel: </w:t>
      </w:r>
      <w:r w:rsidRPr="00BF5EFA">
        <w:rPr>
          <w:rStyle w:val="Keuze-blauw"/>
        </w:rPr>
        <w:t>M 2,5/M 5/M 10/M 15/M 20</w:t>
      </w:r>
    </w:p>
    <w:p w14:paraId="7F0E7282" w14:textId="77777777" w:rsidR="00B01C16" w:rsidRPr="00BF5EFA" w:rsidRDefault="00B01C16" w:rsidP="00BF5EFA">
      <w:pPr>
        <w:pStyle w:val="Plattetekstinspringen"/>
      </w:pPr>
      <w:r w:rsidRPr="00BF5EFA">
        <w:t xml:space="preserve">Dikte van de voegen: </w:t>
      </w:r>
      <w:r w:rsidRPr="00BF5EFA">
        <w:rPr>
          <w:rStyle w:val="Keuze-blauw"/>
        </w:rPr>
        <w:t>naar keuze aannemer rekening houdend met hierboven vermeld morteltype/0,5/1/1,5/2/3/4/5/6/10/12/… mm</w:t>
      </w:r>
    </w:p>
    <w:p w14:paraId="684BF084" w14:textId="77777777" w:rsidR="00B01C16" w:rsidRPr="00BF5EFA" w:rsidRDefault="00B01C16" w:rsidP="00BF5EFA">
      <w:pPr>
        <w:pStyle w:val="Plattetekstinspringen"/>
        <w:rPr>
          <w:rStyle w:val="Keuze-blauw"/>
        </w:rPr>
      </w:pPr>
      <w:r w:rsidRPr="00BF5EFA">
        <w:t xml:space="preserve">Metselverband: </w:t>
      </w:r>
      <w:r w:rsidRPr="00BF5EFA">
        <w:rPr>
          <w:rStyle w:val="Keuze-blauw"/>
        </w:rPr>
        <w:t>langs halfsteens verband/dwars halfsteens verband/keuze van de aannemer/…</w:t>
      </w:r>
    </w:p>
    <w:p w14:paraId="4456EB91"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p>
    <w:p w14:paraId="5597FDEE" w14:textId="77777777" w:rsidR="00B01C16" w:rsidRPr="00BF5EFA" w:rsidRDefault="00B01C16" w:rsidP="00BF5EFA">
      <w:pPr>
        <w:pStyle w:val="Plattetekstinspringen"/>
      </w:pPr>
      <w:r w:rsidRPr="00BF5EFA">
        <w:t xml:space="preserve">De bakstenen worden toegepast met gelijmde voegen tussen 0,5 mm en 3 mm. De stenen moeten minstens tot de maatspreidingsklasse R1+ of R2+ behoren. </w:t>
      </w:r>
    </w:p>
    <w:p w14:paraId="42F56EA6" w14:textId="77777777" w:rsidR="00B01C16" w:rsidRPr="00BF5EFA" w:rsidRDefault="00B01C16" w:rsidP="00BF5EFA">
      <w:pPr>
        <w:pStyle w:val="Plattetekstinspringen"/>
      </w:pPr>
      <w:r w:rsidRPr="00BF5EFA">
        <w:t>Er wordt een horizontale metselwerkwapening voorzien:</w:t>
      </w:r>
    </w:p>
    <w:p w14:paraId="5CA2B251" w14:textId="77777777" w:rsidR="00B01C16" w:rsidRPr="00BF5EFA" w:rsidRDefault="00B01C16" w:rsidP="00B01C16">
      <w:pPr>
        <w:pStyle w:val="Plattetekstinspringen2"/>
      </w:pPr>
      <w:r w:rsidRPr="00BF5EFA">
        <w:rPr>
          <w:rStyle w:val="Keuze-blauw"/>
        </w:rPr>
        <w:t>op de plaatsen zoals aangeduid op de plannen/volgens de studie van de fabrikant van de stenen.</w:t>
      </w:r>
    </w:p>
    <w:p w14:paraId="689FA95C" w14:textId="77777777" w:rsidR="00B01C16" w:rsidRPr="00BF5EFA" w:rsidRDefault="00B01C16" w:rsidP="00B01C16">
      <w:pPr>
        <w:pStyle w:val="Plattetekstinspringen2"/>
      </w:pPr>
      <w:r w:rsidRPr="00BF5EFA">
        <w:t>de wapening voldoet aan NBN EN 845-3 - Voorschriften voor hulpstukken voor metselwerktoebehoren – Deel 3: Lintvoegwapeningen van staal en is geschikt voor structurele toepassingen.</w:t>
      </w:r>
    </w:p>
    <w:p w14:paraId="503129C1" w14:textId="77777777" w:rsidR="00B01C16" w:rsidRPr="00BF5EFA" w:rsidRDefault="00B01C16" w:rsidP="00B01C16">
      <w:pPr>
        <w:pStyle w:val="Plattetekstinspringen2"/>
      </w:pPr>
      <w:r w:rsidRPr="00BF5EFA">
        <w:t>de prijs van de wapening is inbegrepen in de prijs van het metselwerk.</w:t>
      </w:r>
    </w:p>
    <w:p w14:paraId="091BAA35" w14:textId="77777777" w:rsidR="00B01C16" w:rsidRPr="00BF5EFA" w:rsidRDefault="00B01C16" w:rsidP="00B01C16">
      <w:pPr>
        <w:pStyle w:val="Kop6"/>
      </w:pPr>
      <w:r w:rsidRPr="00BF5EFA">
        <w:t>Uitvoering</w:t>
      </w:r>
    </w:p>
    <w:p w14:paraId="055D659C" w14:textId="77777777" w:rsidR="00B01C16" w:rsidRPr="00BF5EFA" w:rsidRDefault="00B01C16" w:rsidP="00BF5EFA">
      <w:pPr>
        <w:pStyle w:val="Plattetekstinspringen"/>
      </w:pPr>
      <w:r w:rsidRPr="00BF5EFA">
        <w:t xml:space="preserve">Het ondergronds metselwerk wordt ter plaatse gemetst en wordt uitgevoerd volgens de regels van de kunst en volgens de richtlijnen van de fabrikant. De nodige waterkeringen tussen onder- en bovenbouw worden voorzien en de aannemer neemt alle nodige maatregelen om de vereiste waterdichtheid te bekomen. </w:t>
      </w:r>
    </w:p>
    <w:p w14:paraId="6B0FC78B" w14:textId="77777777" w:rsidR="00B01C16" w:rsidRPr="00BF5EFA" w:rsidRDefault="00B01C16" w:rsidP="00BF5EFA">
      <w:pPr>
        <w:pStyle w:val="Plattetekstinspringen"/>
      </w:pPr>
      <w:r w:rsidRPr="00BF5EFA">
        <w:t>Eventuele doorvoeren doorheen het ondergronds metselwerk worden met zorg uitgevoerd, gebruik makend van aangepaste doorvoerbuizen en/of -moffen. De prijs hiervan is inbegrepen in de prijs van het ondergronds metselwerk.</w:t>
      </w:r>
    </w:p>
    <w:p w14:paraId="57671056" w14:textId="77777777" w:rsidR="00B01C16" w:rsidRPr="00BF5EFA" w:rsidRDefault="00B01C16" w:rsidP="00BF5EFA">
      <w:pPr>
        <w:pStyle w:val="Plattetekstinspringen"/>
      </w:pPr>
      <w:r w:rsidRPr="00BF5EFA">
        <w:t>Er mag slechts worden overgegaan tot de wederaanvullingen, na akkoord van de architect en nadat de eventueel voorgeschreven thermische isolatie en waterdichtingen uitgevoerd zijn.</w:t>
      </w:r>
    </w:p>
    <w:p w14:paraId="27EAA25D"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p>
    <w:p w14:paraId="6F638B92" w14:textId="77777777" w:rsidR="00B01C16" w:rsidRPr="00BF5EFA" w:rsidRDefault="00B01C16" w:rsidP="00BF5EFA">
      <w:pPr>
        <w:pStyle w:val="Plattetekstinspringen"/>
      </w:pPr>
      <w:bookmarkStart w:id="462" w:name="_Toc380657436"/>
      <w:r w:rsidRPr="00BF5EFA">
        <w:t xml:space="preserve">Het ondergronds metselwerk wordt langs beide zijden voorzien van een beraping met cementmortel (dikte minimaal 10 mm) en een bestrijking met </w:t>
      </w:r>
      <w:r w:rsidRPr="00BF5EFA">
        <w:rPr>
          <w:rStyle w:val="Keuze-blauw"/>
        </w:rPr>
        <w:t>2 lagen teer/2 lagen met bitumen geactiveerde vernis.</w:t>
      </w:r>
    </w:p>
    <w:p w14:paraId="58EE4C4F" w14:textId="77777777" w:rsidR="00B01C16" w:rsidRPr="00BF5EFA" w:rsidRDefault="00B01C16" w:rsidP="00B01C16">
      <w:pPr>
        <w:pStyle w:val="Kop4"/>
      </w:pPr>
      <w:bookmarkStart w:id="463" w:name="_Toc387658465"/>
      <w:bookmarkStart w:id="464" w:name="_Toc438633316"/>
      <w:r w:rsidRPr="00BF5EFA">
        <w:t>12.22.10.</w:t>
      </w:r>
      <w:r w:rsidRPr="00BF5EFA">
        <w:tab/>
        <w:t>ondergronds metselwerk – snelbouw/muurdikte 35 cm</w:t>
      </w:r>
      <w:r w:rsidRPr="00BF5EFA">
        <w:tab/>
      </w:r>
      <w:r w:rsidRPr="00BF5EFA">
        <w:rPr>
          <w:rStyle w:val="MeetChar"/>
        </w:rPr>
        <w:t>|VH|m3</w:t>
      </w:r>
      <w:bookmarkEnd w:id="462"/>
      <w:bookmarkEnd w:id="463"/>
      <w:bookmarkEnd w:id="464"/>
    </w:p>
    <w:p w14:paraId="48F25EAC" w14:textId="77777777" w:rsidR="00B01C16" w:rsidRPr="00BF5EFA" w:rsidRDefault="00B01C16" w:rsidP="00B01C16">
      <w:pPr>
        <w:pStyle w:val="Kop6"/>
        <w:rPr>
          <w:lang w:val="nl-NL"/>
        </w:rPr>
      </w:pPr>
      <w:r w:rsidRPr="00BF5EFA">
        <w:rPr>
          <w:lang w:val="nl-NL"/>
        </w:rPr>
        <w:t>Meting</w:t>
      </w:r>
    </w:p>
    <w:p w14:paraId="1526BC83" w14:textId="77777777" w:rsidR="00B01C16" w:rsidRPr="00BF5EFA" w:rsidRDefault="00B01C16" w:rsidP="00BF5EFA">
      <w:pPr>
        <w:pStyle w:val="Plattetekstinspringen"/>
      </w:pPr>
      <w:r w:rsidRPr="00BF5EFA">
        <w:t>meeteenheid: m3</w:t>
      </w:r>
    </w:p>
    <w:p w14:paraId="0A1AA0C5" w14:textId="77777777" w:rsidR="00B01C16" w:rsidRPr="00BF5EFA" w:rsidRDefault="00B01C16" w:rsidP="00BF5EFA">
      <w:pPr>
        <w:pStyle w:val="Plattetekstinspringen"/>
      </w:pPr>
      <w:r w:rsidRPr="00BF5EFA">
        <w:t xml:space="preserve">meetcode: netto uit te voeren volume volgens de afmetingen aangeduid op de plannen. De hoogte wordt gemeten tot aan de onderkant van de vloer. Openingen met een oppervlakte groter dan 0,30 m² worden afgetrokken. </w:t>
      </w:r>
      <w:r w:rsidRPr="00BF5EFA">
        <w:br/>
        <w:t>Verrekening is enkel mogelijk voor de diepte-afmetingen (indien bij uitvoering zou blijken dat de funderingen dieper of minder diep aangezet moeten worden dan voorzien).</w:t>
      </w:r>
    </w:p>
    <w:p w14:paraId="3A965B5E" w14:textId="77777777" w:rsidR="00B01C16" w:rsidRPr="00BF5EFA" w:rsidRDefault="00B01C16" w:rsidP="00BF5EFA">
      <w:pPr>
        <w:pStyle w:val="Plattetekstinspringen"/>
      </w:pPr>
      <w:r w:rsidRPr="00BF5EFA">
        <w:t>aard van de overeenkomst: Vermoedelijke Hoeveelheid (VH)</w:t>
      </w:r>
    </w:p>
    <w:p w14:paraId="353BE8A9" w14:textId="77777777" w:rsidR="00B01C16" w:rsidRPr="00BF5EFA" w:rsidRDefault="00B01C16" w:rsidP="00B01C16">
      <w:pPr>
        <w:pStyle w:val="Kop6"/>
      </w:pPr>
      <w:r w:rsidRPr="00BF5EFA">
        <w:t>Toepassing</w:t>
      </w:r>
    </w:p>
    <w:p w14:paraId="5659681F" w14:textId="77777777" w:rsidR="00B01C16" w:rsidRPr="00BF5EFA" w:rsidRDefault="00B01C16" w:rsidP="00B01C16">
      <w:pPr>
        <w:pStyle w:val="Kop4"/>
      </w:pPr>
      <w:bookmarkStart w:id="465" w:name="_Toc387658466"/>
      <w:bookmarkStart w:id="466" w:name="_Toc438633317"/>
      <w:r w:rsidRPr="00BF5EFA">
        <w:t>12.22.20.</w:t>
      </w:r>
      <w:r w:rsidRPr="00BF5EFA">
        <w:tab/>
        <w:t>ondergronds metselwerk – snelbouw/muurdikte 40 cm</w:t>
      </w:r>
      <w:r w:rsidRPr="00BF5EFA">
        <w:tab/>
      </w:r>
      <w:r w:rsidRPr="00BF5EFA">
        <w:rPr>
          <w:rStyle w:val="MeetChar"/>
        </w:rPr>
        <w:t>|VH|m3</w:t>
      </w:r>
      <w:bookmarkEnd w:id="465"/>
      <w:bookmarkEnd w:id="466"/>
    </w:p>
    <w:p w14:paraId="3EFC471A" w14:textId="77777777" w:rsidR="00B01C16" w:rsidRPr="00BF5EFA" w:rsidRDefault="00B01C16" w:rsidP="00B01C16">
      <w:pPr>
        <w:pStyle w:val="Kop6"/>
        <w:rPr>
          <w:lang w:val="nl-NL"/>
        </w:rPr>
      </w:pPr>
      <w:r w:rsidRPr="00BF5EFA">
        <w:rPr>
          <w:lang w:val="nl-NL"/>
        </w:rPr>
        <w:t>Meting</w:t>
      </w:r>
    </w:p>
    <w:p w14:paraId="6F40821D" w14:textId="77777777" w:rsidR="00B01C16" w:rsidRPr="00BF5EFA" w:rsidRDefault="00B01C16" w:rsidP="00BF5EFA">
      <w:pPr>
        <w:pStyle w:val="Plattetekstinspringen"/>
      </w:pPr>
      <w:r w:rsidRPr="00BF5EFA">
        <w:t>meeteenheid: m3</w:t>
      </w:r>
    </w:p>
    <w:p w14:paraId="18CC924A" w14:textId="77777777" w:rsidR="00B01C16" w:rsidRPr="00BF5EFA" w:rsidRDefault="00B01C16" w:rsidP="00BF5EFA">
      <w:pPr>
        <w:pStyle w:val="Plattetekstinspringen"/>
      </w:pPr>
      <w:r w:rsidRPr="00BF5EFA">
        <w:t xml:space="preserve">meetcode: netto uit te voeren volume volgens de afmetingen aangeduid op de plannen. De hoogte wordt gemeten tot aan de onderkant van de vloer. Openingen met een oppervlakte groter dan 0,30 m² worden afgetrokken. </w:t>
      </w:r>
      <w:r w:rsidRPr="00BF5EFA">
        <w:br/>
        <w:t>Verrekening is enkel mogelijk voor de diepte-afmetingen (indien bij uitvoering zou blijken dat de funderingen dieper of minder diep aangezet moeten worden dan voorzien).</w:t>
      </w:r>
    </w:p>
    <w:p w14:paraId="7B14EF2E" w14:textId="77777777" w:rsidR="00B01C16" w:rsidRPr="00BF5EFA" w:rsidRDefault="00B01C16" w:rsidP="00BF5EFA">
      <w:pPr>
        <w:pStyle w:val="Plattetekstinspringen"/>
      </w:pPr>
      <w:r w:rsidRPr="00BF5EFA">
        <w:t>aard van de overeenkomst: Vermoedelijke Hoeveelheid (VH)</w:t>
      </w:r>
    </w:p>
    <w:p w14:paraId="6D28B0CB" w14:textId="77777777" w:rsidR="00B01C16" w:rsidRPr="00BF5EFA" w:rsidRDefault="00B01C16" w:rsidP="00B01C16">
      <w:pPr>
        <w:pStyle w:val="Kop6"/>
      </w:pPr>
      <w:r w:rsidRPr="00BF5EFA">
        <w:t>Toepassing</w:t>
      </w:r>
    </w:p>
    <w:p w14:paraId="4D1349F7" w14:textId="77777777" w:rsidR="00B01C16" w:rsidRPr="00BF5EFA" w:rsidRDefault="00B01C16" w:rsidP="00B01C16">
      <w:pPr>
        <w:pStyle w:val="Kop4"/>
      </w:pPr>
      <w:bookmarkStart w:id="467" w:name="_Toc387658467"/>
      <w:bookmarkStart w:id="468" w:name="_Toc438633318"/>
      <w:r w:rsidRPr="00BF5EFA">
        <w:t>12.22.30.</w:t>
      </w:r>
      <w:r w:rsidRPr="00BF5EFA">
        <w:tab/>
        <w:t>ondergronds metselwerk – snelbouw/muurdikte 45 cm</w:t>
      </w:r>
      <w:r w:rsidRPr="00BF5EFA">
        <w:tab/>
      </w:r>
      <w:r w:rsidRPr="00BF5EFA">
        <w:rPr>
          <w:rStyle w:val="MeetChar"/>
        </w:rPr>
        <w:t>|VH|m3</w:t>
      </w:r>
      <w:bookmarkEnd w:id="467"/>
      <w:bookmarkEnd w:id="468"/>
    </w:p>
    <w:p w14:paraId="78096A0F" w14:textId="77777777" w:rsidR="00B01C16" w:rsidRPr="00BF5EFA" w:rsidRDefault="00B01C16" w:rsidP="00B01C16">
      <w:pPr>
        <w:pStyle w:val="Kop6"/>
        <w:rPr>
          <w:lang w:val="nl-NL"/>
        </w:rPr>
      </w:pPr>
      <w:bookmarkStart w:id="469" w:name="_Toc385511684"/>
      <w:bookmarkStart w:id="470" w:name="_Toc387324920"/>
      <w:r w:rsidRPr="00BF5EFA">
        <w:rPr>
          <w:lang w:val="nl-NL"/>
        </w:rPr>
        <w:t>Meting</w:t>
      </w:r>
    </w:p>
    <w:p w14:paraId="1C36BFC8" w14:textId="77777777" w:rsidR="00B01C16" w:rsidRPr="00BF5EFA" w:rsidRDefault="00B01C16" w:rsidP="00BF5EFA">
      <w:pPr>
        <w:pStyle w:val="Plattetekstinspringen"/>
      </w:pPr>
      <w:r w:rsidRPr="00BF5EFA">
        <w:t>meeteenheid: m3</w:t>
      </w:r>
    </w:p>
    <w:p w14:paraId="7B6818B8" w14:textId="77777777" w:rsidR="00B01C16" w:rsidRPr="00BF5EFA" w:rsidRDefault="00B01C16" w:rsidP="00BF5EFA">
      <w:pPr>
        <w:pStyle w:val="Plattetekstinspringen"/>
      </w:pPr>
      <w:r w:rsidRPr="00BF5EFA">
        <w:t xml:space="preserve">meetcode: netto uit te voeren volume volgens de afmetingen aangeduid op de plannen. De hoogte wordt gemeten tot aan de onderkant van de vloer. Openingen met een oppervlakte groter dan 0,30 m² worden afgetrokken. </w:t>
      </w:r>
      <w:r w:rsidRPr="00BF5EFA">
        <w:br/>
        <w:t>Verrekening is enkel mogelijk voor de diepte-afmetingen (indien bij uitvoering zou blijken dat de funderingen dieper of minder diep aangezet moeten worden dan voorzien).</w:t>
      </w:r>
    </w:p>
    <w:p w14:paraId="63894C78" w14:textId="77777777" w:rsidR="00B01C16" w:rsidRPr="00BF5EFA" w:rsidRDefault="00B01C16" w:rsidP="00BF5EFA">
      <w:pPr>
        <w:pStyle w:val="Plattetekstinspringen"/>
      </w:pPr>
      <w:r w:rsidRPr="00BF5EFA">
        <w:t>aard van de overeenkomst: Vermoedelijke Hoeveelheid (VH)</w:t>
      </w:r>
    </w:p>
    <w:p w14:paraId="25477ABA" w14:textId="77777777" w:rsidR="00B01C16" w:rsidRPr="00BF5EFA" w:rsidRDefault="00B01C16" w:rsidP="00B01C16">
      <w:pPr>
        <w:pStyle w:val="Kop6"/>
      </w:pPr>
      <w:r w:rsidRPr="00BF5EFA">
        <w:t>Toepassing</w:t>
      </w:r>
    </w:p>
    <w:p w14:paraId="423BF0F6" w14:textId="77777777" w:rsidR="00B01C16" w:rsidRPr="00BF5EFA" w:rsidRDefault="00B01C16" w:rsidP="00B01C16">
      <w:pPr>
        <w:pStyle w:val="Kop2"/>
      </w:pPr>
      <w:bookmarkStart w:id="471" w:name="_Toc387658468"/>
      <w:bookmarkStart w:id="472" w:name="_Toc438633319"/>
      <w:r w:rsidRPr="00BF5EFA">
        <w:t>12.30.</w:t>
      </w:r>
      <w:r w:rsidRPr="00BF5EFA">
        <w:tab/>
        <w:t>doorbrekingen ondergronds metselwerk – algemeen</w:t>
      </w:r>
      <w:bookmarkEnd w:id="469"/>
      <w:bookmarkEnd w:id="470"/>
      <w:bookmarkEnd w:id="471"/>
      <w:bookmarkEnd w:id="472"/>
    </w:p>
    <w:p w14:paraId="1097DA79" w14:textId="77777777" w:rsidR="00B01C16" w:rsidRPr="00BF5EFA" w:rsidRDefault="00B01C16" w:rsidP="00B01C16">
      <w:pPr>
        <w:pStyle w:val="Kop3"/>
      </w:pPr>
      <w:bookmarkStart w:id="473" w:name="_Toc381266331"/>
      <w:bookmarkStart w:id="474" w:name="_Toc385511685"/>
      <w:bookmarkStart w:id="475" w:name="_Toc387324921"/>
      <w:bookmarkStart w:id="476" w:name="_Toc387658469"/>
      <w:bookmarkStart w:id="477" w:name="_Toc438633320"/>
      <w:r w:rsidRPr="00BF5EFA">
        <w:t>12.31.</w:t>
      </w:r>
      <w:r w:rsidRPr="00BF5EFA">
        <w:tab/>
        <w:t>doorbrekingen ondergronds metselwerk – aansluitbocht</w:t>
      </w:r>
      <w:r w:rsidRPr="00BF5EFA">
        <w:tab/>
      </w:r>
      <w:r w:rsidRPr="00BF5EFA">
        <w:rPr>
          <w:rStyle w:val="MeetChar"/>
        </w:rPr>
        <w:t>|FH|st</w:t>
      </w:r>
      <w:bookmarkEnd w:id="473"/>
      <w:bookmarkEnd w:id="474"/>
      <w:bookmarkEnd w:id="475"/>
      <w:bookmarkEnd w:id="476"/>
      <w:bookmarkEnd w:id="477"/>
    </w:p>
    <w:p w14:paraId="2CA503EA" w14:textId="77777777" w:rsidR="00B01C16" w:rsidRPr="00BF5EFA" w:rsidRDefault="00B01C16" w:rsidP="00B01C16">
      <w:pPr>
        <w:pStyle w:val="Kop6"/>
        <w:rPr>
          <w:lang w:val="nl-NL"/>
        </w:rPr>
      </w:pPr>
      <w:r w:rsidRPr="00BF5EFA">
        <w:rPr>
          <w:lang w:val="nl-NL"/>
        </w:rPr>
        <w:t>Omschrijving</w:t>
      </w:r>
    </w:p>
    <w:p w14:paraId="5193E513" w14:textId="77777777" w:rsidR="00B01C16" w:rsidRPr="00BF5EFA" w:rsidRDefault="00B01C16" w:rsidP="00B01C16">
      <w:pPr>
        <w:pStyle w:val="Plattetekst"/>
      </w:pPr>
      <w:r w:rsidRPr="00BF5EFA">
        <w:t>Aansluitbocht voor de doorvoer van de verschillende nutsvoorzieningen (aardgas, elektriciteit, telefoon, kabelnet en water). De aansluitbocht wordt in de het ondergronds metselwerk ingewerkt. De wachtbuizen die van de aansluitbocht tot aan de rooilijn lopen, zijn opgenomen in hoofdstuk 17.</w:t>
      </w:r>
    </w:p>
    <w:p w14:paraId="31C7E52B" w14:textId="77777777" w:rsidR="00B01C16" w:rsidRPr="00BF5EFA" w:rsidRDefault="00B01C16" w:rsidP="00B01C16">
      <w:pPr>
        <w:pStyle w:val="Kop6"/>
        <w:rPr>
          <w:lang w:val="nl-NL"/>
        </w:rPr>
      </w:pPr>
      <w:r w:rsidRPr="00BF5EFA">
        <w:rPr>
          <w:lang w:val="nl-NL"/>
        </w:rPr>
        <w:t>Meting</w:t>
      </w:r>
    </w:p>
    <w:p w14:paraId="5CAF5F3D" w14:textId="77777777" w:rsidR="00B01C16" w:rsidRPr="00BF5EFA" w:rsidRDefault="00B01C16" w:rsidP="00BF5EFA">
      <w:pPr>
        <w:pStyle w:val="Plattetekstinspringen"/>
      </w:pPr>
      <w:r w:rsidRPr="00BF5EFA">
        <w:t>meeteenheid: per stuk.</w:t>
      </w:r>
    </w:p>
    <w:p w14:paraId="4EE57EFA" w14:textId="77777777" w:rsidR="00B01C16" w:rsidRPr="00BF5EFA" w:rsidRDefault="00B01C16" w:rsidP="00BF5EFA">
      <w:pPr>
        <w:pStyle w:val="Plattetekstinspringen"/>
      </w:pPr>
      <w:r w:rsidRPr="00BF5EFA">
        <w:t>aard van de overeenkomst: Forfaitaire Hoeveelheid (FH)</w:t>
      </w:r>
    </w:p>
    <w:p w14:paraId="5545122A" w14:textId="77777777" w:rsidR="00B01C16" w:rsidRPr="00BF5EFA" w:rsidRDefault="00B01C16" w:rsidP="00B01C16">
      <w:pPr>
        <w:pStyle w:val="Kop6"/>
        <w:rPr>
          <w:lang w:val="nl-NL"/>
        </w:rPr>
      </w:pPr>
      <w:r w:rsidRPr="00BF5EFA">
        <w:rPr>
          <w:lang w:val="nl-NL"/>
        </w:rPr>
        <w:t>Materiaal</w:t>
      </w:r>
    </w:p>
    <w:p w14:paraId="55D6AAD3" w14:textId="77777777" w:rsidR="00B01C16" w:rsidRPr="00BF5EFA" w:rsidRDefault="00B01C16" w:rsidP="00BF5EFA">
      <w:pPr>
        <w:pStyle w:val="Plattetekstinspringen"/>
      </w:pPr>
      <w:r w:rsidRPr="00BF5EFA">
        <w:t>De aansluitbocht is een voorgevormd element, bestaande uit vijf met elkaar verbonden bochten uit kunststof. Op elk van de vijf bochten staat duidelijk vermeld welke nutsleiding door de respectievelijke bocht binnen gebracht moet worden. De aansluitbocht is aan te schaffen bij de netbeheerder of is van een door de netbeheerder aanvaard type.</w:t>
      </w:r>
    </w:p>
    <w:p w14:paraId="27644B21" w14:textId="77777777" w:rsidR="00B01C16" w:rsidRPr="00BF5EFA" w:rsidRDefault="00B01C16" w:rsidP="00BF5EFA">
      <w:pPr>
        <w:pStyle w:val="Plattetekstinspringen"/>
      </w:pPr>
      <w:r w:rsidRPr="00BF5EFA">
        <w:t>Diameters:</w:t>
      </w:r>
    </w:p>
    <w:p w14:paraId="4DA2E8BC" w14:textId="77777777" w:rsidR="00B01C16" w:rsidRPr="00BF5EFA" w:rsidRDefault="00B01C16" w:rsidP="00B01C16">
      <w:pPr>
        <w:pStyle w:val="Plattetekstinspringen2"/>
      </w:pPr>
      <w:r w:rsidRPr="00BF5EFA">
        <w:t>wachtbuis voor elektriciteit: 75 mm</w:t>
      </w:r>
    </w:p>
    <w:p w14:paraId="7DC75387" w14:textId="77777777" w:rsidR="00B01C16" w:rsidRPr="00BF5EFA" w:rsidRDefault="00B01C16" w:rsidP="00B01C16">
      <w:pPr>
        <w:pStyle w:val="Plattetekstinspringen2"/>
      </w:pPr>
      <w:r w:rsidRPr="00BF5EFA">
        <w:t>wachtbuis voor aardgas: 110 mm</w:t>
      </w:r>
    </w:p>
    <w:p w14:paraId="62DC5D13" w14:textId="77777777" w:rsidR="00B01C16" w:rsidRPr="00BF5EFA" w:rsidRDefault="00B01C16" w:rsidP="00B01C16">
      <w:pPr>
        <w:pStyle w:val="Plattetekstinspringen2"/>
      </w:pPr>
      <w:r w:rsidRPr="00BF5EFA">
        <w:t>wachtbuis voor telefonie: 50 mm</w:t>
      </w:r>
    </w:p>
    <w:p w14:paraId="3AEB85A2" w14:textId="77777777" w:rsidR="00B01C16" w:rsidRPr="00BF5EFA" w:rsidRDefault="00B01C16" w:rsidP="00B01C16">
      <w:pPr>
        <w:pStyle w:val="Plattetekstinspringen2"/>
      </w:pPr>
      <w:r w:rsidRPr="00BF5EFA">
        <w:t>wachtbuis voor teledistributie: 50 mm</w:t>
      </w:r>
    </w:p>
    <w:p w14:paraId="7872689F" w14:textId="77777777" w:rsidR="00B01C16" w:rsidRPr="00BF5EFA" w:rsidRDefault="00B01C16" w:rsidP="00B01C16">
      <w:pPr>
        <w:pStyle w:val="Plattetekstinspringen2"/>
      </w:pPr>
      <w:r w:rsidRPr="00BF5EFA">
        <w:t xml:space="preserve">wachtbuis voor water: 75 mm </w:t>
      </w:r>
    </w:p>
    <w:p w14:paraId="5824949F" w14:textId="77777777" w:rsidR="00B01C16" w:rsidRPr="00BF5EFA" w:rsidRDefault="00B01C16" w:rsidP="00BF5EFA">
      <w:pPr>
        <w:pStyle w:val="Plattetekstinspringen"/>
      </w:pPr>
      <w:r w:rsidRPr="00BF5EFA">
        <w:t>De aansluitbocht is aangepast aan de evenwijdige of dwarse opstelling t.o.v. invoeropening.</w:t>
      </w:r>
    </w:p>
    <w:p w14:paraId="0E667128" w14:textId="77777777" w:rsidR="00B01C16" w:rsidRPr="00BF5EFA" w:rsidRDefault="00B01C16" w:rsidP="00B01C16">
      <w:pPr>
        <w:pStyle w:val="Kop6"/>
      </w:pPr>
      <w:r w:rsidRPr="00BF5EFA">
        <w:t>Uitvoering</w:t>
      </w:r>
    </w:p>
    <w:p w14:paraId="0B0FB366" w14:textId="77777777" w:rsidR="00B01C16" w:rsidRPr="00BF5EFA" w:rsidRDefault="00B01C16" w:rsidP="00BF5EFA">
      <w:pPr>
        <w:pStyle w:val="Plattetekstinspringen"/>
      </w:pPr>
      <w:r w:rsidRPr="00BF5EFA">
        <w:t xml:space="preserve">De netbeheerder wordt tijdig geraadpleegd om de exacte plaats van de binnenkomende nutsvoorzieningen te kennen. </w:t>
      </w:r>
    </w:p>
    <w:p w14:paraId="7461F571" w14:textId="77777777" w:rsidR="00B01C16" w:rsidRPr="00BF5EFA" w:rsidRDefault="00B01C16" w:rsidP="00BF5EFA">
      <w:pPr>
        <w:pStyle w:val="Plattetekstinspringen"/>
      </w:pPr>
      <w:r w:rsidRPr="00BF5EFA">
        <w:t>De aannemer werkt de aansluitbocht in in het ondergronds metselwerk. De voorschriften van de distributienetbeheerder moeten strikt gevolgd worden.</w:t>
      </w:r>
    </w:p>
    <w:p w14:paraId="6D11E264" w14:textId="77777777" w:rsidR="00B01C16" w:rsidRPr="00BF5EFA" w:rsidRDefault="00B01C16" w:rsidP="00BF5EFA">
      <w:pPr>
        <w:pStyle w:val="Plattetekstinspringen"/>
      </w:pPr>
      <w:r w:rsidRPr="00BF5EFA">
        <w:t>Bij de levering moeten de openingen van de aansluitbocht zorgvuldig afgedicht zijn met gemakkelijk te verwijderen stoppen.</w:t>
      </w:r>
    </w:p>
    <w:p w14:paraId="6226F75C" w14:textId="77777777" w:rsidR="00B01C16" w:rsidRPr="00BF5EFA" w:rsidRDefault="00B01C16" w:rsidP="00BF5EFA">
      <w:pPr>
        <w:pStyle w:val="Plattetekstinspringen"/>
      </w:pPr>
      <w:r w:rsidRPr="00BF5EFA">
        <w:t xml:space="preserve">De bovenzijde van de toegangsopeningen in de fundering ligt op minimaal 600 mm onder het definitieve maaiveld. </w:t>
      </w:r>
    </w:p>
    <w:p w14:paraId="0BEC66F5" w14:textId="77777777" w:rsidR="00B01C16" w:rsidRPr="00BF5EFA" w:rsidRDefault="00B01C16" w:rsidP="00BF5EFA">
      <w:pPr>
        <w:pStyle w:val="Plattetekstinspringen"/>
      </w:pPr>
      <w:r w:rsidRPr="00BF5EFA">
        <w:t>De toegangsopeningen van of naar de aansluitbocht in de woning eindigen minimum 30 mm boven de afgewerkte binnenvloer. Als het nodig is, moeten de toegangen van de aansluitbocht worden verlengd met standaard thermoplastische buizen met gladde binnenwand.</w:t>
      </w:r>
    </w:p>
    <w:p w14:paraId="07367304" w14:textId="77777777" w:rsidR="00B01C16" w:rsidRPr="00BF5EFA" w:rsidRDefault="00B01C16" w:rsidP="00BF5EFA">
      <w:pPr>
        <w:pStyle w:val="Plattetekstinspringen"/>
      </w:pPr>
      <w:r w:rsidRPr="00BF5EFA">
        <w:t>De as van de buizen bevindt zich op minstens 120mm van de afgewerkte wand.</w:t>
      </w:r>
    </w:p>
    <w:p w14:paraId="4EE701CC" w14:textId="77777777" w:rsidR="00B01C16" w:rsidRPr="00BF5EFA" w:rsidRDefault="00B01C16" w:rsidP="00BF5EFA">
      <w:pPr>
        <w:pStyle w:val="Plattetekstinspringen"/>
      </w:pPr>
      <w:r w:rsidRPr="00BF5EFA">
        <w:t xml:space="preserve">De wachtbuizen vertrekken vanaf de aansluitbocht en eindigen naast elkaar aan de rooilijn. </w:t>
      </w:r>
      <w:bookmarkEnd w:id="437"/>
    </w:p>
    <w:p w14:paraId="0F3CC26F"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28FBCF34" w14:textId="77777777" w:rsidR="00B01C16" w:rsidRPr="00BF5EFA" w:rsidRDefault="00B01C16" w:rsidP="00BF5EFA">
      <w:pPr>
        <w:pStyle w:val="Plattetekstinspringen"/>
      </w:pPr>
      <w:r w:rsidRPr="00BF5EFA">
        <w:t xml:space="preserve">Aan de buitenzijde wordt een werkput voorzien en aan de binnenzijde een inkomput zodat bij de aansluiting of uitbreiding van om het even welke nutsvoorziening nergens door de fundering heen moet geboord worden. </w:t>
      </w:r>
    </w:p>
    <w:p w14:paraId="5F48BE2D" w14:textId="77777777" w:rsidR="00B01C16" w:rsidRPr="00BF5EFA" w:rsidRDefault="00B01C16" w:rsidP="00B01C16">
      <w:pPr>
        <w:pStyle w:val="Kop6"/>
      </w:pPr>
      <w:r w:rsidRPr="00BF5EFA">
        <w:t>Toepassing</w:t>
      </w:r>
    </w:p>
    <w:p w14:paraId="04B4BEB6" w14:textId="77777777" w:rsidR="00927E80" w:rsidRPr="00E44A48" w:rsidRDefault="0055628D" w:rsidP="00927E80">
      <w:pPr>
        <w:pStyle w:val="Kop3"/>
      </w:pPr>
      <w:bookmarkStart w:id="478" w:name="_Toc438633321"/>
      <w:r w:rsidRPr="004A5768">
        <w:rPr>
          <w:rFonts w:cs="Times New Roman"/>
          <w:color w:val="800000"/>
          <w:szCs w:val="28"/>
        </w:rPr>
        <w:t>12.40</w:t>
      </w:r>
      <w:r w:rsidR="00927E80" w:rsidRPr="004A5768">
        <w:rPr>
          <w:rFonts w:cs="Times New Roman"/>
          <w:color w:val="800000"/>
          <w:szCs w:val="28"/>
        </w:rPr>
        <w:t>. aardingslus - algemeen</w:t>
      </w:r>
      <w:r w:rsidR="00927E80" w:rsidRPr="00E44A48">
        <w:tab/>
      </w:r>
      <w:r w:rsidR="00927E80" w:rsidRPr="00E44A48">
        <w:rPr>
          <w:rStyle w:val="MeetChar"/>
        </w:rPr>
        <w:t>|FH|st of m</w:t>
      </w:r>
      <w:bookmarkEnd w:id="478"/>
    </w:p>
    <w:p w14:paraId="2504F0FC" w14:textId="77777777" w:rsidR="00927E80" w:rsidRPr="00E44A48" w:rsidRDefault="00927E80" w:rsidP="00927E80">
      <w:pPr>
        <w:pStyle w:val="Kop6"/>
      </w:pPr>
      <w:r w:rsidRPr="00E44A48">
        <w:t>Omschrijving</w:t>
      </w:r>
    </w:p>
    <w:p w14:paraId="499DB51C" w14:textId="77777777" w:rsidR="00927E80" w:rsidRPr="00E44A48" w:rsidRDefault="00927E80" w:rsidP="00927E80">
      <w:pPr>
        <w:pStyle w:val="Plattetekst"/>
      </w:pPr>
      <w:r w:rsidRPr="00E44A48">
        <w:t>Leveren en plaatsen van een aardingslus, zoals voorgeschreven door het AREI, inclusief alle vereiste werken en leveringen: het effenen van de sleuven, het opmetsen van controleputjes indien de aardingslus uit meerdere stukken bestaat, alle toebehoren voor een correcte plaatsing van de aardingslus, een afkoppelbaar aansluitstuk, e.d.,… </w:t>
      </w:r>
    </w:p>
    <w:p w14:paraId="4239CA8A" w14:textId="77777777" w:rsidR="00927E80" w:rsidRPr="00E44A48" w:rsidRDefault="00927E80" w:rsidP="00927E80">
      <w:pPr>
        <w:pStyle w:val="Kop6"/>
      </w:pPr>
      <w:r w:rsidRPr="00E44A48">
        <w:t>Meting</w:t>
      </w:r>
    </w:p>
    <w:p w14:paraId="3E1BE208" w14:textId="77777777" w:rsidR="00927E80" w:rsidRPr="00E44A48" w:rsidRDefault="00927E80" w:rsidP="00927E80">
      <w:pPr>
        <w:pStyle w:val="ofwel"/>
      </w:pPr>
      <w:r w:rsidRPr="00E44A48">
        <w:t>(ofwel)</w:t>
      </w:r>
    </w:p>
    <w:p w14:paraId="4EBB14D6" w14:textId="77777777" w:rsidR="00927E80" w:rsidRPr="00E44A48" w:rsidRDefault="00927E80" w:rsidP="00927E80">
      <w:pPr>
        <w:pStyle w:val="Plattetekstinspringen"/>
      </w:pPr>
      <w:r w:rsidRPr="00E44A48">
        <w:t>meeteenheid: per stuk</w:t>
      </w:r>
    </w:p>
    <w:p w14:paraId="7A1B3DF7" w14:textId="77777777" w:rsidR="00927E80" w:rsidRPr="00E44A48" w:rsidRDefault="00927E80" w:rsidP="00927E80">
      <w:pPr>
        <w:pStyle w:val="Plattetekstinspringen"/>
      </w:pPr>
      <w:r w:rsidRPr="00E44A48">
        <w:t>aard van de overeenkomst: Forfaitaire Hoeveelheid (FH)</w:t>
      </w:r>
    </w:p>
    <w:p w14:paraId="02251FF9" w14:textId="77777777" w:rsidR="00927E80" w:rsidRPr="00E44A48" w:rsidRDefault="00927E80" w:rsidP="00927E80">
      <w:pPr>
        <w:pStyle w:val="ofwel"/>
      </w:pPr>
      <w:r w:rsidRPr="00E44A48">
        <w:t>(ofwel)</w:t>
      </w:r>
    </w:p>
    <w:p w14:paraId="65485504" w14:textId="77777777" w:rsidR="00927E80" w:rsidRPr="00E44A48" w:rsidRDefault="00927E80" w:rsidP="00927E80">
      <w:pPr>
        <w:pStyle w:val="Plattetekstinspringen"/>
      </w:pPr>
      <w:r w:rsidRPr="00E44A48">
        <w:t>meeteenheid: per lopende meter</w:t>
      </w:r>
    </w:p>
    <w:p w14:paraId="22F27830" w14:textId="77777777" w:rsidR="00927E80" w:rsidRPr="00E44A48" w:rsidRDefault="00927E80" w:rsidP="00927E80">
      <w:pPr>
        <w:pStyle w:val="Plattetekstinspringen"/>
      </w:pPr>
      <w:r w:rsidRPr="00E44A48">
        <w:t xml:space="preserve">meetcode: netto lengte, gemeten volgens de afmetingen op plan in de as van de buitenmuren, te vermeerderen met de lengte nodig voor de aansluiting aan de elektrische installatie (min. 2 x </w:t>
      </w:r>
      <w:smartTag w:uri="urn:schemas-microsoft-com:office:smarttags" w:element="metricconverter">
        <w:smartTagPr>
          <w:attr w:name="ProductID" w:val="1 m"/>
        </w:smartTagPr>
        <w:r w:rsidRPr="00E44A48">
          <w:t>1 m</w:t>
        </w:r>
      </w:smartTag>
      <w:r w:rsidRPr="00E44A48">
        <w:t>)</w:t>
      </w:r>
    </w:p>
    <w:p w14:paraId="4AF98BF9" w14:textId="77777777" w:rsidR="00927E80" w:rsidRPr="00E44A48" w:rsidRDefault="00927E80" w:rsidP="00927E80">
      <w:pPr>
        <w:pStyle w:val="Plattetekstinspringen"/>
      </w:pPr>
      <w:r w:rsidRPr="00E44A48">
        <w:t>aard van de overeenkomst: Forfaitaire Hoeveelheid (FH)</w:t>
      </w:r>
    </w:p>
    <w:p w14:paraId="627BB4AF" w14:textId="77777777" w:rsidR="00927E80" w:rsidRPr="00E44A48" w:rsidRDefault="00927E80" w:rsidP="00927E80">
      <w:pPr>
        <w:pStyle w:val="Kop6"/>
      </w:pPr>
      <w:r w:rsidRPr="00E44A48">
        <w:t>Materialen</w:t>
      </w:r>
    </w:p>
    <w:p w14:paraId="3ECF86A0" w14:textId="77777777" w:rsidR="00927E80" w:rsidRPr="00E44A48" w:rsidRDefault="00927E80" w:rsidP="00927E80">
      <w:pPr>
        <w:pStyle w:val="Plattetekstinspringen"/>
      </w:pPr>
      <w:r w:rsidRPr="00E44A48">
        <w:t>De aardingslus bestaat uit een niet geïsoleerde koperen geleider, blank of verlood, met een ronde doorsnede van minimum 35 mm2.</w:t>
      </w:r>
    </w:p>
    <w:p w14:paraId="3A6C74ED" w14:textId="77777777" w:rsidR="00927E80" w:rsidRPr="00E44A48" w:rsidRDefault="00927E80" w:rsidP="00927E80">
      <w:pPr>
        <w:pStyle w:val="Plattetekstinspringen"/>
      </w:pPr>
      <w:r w:rsidRPr="00E44A48">
        <w:t xml:space="preserve">Deze koperen geleider kan een volle massieve geleider zijn of een kabel die uit maximaal 7 kleine kernen samengesteld is. </w:t>
      </w:r>
    </w:p>
    <w:p w14:paraId="6DCE88E7" w14:textId="77777777" w:rsidR="00927E80" w:rsidRPr="00E44A48" w:rsidRDefault="00927E80" w:rsidP="00927E80">
      <w:pPr>
        <w:pStyle w:val="Plattetekstinspringen"/>
      </w:pPr>
      <w:r w:rsidRPr="00E44A48">
        <w:t xml:space="preserve">Het gebruik van een zeer soepele geleider, dus samengesteld uit menigvuldige kleinere koperen draadjes, of soepele tres, is verboden. </w:t>
      </w:r>
    </w:p>
    <w:p w14:paraId="2766F9D5" w14:textId="77777777" w:rsidR="00927E80" w:rsidRPr="00E44A48" w:rsidRDefault="00927E80" w:rsidP="00927E80">
      <w:pPr>
        <w:pStyle w:val="Plattetekstinspringen"/>
      </w:pPr>
      <w:r w:rsidRPr="00E44A48">
        <w:t>Ondergrondse water- en gasleidingen mogen nooit aangewend worden als aardverbinding.</w:t>
      </w:r>
    </w:p>
    <w:p w14:paraId="348B3A38" w14:textId="77777777" w:rsidR="00927E80" w:rsidRPr="00E44A48" w:rsidRDefault="00927E80" w:rsidP="00927E80">
      <w:pPr>
        <w:pStyle w:val="Kop6"/>
      </w:pPr>
      <w:r w:rsidRPr="00E44A48">
        <w:t>Uitvoering</w:t>
      </w:r>
    </w:p>
    <w:p w14:paraId="5C454804" w14:textId="77777777" w:rsidR="00927E80" w:rsidRPr="00E44A48" w:rsidRDefault="00927E80" w:rsidP="00927E80">
      <w:pPr>
        <w:pStyle w:val="Plattetekstinspringen"/>
      </w:pPr>
      <w:r w:rsidRPr="00E44A48">
        <w:t xml:space="preserve">De plaatsing gebeurt conform art. 69 van het AREI en het art. 2 van het M.B. van 6/10/1981, waarbij de spreidingsweerstand van de aardverbinding kleiner moet zijn dan </w:t>
      </w:r>
      <w:r w:rsidRPr="00E44A48">
        <w:rPr>
          <w:rStyle w:val="Keuze-blauw"/>
        </w:rPr>
        <w:t>100 / ...</w:t>
      </w:r>
      <w:r w:rsidRPr="00E44A48">
        <w:t xml:space="preserve"> Ohm. </w:t>
      </w:r>
    </w:p>
    <w:p w14:paraId="68E89AD7" w14:textId="77777777" w:rsidR="00927E80" w:rsidRPr="00E44A48" w:rsidRDefault="00927E80" w:rsidP="00927E80">
      <w:pPr>
        <w:pStyle w:val="Plattetekstinspringen"/>
      </w:pPr>
      <w:r w:rsidRPr="00E44A48">
        <w:t xml:space="preserve">Voor elk nieuw gebouw, waar de funderingen tot op een diepte van minstens </w:t>
      </w:r>
      <w:smartTag w:uri="urn:schemas-microsoft-com:office:smarttags" w:element="metricconverter">
        <w:smartTagPr>
          <w:attr w:name="ProductID" w:val="60 cm"/>
        </w:smartTagPr>
        <w:r w:rsidRPr="00E44A48">
          <w:t>60 cm</w:t>
        </w:r>
      </w:smartTag>
      <w:r w:rsidRPr="00E44A48">
        <w:t xml:space="preserve"> reiken, moet de aardverbinding minstens bestaan uit een aardingslus aangebracht op de bodem van de funderingssleuven van de buitenmuren.</w:t>
      </w:r>
    </w:p>
    <w:p w14:paraId="3E891EB2" w14:textId="77777777" w:rsidR="00927E80" w:rsidRPr="00E44A48" w:rsidRDefault="00927E80" w:rsidP="00927E80">
      <w:pPr>
        <w:pStyle w:val="Plattetekstinspringen"/>
      </w:pPr>
      <w:r w:rsidRPr="00E44A48">
        <w:t xml:space="preserve">Het aanbrengen van de aardingslus zal steeds op een ongeroerde grond geschieden tegenaan de buitenzijde van de funderingssleuf. Zij mag geen aanleiding geven tot vermindering van de draagkracht van de funderingen en mag in geen geval rechtstreeks in aanraking komen met de funderingen. Hiertoe wordt de aardingslus bedekt met een zuiverheidslaag van </w:t>
      </w:r>
      <w:smartTag w:uri="urn:schemas-microsoft-com:office:smarttags" w:element="metricconverter">
        <w:smartTagPr>
          <w:attr w:name="ProductID" w:val="5 cm"/>
        </w:smartTagPr>
        <w:r w:rsidRPr="00E44A48">
          <w:t>5 cm</w:t>
        </w:r>
      </w:smartTag>
      <w:r w:rsidRPr="00E44A48">
        <w:t>. Het aanbrengen van de zuiverheidlaag zal pas geschieden na de inspectie van de aardingslus door het bestuur.</w:t>
      </w:r>
    </w:p>
    <w:p w14:paraId="2D6B5E6B" w14:textId="77777777" w:rsidR="00927E80" w:rsidRPr="00E44A48" w:rsidRDefault="00927E80" w:rsidP="00927E80">
      <w:pPr>
        <w:pStyle w:val="Plattetekstinspringen"/>
      </w:pPr>
      <w:r w:rsidRPr="00E44A48">
        <w:t>Om de aardverbindinglus op de bodem van de sleuf te houden worden enkel bevestigingsmiddelen (haken, krammen, ...) gebruikt uit koper of een materiaal zonder corrosieve inwerking op het metaal van de aardingslus.</w:t>
      </w:r>
    </w:p>
    <w:p w14:paraId="0B11FADA" w14:textId="77777777" w:rsidR="00927E80" w:rsidRPr="00E44A48" w:rsidRDefault="00927E80" w:rsidP="00927E80">
      <w:pPr>
        <w:pStyle w:val="Plattetekstinspringen"/>
      </w:pPr>
      <w:r w:rsidRPr="00E44A48">
        <w:t>Bij fundering op putten, palen, of algemene funderingsplaat zal de aardverbindinglus rond de putten, palen of plaat gelegd worden.</w:t>
      </w:r>
    </w:p>
    <w:p w14:paraId="4BD137B7" w14:textId="77777777" w:rsidR="00927E80" w:rsidRPr="00E44A48" w:rsidRDefault="00927E80" w:rsidP="00927E80">
      <w:pPr>
        <w:pStyle w:val="Plattetekstinspringen"/>
      </w:pPr>
      <w:r w:rsidRPr="00E44A48">
        <w:t xml:space="preserve">De aardingslus moet zoveel mogelijk uit één stuk worden opgebouwd. Er mogen geen verbindingen onder de funderingen worden aangebracht. Indien dit niet te vermijden is, moeten deze verbindingen zichtbaar worden uitgevoerd, d.w.z. aan de buitenzijde van de buitenomtrek, in een zichtput, of tegen de muur, op een plaats te bespreken met het bestuur. </w:t>
      </w:r>
    </w:p>
    <w:p w14:paraId="34533C00" w14:textId="77777777" w:rsidR="00927E80" w:rsidRPr="00E44A48" w:rsidRDefault="00927E80" w:rsidP="00927E80">
      <w:pPr>
        <w:pStyle w:val="Plattetekstinspringen"/>
      </w:pPr>
      <w:r w:rsidRPr="00E44A48">
        <w:t>De zichtbare verbindingen worden geschroefd en zijn voorzien van de nodige meetklemmen voor controle.</w:t>
      </w:r>
    </w:p>
    <w:p w14:paraId="7831A1A4" w14:textId="77777777" w:rsidR="00927E80" w:rsidRPr="00E44A48" w:rsidRDefault="00927E80" w:rsidP="00927E80">
      <w:pPr>
        <w:pStyle w:val="Plattetekstinspringen"/>
      </w:pPr>
      <w:r w:rsidRPr="00E44A48">
        <w:t>De twee uiteinden van de lus worden doorheen soepele PVC-buizen tot boven de vloerpas gebracht, zodat nergens rechtstreeks contact ontstaat met het beton. Beide uiteinden van de lus monden uit ter hoogte van het tellerlokaal en eindigen één meter boven de vloer. Op een permanent inspecteerbare en bereikbare plaats worden ze aan elkaar verbonden d.m.v. een afkoppelbaar aansluitstuk (klem of scheidingsstrip).</w:t>
      </w:r>
    </w:p>
    <w:p w14:paraId="23130206" w14:textId="77777777" w:rsidR="00927E80" w:rsidRPr="00E44A48" w:rsidRDefault="00927E80" w:rsidP="00927E80">
      <w:pPr>
        <w:pStyle w:val="Kop6"/>
      </w:pPr>
      <w:r w:rsidRPr="00E44A48">
        <w:t>Keuring</w:t>
      </w:r>
    </w:p>
    <w:p w14:paraId="2B4153F5" w14:textId="77777777" w:rsidR="00927E80" w:rsidRPr="00E44A48" w:rsidRDefault="00927E80" w:rsidP="00927E80">
      <w:pPr>
        <w:pStyle w:val="Plattetekstinspringen"/>
      </w:pPr>
      <w:r w:rsidRPr="00E44A48">
        <w:t>Vóór het uitvoeren van de funderingswerken wordt de spreidingsweerstand gecontroleerd.</w:t>
      </w:r>
    </w:p>
    <w:p w14:paraId="043EA531" w14:textId="77777777" w:rsidR="00927E80" w:rsidRPr="001706CC" w:rsidRDefault="00927E80" w:rsidP="00927E80">
      <w:pPr>
        <w:pStyle w:val="Kop6"/>
      </w:pPr>
      <w:r w:rsidRPr="00E44A48">
        <w:t>Toepassing</w:t>
      </w:r>
    </w:p>
    <w:p w14:paraId="7253EB57" w14:textId="77777777" w:rsidR="00927E80" w:rsidRPr="00BF5EFA" w:rsidRDefault="00927E80" w:rsidP="00927E80">
      <w:pPr>
        <w:pStyle w:val="Plattetekstinspringen"/>
        <w:numPr>
          <w:ilvl w:val="0"/>
          <w:numId w:val="0"/>
        </w:numPr>
        <w:ind w:left="340" w:hanging="340"/>
      </w:pPr>
    </w:p>
    <w:p w14:paraId="18785EB2" w14:textId="77777777" w:rsidR="00B01C16" w:rsidRPr="00BF5EFA" w:rsidRDefault="00B01C16" w:rsidP="00B01C16">
      <w:pPr>
        <w:pStyle w:val="Kop1"/>
      </w:pPr>
      <w:bookmarkStart w:id="479" w:name="_Toc525379261"/>
      <w:bookmarkStart w:id="480" w:name="_Toc87276911"/>
      <w:bookmarkStart w:id="481" w:name="_Toc98049615"/>
      <w:bookmarkStart w:id="482" w:name="_Toc298768584"/>
      <w:bookmarkStart w:id="483" w:name="_Toc382836503"/>
      <w:bookmarkStart w:id="484" w:name="_Toc387064703"/>
      <w:bookmarkStart w:id="485" w:name="_Toc387655043"/>
      <w:bookmarkStart w:id="486" w:name="_Toc438633322"/>
      <w:r w:rsidRPr="00BF5EFA">
        <w:t>13.</w:t>
      </w:r>
      <w:r w:rsidRPr="00BF5EFA">
        <w:tab/>
        <w:t>SPECIALE FUNDERINGEN</w:t>
      </w:r>
      <w:bookmarkEnd w:id="479"/>
      <w:bookmarkEnd w:id="480"/>
      <w:bookmarkEnd w:id="481"/>
      <w:bookmarkEnd w:id="482"/>
      <w:bookmarkEnd w:id="483"/>
      <w:bookmarkEnd w:id="484"/>
      <w:bookmarkEnd w:id="485"/>
      <w:bookmarkEnd w:id="486"/>
    </w:p>
    <w:p w14:paraId="5CD59054" w14:textId="77777777" w:rsidR="00B01C16" w:rsidRPr="00BF5EFA" w:rsidRDefault="00B01C16" w:rsidP="00B01C16">
      <w:pPr>
        <w:pStyle w:val="Kop2"/>
      </w:pPr>
      <w:bookmarkStart w:id="487" w:name="_Toc525379262"/>
      <w:bookmarkStart w:id="488" w:name="_Toc87276912"/>
      <w:bookmarkStart w:id="489" w:name="_Toc98049616"/>
      <w:bookmarkStart w:id="490" w:name="_Toc298768585"/>
      <w:bookmarkStart w:id="491" w:name="_Toc382836504"/>
      <w:bookmarkStart w:id="492" w:name="_Toc387064704"/>
      <w:bookmarkStart w:id="493" w:name="_Toc387655044"/>
      <w:bookmarkStart w:id="494" w:name="_Toc438633323"/>
      <w:r w:rsidRPr="00BF5EFA">
        <w:t>13.00.</w:t>
      </w:r>
      <w:r w:rsidRPr="00BF5EFA">
        <w:tab/>
        <w:t>speciale funderingen - algemeen</w:t>
      </w:r>
      <w:bookmarkEnd w:id="487"/>
      <w:bookmarkEnd w:id="488"/>
      <w:bookmarkEnd w:id="489"/>
      <w:bookmarkEnd w:id="490"/>
      <w:bookmarkEnd w:id="491"/>
      <w:bookmarkEnd w:id="492"/>
      <w:bookmarkEnd w:id="493"/>
      <w:bookmarkEnd w:id="494"/>
    </w:p>
    <w:p w14:paraId="080ED32A" w14:textId="77777777" w:rsidR="00B01C16" w:rsidRPr="00BF5EFA" w:rsidRDefault="00B01C16" w:rsidP="00B01C16">
      <w:pPr>
        <w:pStyle w:val="Kop3"/>
      </w:pPr>
      <w:bookmarkStart w:id="495" w:name="_Toc525379263"/>
      <w:bookmarkStart w:id="496" w:name="_Toc87276913"/>
      <w:bookmarkStart w:id="497" w:name="_Toc98049617"/>
      <w:bookmarkStart w:id="498" w:name="_Toc298768586"/>
      <w:bookmarkStart w:id="499" w:name="_Toc382836505"/>
      <w:bookmarkStart w:id="500" w:name="_Toc387064705"/>
      <w:bookmarkStart w:id="501" w:name="_Toc387655045"/>
      <w:bookmarkStart w:id="502" w:name="_Toc438633324"/>
      <w:r w:rsidRPr="00BF5EFA">
        <w:t>13.01.</w:t>
      </w:r>
      <w:r w:rsidRPr="00BF5EFA">
        <w:tab/>
        <w:t xml:space="preserve">algemeen - </w:t>
      </w:r>
      <w:bookmarkEnd w:id="495"/>
      <w:r w:rsidRPr="00BF5EFA">
        <w:t>diepsonderingsverslag</w:t>
      </w:r>
      <w:bookmarkEnd w:id="496"/>
      <w:bookmarkEnd w:id="497"/>
      <w:bookmarkEnd w:id="498"/>
      <w:bookmarkEnd w:id="499"/>
      <w:bookmarkEnd w:id="500"/>
      <w:bookmarkEnd w:id="501"/>
      <w:bookmarkEnd w:id="502"/>
    </w:p>
    <w:p w14:paraId="3BC7B445" w14:textId="77777777" w:rsidR="00B01C16" w:rsidRPr="00BF5EFA" w:rsidRDefault="00B01C16" w:rsidP="00B01C16">
      <w:pPr>
        <w:pStyle w:val="Kop6"/>
      </w:pPr>
      <w:r w:rsidRPr="00BF5EFA">
        <w:t>Omschrijving</w:t>
      </w:r>
    </w:p>
    <w:p w14:paraId="775B95E0" w14:textId="77777777" w:rsidR="00B01C16" w:rsidRPr="00BF5EFA" w:rsidRDefault="00B01C16" w:rsidP="00B01C16">
      <w:pPr>
        <w:pStyle w:val="Plattetekst"/>
      </w:pPr>
      <w:r w:rsidRPr="00BF5EFA">
        <w:rPr>
          <w:rStyle w:val="ofwelChar"/>
        </w:rPr>
        <w:t>(ofwel)</w:t>
      </w:r>
      <w:r w:rsidRPr="00BF5EFA">
        <w:tab/>
        <w:t>Een verslag van de ten laste van de bouwheer uitgevoerde diepsonderingen is als bijlage aan het aanbestedingdossier toegevoegd. De aannemer houdt bij de uitvoering van de speciale funderingen rekening met de gegevens van dit verslag.</w:t>
      </w:r>
    </w:p>
    <w:p w14:paraId="0F91B846" w14:textId="77777777" w:rsidR="00B01C16" w:rsidRPr="00BF5EFA" w:rsidRDefault="00B01C16" w:rsidP="00B01C16">
      <w:pPr>
        <w:pStyle w:val="Plattetekst"/>
      </w:pPr>
      <w:r w:rsidRPr="00BF5EFA">
        <w:rPr>
          <w:rStyle w:val="ofwelChar"/>
        </w:rPr>
        <w:t>(ofwel)</w:t>
      </w:r>
      <w:r w:rsidRPr="00BF5EFA">
        <w:tab/>
        <w:t>Aangezien het onmogelijk is voorafgaand aan de werken een grondonderzoek op het terrein te laten uitvoeren, vanwege de slopingswerken die dienen te gebeuren om het terrein bouwrijp te maken, zorgt de bouwheer voor minimale informatie betreffende de grondgesteldheid a.h.v. eerder in de omgeving uitgevoerde sonderingen en/of een aantal op het terrein uitgevoerde handsonderingen. Deze gegevens worden als bijlage bij het aanbestedingsdossier gevoegd. Zodra het terrein geschikt is, zal de bouwheer zo spoedig mogelijk en te zijnen laste de nodige diepsonderingen laten uitvoeren. De resultaten hiervan zullen ter beschikking van de aannemer worden gesteld. De aannemer houdt bij de uitvoering van de speciale funderingen rekening met de gegevens van dit verslag.</w:t>
      </w:r>
      <w:r w:rsidRPr="00BF5EFA">
        <w:br/>
        <w:t>Indien uit deze latere diepsonderingen blijkt dat het in het bestek beschreven funderingssysteem niet kan uitgevoerd worden, zal een alternatief funderingssysteem voorgesteld worden door de stabiliteitsingenieur. Voor de hieruit voortvloeiende meer- en minwerken zal een verrekening opgemaakt worden.</w:t>
      </w:r>
      <w:bookmarkStart w:id="503" w:name="_Toc525379264"/>
      <w:bookmarkStart w:id="504" w:name="_Toc87276914"/>
      <w:bookmarkStart w:id="505" w:name="_Toc98049618"/>
    </w:p>
    <w:p w14:paraId="64571FAF" w14:textId="77777777" w:rsidR="00B01C16" w:rsidRPr="00BF5EFA" w:rsidRDefault="00B01C16" w:rsidP="00B01C16">
      <w:pPr>
        <w:pStyle w:val="Kop2"/>
      </w:pPr>
      <w:bookmarkStart w:id="506" w:name="_Toc298768587"/>
      <w:bookmarkStart w:id="507" w:name="_Toc382836506"/>
      <w:bookmarkStart w:id="508" w:name="_Toc387064706"/>
      <w:bookmarkStart w:id="509" w:name="_Toc387655046"/>
      <w:bookmarkStart w:id="510" w:name="_Toc438633325"/>
      <w:r w:rsidRPr="00BF5EFA">
        <w:t>13.10.</w:t>
      </w:r>
      <w:r w:rsidRPr="00BF5EFA">
        <w:tab/>
        <w:t>paalfundering - algemeen</w:t>
      </w:r>
      <w:bookmarkEnd w:id="503"/>
      <w:bookmarkEnd w:id="504"/>
      <w:bookmarkEnd w:id="505"/>
      <w:bookmarkEnd w:id="506"/>
      <w:bookmarkEnd w:id="507"/>
      <w:bookmarkEnd w:id="508"/>
      <w:bookmarkEnd w:id="509"/>
      <w:bookmarkEnd w:id="510"/>
    </w:p>
    <w:p w14:paraId="7D6756A2" w14:textId="77777777" w:rsidR="00B01C16" w:rsidRPr="00BF5EFA" w:rsidRDefault="00B01C16" w:rsidP="00B01C16">
      <w:pPr>
        <w:pStyle w:val="Kop6"/>
      </w:pPr>
      <w:r w:rsidRPr="00BF5EFA">
        <w:t>Omschrijving</w:t>
      </w:r>
    </w:p>
    <w:p w14:paraId="007391CC" w14:textId="77777777" w:rsidR="00B01C16" w:rsidRPr="00BF5EFA" w:rsidRDefault="00B01C16" w:rsidP="00B01C16">
      <w:pPr>
        <w:pStyle w:val="Plattetekst"/>
      </w:pPr>
      <w:r w:rsidRPr="00BF5EFA">
        <w:t>De werken omvatten:</w:t>
      </w:r>
    </w:p>
    <w:p w14:paraId="6CACE5D8" w14:textId="77777777" w:rsidR="00B01C16" w:rsidRPr="00BF5EFA" w:rsidRDefault="00B01C16" w:rsidP="00BF5EFA">
      <w:pPr>
        <w:pStyle w:val="Plattetekstinspringen"/>
      </w:pPr>
      <w:r w:rsidRPr="00BF5EFA">
        <w:t>de voorafgaandelijke plaatsbeschrijving van naburige constructies;</w:t>
      </w:r>
    </w:p>
    <w:p w14:paraId="3FFA8C27" w14:textId="77777777" w:rsidR="00B01C16" w:rsidRPr="00BF5EFA" w:rsidRDefault="00B01C16" w:rsidP="00BF5EFA">
      <w:pPr>
        <w:pStyle w:val="Plattetekstinspringen"/>
      </w:pPr>
      <w:r w:rsidRPr="00BF5EFA">
        <w:t>het uitzetten van de inplanting van de palen volgens het palenplan;</w:t>
      </w:r>
    </w:p>
    <w:p w14:paraId="09DF7CC7" w14:textId="77777777" w:rsidR="00B01C16" w:rsidRPr="00BF5EFA" w:rsidRDefault="00B01C16" w:rsidP="00BF5EFA">
      <w:pPr>
        <w:pStyle w:val="Plattetekstinspringen"/>
      </w:pPr>
      <w:r w:rsidRPr="00BF5EFA">
        <w:t>de installatie en na de werken het verwijderen van de nodige machines en uitrusting;</w:t>
      </w:r>
    </w:p>
    <w:p w14:paraId="5DC29224" w14:textId="77777777" w:rsidR="00B01C16" w:rsidRPr="00BF5EFA" w:rsidRDefault="00B01C16" w:rsidP="00BF5EFA">
      <w:pPr>
        <w:pStyle w:val="Plattetekstinspringen"/>
      </w:pPr>
      <w:r w:rsidRPr="00BF5EFA">
        <w:t>de levering van de grondstoffen en alle toebehoren voor het uitvoeren van de palen;</w:t>
      </w:r>
    </w:p>
    <w:p w14:paraId="0C6D6398" w14:textId="77777777" w:rsidR="00B01C16" w:rsidRPr="00BF5EFA" w:rsidRDefault="00B01C16" w:rsidP="00BF5EFA">
      <w:pPr>
        <w:pStyle w:val="Plattetekstinspringen"/>
      </w:pPr>
      <w:r w:rsidRPr="00BF5EFA">
        <w:t>het boren, schroeven of heien naargelang het paaltype;</w:t>
      </w:r>
    </w:p>
    <w:p w14:paraId="5B928300" w14:textId="77777777" w:rsidR="00B01C16" w:rsidRPr="00BF5EFA" w:rsidRDefault="00B01C16" w:rsidP="00BF5EFA">
      <w:pPr>
        <w:pStyle w:val="Plattetekstinspringen"/>
      </w:pPr>
      <w:r w:rsidRPr="00BF5EFA">
        <w:t>de plaatsing van de wapening en het storten en verdichten van het beton, eventueel het herwinnen van de voerbuis;</w:t>
      </w:r>
    </w:p>
    <w:p w14:paraId="1EB88D77" w14:textId="77777777" w:rsidR="00B01C16" w:rsidRPr="00BF5EFA" w:rsidRDefault="00B01C16" w:rsidP="00BF5EFA">
      <w:pPr>
        <w:pStyle w:val="Plattetekstinspringen"/>
      </w:pPr>
      <w:r w:rsidRPr="00BF5EFA">
        <w:t>de eventueel door de stabiliteitsingenieur gevraagde ontspanningsputten;</w:t>
      </w:r>
    </w:p>
    <w:p w14:paraId="2917C860" w14:textId="77777777" w:rsidR="00B01C16" w:rsidRPr="00BF5EFA" w:rsidRDefault="00B01C16" w:rsidP="00BF5EFA">
      <w:pPr>
        <w:pStyle w:val="Plattetekstinspringen"/>
      </w:pPr>
      <w:r w:rsidRPr="00BF5EFA">
        <w:t>het afkappen van de paalkoppen;</w:t>
      </w:r>
    </w:p>
    <w:p w14:paraId="106EE2EB" w14:textId="77777777" w:rsidR="00B01C16" w:rsidRPr="00BF5EFA" w:rsidRDefault="00B01C16" w:rsidP="00BF5EFA">
      <w:pPr>
        <w:pStyle w:val="Plattetekstinspringen"/>
      </w:pPr>
      <w:r w:rsidRPr="00BF5EFA">
        <w:t>de bescherming van de paalkoppen;</w:t>
      </w:r>
    </w:p>
    <w:p w14:paraId="09041543" w14:textId="77777777" w:rsidR="00B01C16" w:rsidRPr="00BF5EFA" w:rsidRDefault="00B01C16" w:rsidP="00BF5EFA">
      <w:pPr>
        <w:pStyle w:val="Plattetekstinspringen"/>
      </w:pPr>
      <w:r w:rsidRPr="00BF5EFA">
        <w:t xml:space="preserve">de sonische integriteitstesten van </w:t>
      </w:r>
      <w:r w:rsidRPr="00BF5EFA">
        <w:rPr>
          <w:u w:val="single"/>
        </w:rPr>
        <w:t>alle</w:t>
      </w:r>
      <w:r w:rsidRPr="00BF5EFA">
        <w:t xml:space="preserve"> palen.</w:t>
      </w:r>
    </w:p>
    <w:p w14:paraId="7CB04E2E" w14:textId="77777777" w:rsidR="00B01C16" w:rsidRPr="00BF5EFA" w:rsidRDefault="00B01C16" w:rsidP="00B01C16">
      <w:pPr>
        <w:pStyle w:val="Kop6"/>
      </w:pPr>
      <w:r w:rsidRPr="00BF5EFA">
        <w:t>Uitvoering</w:t>
      </w:r>
    </w:p>
    <w:p w14:paraId="12B42650" w14:textId="77777777" w:rsidR="00B01C16" w:rsidRPr="00BF5EFA" w:rsidRDefault="00B01C16" w:rsidP="00B01C16">
      <w:pPr>
        <w:pStyle w:val="Kop7"/>
      </w:pPr>
      <w:r w:rsidRPr="00BF5EFA">
        <w:t>plaatsbeschrijving</w:t>
      </w:r>
    </w:p>
    <w:p w14:paraId="242E783F" w14:textId="77777777" w:rsidR="00B01C16" w:rsidRPr="00BF5EFA" w:rsidRDefault="00B01C16" w:rsidP="00BF5EFA">
      <w:pPr>
        <w:pStyle w:val="Plattetekstinspringen"/>
      </w:pPr>
      <w:r w:rsidRPr="00BF5EFA">
        <w:t>Indien de bouwplaats omgeven wordt door naburige eigendommen maakt de aannemer voor de aanvang van zijn aanneming ten zijner laste een plaatsbeschrijving op van de om zijn bouwplaats liggende eigendommen. Een exemplaar van die plaatsbeschrijving, aanvaard door de respectievelijke eigenaars, wordt aan het Bestuur bezorgd.</w:t>
      </w:r>
    </w:p>
    <w:p w14:paraId="25C7D0AC" w14:textId="77777777" w:rsidR="00B01C16" w:rsidRPr="00BF5EFA" w:rsidRDefault="00B01C16" w:rsidP="00BF5EFA">
      <w:pPr>
        <w:pStyle w:val="Plattetekstinspringen"/>
      </w:pPr>
      <w:r w:rsidRPr="00BF5EFA">
        <w:t xml:space="preserve">Na de uitvoering van de werken wordt er door de aannemer, en dit te zijner laste, een staat van vergelijking opgemaakt, waarvan eveneens een exemplaar aan het Bestuur wordt overhandigd. </w:t>
      </w:r>
    </w:p>
    <w:p w14:paraId="7D9D0A68" w14:textId="77777777" w:rsidR="00B01C16" w:rsidRPr="00BF5EFA" w:rsidRDefault="00B01C16" w:rsidP="00B01C16">
      <w:pPr>
        <w:pStyle w:val="Kop7"/>
      </w:pPr>
      <w:r w:rsidRPr="00BF5EFA">
        <w:t>WERFINSTALLATIE</w:t>
      </w:r>
    </w:p>
    <w:p w14:paraId="0CA53344" w14:textId="77777777" w:rsidR="00B01C16" w:rsidRPr="00BF5EFA" w:rsidRDefault="00B01C16" w:rsidP="00BF5EFA">
      <w:pPr>
        <w:pStyle w:val="Plattetekstinspringen"/>
      </w:pPr>
      <w:r w:rsidRPr="00BF5EFA">
        <w:t>Omvat de volledige werfinstallatie voor uitvoering van de palen, d.w.z. ter plaatse brengen van de vereiste machines en materiaal, aanvoer en stockeren van grondstoffen, de controle van de ondergrond (nazicht t.o.v. gegevens van de diepsonderingen) bij het plaatsen van de eerste paal, het afvoeren van alle machines en afval, het eventueel beschermen van kabels en leidingen, zowel bovengrondse als ondergrondse. Indien de toestand van het terrein dit vereist, zal de aannemer werken op verdeelschotten om de stabiliteit van de palenmachine te verzekeren. Het openbaar domein moet afdoende beschermd worden bij de aan- en afvoer van de machines en levering van de grondstoffen om schade te voorkomen.</w:t>
      </w:r>
    </w:p>
    <w:p w14:paraId="38AC785E" w14:textId="77777777" w:rsidR="00B01C16" w:rsidRPr="00BF5EFA" w:rsidRDefault="00B01C16" w:rsidP="00B01C16">
      <w:pPr>
        <w:pStyle w:val="Kop7"/>
      </w:pPr>
      <w:r w:rsidRPr="00BF5EFA">
        <w:t>voorafgaand aan de werken</w:t>
      </w:r>
    </w:p>
    <w:p w14:paraId="4B927E9F" w14:textId="77777777" w:rsidR="00B01C16" w:rsidRPr="00BF5EFA" w:rsidRDefault="00B01C16" w:rsidP="00BF5EFA">
      <w:pPr>
        <w:pStyle w:val="Plattetekstinspringen"/>
      </w:pPr>
      <w:r w:rsidRPr="00BF5EFA">
        <w:t>De paalfunderingen worden uitgevoerd overeenkomstig de richtlijnen van het bestek en het palenplan, zoals die opgemaakt zijn door de stabiliteitsingenieur.</w:t>
      </w:r>
      <w:r w:rsidRPr="00BF5EFA">
        <w:br/>
        <w:t>Het palenplan bevat de vermelding van:</w:t>
      </w:r>
    </w:p>
    <w:p w14:paraId="4E1076BF" w14:textId="77777777" w:rsidR="00B01C16" w:rsidRPr="00BF5EFA" w:rsidRDefault="00B01C16" w:rsidP="00B01C16">
      <w:pPr>
        <w:pStyle w:val="Plattetekstinspringen2"/>
      </w:pPr>
      <w:r w:rsidRPr="00BF5EFA">
        <w:t>de voornaamste eigenschappen van de palen (draagvermogen, eventueel diameter, lengte, …)</w:t>
      </w:r>
    </w:p>
    <w:p w14:paraId="68A8672F" w14:textId="77777777" w:rsidR="00B01C16" w:rsidRPr="00BF5EFA" w:rsidRDefault="00B01C16" w:rsidP="00B01C16">
      <w:pPr>
        <w:pStyle w:val="Plattetekstinspringen2"/>
      </w:pPr>
      <w:r w:rsidRPr="00BF5EFA">
        <w:t>de plaats, de eventuele helling en de nummering van de palen</w:t>
      </w:r>
    </w:p>
    <w:p w14:paraId="1F8B6233" w14:textId="77777777" w:rsidR="00B01C16" w:rsidRPr="00BF5EFA" w:rsidRDefault="00B01C16" w:rsidP="00B01C16">
      <w:pPr>
        <w:pStyle w:val="Plattetekstinspringen2"/>
      </w:pPr>
      <w:r w:rsidRPr="00BF5EFA">
        <w:t>de afkappingsniveau’s</w:t>
      </w:r>
    </w:p>
    <w:p w14:paraId="4142F620" w14:textId="77777777" w:rsidR="00B01C16" w:rsidRPr="00BF5EFA" w:rsidRDefault="00B01C16" w:rsidP="00BF5EFA">
      <w:pPr>
        <w:pStyle w:val="Plattetekstinspringen"/>
      </w:pPr>
      <w:r w:rsidRPr="00BF5EFA">
        <w:t xml:space="preserve">De aannemer legt, voor de uitvoering van de paalfundering, een berekeningsnota voor aan de stabiliteitsingenieur ter goedkeuring. Deze nota is opgemaakt door de onderaannemer, aangesteld voor het uitvoeren van de palen, en ondertekend door een ingenieur. </w:t>
      </w:r>
      <w:r w:rsidRPr="00BF5EFA">
        <w:br/>
        <w:t>De berekeningen in deze nota zullen zich baseren op de gegevens uit het diepsonderingsverslag dat ten laste van de bouwheer is opgemaakt. De berekeningen gebeuren volgens Eurocode 7 (NBN EN 1997) en leveren de benodigde paallengte, diameter en bewapening.</w:t>
      </w:r>
      <w:r w:rsidRPr="00BF5EFA">
        <w:br/>
        <w:t>De aannemer draagt er de volledige verantwoordelijkheid voor dat het door de ingenieur opgelegde draagvermogen van de palen gehaald wordt.</w:t>
      </w:r>
    </w:p>
    <w:p w14:paraId="40E8FAEC" w14:textId="77777777" w:rsidR="00B01C16" w:rsidRPr="00BF5EFA" w:rsidRDefault="00B01C16" w:rsidP="00BF5EFA">
      <w:pPr>
        <w:pStyle w:val="Plattetekstinspringen"/>
      </w:pPr>
      <w:r w:rsidRPr="00BF5EFA">
        <w:t>De aannemer zal vooraf een uitvoeringsschema opmaken waarin de uitvoeringsvolgorde van de palen en het geplande tijdsschema vastgelegd worden. De uitvoeringsvolgorde van de palen dient zo gekozen te worden dat het verharden van het beton van de reeds uitgevoerde palen niet gestoord zal worden. De eerste palen moeten zo dicht mogelijk in de buurt van een sondeerpunt gebeuren. Het uitvoeringsschema wordt ter goedkeuring voorgelegd aan de bouwheer, architect en stabiliteitsingenieur en dient bij de uitvoering gerespecteerd te worden.</w:t>
      </w:r>
    </w:p>
    <w:p w14:paraId="44EF0CA5" w14:textId="77777777" w:rsidR="00B01C16" w:rsidRPr="00BF5EFA" w:rsidRDefault="00B01C16" w:rsidP="00B01C16">
      <w:pPr>
        <w:pStyle w:val="Kop7"/>
      </w:pPr>
      <w:r w:rsidRPr="00BF5EFA">
        <w:t>uitvoeringswerken</w:t>
      </w:r>
    </w:p>
    <w:p w14:paraId="21C4F8C6" w14:textId="77777777" w:rsidR="00B01C16" w:rsidRPr="00BF5EFA" w:rsidRDefault="00B01C16" w:rsidP="00BF5EFA">
      <w:pPr>
        <w:pStyle w:val="Plattetekstinspringen"/>
      </w:pPr>
      <w:r w:rsidRPr="00BF5EFA">
        <w:t>De aannemer verwittigt de architect en ingenieur minstens 2 volle werkdagen voor de start van de paalfunderingswerken. Hij verleent zijn volle medewerking voor de controle van de werken.</w:t>
      </w:r>
    </w:p>
    <w:p w14:paraId="1C888DD0" w14:textId="77777777" w:rsidR="00B01C16" w:rsidRPr="00BF5EFA" w:rsidRDefault="00B01C16" w:rsidP="00BF5EFA">
      <w:pPr>
        <w:pStyle w:val="Plattetekstinspringen"/>
      </w:pPr>
      <w:r w:rsidRPr="00BF5EFA">
        <w:t>De palen worden uitgevoerd na het dempen van kelders en ruw nivelleren van het terrein.</w:t>
      </w:r>
    </w:p>
    <w:p w14:paraId="3DB51BC9" w14:textId="77777777" w:rsidR="00B01C16" w:rsidRPr="00BF5EFA" w:rsidRDefault="00B01C16" w:rsidP="00BF5EFA">
      <w:pPr>
        <w:pStyle w:val="Plattetekstinspringen"/>
      </w:pPr>
      <w:r w:rsidRPr="00BF5EFA">
        <w:t xml:space="preserve">Het werk omvat ten eerste het uitzetten op het terrein van de assen van alle palen vertrekkend van de gegevens volgens de globale inplanting van het gebouw, inclusief het aanduiden van de nummering. De aannemer draagt de volledige verantwoordelijkheid over de correcte inplanting en uitvoering. </w:t>
      </w:r>
    </w:p>
    <w:p w14:paraId="67F7C2D6" w14:textId="77777777" w:rsidR="00B01C16" w:rsidRPr="00BF5EFA" w:rsidRDefault="00B01C16" w:rsidP="00BF5EFA">
      <w:pPr>
        <w:pStyle w:val="Plattetekstinspringen"/>
      </w:pPr>
      <w:r w:rsidRPr="00BF5EFA">
        <w:t>Versterkingen of wijzigingen van de funderingen ten gevolge van een verkeerde inplanting of helling van de palen zijn ten laste van de aannemer. Eventuele afwijkingen door onjuiste terreinafmetingen op plan moeten voor de aanvang van de werken gemeld worden aan het Bestuur.</w:t>
      </w:r>
    </w:p>
    <w:p w14:paraId="26FA7D43" w14:textId="77777777" w:rsidR="00B01C16" w:rsidRPr="00BF5EFA" w:rsidRDefault="00B01C16" w:rsidP="00BF5EFA">
      <w:pPr>
        <w:pStyle w:val="Plattetekstinspringen"/>
      </w:pPr>
      <w:r w:rsidRPr="00BF5EFA">
        <w:t>Indien de aannemer ondergrondse hindernissen aantreft, die onbekend waren of waarvan geen melding werd gemaakt in de verslagen of de plannen, zullen de werken opgeschort worden. Pas na controle en akkoord van de architect of ingenieur mogen de werken verder gezet worden. Het opschorten van de werken geeft recht op termijnverlenging gelijk aan de duurtijd van de opschorting. Indien de werken kunnen hervat worden binnen de 15 kalenderdagen na aanvang van de opschorting, kunnen geen extra kosten omwille van termijnverlenging, stilstand van machine en/of boorploeg, heropstartkosten, verhoging van de vaste en variabele kosten van de werf,… doorgerekend worden aan de bouwheer.</w:t>
      </w:r>
    </w:p>
    <w:p w14:paraId="72A42DEE" w14:textId="77777777" w:rsidR="00B01C16" w:rsidRPr="00BF5EFA" w:rsidRDefault="00B01C16" w:rsidP="00BF5EFA">
      <w:pPr>
        <w:pStyle w:val="Plattetekstinspringen"/>
      </w:pPr>
      <w:r w:rsidRPr="00BF5EFA">
        <w:t xml:space="preserve">Nadat de vereiste aanzetdiepte bereikt werd, wordt de wapening perfect centrisch aangebracht. Indien wapeningskorven gebruikt worden, moeten de langswapeningen om de 15 à </w:t>
      </w:r>
      <w:smartTag w:uri="urn:schemas-microsoft-com:office:smarttags" w:element="metricconverter">
        <w:smartTagPr>
          <w:attr w:name="ProductID" w:val="20 cm"/>
        </w:smartTagPr>
        <w:r w:rsidRPr="00BF5EFA">
          <w:t>20 cm</w:t>
        </w:r>
      </w:smartTag>
      <w:r w:rsidRPr="00BF5EFA">
        <w:t xml:space="preserve"> samengehouden worden door dwarswapeningen bestaande uit staven van minstens </w:t>
      </w:r>
      <w:smartTag w:uri="urn:schemas-microsoft-com:office:smarttags" w:element="metricconverter">
        <w:smartTagPr>
          <w:attr w:name="ProductID" w:val="10 mm"/>
        </w:smartTagPr>
        <w:r w:rsidRPr="00BF5EFA">
          <w:t>10 mm</w:t>
        </w:r>
      </w:smartTag>
      <w:r w:rsidRPr="00BF5EFA">
        <w:t xml:space="preserve"> diameter. De buitenste wapeningsstaven van de korf moeten een minimale betondekking van </w:t>
      </w:r>
      <w:smartTag w:uri="urn:schemas-microsoft-com:office:smarttags" w:element="metricconverter">
        <w:smartTagPr>
          <w:attr w:name="ProductID" w:val="6 cm"/>
        </w:smartTagPr>
        <w:r w:rsidRPr="00BF5EFA">
          <w:t>6 cm</w:t>
        </w:r>
      </w:smartTag>
      <w:r w:rsidRPr="00BF5EFA">
        <w:t xml:space="preserve"> hebben. Overlappingen zijn niet toegelaten. </w:t>
      </w:r>
      <w:r w:rsidRPr="00BF5EFA">
        <w:br/>
        <w:t xml:space="preserve">De wapening dient over tenminste </w:t>
      </w:r>
      <w:smartTag w:uri="urn:schemas-microsoft-com:office:smarttags" w:element="metricconverter">
        <w:smartTagPr>
          <w:attr w:name="ProductID" w:val="0,75 m"/>
        </w:smartTagPr>
        <w:r w:rsidRPr="00BF5EFA">
          <w:t>0,75 m</w:t>
        </w:r>
      </w:smartTag>
      <w:r w:rsidRPr="00BF5EFA">
        <w:t xml:space="preserve"> boven het afkappingspeil uit te steken. </w:t>
      </w:r>
    </w:p>
    <w:p w14:paraId="1F830550" w14:textId="77777777" w:rsidR="00B01C16" w:rsidRPr="00BF5EFA" w:rsidRDefault="00B01C16" w:rsidP="00BF5EFA">
      <w:pPr>
        <w:pStyle w:val="Plattetekstinspringen"/>
      </w:pPr>
      <w:r w:rsidRPr="00BF5EFA">
        <w:t xml:space="preserve">Bij het begin van het betonneren dient de wapeningskorf 5 tot </w:t>
      </w:r>
      <w:smartTag w:uri="urn:schemas-microsoft-com:office:smarttags" w:element="metricconverter">
        <w:smartTagPr>
          <w:attr w:name="ProductID" w:val="10 cm"/>
        </w:smartTagPr>
        <w:r w:rsidRPr="00BF5EFA">
          <w:t>10 cm</w:t>
        </w:r>
      </w:smartTag>
      <w:r w:rsidRPr="00BF5EFA">
        <w:t xml:space="preserve"> opgelicht te worden zodat ook de onderkant van de wapening een voldoende grote betondekking heeft. </w:t>
      </w:r>
    </w:p>
    <w:p w14:paraId="006F9FAA" w14:textId="77777777" w:rsidR="00B01C16" w:rsidRPr="00BF5EFA" w:rsidRDefault="00B01C16" w:rsidP="00BF5EFA">
      <w:pPr>
        <w:pStyle w:val="Plattetekstinspringen"/>
      </w:pPr>
      <w:r w:rsidRPr="00BF5EFA">
        <w:t xml:space="preserve">Het betonneren dient op dezelfde dag als het boren/schroeven te gebeuren. </w:t>
      </w:r>
    </w:p>
    <w:p w14:paraId="554CE8D1" w14:textId="77777777" w:rsidR="00B01C16" w:rsidRPr="00BF5EFA" w:rsidRDefault="00B01C16" w:rsidP="00BF5EFA">
      <w:pPr>
        <w:pStyle w:val="Plattetekstinspringen"/>
      </w:pPr>
      <w:r w:rsidRPr="00BF5EFA">
        <w:t xml:space="preserve">De palen moeten minimaal 70 cm hoger gebetonneerd worden dan de onderkant van de funderingsbalken of -plaat. Deze lengte vormt het af te kappen gedeelte van de paalkop. </w:t>
      </w:r>
    </w:p>
    <w:p w14:paraId="028C6C47" w14:textId="77777777" w:rsidR="00B01C16" w:rsidRPr="00BF5EFA" w:rsidRDefault="00B01C16" w:rsidP="00B01C16">
      <w:pPr>
        <w:pStyle w:val="Kop7"/>
      </w:pPr>
      <w:r w:rsidRPr="00BF5EFA">
        <w:t>afkappen</w:t>
      </w:r>
    </w:p>
    <w:p w14:paraId="60229045" w14:textId="77777777" w:rsidR="00B01C16" w:rsidRPr="00BF5EFA" w:rsidRDefault="00B01C16" w:rsidP="00BF5EFA">
      <w:pPr>
        <w:pStyle w:val="Plattetekstinspringen"/>
      </w:pPr>
      <w:r w:rsidRPr="00BF5EFA">
        <w:t xml:space="preserve">Het afkappen moet al het vervuilde of minderwaardige beton aan de kop van de paal verwijderen. </w:t>
      </w:r>
    </w:p>
    <w:p w14:paraId="290594EA" w14:textId="77777777" w:rsidR="00B01C16" w:rsidRPr="00BF5EFA" w:rsidRDefault="00B01C16" w:rsidP="00BF5EFA">
      <w:pPr>
        <w:pStyle w:val="Plattetekstinspringen"/>
      </w:pPr>
      <w:r w:rsidRPr="00BF5EFA">
        <w:t>Het afkappen van de paalkoppen omvat:</w:t>
      </w:r>
    </w:p>
    <w:p w14:paraId="562EAA6D" w14:textId="77777777" w:rsidR="00B01C16" w:rsidRPr="00BF5EFA" w:rsidRDefault="00B01C16" w:rsidP="00B01C16">
      <w:pPr>
        <w:pStyle w:val="Plattetekstinspringen2"/>
      </w:pPr>
      <w:r w:rsidRPr="00BF5EFA">
        <w:t>het grondwerk (uitgraving en aanvulling) nodig om de paalkop vrij te maken en voldoende werkruimte te creëren om de werken op een degelijke en veilige manier te kunnen uitvoeren</w:t>
      </w:r>
    </w:p>
    <w:p w14:paraId="574CF422" w14:textId="77777777" w:rsidR="00B01C16" w:rsidRPr="00BF5EFA" w:rsidRDefault="00B01C16" w:rsidP="00B01C16">
      <w:pPr>
        <w:pStyle w:val="Plattetekstinspringen2"/>
      </w:pPr>
      <w:r w:rsidRPr="00BF5EFA">
        <w:t>het afkappen tot op het afkappingspeil, zoals aangeduid op de ingenieursplannen</w:t>
      </w:r>
    </w:p>
    <w:p w14:paraId="3E3EA2B4" w14:textId="77777777" w:rsidR="00B01C16" w:rsidRPr="00BF5EFA" w:rsidRDefault="00B01C16" w:rsidP="00B01C16">
      <w:pPr>
        <w:pStyle w:val="Plattetekstinspringen2"/>
      </w:pPr>
      <w:r w:rsidRPr="00BF5EFA">
        <w:t>het degelijk bloot maken van de paalwapening die daarna  verankerd moet worden in de bovenliggende constructie-elementen</w:t>
      </w:r>
    </w:p>
    <w:p w14:paraId="03F4B1E1" w14:textId="77777777" w:rsidR="00B01C16" w:rsidRPr="00BF5EFA" w:rsidRDefault="00B01C16" w:rsidP="00B01C16">
      <w:pPr>
        <w:pStyle w:val="Plattetekstinspringen2"/>
      </w:pPr>
      <w:r w:rsidRPr="00BF5EFA">
        <w:t xml:space="preserve">het afvoeren van alle afval en brokstukken </w:t>
      </w:r>
    </w:p>
    <w:p w14:paraId="5D58BA16" w14:textId="77777777" w:rsidR="00B01C16" w:rsidRPr="00BF5EFA" w:rsidRDefault="00B01C16" w:rsidP="00B01C16">
      <w:pPr>
        <w:pStyle w:val="Plattetekstinspringen2"/>
      </w:pPr>
      <w:r w:rsidRPr="00BF5EFA">
        <w:t>de verwijdering van de werf van de betonresten.</w:t>
      </w:r>
    </w:p>
    <w:p w14:paraId="2FE7C46C" w14:textId="77777777" w:rsidR="00B01C16" w:rsidRPr="00BF5EFA" w:rsidRDefault="00B01C16" w:rsidP="00BF5EFA">
      <w:pPr>
        <w:pStyle w:val="Plattetekstinspringen"/>
      </w:pPr>
      <w:r w:rsidRPr="00BF5EFA">
        <w:t>Na het afkappen wordt het middelpunt van de palen opgemeten t.o.v. de assen van het gebouw. Dit opmetingsplan wordt ter controle voorgelegd aan de ingenieur stabiliteit en de architect. Te grote afwijkingen kunnen aanleiding geven tot aanpassing van de funderingen; alle hieraan verbonden kosten (studiewerk, aanpassen plannen, grondwerk, bekisting-, beton- en wapeningswerken, termijnverlies, … zijn integraal ten laste van de aannemer.</w:t>
      </w:r>
    </w:p>
    <w:p w14:paraId="69672252" w14:textId="77777777" w:rsidR="00B01C16" w:rsidRPr="00BF5EFA" w:rsidRDefault="00B01C16" w:rsidP="00BF5EFA">
      <w:pPr>
        <w:pStyle w:val="Plattetekstinspringen"/>
      </w:pPr>
      <w:r w:rsidRPr="00BF5EFA">
        <w:t>Er mag slechts overgegaan worden tot het betonneren van de bovenliggende betonconstructie na het afkappen van de palen, nadat het beton voldoende weerstand heeft.</w:t>
      </w:r>
    </w:p>
    <w:p w14:paraId="349CA1BF" w14:textId="77777777" w:rsidR="00B01C16" w:rsidRPr="00BF5EFA" w:rsidRDefault="00B01C16" w:rsidP="00BF5EFA">
      <w:pPr>
        <w:pStyle w:val="Plattetekstinspringen"/>
      </w:pPr>
      <w:r w:rsidRPr="00BF5EFA">
        <w:t>De uitstekende wapening mag niet afgekapt of beschadigd worden. Wanneer de wapening toch beschadigd wordt, moet deze op kosten van de aannemer vervangen worden door in te boren chemisch te verankeren staven.</w:t>
      </w:r>
    </w:p>
    <w:p w14:paraId="77F5DCD2" w14:textId="77777777" w:rsidR="00B01C16" w:rsidRPr="00BF5EFA" w:rsidRDefault="00B01C16" w:rsidP="00BF5EFA">
      <w:pPr>
        <w:pStyle w:val="Plattetekstinspringen"/>
      </w:pPr>
      <w:r w:rsidRPr="00BF5EFA">
        <w:t>De kop wordt volledig vlak afgekapt. Indien hij wordt beschadigd onder het voorziene afkortniveau wordt hij door de aannemer hersteld. De paalkoppen worden afdoende beschermd tegen weersinvloeden en schade.</w:t>
      </w:r>
    </w:p>
    <w:p w14:paraId="2E256C96" w14:textId="77777777" w:rsidR="00B01C16" w:rsidRPr="00BF5EFA" w:rsidRDefault="00B01C16" w:rsidP="00BF5EFA">
      <w:pPr>
        <w:pStyle w:val="Plattetekstinspringen"/>
      </w:pPr>
      <w:r w:rsidRPr="00BF5EFA">
        <w:t>Bij gebreken: aanpassen tot voldoening volgens aanwijzingen van de ingenieur (geen meerprijs of verrekening zal worden toegekend).</w:t>
      </w:r>
    </w:p>
    <w:p w14:paraId="6CC3798D" w14:textId="77777777" w:rsidR="00B01C16" w:rsidRPr="00BF5EFA" w:rsidRDefault="00B01C16" w:rsidP="00BF5EFA">
      <w:pPr>
        <w:pStyle w:val="Plattetekstinspringen"/>
      </w:pPr>
      <w:r w:rsidRPr="00BF5EFA">
        <w:t>De paalkop moet volledig vrij gemaakt worden van grondresten en andere onreinheden, die een perfecte hechting met het beton van de erboven te storten betonelementen kunnen belemmeren. De paalkop mag niet onder water staan.</w:t>
      </w:r>
    </w:p>
    <w:p w14:paraId="221B05DE" w14:textId="77777777" w:rsidR="00B01C16" w:rsidRPr="00BF5EFA" w:rsidRDefault="00B01C16" w:rsidP="00B01C16">
      <w:pPr>
        <w:pStyle w:val="Kop7"/>
      </w:pPr>
      <w:r w:rsidRPr="00BF5EFA">
        <w:t>register</w:t>
      </w:r>
    </w:p>
    <w:p w14:paraId="01BCE201" w14:textId="77777777" w:rsidR="00B01C16" w:rsidRPr="00BF5EFA" w:rsidRDefault="00B01C16" w:rsidP="00BF5EFA">
      <w:pPr>
        <w:pStyle w:val="Plattetekstinspringen"/>
      </w:pPr>
      <w:r w:rsidRPr="00BF5EFA">
        <w:t>De aannemer moet een register bijhouden waarin de volgende elementen worden opgetekend:</w:t>
      </w:r>
    </w:p>
    <w:p w14:paraId="4636F75C" w14:textId="77777777" w:rsidR="00B01C16" w:rsidRPr="00BF5EFA" w:rsidRDefault="00B01C16" w:rsidP="00B01C16">
      <w:pPr>
        <w:pStyle w:val="Plattetekstinspringen2"/>
      </w:pPr>
      <w:r w:rsidRPr="00BF5EFA">
        <w:t>de datum van het inboren/schroeven/heien</w:t>
      </w:r>
    </w:p>
    <w:p w14:paraId="45BC6AB4" w14:textId="77777777" w:rsidR="00B01C16" w:rsidRPr="00BF5EFA" w:rsidRDefault="00B01C16" w:rsidP="00B01C16">
      <w:pPr>
        <w:pStyle w:val="Plattetekstinspringen2"/>
      </w:pPr>
      <w:r w:rsidRPr="00BF5EFA">
        <w:t>het nummer van de paal; dit nummer is hetzelfde als het nummer vermeld op het palenplan, opgesteld door de ingenieur</w:t>
      </w:r>
    </w:p>
    <w:p w14:paraId="6856438B" w14:textId="77777777" w:rsidR="00B01C16" w:rsidRPr="00BF5EFA" w:rsidRDefault="00B01C16" w:rsidP="00B01C16">
      <w:pPr>
        <w:pStyle w:val="Plattetekstinspringen2"/>
      </w:pPr>
      <w:r w:rsidRPr="00BF5EFA">
        <w:t>de diameter of dwarsafmetingen van de paal, inclusief de wapeningen</w:t>
      </w:r>
    </w:p>
    <w:p w14:paraId="506A28A0" w14:textId="77777777" w:rsidR="00B01C16" w:rsidRPr="00BF5EFA" w:rsidRDefault="00B01C16" w:rsidP="00B01C16">
      <w:pPr>
        <w:pStyle w:val="Plattetekstinspringen2"/>
      </w:pPr>
      <w:r w:rsidRPr="00BF5EFA">
        <w:t>het niveau van de paalpunt of paalbasis ten opzichte van het referentieniveau</w:t>
      </w:r>
    </w:p>
    <w:p w14:paraId="13A56901" w14:textId="77777777" w:rsidR="00B01C16" w:rsidRPr="00BF5EFA" w:rsidRDefault="00B01C16" w:rsidP="00B01C16">
      <w:pPr>
        <w:pStyle w:val="Plattetekstinspringen2"/>
      </w:pPr>
      <w:r w:rsidRPr="00BF5EFA">
        <w:t>het niveau van de bovenkant van de paal, na het korten, ten opzichte van het referentieniveau</w:t>
      </w:r>
    </w:p>
    <w:p w14:paraId="4BBA0DE6" w14:textId="77777777" w:rsidR="00B01C16" w:rsidRPr="00BF5EFA" w:rsidRDefault="00B01C16" w:rsidP="00B01C16">
      <w:pPr>
        <w:pStyle w:val="Plattetekstinspringen2"/>
      </w:pPr>
      <w:r w:rsidRPr="00BF5EFA">
        <w:t>de nuttige lengte van de paal, zijnde de lengte tussen de paalbasis en het afkappingspeil. De lengten zijn volgens de paalas gemeten</w:t>
      </w:r>
    </w:p>
    <w:p w14:paraId="3BB415C9" w14:textId="77777777" w:rsidR="00B01C16" w:rsidRPr="00BF5EFA" w:rsidRDefault="00B01C16" w:rsidP="00B01C16">
      <w:pPr>
        <w:pStyle w:val="Plattetekstinspringen2"/>
      </w:pPr>
      <w:r w:rsidRPr="00BF5EFA">
        <w:t>de resultaten van de sonische integriteitsproeven per paal</w:t>
      </w:r>
    </w:p>
    <w:p w14:paraId="06B482B6" w14:textId="77777777" w:rsidR="00B01C16" w:rsidRPr="00BF5EFA" w:rsidRDefault="00B01C16" w:rsidP="00B01C16">
      <w:pPr>
        <w:pStyle w:val="Plattetekstinspringen2"/>
      </w:pPr>
      <w:r w:rsidRPr="00BF5EFA">
        <w:t>de resultaten van de eventueel uitgevoerde paalbelastingsproef op de beschouwde paal</w:t>
      </w:r>
    </w:p>
    <w:p w14:paraId="5607268E" w14:textId="77777777" w:rsidR="00B01C16" w:rsidRPr="00BF5EFA" w:rsidRDefault="00B01C16" w:rsidP="00B01C16">
      <w:pPr>
        <w:pStyle w:val="Plattetekstinspringen2"/>
      </w:pPr>
      <w:r w:rsidRPr="00BF5EFA">
        <w:t>het betonvolume voor het vormen van de voet en de schacht</w:t>
      </w:r>
    </w:p>
    <w:p w14:paraId="6B5EF664" w14:textId="77777777" w:rsidR="00B01C16" w:rsidRPr="00BF5EFA" w:rsidRDefault="00B01C16" w:rsidP="00B01C16">
      <w:pPr>
        <w:pStyle w:val="Kop6"/>
      </w:pPr>
      <w:r w:rsidRPr="00BF5EFA">
        <w:t>Keuring</w:t>
      </w:r>
    </w:p>
    <w:p w14:paraId="351F4E3E" w14:textId="77777777" w:rsidR="00B01C16" w:rsidRPr="00BF5EFA" w:rsidRDefault="00B01C16" w:rsidP="00BF5EFA">
      <w:pPr>
        <w:pStyle w:val="Plattetekstinspringen"/>
      </w:pPr>
      <w:r w:rsidRPr="00BF5EFA">
        <w:t>Na uitvoering van alle palen wordt op elke paal een sonische integriteitstest uitgevoerd. Het beton van de palen moet minstens een week oud zijn.</w:t>
      </w:r>
    </w:p>
    <w:p w14:paraId="0D097A5E" w14:textId="77777777" w:rsidR="00B01C16" w:rsidRPr="00BF5EFA" w:rsidRDefault="00B01C16" w:rsidP="00BF5EFA">
      <w:pPr>
        <w:pStyle w:val="Plattetekstinspringen"/>
      </w:pPr>
      <w:r w:rsidRPr="00BF5EFA">
        <w:t>Elke paal met vastgestelde insnoeringen, barsten of breuken wordt als niet bestaand beschouwd. In dit geval zal de ingenieur de funderingen aanpassen teneinde de stabiliteit van het gebouw te waarborgen.</w:t>
      </w:r>
    </w:p>
    <w:p w14:paraId="3FA81375" w14:textId="77777777" w:rsidR="00B01C16" w:rsidRPr="00BF5EFA" w:rsidRDefault="00B01C16" w:rsidP="00BF5EFA">
      <w:pPr>
        <w:pStyle w:val="Plattetekstinspringen"/>
      </w:pPr>
      <w:r w:rsidRPr="00BF5EFA">
        <w:t>Alle bijkomende proeven, herstellingen, wijzigingen van funderingen e.d. ten gevolge van vastgestelde gebreken zijn ten laste van de aannemer. Het Bestuur kan ten allen tijde beslissen tot een niet-destructieve belastingsproef op druk.</w:t>
      </w:r>
    </w:p>
    <w:p w14:paraId="2DFF48E5" w14:textId="77777777" w:rsidR="00B01C16" w:rsidRPr="00BF5EFA" w:rsidRDefault="00B01C16" w:rsidP="00B01C16">
      <w:pPr>
        <w:pStyle w:val="Kop3"/>
        <w:rPr>
          <w:rStyle w:val="MeetChar"/>
        </w:rPr>
      </w:pPr>
      <w:bookmarkStart w:id="511" w:name="_Toc298768588"/>
      <w:bookmarkStart w:id="512" w:name="_Toc382836507"/>
      <w:bookmarkStart w:id="513" w:name="_Toc387064707"/>
      <w:bookmarkStart w:id="514" w:name="_Toc387655047"/>
      <w:bookmarkStart w:id="515" w:name="_Toc438633326"/>
      <w:bookmarkStart w:id="516" w:name="_Toc525379265"/>
      <w:bookmarkStart w:id="517" w:name="_Toc87276915"/>
      <w:bookmarkStart w:id="518" w:name="_Toc98049622"/>
      <w:r w:rsidRPr="00BF5EFA">
        <w:t>13.11.</w:t>
      </w:r>
      <w:r w:rsidRPr="00BF5EFA">
        <w:tab/>
        <w:t>paalfundering - schroefpalen</w:t>
      </w:r>
      <w:bookmarkEnd w:id="511"/>
      <w:bookmarkEnd w:id="512"/>
      <w:bookmarkEnd w:id="513"/>
      <w:bookmarkEnd w:id="514"/>
      <w:bookmarkEnd w:id="515"/>
      <w:r w:rsidRPr="00BF5EFA">
        <w:t xml:space="preserve"> </w:t>
      </w:r>
      <w:bookmarkEnd w:id="516"/>
      <w:bookmarkEnd w:id="517"/>
      <w:bookmarkEnd w:id="518"/>
    </w:p>
    <w:p w14:paraId="359C476B" w14:textId="77777777" w:rsidR="00B01C16" w:rsidRPr="00BF5EFA" w:rsidRDefault="00B01C16" w:rsidP="00B01C16">
      <w:pPr>
        <w:pStyle w:val="Kop4"/>
      </w:pPr>
      <w:bookmarkStart w:id="519" w:name="_Toc298768589"/>
      <w:bookmarkStart w:id="520" w:name="_Toc382836508"/>
      <w:bookmarkStart w:id="521" w:name="_Toc387064708"/>
      <w:bookmarkStart w:id="522" w:name="_Toc387655048"/>
      <w:bookmarkStart w:id="523" w:name="_Toc438633327"/>
      <w:r w:rsidRPr="00BF5EFA">
        <w:t>13.11.10.</w:t>
      </w:r>
      <w:r w:rsidRPr="00BF5EFA">
        <w:tab/>
        <w:t>paalfundering – schroefpalen/enkele grondverdringing</w:t>
      </w:r>
      <w:bookmarkEnd w:id="519"/>
      <w:bookmarkEnd w:id="520"/>
      <w:bookmarkEnd w:id="521"/>
      <w:bookmarkEnd w:id="522"/>
      <w:bookmarkEnd w:id="523"/>
      <w:r w:rsidRPr="00BF5EFA">
        <w:tab/>
      </w:r>
    </w:p>
    <w:p w14:paraId="476C9FA0" w14:textId="77777777" w:rsidR="00B01C16" w:rsidRPr="00BF5EFA" w:rsidRDefault="00B01C16" w:rsidP="003A7E39">
      <w:pPr>
        <w:pStyle w:val="Kop5"/>
      </w:pPr>
      <w:bookmarkStart w:id="524" w:name="_Toc298768590"/>
      <w:bookmarkStart w:id="525" w:name="_Toc382836509"/>
      <w:bookmarkStart w:id="526" w:name="_Toc387064709"/>
      <w:bookmarkStart w:id="527" w:name="_Toc438633328"/>
      <w:r w:rsidRPr="00BF5EFA">
        <w:t>13.11.11.</w:t>
      </w:r>
      <w:r w:rsidRPr="00BF5EFA">
        <w:tab/>
        <w:t>paalfundering - schroefpalen/enkele grondverdringing - werfinstallatie</w:t>
      </w:r>
      <w:r w:rsidRPr="00BF5EFA">
        <w:tab/>
      </w:r>
      <w:r w:rsidRPr="00BF5EFA">
        <w:rPr>
          <w:rStyle w:val="MeetChar"/>
        </w:rPr>
        <w:t>|SOG|</w:t>
      </w:r>
      <w:bookmarkEnd w:id="524"/>
      <w:bookmarkEnd w:id="525"/>
      <w:bookmarkEnd w:id="526"/>
      <w:bookmarkEnd w:id="527"/>
    </w:p>
    <w:p w14:paraId="2D34891B" w14:textId="77777777" w:rsidR="00B01C16" w:rsidRPr="00BF5EFA" w:rsidRDefault="00B01C16" w:rsidP="00B01C16">
      <w:pPr>
        <w:pStyle w:val="Kop6"/>
      </w:pPr>
      <w:r w:rsidRPr="00BF5EFA">
        <w:t>Omschrijving</w:t>
      </w:r>
    </w:p>
    <w:p w14:paraId="537C8B54" w14:textId="77777777" w:rsidR="00B01C16" w:rsidRPr="00BF5EFA" w:rsidRDefault="00B01C16" w:rsidP="00B01C16">
      <w:pPr>
        <w:pStyle w:val="Plattetekst"/>
      </w:pPr>
      <w:r w:rsidRPr="00BF5EFA">
        <w:t xml:space="preserve">De aanvoer, installatie en afvoer van de machine evenals de voorbereiding van het terrein om de paalfundering te kunnen uitvoeren. </w:t>
      </w:r>
    </w:p>
    <w:p w14:paraId="6BF9EA08" w14:textId="77777777" w:rsidR="00B01C16" w:rsidRPr="00BF5EFA" w:rsidRDefault="00B01C16" w:rsidP="00B01C16">
      <w:pPr>
        <w:pStyle w:val="Kop6"/>
      </w:pPr>
      <w:r w:rsidRPr="00BF5EFA">
        <w:t>Meting</w:t>
      </w:r>
    </w:p>
    <w:p w14:paraId="6D9430E9" w14:textId="77777777" w:rsidR="00B01C16" w:rsidRPr="00BF5EFA" w:rsidRDefault="00B01C16" w:rsidP="00BF5EFA">
      <w:pPr>
        <w:pStyle w:val="Plattetekstinspringen"/>
      </w:pPr>
      <w:r w:rsidRPr="00BF5EFA">
        <w:t>aard van de overeenkomst: Som over Geheel (SOG)</w:t>
      </w:r>
    </w:p>
    <w:p w14:paraId="69254C29" w14:textId="77777777" w:rsidR="00B01C16" w:rsidRPr="00BF5EFA" w:rsidRDefault="00B01C16" w:rsidP="003A7E39">
      <w:pPr>
        <w:pStyle w:val="Kop5"/>
      </w:pPr>
      <w:bookmarkStart w:id="528" w:name="_Toc298768591"/>
      <w:bookmarkStart w:id="529" w:name="_Toc382836510"/>
      <w:bookmarkStart w:id="530" w:name="_Toc387064710"/>
      <w:bookmarkStart w:id="531" w:name="_Toc438633329"/>
      <w:r w:rsidRPr="00BF5EFA">
        <w:t>13.11.12.</w:t>
      </w:r>
      <w:r w:rsidRPr="00BF5EFA">
        <w:tab/>
        <w:t>paalfundering - schroefpalen/enkele grondverdringing – realisatie palen</w:t>
      </w:r>
      <w:r w:rsidRPr="00BF5EFA">
        <w:tab/>
      </w:r>
      <w:r w:rsidRPr="00BF5EFA">
        <w:rPr>
          <w:rStyle w:val="MeetChar"/>
        </w:rPr>
        <w:t>|FH|st</w:t>
      </w:r>
      <w:bookmarkEnd w:id="528"/>
      <w:bookmarkEnd w:id="529"/>
      <w:bookmarkEnd w:id="530"/>
      <w:bookmarkEnd w:id="531"/>
    </w:p>
    <w:p w14:paraId="56E7A1ED" w14:textId="77777777" w:rsidR="00B01C16" w:rsidRPr="00BF5EFA" w:rsidRDefault="00B01C16" w:rsidP="00B01C16">
      <w:pPr>
        <w:pStyle w:val="Kop6"/>
      </w:pPr>
      <w:r w:rsidRPr="00BF5EFA">
        <w:t>Omschrijving</w:t>
      </w:r>
    </w:p>
    <w:p w14:paraId="0F3BE38F" w14:textId="77777777" w:rsidR="00B01C16" w:rsidRPr="00BF5EFA" w:rsidRDefault="00B01C16" w:rsidP="00B01C16">
      <w:pPr>
        <w:pStyle w:val="Plattetekst"/>
      </w:pPr>
      <w:r w:rsidRPr="00BF5EFA">
        <w:t>De nodige werken en leveringen tot het realiseren van schroefpalen met enkele grondverdringing.</w:t>
      </w:r>
    </w:p>
    <w:p w14:paraId="07958BFE" w14:textId="77777777" w:rsidR="00B01C16" w:rsidRPr="00BF5EFA" w:rsidRDefault="00B01C16" w:rsidP="00B01C16">
      <w:pPr>
        <w:pStyle w:val="Kop6"/>
      </w:pPr>
      <w:r w:rsidRPr="00BF5EFA">
        <w:t>Meting</w:t>
      </w:r>
    </w:p>
    <w:p w14:paraId="0F2834BE" w14:textId="77777777" w:rsidR="00B01C16" w:rsidRPr="00BF5EFA" w:rsidRDefault="00B01C16" w:rsidP="00BF5EFA">
      <w:pPr>
        <w:pStyle w:val="Plattetekstinspringen"/>
      </w:pPr>
      <w:r w:rsidRPr="00BF5EFA">
        <w:t>meeteenheid: per stuk, alle wapeningen inbegrepen</w:t>
      </w:r>
    </w:p>
    <w:p w14:paraId="147C099C" w14:textId="77777777" w:rsidR="00B01C16" w:rsidRPr="00BF5EFA" w:rsidRDefault="00B01C16" w:rsidP="00BF5EFA">
      <w:pPr>
        <w:pStyle w:val="Plattetekstinspringen"/>
      </w:pPr>
      <w:r w:rsidRPr="00BF5EFA">
        <w:t>aard van de overeenkomst: Forfaitaire Hoeveelheid (FH)</w:t>
      </w:r>
    </w:p>
    <w:p w14:paraId="75895C11" w14:textId="77777777" w:rsidR="00B01C16" w:rsidRPr="00BF5EFA" w:rsidRDefault="00B01C16" w:rsidP="00B01C16">
      <w:pPr>
        <w:pStyle w:val="Kop6"/>
      </w:pPr>
      <w:r w:rsidRPr="00BF5EFA">
        <w:t xml:space="preserve">Materiaal </w:t>
      </w:r>
    </w:p>
    <w:p w14:paraId="319DF36F"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4180D26E"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390BB86"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3276C11F"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10DB9A02"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53AFE6BD"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1E33BA5A"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749CA00F"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615A799"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07CB3FB3"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1B576276"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026917B2"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14BEBE71"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78A99840"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7B55A55"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43574486"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05EC93C3"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5FED5377"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2EA7DBD7" w14:textId="77777777" w:rsidR="00B01C16" w:rsidRPr="00BF5EFA" w:rsidRDefault="00B01C16" w:rsidP="008319E5">
            <w:pPr>
              <w:pStyle w:val="Plattetekst3"/>
              <w:jc w:val="center"/>
              <w:rPr>
                <w:rFonts w:eastAsia="Arial Unicode MS"/>
              </w:rPr>
            </w:pPr>
          </w:p>
        </w:tc>
      </w:tr>
    </w:tbl>
    <w:p w14:paraId="1D42C497" w14:textId="77777777" w:rsidR="00B01C16" w:rsidRPr="00BF5EFA" w:rsidRDefault="00B01C16" w:rsidP="00BF5EFA">
      <w:pPr>
        <w:pStyle w:val="Plattetekstinspringen"/>
      </w:pPr>
      <w:r w:rsidRPr="00BF5EFA">
        <w:t>Wapeningsstaal: zie artikel 26.11 voor de technische materiaalspecificaties; meting zoals hierboven beschreven.</w:t>
      </w:r>
    </w:p>
    <w:p w14:paraId="257C99B7" w14:textId="77777777" w:rsidR="00B01C16" w:rsidRPr="00BF5EFA" w:rsidRDefault="00B01C16" w:rsidP="00B01C16">
      <w:pPr>
        <w:pStyle w:val="Kop6"/>
      </w:pPr>
      <w:r w:rsidRPr="00BF5EFA">
        <w:t>Uitvoering</w:t>
      </w:r>
    </w:p>
    <w:p w14:paraId="3821D88C" w14:textId="77777777" w:rsidR="00B01C16" w:rsidRPr="00BF5EFA" w:rsidRDefault="00B01C16" w:rsidP="00BF5EFA">
      <w:pPr>
        <w:pStyle w:val="Plattetekstinspringen"/>
      </w:pPr>
      <w:r w:rsidRPr="00BF5EFA">
        <w:t xml:space="preserve">De palen worden trillingsvrij in de grond gevormd. Er wordt geen grond naar de oppervlakte getransporteerd. De grond wordt volledig zijdelings verdrongen. Er wordt </w:t>
      </w:r>
      <w:r w:rsidRPr="00BF5EFA">
        <w:rPr>
          <w:rStyle w:val="Keuze-blauw"/>
        </w:rPr>
        <w:t>gebruik/geen gebruik</w:t>
      </w:r>
      <w:r w:rsidRPr="00BF5EFA">
        <w:t xml:space="preserve"> gemaakt van een voerbuis. De ondervonden weerstand tijdens het uitvoeren van de palen moet in overeenstemming gebracht worden met de resultaten van de diepsondering. De aanzetdiepte wordt bepaald door het vereiste draagvermogen.</w:t>
      </w:r>
    </w:p>
    <w:p w14:paraId="057D4F40" w14:textId="77777777" w:rsidR="00B01C16" w:rsidRPr="00BF5EFA" w:rsidRDefault="00B01C16" w:rsidP="00BF5EFA">
      <w:pPr>
        <w:pStyle w:val="Plattetekstinspringen"/>
      </w:pPr>
      <w:r w:rsidRPr="00BF5EFA">
        <w:t>Het vereiste draagvermogen is conform het palenplan, opgesteld door de ingenieur.</w:t>
      </w:r>
    </w:p>
    <w:p w14:paraId="3355FC4E" w14:textId="77777777" w:rsidR="00B01C16" w:rsidRPr="00BF5EFA" w:rsidRDefault="00B01C16" w:rsidP="00BF5EFA">
      <w:pPr>
        <w:pStyle w:val="Plattetekstinspringen"/>
      </w:pPr>
      <w:r w:rsidRPr="00BF5EFA">
        <w:t xml:space="preserve">Het uitschroeven gebeurt in tegenovergestelde draaizin. Tijdens het terugschroeven wordt beton in de ontstane ruimte gestort. De onderkant van schroef moet steeds genoeg ondergedompeld blijven in het reeds gestorte beton (min. </w:t>
      </w:r>
      <w:smartTag w:uri="urn:schemas-microsoft-com:office:smarttags" w:element="metricconverter">
        <w:smartTagPr>
          <w:attr w:name="ProductID" w:val="1 m"/>
        </w:smartTagPr>
        <w:r w:rsidRPr="00BF5EFA">
          <w:t>1 m</w:t>
        </w:r>
      </w:smartTag>
      <w:r w:rsidRPr="00BF5EFA">
        <w:t>) om elke onderbreking in de continue betonstroom te voorkomen.</w:t>
      </w:r>
    </w:p>
    <w:p w14:paraId="04BCFCB4" w14:textId="77777777" w:rsidR="00B01C16" w:rsidRPr="00BF5EFA" w:rsidRDefault="00B01C16" w:rsidP="00B01C16">
      <w:pPr>
        <w:pStyle w:val="Kop8"/>
      </w:pPr>
      <w:r w:rsidRPr="00BF5EFA">
        <w:t>Aanvullende uitvoeringsvoorschriften (schrappen indien niet toepassing)</w:t>
      </w:r>
    </w:p>
    <w:p w14:paraId="613739FD" w14:textId="77777777" w:rsidR="00B01C16" w:rsidRPr="00BF5EFA" w:rsidRDefault="00B01C16" w:rsidP="00BF5EFA">
      <w:pPr>
        <w:pStyle w:val="Plattetekstinspringen"/>
      </w:pPr>
      <w:r w:rsidRPr="00BF5EFA">
        <w:t xml:space="preserve">De diameter van de voerbuis moet groot genoeg zijn er om de volledige wapeningskorf in te kunnen plaatsen. </w:t>
      </w:r>
    </w:p>
    <w:p w14:paraId="1EB88C62" w14:textId="77777777" w:rsidR="00B01C16" w:rsidRPr="00BF5EFA" w:rsidRDefault="00B01C16" w:rsidP="00BF5EFA">
      <w:pPr>
        <w:pStyle w:val="Plattetekstinspringen"/>
      </w:pPr>
    </w:p>
    <w:p w14:paraId="28EE4D8A" w14:textId="77777777" w:rsidR="00B01C16" w:rsidRPr="00BF5EFA" w:rsidRDefault="00B01C16" w:rsidP="00B01C16">
      <w:pPr>
        <w:pStyle w:val="Kop6"/>
      </w:pPr>
      <w:r w:rsidRPr="00BF5EFA">
        <w:t>Toepassing</w:t>
      </w:r>
    </w:p>
    <w:p w14:paraId="59217AFA" w14:textId="77777777" w:rsidR="00B01C16" w:rsidRPr="00BF5EFA" w:rsidRDefault="00B01C16" w:rsidP="00BF5EFA">
      <w:pPr>
        <w:pStyle w:val="Plattetekstinspringen"/>
      </w:pPr>
      <w:r w:rsidRPr="00BF5EFA">
        <w:t>Fundering van het volledige gebouw.</w:t>
      </w:r>
    </w:p>
    <w:p w14:paraId="7477AC79" w14:textId="77777777" w:rsidR="00B01C16" w:rsidRPr="00BF5EFA" w:rsidRDefault="00B01C16" w:rsidP="003A7E39">
      <w:pPr>
        <w:pStyle w:val="Kop5"/>
      </w:pPr>
      <w:bookmarkStart w:id="532" w:name="_Toc298768592"/>
      <w:bookmarkStart w:id="533" w:name="_Toc382836511"/>
      <w:bookmarkStart w:id="534" w:name="_Toc387064711"/>
      <w:bookmarkStart w:id="535" w:name="_Toc438633330"/>
      <w:r w:rsidRPr="00BF5EFA">
        <w:t>13.11.13.</w:t>
      </w:r>
      <w:r w:rsidRPr="00BF5EFA">
        <w:tab/>
        <w:t>paalfundering - schroefpalen/enkele grondverdringing – afkappen paalkoppen</w:t>
      </w:r>
      <w:r w:rsidRPr="00BF5EFA">
        <w:tab/>
      </w:r>
      <w:r w:rsidRPr="00BF5EFA">
        <w:rPr>
          <w:rStyle w:val="MeetChar"/>
        </w:rPr>
        <w:t>|FH|st</w:t>
      </w:r>
      <w:bookmarkEnd w:id="532"/>
      <w:bookmarkEnd w:id="533"/>
      <w:bookmarkEnd w:id="534"/>
      <w:bookmarkEnd w:id="535"/>
    </w:p>
    <w:p w14:paraId="2E208E20" w14:textId="77777777" w:rsidR="00B01C16" w:rsidRPr="00BF5EFA" w:rsidRDefault="00B01C16" w:rsidP="00B01C16">
      <w:pPr>
        <w:pStyle w:val="Kop6"/>
      </w:pPr>
      <w:r w:rsidRPr="00BF5EFA">
        <w:t>Omschrijving</w:t>
      </w:r>
    </w:p>
    <w:p w14:paraId="31F93851" w14:textId="77777777" w:rsidR="00B01C16" w:rsidRPr="00BF5EFA" w:rsidRDefault="00B01C16" w:rsidP="00B01C16">
      <w:pPr>
        <w:pStyle w:val="Plattetekst"/>
      </w:pPr>
      <w:r w:rsidRPr="00BF5EFA">
        <w:t>Het afkappen van de paalkoppen tot het voorziene afkappingspeil, inclusief het degelijk bloot maken van de paalwapening, die verankerd moet worden in de bovenliggende betonconstructie.</w:t>
      </w:r>
    </w:p>
    <w:p w14:paraId="40F25B56" w14:textId="77777777" w:rsidR="00B01C16" w:rsidRPr="00BF5EFA" w:rsidRDefault="00B01C16" w:rsidP="00B01C16">
      <w:pPr>
        <w:pStyle w:val="Kop6"/>
      </w:pPr>
      <w:r w:rsidRPr="00BF5EFA">
        <w:t>Meting</w:t>
      </w:r>
    </w:p>
    <w:p w14:paraId="2CA6B8E7" w14:textId="77777777" w:rsidR="00B01C16" w:rsidRPr="00BF5EFA" w:rsidRDefault="00B01C16" w:rsidP="00BF5EFA">
      <w:pPr>
        <w:pStyle w:val="Plattetekstinspringen"/>
      </w:pPr>
      <w:r w:rsidRPr="00BF5EFA">
        <w:t>meeteenheid: per stuk</w:t>
      </w:r>
    </w:p>
    <w:p w14:paraId="13103469" w14:textId="77777777" w:rsidR="00B01C16" w:rsidRPr="00BF5EFA" w:rsidRDefault="00B01C16" w:rsidP="00BF5EFA">
      <w:pPr>
        <w:pStyle w:val="Plattetekstinspringen"/>
      </w:pPr>
      <w:r w:rsidRPr="00BF5EFA">
        <w:t>aard van de overeenkomst: Forfaitaire Hoeveelheid (FH)</w:t>
      </w:r>
    </w:p>
    <w:p w14:paraId="6FB7665A" w14:textId="77777777" w:rsidR="00E11D74" w:rsidRPr="00BF5EFA" w:rsidRDefault="00B01C16" w:rsidP="003A7E39">
      <w:pPr>
        <w:pStyle w:val="Kop5"/>
        <w:rPr>
          <w:rStyle w:val="MeetChar"/>
        </w:rPr>
      </w:pPr>
      <w:bookmarkStart w:id="536" w:name="_Toc382836512"/>
      <w:bookmarkStart w:id="537" w:name="_Toc387064712"/>
      <w:bookmarkStart w:id="538" w:name="_Toc298768593"/>
      <w:bookmarkStart w:id="539" w:name="_Toc438633331"/>
      <w:r w:rsidRPr="00BF5EFA">
        <w:t>13.11.14.</w:t>
      </w:r>
      <w:r w:rsidRPr="00BF5EFA">
        <w:tab/>
        <w:t>paalfundering - schroefpalen/enkele grondverdringing – sonische integriteitstesten</w:t>
      </w:r>
      <w:bookmarkEnd w:id="536"/>
      <w:bookmarkEnd w:id="537"/>
      <w:r w:rsidRPr="00BF5EFA">
        <w:tab/>
      </w:r>
      <w:bookmarkStart w:id="540" w:name="_Toc382836513"/>
      <w:bookmarkStart w:id="541" w:name="_Toc387064713"/>
      <w:r w:rsidRPr="00BF5EFA">
        <w:tab/>
      </w:r>
      <w:r w:rsidRPr="00BF5EFA">
        <w:rPr>
          <w:rStyle w:val="MeetChar"/>
        </w:rPr>
        <w:t>|FH|st</w:t>
      </w:r>
      <w:bookmarkEnd w:id="538"/>
      <w:bookmarkEnd w:id="540"/>
      <w:bookmarkEnd w:id="541"/>
      <w:bookmarkEnd w:id="539"/>
    </w:p>
    <w:p w14:paraId="69DE6C1A" w14:textId="77777777" w:rsidR="00B01C16" w:rsidRPr="00BF5EFA" w:rsidRDefault="00B01C16" w:rsidP="00E11D74">
      <w:pPr>
        <w:pStyle w:val="Kop6"/>
      </w:pPr>
      <w:r w:rsidRPr="00BF5EFA">
        <w:t>Omschrijving</w:t>
      </w:r>
    </w:p>
    <w:p w14:paraId="14E60062" w14:textId="77777777" w:rsidR="00B01C16" w:rsidRPr="00BF5EFA" w:rsidRDefault="00B01C16" w:rsidP="00B01C16">
      <w:pPr>
        <w:pStyle w:val="Plattetekst"/>
      </w:pPr>
      <w:r w:rsidRPr="00BF5EFA">
        <w:t>De sonische integriteitstesten die na uitvoering van de palen uitgevoerd worden op elke paal.</w:t>
      </w:r>
    </w:p>
    <w:p w14:paraId="56A96865" w14:textId="77777777" w:rsidR="00B01C16" w:rsidRPr="00BF5EFA" w:rsidRDefault="00B01C16" w:rsidP="00B01C16">
      <w:pPr>
        <w:pStyle w:val="Kop6"/>
      </w:pPr>
      <w:r w:rsidRPr="00BF5EFA">
        <w:t>Meting</w:t>
      </w:r>
    </w:p>
    <w:p w14:paraId="3C16DEC2" w14:textId="77777777" w:rsidR="00B01C16" w:rsidRPr="00BF5EFA" w:rsidRDefault="00B01C16" w:rsidP="00BF5EFA">
      <w:pPr>
        <w:pStyle w:val="Plattetekstinspringen"/>
      </w:pPr>
      <w:r w:rsidRPr="00BF5EFA">
        <w:t>meeteenheid: per stuk</w:t>
      </w:r>
    </w:p>
    <w:p w14:paraId="546C79D0" w14:textId="77777777" w:rsidR="00B01C16" w:rsidRPr="00BF5EFA" w:rsidRDefault="00B01C16" w:rsidP="00BF5EFA">
      <w:pPr>
        <w:pStyle w:val="Plattetekstinspringen"/>
      </w:pPr>
      <w:r w:rsidRPr="00BF5EFA">
        <w:t>aard van de overeenkomst: Forfaitaire Hoeveelheid (FH)</w:t>
      </w:r>
    </w:p>
    <w:p w14:paraId="608A0963" w14:textId="77777777" w:rsidR="00B01C16" w:rsidRPr="00BF5EFA" w:rsidRDefault="00B01C16" w:rsidP="00B01C16">
      <w:pPr>
        <w:pStyle w:val="Kop4"/>
      </w:pPr>
      <w:bookmarkStart w:id="542" w:name="_Toc298768594"/>
      <w:bookmarkStart w:id="543" w:name="_Toc382836514"/>
      <w:bookmarkStart w:id="544" w:name="_Toc387064714"/>
      <w:bookmarkStart w:id="545" w:name="_Toc387655049"/>
      <w:bookmarkStart w:id="546" w:name="_Toc438633332"/>
      <w:r w:rsidRPr="00BF5EFA">
        <w:t>13.11.20.</w:t>
      </w:r>
      <w:r w:rsidRPr="00BF5EFA">
        <w:tab/>
        <w:t>paalfundering – schroefpalen/dubbele grondverdringing</w:t>
      </w:r>
      <w:bookmarkEnd w:id="542"/>
      <w:bookmarkEnd w:id="543"/>
      <w:bookmarkEnd w:id="544"/>
      <w:bookmarkEnd w:id="545"/>
      <w:bookmarkEnd w:id="546"/>
      <w:r w:rsidRPr="00BF5EFA">
        <w:tab/>
      </w:r>
    </w:p>
    <w:p w14:paraId="2A96F93A" w14:textId="77777777" w:rsidR="00B01C16" w:rsidRPr="00BF5EFA" w:rsidRDefault="00B01C16" w:rsidP="003A7E39">
      <w:pPr>
        <w:pStyle w:val="Kop5"/>
      </w:pPr>
      <w:bookmarkStart w:id="547" w:name="_Toc298768595"/>
      <w:bookmarkStart w:id="548" w:name="_Toc382836515"/>
      <w:bookmarkStart w:id="549" w:name="_Toc387064715"/>
      <w:bookmarkStart w:id="550" w:name="_Toc438633333"/>
      <w:r w:rsidRPr="00BF5EFA">
        <w:t>13.11.21.</w:t>
      </w:r>
      <w:r w:rsidRPr="00BF5EFA">
        <w:tab/>
        <w:t>paalfundering - schroefpalen/dubbele grondverdringing - werfinstallatie</w:t>
      </w:r>
      <w:r w:rsidRPr="00BF5EFA">
        <w:tab/>
      </w:r>
      <w:r w:rsidRPr="00BF5EFA">
        <w:rPr>
          <w:rStyle w:val="MeetChar"/>
        </w:rPr>
        <w:t>|SOG|</w:t>
      </w:r>
      <w:bookmarkEnd w:id="547"/>
      <w:bookmarkEnd w:id="548"/>
      <w:bookmarkEnd w:id="549"/>
      <w:bookmarkEnd w:id="550"/>
    </w:p>
    <w:p w14:paraId="7CE3ECE0" w14:textId="77777777" w:rsidR="00B01C16" w:rsidRPr="00BF5EFA" w:rsidRDefault="00B01C16" w:rsidP="00B01C16">
      <w:pPr>
        <w:pStyle w:val="Kop6"/>
      </w:pPr>
      <w:r w:rsidRPr="00BF5EFA">
        <w:t>Omschrijving</w:t>
      </w:r>
    </w:p>
    <w:p w14:paraId="4F03402A" w14:textId="77777777" w:rsidR="00B01C16" w:rsidRPr="00BF5EFA" w:rsidRDefault="00B01C16" w:rsidP="00B01C16">
      <w:pPr>
        <w:pStyle w:val="Plattetekst"/>
      </w:pPr>
      <w:r w:rsidRPr="00BF5EFA">
        <w:t xml:space="preserve">De aanvoer, installatie en afvoer van de machine evenals de voorbereiding van het terrein om de paalfundering te kunnen uitvoeren. </w:t>
      </w:r>
    </w:p>
    <w:p w14:paraId="4AC16F96" w14:textId="77777777" w:rsidR="00B01C16" w:rsidRPr="00BF5EFA" w:rsidRDefault="00B01C16" w:rsidP="00B01C16">
      <w:pPr>
        <w:pStyle w:val="Kop6"/>
      </w:pPr>
      <w:r w:rsidRPr="00BF5EFA">
        <w:t>Meting</w:t>
      </w:r>
    </w:p>
    <w:p w14:paraId="79E2AFA5" w14:textId="77777777" w:rsidR="00B01C16" w:rsidRPr="00BF5EFA" w:rsidRDefault="00B01C16" w:rsidP="00BF5EFA">
      <w:pPr>
        <w:pStyle w:val="Plattetekstinspringen"/>
      </w:pPr>
      <w:r w:rsidRPr="00BF5EFA">
        <w:t>aard van de overeenkomst: Som over Geheel (SOG)</w:t>
      </w:r>
    </w:p>
    <w:p w14:paraId="08794B33" w14:textId="77777777" w:rsidR="00B01C16" w:rsidRPr="00BF5EFA" w:rsidRDefault="00B01C16" w:rsidP="003A7E39">
      <w:pPr>
        <w:pStyle w:val="Kop5"/>
      </w:pPr>
      <w:bookmarkStart w:id="551" w:name="_Toc298768596"/>
      <w:bookmarkStart w:id="552" w:name="_Toc382836516"/>
      <w:bookmarkStart w:id="553" w:name="_Toc387064716"/>
      <w:bookmarkStart w:id="554" w:name="_Toc438633334"/>
      <w:r w:rsidRPr="00BF5EFA">
        <w:t>13.11.22.</w:t>
      </w:r>
      <w:r w:rsidRPr="00BF5EFA">
        <w:tab/>
        <w:t>paalfundering - schroefpalen/dubbele grondverdringing – realisatie palen</w:t>
      </w:r>
      <w:r w:rsidRPr="00BF5EFA">
        <w:tab/>
      </w:r>
      <w:r w:rsidRPr="00BF5EFA">
        <w:rPr>
          <w:rStyle w:val="MeetChar"/>
        </w:rPr>
        <w:t>|FH|st</w:t>
      </w:r>
      <w:bookmarkEnd w:id="551"/>
      <w:bookmarkEnd w:id="552"/>
      <w:bookmarkEnd w:id="553"/>
      <w:bookmarkEnd w:id="554"/>
    </w:p>
    <w:p w14:paraId="3046998D" w14:textId="77777777" w:rsidR="00B01C16" w:rsidRPr="00BF5EFA" w:rsidRDefault="00B01C16" w:rsidP="00B01C16">
      <w:pPr>
        <w:pStyle w:val="Kop6"/>
      </w:pPr>
      <w:r w:rsidRPr="00BF5EFA">
        <w:t>Omschrijving</w:t>
      </w:r>
    </w:p>
    <w:p w14:paraId="1F7D8EA4" w14:textId="77777777" w:rsidR="00B01C16" w:rsidRPr="00BF5EFA" w:rsidRDefault="00B01C16" w:rsidP="00B01C16">
      <w:pPr>
        <w:pStyle w:val="Plattetekst"/>
      </w:pPr>
      <w:r w:rsidRPr="00BF5EFA">
        <w:t>De nodige werken en leveringen tot het realiseren van schroefpalen met dubbele grondverdringing.</w:t>
      </w:r>
    </w:p>
    <w:p w14:paraId="2ED5E9F1" w14:textId="77777777" w:rsidR="00B01C16" w:rsidRPr="00BF5EFA" w:rsidRDefault="00B01C16" w:rsidP="00B01C16">
      <w:pPr>
        <w:pStyle w:val="Kop6"/>
      </w:pPr>
      <w:r w:rsidRPr="00BF5EFA">
        <w:t>Meting</w:t>
      </w:r>
    </w:p>
    <w:p w14:paraId="5F7C9D83" w14:textId="77777777" w:rsidR="00B01C16" w:rsidRPr="00BF5EFA" w:rsidRDefault="00B01C16" w:rsidP="00BF5EFA">
      <w:pPr>
        <w:pStyle w:val="Plattetekstinspringen"/>
      </w:pPr>
      <w:r w:rsidRPr="00BF5EFA">
        <w:t>meeteenheid: per stuk, alle wapeningen inbegrepen</w:t>
      </w:r>
    </w:p>
    <w:p w14:paraId="4AB3980F" w14:textId="77777777" w:rsidR="00B01C16" w:rsidRPr="00BF5EFA" w:rsidRDefault="00B01C16" w:rsidP="00BF5EFA">
      <w:pPr>
        <w:pStyle w:val="Plattetekstinspringen"/>
      </w:pPr>
      <w:r w:rsidRPr="00BF5EFA">
        <w:t>aard van de overeenkomst: Forfaitaire Hoeveelheid (FH)</w:t>
      </w:r>
    </w:p>
    <w:p w14:paraId="66DD5FBF" w14:textId="77777777" w:rsidR="00B01C16" w:rsidRPr="00BF5EFA" w:rsidRDefault="00B01C16" w:rsidP="00B01C16">
      <w:pPr>
        <w:pStyle w:val="Kop6"/>
      </w:pPr>
      <w:r w:rsidRPr="00BF5EFA">
        <w:t xml:space="preserve">Materiaal </w:t>
      </w:r>
    </w:p>
    <w:p w14:paraId="55AF1C98"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2BFF0CA3"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9E8D6E0"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3488192E"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643AD053"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3F56FF75"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0792F649"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2FA3505C"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29492F1"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48D61D90"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5938FA72"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79ECDF25"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0F3998B0"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61770FCA"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74EAAA5"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0FF551E3"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5153320D"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7FB40C96"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3953DDF7" w14:textId="77777777" w:rsidR="00B01C16" w:rsidRPr="00BF5EFA" w:rsidRDefault="00B01C16" w:rsidP="008319E5">
            <w:pPr>
              <w:pStyle w:val="Plattetekst3"/>
              <w:jc w:val="center"/>
              <w:rPr>
                <w:rFonts w:eastAsia="Arial Unicode MS"/>
              </w:rPr>
            </w:pPr>
          </w:p>
        </w:tc>
      </w:tr>
    </w:tbl>
    <w:p w14:paraId="2FA5A807" w14:textId="77777777" w:rsidR="00B01C16" w:rsidRPr="00BF5EFA" w:rsidRDefault="00B01C16" w:rsidP="00BF5EFA">
      <w:pPr>
        <w:pStyle w:val="Plattetekstinspringen"/>
      </w:pPr>
      <w:r w:rsidRPr="00BF5EFA">
        <w:t>Wapeningsstaal: zie artikel 26.11. voor de technische materiaalspecificaties; meting zoals hierboven beschreven.</w:t>
      </w:r>
    </w:p>
    <w:p w14:paraId="012BE0C0" w14:textId="77777777" w:rsidR="00B01C16" w:rsidRPr="00BF5EFA" w:rsidRDefault="00B01C16" w:rsidP="00B01C16">
      <w:pPr>
        <w:pStyle w:val="Kop6"/>
      </w:pPr>
      <w:r w:rsidRPr="00BF5EFA">
        <w:t>Uitvoering</w:t>
      </w:r>
    </w:p>
    <w:p w14:paraId="0B59CED0" w14:textId="77777777" w:rsidR="00B01C16" w:rsidRPr="00BF5EFA" w:rsidRDefault="00B01C16" w:rsidP="00BF5EFA">
      <w:pPr>
        <w:pStyle w:val="Plattetekstinspringen"/>
      </w:pPr>
      <w:r w:rsidRPr="00BF5EFA">
        <w:t xml:space="preserve">De palen worden trillingsvrij in de grond gevormd. Er wordt geen grond naar de oppervlakte getransporteerd. De grond wordt volledig zijdelings verdrongen. Er wordt </w:t>
      </w:r>
      <w:r w:rsidRPr="00BF5EFA">
        <w:rPr>
          <w:rStyle w:val="Keuze-blauw"/>
        </w:rPr>
        <w:t>gebruik/geen gebruik</w:t>
      </w:r>
      <w:r w:rsidRPr="00BF5EFA">
        <w:t xml:space="preserve"> gemaakt van een voerbuis. De ondervonden weerstand tijdens het uitvoeren van de palen moet in overeenstemming gebracht worden met de resultaten van de diepsondering. </w:t>
      </w:r>
    </w:p>
    <w:p w14:paraId="0F5FC9B9" w14:textId="77777777" w:rsidR="00B01C16" w:rsidRPr="00BF5EFA" w:rsidRDefault="00B01C16" w:rsidP="00BF5EFA">
      <w:pPr>
        <w:pStyle w:val="Plattetekstinspringen"/>
      </w:pPr>
      <w:r w:rsidRPr="00BF5EFA">
        <w:t>De aanzetdiepte wordt bepaald door het vereiste draagvermogen.</w:t>
      </w:r>
    </w:p>
    <w:p w14:paraId="68CA7A1C" w14:textId="77777777" w:rsidR="00B01C16" w:rsidRPr="00BF5EFA" w:rsidRDefault="00B01C16" w:rsidP="00BF5EFA">
      <w:pPr>
        <w:pStyle w:val="Plattetekstinspringen"/>
      </w:pPr>
      <w:r w:rsidRPr="00BF5EFA">
        <w:t>Het vereiste draagvermogen is conform het palenplan, opgesteld door de ingenieur.</w:t>
      </w:r>
    </w:p>
    <w:p w14:paraId="3ABB79B3" w14:textId="77777777" w:rsidR="00B01C16" w:rsidRPr="00BF5EFA" w:rsidRDefault="00B01C16" w:rsidP="00BF5EFA">
      <w:pPr>
        <w:pStyle w:val="Plattetekstinspringen"/>
      </w:pPr>
      <w:r w:rsidRPr="00BF5EFA">
        <w:t>De diameter van de boorkop moet groter zijn dan deze van de schroef zodat de grond bij het terugschroeven opnieuw verdrongen wordt.</w:t>
      </w:r>
    </w:p>
    <w:p w14:paraId="45388B03" w14:textId="77777777" w:rsidR="00B01C16" w:rsidRPr="00BF5EFA" w:rsidRDefault="00B01C16" w:rsidP="00BF5EFA">
      <w:pPr>
        <w:pStyle w:val="Plattetekstinspringen"/>
      </w:pPr>
      <w:r w:rsidRPr="00BF5EFA">
        <w:t xml:space="preserve">Het uitschroeven gebeurt in tegenovergestelde draaizin. Tijdens het terugschroeven wordt beton in de ontstane ruimte gestort. De onderkant van de schroef moet steeds genoeg ondergedompeld blijven in het reeds gestorte beton (min. </w:t>
      </w:r>
      <w:smartTag w:uri="urn:schemas-microsoft-com:office:smarttags" w:element="metricconverter">
        <w:smartTagPr>
          <w:attr w:name="ProductID" w:val="1 m"/>
        </w:smartTagPr>
        <w:r w:rsidRPr="00BF5EFA">
          <w:t>1 m</w:t>
        </w:r>
      </w:smartTag>
      <w:r w:rsidRPr="00BF5EFA">
        <w:t>) om elke onderbreking in de continue betonstroom te voorkomen.</w:t>
      </w:r>
    </w:p>
    <w:p w14:paraId="2539DAC4"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378A6187" w14:textId="77777777" w:rsidR="00B01C16" w:rsidRPr="00BF5EFA" w:rsidRDefault="00B01C16" w:rsidP="00BF5EFA">
      <w:pPr>
        <w:pStyle w:val="Plattetekstinspringen"/>
      </w:pPr>
      <w:r w:rsidRPr="00BF5EFA">
        <w:t>De diameter van de voerbuis moet groot genoeg zijn er om de volledige wapeningskorf in te kunnen plaatsen.</w:t>
      </w:r>
    </w:p>
    <w:p w14:paraId="52CC4717" w14:textId="77777777" w:rsidR="00B01C16" w:rsidRPr="00BF5EFA" w:rsidRDefault="00B01C16" w:rsidP="00B01C16">
      <w:pPr>
        <w:pStyle w:val="Kop6"/>
      </w:pPr>
      <w:r w:rsidRPr="00BF5EFA">
        <w:t>Toepassing</w:t>
      </w:r>
    </w:p>
    <w:p w14:paraId="01D02F67" w14:textId="77777777" w:rsidR="00B01C16" w:rsidRPr="00BF5EFA" w:rsidRDefault="00B01C16" w:rsidP="00B01C16">
      <w:pPr>
        <w:pStyle w:val="Plattetekst"/>
      </w:pPr>
      <w:r w:rsidRPr="00BF5EFA">
        <w:t>Fundering van het volledige gebouw.</w:t>
      </w:r>
    </w:p>
    <w:p w14:paraId="2AB72111" w14:textId="77777777" w:rsidR="00E11D74" w:rsidRPr="00BF5EFA" w:rsidRDefault="00B01C16" w:rsidP="003A7E39">
      <w:pPr>
        <w:pStyle w:val="Kop5"/>
        <w:rPr>
          <w:rStyle w:val="MeetChar"/>
        </w:rPr>
      </w:pPr>
      <w:bookmarkStart w:id="555" w:name="_Toc382836517"/>
      <w:bookmarkStart w:id="556" w:name="_Toc387064717"/>
      <w:bookmarkStart w:id="557" w:name="_Toc298768597"/>
      <w:bookmarkStart w:id="558" w:name="_Toc438633335"/>
      <w:r w:rsidRPr="00BF5EFA">
        <w:t>13.11.23.</w:t>
      </w:r>
      <w:r w:rsidRPr="00BF5EFA">
        <w:tab/>
        <w:t>paalfundering - schroefpalen/dubbele grondverdringing – afkappen paalkoppen</w:t>
      </w:r>
      <w:bookmarkEnd w:id="555"/>
      <w:bookmarkEnd w:id="556"/>
      <w:r w:rsidRPr="00BF5EFA">
        <w:tab/>
      </w:r>
      <w:bookmarkStart w:id="559" w:name="_Toc382836518"/>
      <w:bookmarkStart w:id="560" w:name="_Toc387064718"/>
      <w:r w:rsidRPr="00BF5EFA">
        <w:tab/>
      </w:r>
      <w:r w:rsidRPr="00BF5EFA">
        <w:rPr>
          <w:rStyle w:val="MeetChar"/>
        </w:rPr>
        <w:t>|FH|st</w:t>
      </w:r>
      <w:bookmarkEnd w:id="557"/>
      <w:bookmarkEnd w:id="559"/>
      <w:bookmarkEnd w:id="560"/>
      <w:bookmarkEnd w:id="558"/>
    </w:p>
    <w:p w14:paraId="4E7C47D1" w14:textId="77777777" w:rsidR="00B01C16" w:rsidRPr="00BF5EFA" w:rsidRDefault="00B01C16" w:rsidP="00E11D74">
      <w:pPr>
        <w:pStyle w:val="Kop6"/>
      </w:pPr>
      <w:r w:rsidRPr="00BF5EFA">
        <w:t>Omschrijving</w:t>
      </w:r>
    </w:p>
    <w:p w14:paraId="10DC0814" w14:textId="77777777" w:rsidR="00B01C16" w:rsidRPr="00BF5EFA" w:rsidRDefault="00B01C16" w:rsidP="00B01C16">
      <w:pPr>
        <w:pStyle w:val="Plattetekst"/>
      </w:pPr>
      <w:r w:rsidRPr="00BF5EFA">
        <w:t>Het afkappen van de paalkoppen tot het voorziene afkappingspeil, inclusief het degelijk bloot maken van de paalwapening, die verankerd moet worden in de bovenliggende betonconstructie.</w:t>
      </w:r>
    </w:p>
    <w:p w14:paraId="642E9100" w14:textId="77777777" w:rsidR="00B01C16" w:rsidRPr="00BF5EFA" w:rsidRDefault="00B01C16" w:rsidP="00B01C16">
      <w:pPr>
        <w:pStyle w:val="Kop6"/>
      </w:pPr>
      <w:r w:rsidRPr="00BF5EFA">
        <w:t>Meting</w:t>
      </w:r>
    </w:p>
    <w:p w14:paraId="697D8D81" w14:textId="77777777" w:rsidR="00B01C16" w:rsidRPr="00BF5EFA" w:rsidRDefault="00B01C16" w:rsidP="00BF5EFA">
      <w:pPr>
        <w:pStyle w:val="Plattetekstinspringen"/>
      </w:pPr>
      <w:r w:rsidRPr="00BF5EFA">
        <w:t>meeteenheid: per stuk</w:t>
      </w:r>
    </w:p>
    <w:p w14:paraId="10AA8C45" w14:textId="77777777" w:rsidR="00B01C16" w:rsidRPr="00BF5EFA" w:rsidRDefault="00B01C16" w:rsidP="00BF5EFA">
      <w:pPr>
        <w:pStyle w:val="Plattetekstinspringen"/>
      </w:pPr>
      <w:r w:rsidRPr="00BF5EFA">
        <w:t>aard van de overeenkomst: Forfaitaire Hoeveelheid (FH)</w:t>
      </w:r>
    </w:p>
    <w:p w14:paraId="79D3F6F3" w14:textId="77777777" w:rsidR="00B01C16" w:rsidRPr="00BF5EFA" w:rsidRDefault="00B01C16" w:rsidP="003A7E39">
      <w:pPr>
        <w:pStyle w:val="Kop5"/>
      </w:pPr>
      <w:bookmarkStart w:id="561" w:name="_Toc298768598"/>
      <w:bookmarkStart w:id="562" w:name="_Toc382836519"/>
      <w:bookmarkStart w:id="563" w:name="_Toc387064719"/>
      <w:bookmarkStart w:id="564" w:name="_Toc438633336"/>
      <w:r w:rsidRPr="00BF5EFA">
        <w:t>13.11.24.</w:t>
      </w:r>
      <w:r w:rsidRPr="00BF5EFA">
        <w:tab/>
        <w:t>paalfundering - schroefpalen/dubbele grondverdringing – sonische integriteitstesten</w:t>
      </w:r>
      <w:r w:rsidRPr="00BF5EFA">
        <w:tab/>
      </w:r>
      <w:r w:rsidRPr="00BF5EFA">
        <w:tab/>
      </w:r>
      <w:r w:rsidRPr="00BF5EFA">
        <w:rPr>
          <w:rStyle w:val="MeetChar"/>
        </w:rPr>
        <w:t>|FH|st</w:t>
      </w:r>
      <w:bookmarkEnd w:id="561"/>
      <w:bookmarkEnd w:id="562"/>
      <w:bookmarkEnd w:id="563"/>
      <w:bookmarkEnd w:id="564"/>
    </w:p>
    <w:p w14:paraId="53B5B7D8" w14:textId="77777777" w:rsidR="00B01C16" w:rsidRPr="00BF5EFA" w:rsidRDefault="00B01C16" w:rsidP="00B01C16">
      <w:pPr>
        <w:pStyle w:val="Kop6"/>
      </w:pPr>
      <w:r w:rsidRPr="00BF5EFA">
        <w:t>Omschrijving</w:t>
      </w:r>
    </w:p>
    <w:p w14:paraId="7D5AC523" w14:textId="77777777" w:rsidR="00B01C16" w:rsidRPr="00BF5EFA" w:rsidRDefault="00B01C16" w:rsidP="00B01C16">
      <w:pPr>
        <w:pStyle w:val="Plattetekst"/>
      </w:pPr>
      <w:r w:rsidRPr="00BF5EFA">
        <w:t>De sonische integriteitstesten die na uitvoering van de palen uitgevoerd worden op elke paal.</w:t>
      </w:r>
    </w:p>
    <w:p w14:paraId="1E49D098" w14:textId="77777777" w:rsidR="00B01C16" w:rsidRPr="00BF5EFA" w:rsidRDefault="00B01C16" w:rsidP="00B01C16">
      <w:pPr>
        <w:pStyle w:val="Kop6"/>
      </w:pPr>
      <w:r w:rsidRPr="00BF5EFA">
        <w:t>Meting</w:t>
      </w:r>
    </w:p>
    <w:p w14:paraId="10D41AE2" w14:textId="77777777" w:rsidR="00B01C16" w:rsidRPr="00BF5EFA" w:rsidRDefault="00B01C16" w:rsidP="00BF5EFA">
      <w:pPr>
        <w:pStyle w:val="Plattetekstinspringen"/>
      </w:pPr>
      <w:r w:rsidRPr="00BF5EFA">
        <w:t>meeteenheid: per stuk</w:t>
      </w:r>
    </w:p>
    <w:p w14:paraId="34180467" w14:textId="77777777" w:rsidR="00B01C16" w:rsidRPr="00BF5EFA" w:rsidRDefault="00B01C16" w:rsidP="00BF5EFA">
      <w:pPr>
        <w:pStyle w:val="Plattetekstinspringen"/>
      </w:pPr>
      <w:r w:rsidRPr="00BF5EFA">
        <w:t>aard van de overeenkomst: Forfaitaire Hoeveelheid (FH)</w:t>
      </w:r>
    </w:p>
    <w:p w14:paraId="186DB505" w14:textId="77777777" w:rsidR="00B01C16" w:rsidRPr="00BF5EFA" w:rsidRDefault="00B01C16" w:rsidP="00B01C16">
      <w:pPr>
        <w:pStyle w:val="Kop3"/>
        <w:rPr>
          <w:rStyle w:val="MeetChar"/>
        </w:rPr>
      </w:pPr>
      <w:bookmarkStart w:id="565" w:name="_Toc298768599"/>
      <w:bookmarkStart w:id="566" w:name="_Toc382836520"/>
      <w:bookmarkStart w:id="567" w:name="_Toc387064720"/>
      <w:bookmarkStart w:id="568" w:name="_Toc387655050"/>
      <w:bookmarkStart w:id="569" w:name="_Toc438633337"/>
      <w:r w:rsidRPr="00BF5EFA">
        <w:t>13.12.</w:t>
      </w:r>
      <w:r w:rsidRPr="00BF5EFA">
        <w:tab/>
        <w:t>paalfundering - boorpalen</w:t>
      </w:r>
      <w:bookmarkEnd w:id="565"/>
      <w:bookmarkEnd w:id="566"/>
      <w:bookmarkEnd w:id="567"/>
      <w:bookmarkEnd w:id="568"/>
      <w:bookmarkEnd w:id="569"/>
      <w:r w:rsidRPr="00BF5EFA">
        <w:t xml:space="preserve"> </w:t>
      </w:r>
    </w:p>
    <w:p w14:paraId="43C62CE0" w14:textId="77777777" w:rsidR="00B01C16" w:rsidRPr="00BF5EFA" w:rsidRDefault="00B01C16" w:rsidP="00B01C16">
      <w:pPr>
        <w:pStyle w:val="Kop4"/>
      </w:pPr>
      <w:bookmarkStart w:id="570" w:name="_Toc298768600"/>
      <w:bookmarkStart w:id="571" w:name="_Toc382836521"/>
      <w:bookmarkStart w:id="572" w:name="_Toc387064721"/>
      <w:bookmarkStart w:id="573" w:name="_Toc387655051"/>
      <w:bookmarkStart w:id="574" w:name="_Toc438633338"/>
      <w:r w:rsidRPr="00BF5EFA">
        <w:t>13.12.10.</w:t>
      </w:r>
      <w:r w:rsidRPr="00BF5EFA">
        <w:tab/>
        <w:t>paalfundering – boorpalen/verbuisd</w:t>
      </w:r>
      <w:bookmarkEnd w:id="570"/>
      <w:bookmarkEnd w:id="571"/>
      <w:bookmarkEnd w:id="572"/>
      <w:bookmarkEnd w:id="573"/>
      <w:bookmarkEnd w:id="574"/>
      <w:r w:rsidRPr="00BF5EFA">
        <w:tab/>
      </w:r>
    </w:p>
    <w:p w14:paraId="24B45FB9" w14:textId="77777777" w:rsidR="00B01C16" w:rsidRPr="00BF5EFA" w:rsidRDefault="00B01C16" w:rsidP="003A7E39">
      <w:pPr>
        <w:pStyle w:val="Kop5"/>
      </w:pPr>
      <w:bookmarkStart w:id="575" w:name="_Toc298768601"/>
      <w:bookmarkStart w:id="576" w:name="_Toc382836522"/>
      <w:bookmarkStart w:id="577" w:name="_Toc387064722"/>
      <w:bookmarkStart w:id="578" w:name="_Toc438633339"/>
      <w:r w:rsidRPr="00BF5EFA">
        <w:t>13.12.11.</w:t>
      </w:r>
      <w:r w:rsidRPr="00BF5EFA">
        <w:tab/>
        <w:t>paalfundering - boorpalen/verbuisd - werfinstallatie</w:t>
      </w:r>
      <w:r w:rsidRPr="00BF5EFA">
        <w:tab/>
      </w:r>
      <w:r w:rsidRPr="00BF5EFA">
        <w:rPr>
          <w:rStyle w:val="MeetChar"/>
        </w:rPr>
        <w:t>|SOG|</w:t>
      </w:r>
      <w:bookmarkEnd w:id="575"/>
      <w:bookmarkEnd w:id="576"/>
      <w:bookmarkEnd w:id="577"/>
      <w:bookmarkEnd w:id="578"/>
    </w:p>
    <w:p w14:paraId="36C90796" w14:textId="77777777" w:rsidR="00B01C16" w:rsidRPr="00BF5EFA" w:rsidRDefault="00B01C16" w:rsidP="00B01C16">
      <w:pPr>
        <w:pStyle w:val="Kop6"/>
      </w:pPr>
      <w:r w:rsidRPr="00BF5EFA">
        <w:t>Omschrijving</w:t>
      </w:r>
    </w:p>
    <w:p w14:paraId="5934D4FD" w14:textId="77777777" w:rsidR="00B01C16" w:rsidRPr="00BF5EFA" w:rsidRDefault="00B01C16" w:rsidP="00B01C16">
      <w:pPr>
        <w:pStyle w:val="Plattetekst"/>
      </w:pPr>
      <w:r w:rsidRPr="00BF5EFA">
        <w:t xml:space="preserve">De aanvoer, installatie en afvoer van de machine evenals de voorbereiding van het terrein om de paalfundering te kunnen uitvoeren. </w:t>
      </w:r>
    </w:p>
    <w:p w14:paraId="5ADBE365" w14:textId="77777777" w:rsidR="00B01C16" w:rsidRPr="00BF5EFA" w:rsidRDefault="00B01C16" w:rsidP="00B01C16">
      <w:pPr>
        <w:pStyle w:val="Kop6"/>
      </w:pPr>
      <w:r w:rsidRPr="00BF5EFA">
        <w:t>Meting</w:t>
      </w:r>
    </w:p>
    <w:p w14:paraId="40AF92B3" w14:textId="77777777" w:rsidR="00B01C16" w:rsidRPr="00BF5EFA" w:rsidRDefault="00B01C16" w:rsidP="00BF5EFA">
      <w:pPr>
        <w:pStyle w:val="Plattetekstinspringen"/>
      </w:pPr>
      <w:r w:rsidRPr="00BF5EFA">
        <w:t>aard van de overeenkomst: Som over Geheel (SOG)</w:t>
      </w:r>
    </w:p>
    <w:p w14:paraId="2A9BC448" w14:textId="77777777" w:rsidR="00B01C16" w:rsidRPr="00BF5EFA" w:rsidRDefault="00B01C16" w:rsidP="003A7E39">
      <w:pPr>
        <w:pStyle w:val="Kop5"/>
      </w:pPr>
      <w:bookmarkStart w:id="579" w:name="_Toc298768602"/>
      <w:bookmarkStart w:id="580" w:name="_Toc382836523"/>
      <w:bookmarkStart w:id="581" w:name="_Toc387064723"/>
      <w:bookmarkStart w:id="582" w:name="_Toc438633340"/>
      <w:r w:rsidRPr="00BF5EFA">
        <w:t>13.12.12.</w:t>
      </w:r>
      <w:r w:rsidRPr="00BF5EFA">
        <w:tab/>
        <w:t>paalfundering - boorpalen/verbuisd – realisatie palen</w:t>
      </w:r>
      <w:r w:rsidRPr="00BF5EFA">
        <w:tab/>
      </w:r>
      <w:r w:rsidRPr="00BF5EFA">
        <w:rPr>
          <w:rStyle w:val="MeetChar"/>
        </w:rPr>
        <w:t>|FH|st</w:t>
      </w:r>
      <w:bookmarkEnd w:id="579"/>
      <w:bookmarkEnd w:id="580"/>
      <w:bookmarkEnd w:id="581"/>
      <w:bookmarkEnd w:id="582"/>
    </w:p>
    <w:p w14:paraId="34C5BD2C" w14:textId="77777777" w:rsidR="00B01C16" w:rsidRPr="00BF5EFA" w:rsidRDefault="00B01C16" w:rsidP="00B01C16">
      <w:pPr>
        <w:pStyle w:val="Kop6"/>
      </w:pPr>
      <w:r w:rsidRPr="00BF5EFA">
        <w:t>Omschrijving</w:t>
      </w:r>
    </w:p>
    <w:p w14:paraId="20F7119C" w14:textId="77777777" w:rsidR="00B01C16" w:rsidRPr="00BF5EFA" w:rsidRDefault="00B01C16" w:rsidP="00B01C16">
      <w:pPr>
        <w:pStyle w:val="Plattetekst"/>
      </w:pPr>
      <w:r w:rsidRPr="00BF5EFA">
        <w:t>De nodige werken en leveringen tot het realiseren van boorpalen met zijdelingse wegpersing van de grond.</w:t>
      </w:r>
    </w:p>
    <w:p w14:paraId="416B523B" w14:textId="77777777" w:rsidR="00B01C16" w:rsidRPr="00BF5EFA" w:rsidRDefault="00B01C16" w:rsidP="00B01C16">
      <w:pPr>
        <w:pStyle w:val="Kop6"/>
      </w:pPr>
      <w:r w:rsidRPr="00BF5EFA">
        <w:t>Meting</w:t>
      </w:r>
    </w:p>
    <w:p w14:paraId="4D3E82FD" w14:textId="77777777" w:rsidR="00B01C16" w:rsidRPr="00BF5EFA" w:rsidRDefault="00B01C16" w:rsidP="00BF5EFA">
      <w:pPr>
        <w:pStyle w:val="Plattetekstinspringen"/>
      </w:pPr>
      <w:r w:rsidRPr="00BF5EFA">
        <w:t>meeteenheid: per stuk, alle wapeningen inbegrepen</w:t>
      </w:r>
    </w:p>
    <w:p w14:paraId="723410C7" w14:textId="77777777" w:rsidR="00B01C16" w:rsidRPr="00BF5EFA" w:rsidRDefault="00B01C16" w:rsidP="00BF5EFA">
      <w:pPr>
        <w:pStyle w:val="Plattetekstinspringen"/>
      </w:pPr>
      <w:r w:rsidRPr="00BF5EFA">
        <w:t>aard van de overeenkomst: Forfaitaire Hoeveelheid (FH)</w:t>
      </w:r>
    </w:p>
    <w:p w14:paraId="52749F93" w14:textId="77777777" w:rsidR="00B01C16" w:rsidRPr="00BF5EFA" w:rsidRDefault="00B01C16" w:rsidP="00B01C16">
      <w:pPr>
        <w:pStyle w:val="Kop6"/>
      </w:pPr>
      <w:r w:rsidRPr="00BF5EFA">
        <w:t>Materiaal</w:t>
      </w:r>
    </w:p>
    <w:p w14:paraId="5F1A98DA"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42C35AD3"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A66C3DB"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7374682B"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53CD41FD"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0469773B"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5D0FD09F"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0D8FE887"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B801C2E"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5CC5EE25"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304DEEB0"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38CAA955"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51CF0216"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2FCFE5E9"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4D8310C"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54DE876E"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77FE5A47"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73DA5565"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1A0AEA6C" w14:textId="77777777" w:rsidR="00B01C16" w:rsidRPr="00BF5EFA" w:rsidRDefault="00B01C16" w:rsidP="008319E5">
            <w:pPr>
              <w:pStyle w:val="Plattetekst3"/>
              <w:jc w:val="center"/>
              <w:rPr>
                <w:rFonts w:eastAsia="Arial Unicode MS"/>
              </w:rPr>
            </w:pPr>
          </w:p>
        </w:tc>
      </w:tr>
    </w:tbl>
    <w:p w14:paraId="55B3E9B8" w14:textId="77777777" w:rsidR="00B01C16" w:rsidRPr="00BF5EFA" w:rsidRDefault="00B01C16" w:rsidP="00BF5EFA">
      <w:pPr>
        <w:pStyle w:val="Plattetekstinspringen"/>
      </w:pPr>
      <w:r w:rsidRPr="00BF5EFA">
        <w:t>Wapeningsstaal: zie artikel 26.11. voor de technische materiaalspecificaties; meting zoals hierboven beschreven.</w:t>
      </w:r>
    </w:p>
    <w:p w14:paraId="721A1C05" w14:textId="77777777" w:rsidR="00B01C16" w:rsidRPr="00BF5EFA" w:rsidRDefault="00B01C16" w:rsidP="00B01C16">
      <w:pPr>
        <w:pStyle w:val="Kop6"/>
      </w:pPr>
      <w:r w:rsidRPr="00BF5EFA">
        <w:t>Uitvoering</w:t>
      </w:r>
    </w:p>
    <w:p w14:paraId="6EB1E666" w14:textId="77777777" w:rsidR="00B01C16" w:rsidRPr="00BF5EFA" w:rsidRDefault="00B01C16" w:rsidP="00BF5EFA">
      <w:pPr>
        <w:pStyle w:val="Plattetekstinspringen"/>
      </w:pPr>
      <w:r w:rsidRPr="00BF5EFA">
        <w:t>De palen worden verwezenlijkt door het uitvoeren van een boring met uithalen van de grond. De afvoer van de eventueel overtollige grond is inbegrepen in dit artikel.</w:t>
      </w:r>
      <w:r w:rsidRPr="00BF5EFA">
        <w:br/>
        <w:t xml:space="preserve">Tegelijk met het boren wordt een metalen voerbuis mee de grond ingevoerd om iedere grondontspanning te vermijden. De ondervonden weerstand tijdens het uitvoeren van de palen moet in overeenstemming gebracht worden met de resultaten van de diepsondering. </w:t>
      </w:r>
    </w:p>
    <w:p w14:paraId="39E0B730" w14:textId="77777777" w:rsidR="00B01C16" w:rsidRPr="00BF5EFA" w:rsidRDefault="00B01C16" w:rsidP="00BF5EFA">
      <w:pPr>
        <w:pStyle w:val="Plattetekstinspringen"/>
      </w:pPr>
      <w:r w:rsidRPr="00BF5EFA">
        <w:t>De aanzetdiepte wordt bepaald door het vereiste draagvermogen.</w:t>
      </w:r>
    </w:p>
    <w:p w14:paraId="7CE08812" w14:textId="77777777" w:rsidR="00B01C16" w:rsidRPr="00BF5EFA" w:rsidRDefault="00B01C16" w:rsidP="00BF5EFA">
      <w:pPr>
        <w:pStyle w:val="Plattetekstinspringen"/>
      </w:pPr>
      <w:r w:rsidRPr="00BF5EFA">
        <w:t>Het draagvermogen is conform het palenplan, zoals opgesteld door de ingenieur.</w:t>
      </w:r>
    </w:p>
    <w:p w14:paraId="4CD1205C" w14:textId="77777777" w:rsidR="00B01C16" w:rsidRPr="00BF5EFA" w:rsidRDefault="00B01C16" w:rsidP="00BF5EFA">
      <w:pPr>
        <w:pStyle w:val="Plattetekstinspringen"/>
      </w:pPr>
      <w:r w:rsidRPr="00BF5EFA">
        <w:t xml:space="preserve">Na het uithalen van de grond wordt de bodem van het boorgat zorgvuldig schoongemaakt. </w:t>
      </w:r>
      <w:r w:rsidRPr="00BF5EFA">
        <w:br/>
        <w:t xml:space="preserve">Vervolgens plaatst men de wapeningskorf en wordt het boorgat met beton volgestort. </w:t>
      </w:r>
    </w:p>
    <w:p w14:paraId="0DD35326" w14:textId="77777777" w:rsidR="00B01C16" w:rsidRPr="00BF5EFA" w:rsidRDefault="00B01C16" w:rsidP="00BF5EFA">
      <w:pPr>
        <w:pStyle w:val="Plattetekstinspringen"/>
      </w:pPr>
      <w:r w:rsidRPr="00BF5EFA">
        <w:t>De metalen voerbuis kan eventueel herwonnen worden.</w:t>
      </w:r>
    </w:p>
    <w:p w14:paraId="7F299797" w14:textId="77777777" w:rsidR="00B01C16" w:rsidRPr="00BF5EFA" w:rsidRDefault="00B01C16" w:rsidP="00B01C16">
      <w:pPr>
        <w:pStyle w:val="Kop6"/>
      </w:pPr>
      <w:r w:rsidRPr="00BF5EFA">
        <w:t>Toepassing</w:t>
      </w:r>
    </w:p>
    <w:p w14:paraId="79A9844C" w14:textId="77777777" w:rsidR="00B01C16" w:rsidRPr="00BF5EFA" w:rsidRDefault="00B01C16" w:rsidP="00B01C16">
      <w:pPr>
        <w:pStyle w:val="Plattetekst"/>
      </w:pPr>
      <w:r w:rsidRPr="00BF5EFA">
        <w:t>Fundering van het volledige gebouw.</w:t>
      </w:r>
    </w:p>
    <w:p w14:paraId="77454EF8" w14:textId="77777777" w:rsidR="00B01C16" w:rsidRPr="00BF5EFA" w:rsidRDefault="00B01C16" w:rsidP="003A7E39">
      <w:pPr>
        <w:pStyle w:val="Kop5"/>
      </w:pPr>
      <w:bookmarkStart w:id="583" w:name="_Toc298768603"/>
      <w:bookmarkStart w:id="584" w:name="_Toc382836524"/>
      <w:bookmarkStart w:id="585" w:name="_Toc387064724"/>
      <w:bookmarkStart w:id="586" w:name="_Toc438633341"/>
      <w:r w:rsidRPr="00BF5EFA">
        <w:t>13.12.13.</w:t>
      </w:r>
      <w:r w:rsidRPr="00BF5EFA">
        <w:tab/>
        <w:t>paalfundering - boorpalen/verbuisd – afkappen paalkoppen</w:t>
      </w:r>
      <w:r w:rsidRPr="00BF5EFA">
        <w:tab/>
      </w:r>
      <w:r w:rsidRPr="00BF5EFA">
        <w:rPr>
          <w:rStyle w:val="MeetChar"/>
        </w:rPr>
        <w:t>|FH|st</w:t>
      </w:r>
      <w:bookmarkEnd w:id="583"/>
      <w:bookmarkEnd w:id="584"/>
      <w:bookmarkEnd w:id="585"/>
      <w:bookmarkEnd w:id="586"/>
    </w:p>
    <w:p w14:paraId="38F36792" w14:textId="77777777" w:rsidR="00B01C16" w:rsidRPr="00BF5EFA" w:rsidRDefault="00B01C16" w:rsidP="00B01C16">
      <w:pPr>
        <w:pStyle w:val="Kop6"/>
      </w:pPr>
      <w:r w:rsidRPr="00BF5EFA">
        <w:t>Omschrijving</w:t>
      </w:r>
    </w:p>
    <w:p w14:paraId="6CD92008" w14:textId="77777777" w:rsidR="00B01C16" w:rsidRPr="00BF5EFA" w:rsidRDefault="00B01C16" w:rsidP="00B01C16">
      <w:pPr>
        <w:pStyle w:val="Plattetekst"/>
      </w:pPr>
      <w:r w:rsidRPr="00BF5EFA">
        <w:t>Het afkappen van de paalkoppen tot het voorziene afkappingspeil, inclusief het degelijk bloot maken van de paalwapening, die verankerd moet worden in de bovenliggende betonconstructie.</w:t>
      </w:r>
    </w:p>
    <w:p w14:paraId="60AEC47F" w14:textId="77777777" w:rsidR="00B01C16" w:rsidRPr="00BF5EFA" w:rsidRDefault="00B01C16" w:rsidP="00B01C16">
      <w:pPr>
        <w:pStyle w:val="Kop6"/>
      </w:pPr>
      <w:r w:rsidRPr="00BF5EFA">
        <w:t>Meting</w:t>
      </w:r>
    </w:p>
    <w:p w14:paraId="2BB52410" w14:textId="77777777" w:rsidR="00B01C16" w:rsidRPr="00BF5EFA" w:rsidRDefault="00B01C16" w:rsidP="00BF5EFA">
      <w:pPr>
        <w:pStyle w:val="Plattetekstinspringen"/>
      </w:pPr>
      <w:r w:rsidRPr="00BF5EFA">
        <w:t>meeteenheid: per stuk</w:t>
      </w:r>
    </w:p>
    <w:p w14:paraId="5F35512D" w14:textId="77777777" w:rsidR="00B01C16" w:rsidRPr="00BF5EFA" w:rsidRDefault="00B01C16" w:rsidP="00BF5EFA">
      <w:pPr>
        <w:pStyle w:val="Plattetekstinspringen"/>
      </w:pPr>
      <w:r w:rsidRPr="00BF5EFA">
        <w:t>aard van de overeenkomst: Forfaitaire Hoeveelheid (FH)</w:t>
      </w:r>
    </w:p>
    <w:p w14:paraId="1B78239C" w14:textId="77777777" w:rsidR="00B01C16" w:rsidRPr="00BF5EFA" w:rsidRDefault="00B01C16" w:rsidP="003A7E39">
      <w:pPr>
        <w:pStyle w:val="Kop5"/>
      </w:pPr>
      <w:bookmarkStart w:id="587" w:name="_Toc298768604"/>
      <w:bookmarkStart w:id="588" w:name="_Toc382836525"/>
      <w:bookmarkStart w:id="589" w:name="_Toc387064725"/>
      <w:bookmarkStart w:id="590" w:name="_Toc438633342"/>
      <w:r w:rsidRPr="00BF5EFA">
        <w:t>13.12.14.</w:t>
      </w:r>
      <w:r w:rsidRPr="00BF5EFA">
        <w:tab/>
        <w:t>paalfundering - boorpalen/verbuisd – sonische integriteitstesten</w:t>
      </w:r>
      <w:r w:rsidRPr="00BF5EFA">
        <w:tab/>
      </w:r>
      <w:r w:rsidRPr="00BF5EFA">
        <w:rPr>
          <w:rStyle w:val="MeetChar"/>
        </w:rPr>
        <w:t>|FH|st</w:t>
      </w:r>
      <w:bookmarkEnd w:id="587"/>
      <w:bookmarkEnd w:id="588"/>
      <w:bookmarkEnd w:id="589"/>
      <w:bookmarkEnd w:id="590"/>
    </w:p>
    <w:p w14:paraId="6AFADF9A" w14:textId="77777777" w:rsidR="00B01C16" w:rsidRPr="00BF5EFA" w:rsidRDefault="00B01C16" w:rsidP="00B01C16">
      <w:pPr>
        <w:pStyle w:val="Kop6"/>
      </w:pPr>
      <w:r w:rsidRPr="00BF5EFA">
        <w:t>Omschrijving</w:t>
      </w:r>
    </w:p>
    <w:p w14:paraId="3560FF2C" w14:textId="77777777" w:rsidR="00B01C16" w:rsidRPr="00BF5EFA" w:rsidRDefault="00B01C16" w:rsidP="00B01C16">
      <w:pPr>
        <w:pStyle w:val="Plattetekst"/>
      </w:pPr>
      <w:r w:rsidRPr="00BF5EFA">
        <w:t>De sonische integriteitstesten die na uitvoering van de palen uitgevoerd worden op elke paal.</w:t>
      </w:r>
    </w:p>
    <w:p w14:paraId="652A07EF" w14:textId="77777777" w:rsidR="00B01C16" w:rsidRPr="00BF5EFA" w:rsidRDefault="00B01C16" w:rsidP="00B01C16">
      <w:pPr>
        <w:pStyle w:val="Kop6"/>
      </w:pPr>
      <w:r w:rsidRPr="00BF5EFA">
        <w:t>Meting</w:t>
      </w:r>
    </w:p>
    <w:p w14:paraId="187F4A92" w14:textId="77777777" w:rsidR="00B01C16" w:rsidRPr="00BF5EFA" w:rsidRDefault="00B01C16" w:rsidP="00BF5EFA">
      <w:pPr>
        <w:pStyle w:val="Plattetekstinspringen"/>
      </w:pPr>
      <w:r w:rsidRPr="00BF5EFA">
        <w:t>meeteenheid: per stuk</w:t>
      </w:r>
    </w:p>
    <w:p w14:paraId="665C8859" w14:textId="77777777" w:rsidR="00B01C16" w:rsidRPr="00BF5EFA" w:rsidRDefault="00B01C16" w:rsidP="00BF5EFA">
      <w:pPr>
        <w:pStyle w:val="Plattetekstinspringen"/>
      </w:pPr>
      <w:r w:rsidRPr="00BF5EFA">
        <w:t>aard van de overeenkomst: Forfaitaire Hoeveelheid (FH)</w:t>
      </w:r>
    </w:p>
    <w:p w14:paraId="06E798D9" w14:textId="77777777" w:rsidR="00B01C16" w:rsidRPr="00BF5EFA" w:rsidRDefault="00B01C16" w:rsidP="00B01C16">
      <w:pPr>
        <w:pStyle w:val="Kop4"/>
      </w:pPr>
      <w:bookmarkStart w:id="591" w:name="_Toc298768605"/>
      <w:bookmarkStart w:id="592" w:name="_Toc382836526"/>
      <w:bookmarkStart w:id="593" w:name="_Toc387064726"/>
      <w:bookmarkStart w:id="594" w:name="_Toc387655052"/>
      <w:bookmarkStart w:id="595" w:name="_Toc438633343"/>
      <w:r w:rsidRPr="00BF5EFA">
        <w:t>13.12.20.</w:t>
      </w:r>
      <w:r w:rsidRPr="00BF5EFA">
        <w:tab/>
        <w:t>paalfundering – boorpalen/steunvloeistof</w:t>
      </w:r>
      <w:bookmarkEnd w:id="591"/>
      <w:bookmarkEnd w:id="592"/>
      <w:bookmarkEnd w:id="593"/>
      <w:bookmarkEnd w:id="594"/>
      <w:bookmarkEnd w:id="595"/>
      <w:r w:rsidRPr="00BF5EFA">
        <w:tab/>
      </w:r>
    </w:p>
    <w:p w14:paraId="7DDF807D" w14:textId="77777777" w:rsidR="00B01C16" w:rsidRPr="00BF5EFA" w:rsidRDefault="00B01C16" w:rsidP="003A7E39">
      <w:pPr>
        <w:pStyle w:val="Kop5"/>
      </w:pPr>
      <w:bookmarkStart w:id="596" w:name="_Toc298768606"/>
      <w:bookmarkStart w:id="597" w:name="_Toc382836527"/>
      <w:bookmarkStart w:id="598" w:name="_Toc387064727"/>
      <w:bookmarkStart w:id="599" w:name="_Toc438633344"/>
      <w:r w:rsidRPr="00BF5EFA">
        <w:t>13.12.21.</w:t>
      </w:r>
      <w:r w:rsidRPr="00BF5EFA">
        <w:tab/>
        <w:t>paalfundering - boorpalen/steunvloeistof - werfinstallatie</w:t>
      </w:r>
      <w:r w:rsidRPr="00BF5EFA">
        <w:tab/>
      </w:r>
      <w:r w:rsidRPr="00BF5EFA">
        <w:rPr>
          <w:rStyle w:val="MeetChar"/>
        </w:rPr>
        <w:t>|SOG|</w:t>
      </w:r>
      <w:bookmarkEnd w:id="596"/>
      <w:bookmarkEnd w:id="597"/>
      <w:bookmarkEnd w:id="598"/>
      <w:bookmarkEnd w:id="599"/>
    </w:p>
    <w:p w14:paraId="02513C71" w14:textId="77777777" w:rsidR="00B01C16" w:rsidRPr="00BF5EFA" w:rsidRDefault="00B01C16" w:rsidP="00B01C16">
      <w:pPr>
        <w:pStyle w:val="Kop6"/>
      </w:pPr>
      <w:r w:rsidRPr="00BF5EFA">
        <w:t>Omschrijving</w:t>
      </w:r>
    </w:p>
    <w:p w14:paraId="01886670" w14:textId="77777777" w:rsidR="00B01C16" w:rsidRPr="00BF5EFA" w:rsidRDefault="00B01C16" w:rsidP="00B01C16">
      <w:pPr>
        <w:pStyle w:val="Plattetekst"/>
      </w:pPr>
      <w:r w:rsidRPr="00BF5EFA">
        <w:t xml:space="preserve">De aanvoer, installatie en afvoer van de machine evenals de voorbereiding van het terrein om de paalfundering te kunnen uitvoeren. </w:t>
      </w:r>
    </w:p>
    <w:p w14:paraId="68CE90AF" w14:textId="77777777" w:rsidR="00B01C16" w:rsidRPr="00BF5EFA" w:rsidRDefault="00B01C16" w:rsidP="00B01C16">
      <w:pPr>
        <w:pStyle w:val="Kop6"/>
      </w:pPr>
      <w:r w:rsidRPr="00BF5EFA">
        <w:t>Meting</w:t>
      </w:r>
    </w:p>
    <w:p w14:paraId="57916AAD" w14:textId="77777777" w:rsidR="00B01C16" w:rsidRPr="00BF5EFA" w:rsidRDefault="00B01C16" w:rsidP="00BF5EFA">
      <w:pPr>
        <w:pStyle w:val="Plattetekstinspringen"/>
      </w:pPr>
      <w:r w:rsidRPr="00BF5EFA">
        <w:t>aard van de overeenkomst: Som over Geheel (SOG)</w:t>
      </w:r>
    </w:p>
    <w:p w14:paraId="00B6452B" w14:textId="77777777" w:rsidR="00B01C16" w:rsidRPr="00BF5EFA" w:rsidRDefault="00B01C16" w:rsidP="003A7E39">
      <w:pPr>
        <w:pStyle w:val="Kop5"/>
      </w:pPr>
      <w:bookmarkStart w:id="600" w:name="_Toc298768607"/>
      <w:bookmarkStart w:id="601" w:name="_Toc382836528"/>
      <w:bookmarkStart w:id="602" w:name="_Toc387064728"/>
      <w:bookmarkStart w:id="603" w:name="_Toc438633345"/>
      <w:r w:rsidRPr="00BF5EFA">
        <w:t>13.12.22.</w:t>
      </w:r>
      <w:r w:rsidRPr="00BF5EFA">
        <w:tab/>
        <w:t>paalfundering - boorpalen/steunvloeistof – realisatie palen</w:t>
      </w:r>
      <w:r w:rsidRPr="00BF5EFA">
        <w:tab/>
      </w:r>
      <w:r w:rsidRPr="00BF5EFA">
        <w:rPr>
          <w:rStyle w:val="MeetChar"/>
        </w:rPr>
        <w:t>|FH|st</w:t>
      </w:r>
      <w:bookmarkEnd w:id="600"/>
      <w:bookmarkEnd w:id="601"/>
      <w:bookmarkEnd w:id="602"/>
      <w:bookmarkEnd w:id="603"/>
    </w:p>
    <w:p w14:paraId="6B883FAF" w14:textId="77777777" w:rsidR="00B01C16" w:rsidRPr="00BF5EFA" w:rsidRDefault="00B01C16" w:rsidP="00B01C16">
      <w:pPr>
        <w:pStyle w:val="Kop6"/>
      </w:pPr>
      <w:r w:rsidRPr="00BF5EFA">
        <w:t>Omschrijving</w:t>
      </w:r>
    </w:p>
    <w:p w14:paraId="65001E33" w14:textId="77777777" w:rsidR="00B01C16" w:rsidRPr="00BF5EFA" w:rsidRDefault="00B01C16" w:rsidP="00B01C16">
      <w:pPr>
        <w:pStyle w:val="Plattetekst"/>
      </w:pPr>
      <w:r w:rsidRPr="00BF5EFA">
        <w:t>De nodige werken en leveringen tot het realiseren van boorpalen waarbij tijdens de uitvoering de stabiliteit van het boorgat gewaarborgd wordt door het inbrengen van een steunvloeistof.</w:t>
      </w:r>
    </w:p>
    <w:p w14:paraId="5093790C" w14:textId="77777777" w:rsidR="00B01C16" w:rsidRPr="00BF5EFA" w:rsidRDefault="00B01C16" w:rsidP="00B01C16">
      <w:pPr>
        <w:pStyle w:val="Kop6"/>
      </w:pPr>
      <w:r w:rsidRPr="00BF5EFA">
        <w:t>Meting</w:t>
      </w:r>
    </w:p>
    <w:p w14:paraId="44979820" w14:textId="77777777" w:rsidR="00B01C16" w:rsidRPr="00BF5EFA" w:rsidRDefault="00B01C16" w:rsidP="00BF5EFA">
      <w:pPr>
        <w:pStyle w:val="Plattetekstinspringen"/>
      </w:pPr>
      <w:r w:rsidRPr="00BF5EFA">
        <w:t>meeteenheid: per stuk, alle wapeningen inbegrepen</w:t>
      </w:r>
    </w:p>
    <w:p w14:paraId="06B3EA81" w14:textId="77777777" w:rsidR="00B01C16" w:rsidRPr="00BF5EFA" w:rsidRDefault="00B01C16" w:rsidP="00BF5EFA">
      <w:pPr>
        <w:pStyle w:val="Plattetekstinspringen"/>
      </w:pPr>
      <w:r w:rsidRPr="00BF5EFA">
        <w:t>aard van de overeenkomst: Forfaitaire Hoeveelheid (FH)</w:t>
      </w:r>
    </w:p>
    <w:p w14:paraId="3F381966" w14:textId="77777777" w:rsidR="00B01C16" w:rsidRPr="00BF5EFA" w:rsidRDefault="00B01C16" w:rsidP="00B01C16">
      <w:pPr>
        <w:pStyle w:val="Kop6"/>
      </w:pPr>
      <w:r w:rsidRPr="00BF5EFA">
        <w:t>Materiaal</w:t>
      </w:r>
    </w:p>
    <w:p w14:paraId="66334348"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5E88A516"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7A90A34"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0AF9600F"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1BE6D9E5"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0241F3BF"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373099CA"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3B7A8EE4"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B323182"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0FA20D04"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56D9FC30"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03AC9DF3"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103424F5"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0634B416"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7C88A08"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13644082"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080B6869"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38B14BED"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04BA9D64" w14:textId="77777777" w:rsidR="00B01C16" w:rsidRPr="00BF5EFA" w:rsidRDefault="00B01C16" w:rsidP="008319E5">
            <w:pPr>
              <w:pStyle w:val="Plattetekst3"/>
              <w:jc w:val="center"/>
              <w:rPr>
                <w:rFonts w:eastAsia="Arial Unicode MS"/>
              </w:rPr>
            </w:pPr>
          </w:p>
        </w:tc>
      </w:tr>
    </w:tbl>
    <w:p w14:paraId="2EED70A8" w14:textId="77777777" w:rsidR="00B01C16" w:rsidRPr="00BF5EFA" w:rsidRDefault="00B01C16" w:rsidP="00BF5EFA">
      <w:pPr>
        <w:pStyle w:val="Plattetekstinspringen"/>
      </w:pPr>
      <w:r w:rsidRPr="00BF5EFA">
        <w:t>Wapeningsstaal: zie artikel 26.11 voor de technische materiaalspecificaties; meting zoals hierboven beschreven.</w:t>
      </w:r>
    </w:p>
    <w:p w14:paraId="6607AD81" w14:textId="77777777" w:rsidR="00B01C16" w:rsidRPr="00BF5EFA" w:rsidRDefault="00B01C16" w:rsidP="00B01C16">
      <w:pPr>
        <w:pStyle w:val="Kop6"/>
      </w:pPr>
      <w:r w:rsidRPr="00BF5EFA">
        <w:t>Uitvoering</w:t>
      </w:r>
    </w:p>
    <w:p w14:paraId="4F980AD9" w14:textId="77777777" w:rsidR="00B01C16" w:rsidRPr="00BF5EFA" w:rsidRDefault="00B01C16" w:rsidP="00BF5EFA">
      <w:pPr>
        <w:pStyle w:val="Plattetekstinspringen"/>
      </w:pPr>
      <w:r w:rsidRPr="00BF5EFA">
        <w:t>De palen worden verwezenlijkt door het uitvoeren van een boring met uithalen van de grond, waardoor in de grond een boorgat ontstaat dat gesteund wordt door stabiliseerslib (bijv. bentonietspecie). Na het uithalen van de grond tot op de vereiste aanzetdiepte wordt de bodem van het boorgat zorgvuldig schoongemaakt. Vervolgens plaatst men de wapeningskorf en wordt het boorgat met beton volgestort.</w:t>
      </w:r>
      <w:r w:rsidRPr="00BF5EFA">
        <w:br/>
        <w:t>De afvoer van de eventueel overtollige grond is inbegrepen in dit artikel.</w:t>
      </w:r>
    </w:p>
    <w:p w14:paraId="16E510A2" w14:textId="77777777" w:rsidR="00B01C16" w:rsidRPr="00BF5EFA" w:rsidRDefault="00B01C16" w:rsidP="00BF5EFA">
      <w:pPr>
        <w:pStyle w:val="Plattetekstinspringen"/>
      </w:pPr>
      <w:r w:rsidRPr="00BF5EFA">
        <w:t>Het draagvermogen is conform het palenplan, zoals opgesteld door de ingenieur.</w:t>
      </w:r>
    </w:p>
    <w:p w14:paraId="6CBBDC9B" w14:textId="77777777" w:rsidR="00B01C16" w:rsidRPr="00BF5EFA" w:rsidRDefault="00B01C16" w:rsidP="00B01C16">
      <w:pPr>
        <w:pStyle w:val="Kop6"/>
      </w:pPr>
      <w:r w:rsidRPr="00BF5EFA">
        <w:t>Toepassing</w:t>
      </w:r>
    </w:p>
    <w:p w14:paraId="7E0B2AA1" w14:textId="77777777" w:rsidR="00B01C16" w:rsidRPr="00BF5EFA" w:rsidRDefault="00B01C16" w:rsidP="00BF5EFA">
      <w:pPr>
        <w:pStyle w:val="Plattetekstinspringen"/>
      </w:pPr>
      <w:r w:rsidRPr="00BF5EFA">
        <w:t>Fundering van het volledige gebouw.</w:t>
      </w:r>
    </w:p>
    <w:p w14:paraId="0D6F5A4D" w14:textId="77777777" w:rsidR="00B01C16" w:rsidRPr="00BF5EFA" w:rsidRDefault="00B01C16" w:rsidP="003A7E39">
      <w:pPr>
        <w:pStyle w:val="Kop5"/>
      </w:pPr>
      <w:bookmarkStart w:id="604" w:name="_Toc298768608"/>
      <w:bookmarkStart w:id="605" w:name="_Toc382836529"/>
      <w:bookmarkStart w:id="606" w:name="_Toc387064729"/>
      <w:bookmarkStart w:id="607" w:name="_Toc438633346"/>
      <w:r w:rsidRPr="00BF5EFA">
        <w:t>13.12.23.</w:t>
      </w:r>
      <w:r w:rsidRPr="00BF5EFA">
        <w:tab/>
        <w:t>paalfundering - boorpalen/steunvloeistof – afkappen paalkoppen</w:t>
      </w:r>
      <w:r w:rsidRPr="00BF5EFA">
        <w:tab/>
      </w:r>
      <w:r w:rsidRPr="00BF5EFA">
        <w:rPr>
          <w:rStyle w:val="MeetChar"/>
        </w:rPr>
        <w:t>|FH|st</w:t>
      </w:r>
      <w:bookmarkEnd w:id="604"/>
      <w:bookmarkEnd w:id="605"/>
      <w:bookmarkEnd w:id="606"/>
      <w:bookmarkEnd w:id="607"/>
    </w:p>
    <w:p w14:paraId="03E80089" w14:textId="77777777" w:rsidR="00B01C16" w:rsidRPr="00BF5EFA" w:rsidRDefault="00B01C16" w:rsidP="00B01C16">
      <w:pPr>
        <w:pStyle w:val="Kop6"/>
      </w:pPr>
      <w:r w:rsidRPr="00BF5EFA">
        <w:t>Omschrijving</w:t>
      </w:r>
    </w:p>
    <w:p w14:paraId="766942F6" w14:textId="77777777" w:rsidR="00B01C16" w:rsidRPr="00BF5EFA" w:rsidRDefault="00B01C16" w:rsidP="00B01C16">
      <w:pPr>
        <w:pStyle w:val="Plattetekst"/>
      </w:pPr>
      <w:r w:rsidRPr="00BF5EFA">
        <w:t>Het afkappen van de paalkoppen tot het voorziene afkappingspeil, inclusief het degelijk bloot maken van de paalwapening, die verankerd moet worden in de bovenliggende betonconstructie.</w:t>
      </w:r>
    </w:p>
    <w:p w14:paraId="3F3AC43D" w14:textId="77777777" w:rsidR="00B01C16" w:rsidRPr="00BF5EFA" w:rsidRDefault="00B01C16" w:rsidP="00B01C16">
      <w:pPr>
        <w:pStyle w:val="Kop6"/>
      </w:pPr>
      <w:r w:rsidRPr="00BF5EFA">
        <w:t>Meting</w:t>
      </w:r>
    </w:p>
    <w:p w14:paraId="4C872F27" w14:textId="77777777" w:rsidR="00B01C16" w:rsidRPr="00BF5EFA" w:rsidRDefault="00B01C16" w:rsidP="00BF5EFA">
      <w:pPr>
        <w:pStyle w:val="Plattetekstinspringen"/>
      </w:pPr>
      <w:r w:rsidRPr="00BF5EFA">
        <w:t>meeteenheid: per stuk</w:t>
      </w:r>
    </w:p>
    <w:p w14:paraId="7928C095" w14:textId="77777777" w:rsidR="00B01C16" w:rsidRPr="00BF5EFA" w:rsidRDefault="00B01C16" w:rsidP="00BF5EFA">
      <w:pPr>
        <w:pStyle w:val="Plattetekstinspringen"/>
      </w:pPr>
      <w:r w:rsidRPr="00BF5EFA">
        <w:t>aard van de overeenkomst: Forfaitaire Hoeveelheid (FH)</w:t>
      </w:r>
    </w:p>
    <w:p w14:paraId="2B711708" w14:textId="77777777" w:rsidR="00B01C16" w:rsidRPr="00BF5EFA" w:rsidRDefault="00B01C16" w:rsidP="003A7E39">
      <w:pPr>
        <w:pStyle w:val="Kop5"/>
      </w:pPr>
      <w:bookmarkStart w:id="608" w:name="_Toc298768609"/>
      <w:bookmarkStart w:id="609" w:name="_Toc382836530"/>
      <w:bookmarkStart w:id="610" w:name="_Toc387064730"/>
      <w:bookmarkStart w:id="611" w:name="_Toc438633347"/>
      <w:r w:rsidRPr="00BF5EFA">
        <w:t>13.12.24.</w:t>
      </w:r>
      <w:r w:rsidRPr="00BF5EFA">
        <w:tab/>
        <w:t>paalfundering - boorpalen steunvloeistof – sonische integriteitstesten</w:t>
      </w:r>
      <w:r w:rsidRPr="00BF5EFA">
        <w:tab/>
      </w:r>
      <w:r w:rsidRPr="00BF5EFA">
        <w:rPr>
          <w:rStyle w:val="MeetChar"/>
        </w:rPr>
        <w:t>|FH|st</w:t>
      </w:r>
      <w:bookmarkEnd w:id="608"/>
      <w:bookmarkEnd w:id="609"/>
      <w:bookmarkEnd w:id="610"/>
      <w:bookmarkEnd w:id="611"/>
    </w:p>
    <w:p w14:paraId="2C8D4DF9" w14:textId="77777777" w:rsidR="00B01C16" w:rsidRPr="00BF5EFA" w:rsidRDefault="00B01C16" w:rsidP="00B01C16">
      <w:pPr>
        <w:pStyle w:val="Kop6"/>
      </w:pPr>
      <w:r w:rsidRPr="00BF5EFA">
        <w:t>Omschrijving</w:t>
      </w:r>
    </w:p>
    <w:p w14:paraId="43F5088C" w14:textId="77777777" w:rsidR="00B01C16" w:rsidRPr="00BF5EFA" w:rsidRDefault="00B01C16" w:rsidP="00B01C16">
      <w:pPr>
        <w:pStyle w:val="Plattetekst"/>
      </w:pPr>
      <w:r w:rsidRPr="00BF5EFA">
        <w:t>De sonische integriteitstesten die na uitvoering van de palen uitgevoerd worden op elke paal.</w:t>
      </w:r>
    </w:p>
    <w:p w14:paraId="2A55BA74" w14:textId="77777777" w:rsidR="00B01C16" w:rsidRPr="00BF5EFA" w:rsidRDefault="00B01C16" w:rsidP="00B01C16">
      <w:pPr>
        <w:pStyle w:val="Kop6"/>
      </w:pPr>
      <w:r w:rsidRPr="00BF5EFA">
        <w:t>Meting</w:t>
      </w:r>
    </w:p>
    <w:p w14:paraId="35DEB494" w14:textId="77777777" w:rsidR="00B01C16" w:rsidRPr="00BF5EFA" w:rsidRDefault="00B01C16" w:rsidP="00BF5EFA">
      <w:pPr>
        <w:pStyle w:val="Plattetekstinspringen"/>
      </w:pPr>
      <w:r w:rsidRPr="00BF5EFA">
        <w:t>meeteenheid: per stuk</w:t>
      </w:r>
    </w:p>
    <w:p w14:paraId="3BC273B3" w14:textId="77777777" w:rsidR="00B01C16" w:rsidRPr="00BF5EFA" w:rsidRDefault="00B01C16" w:rsidP="00BF5EFA">
      <w:pPr>
        <w:pStyle w:val="Plattetekstinspringen"/>
      </w:pPr>
      <w:r w:rsidRPr="00BF5EFA">
        <w:t>aard van de overeenkomst: Forfaitaire Hoeveelheid (FH)</w:t>
      </w:r>
    </w:p>
    <w:p w14:paraId="2DDD5D04" w14:textId="77777777" w:rsidR="00B01C16" w:rsidRPr="00BF5EFA" w:rsidRDefault="00B01C16" w:rsidP="00B01C16">
      <w:pPr>
        <w:pStyle w:val="Kop3"/>
        <w:rPr>
          <w:rStyle w:val="MeetChar"/>
        </w:rPr>
      </w:pPr>
      <w:bookmarkStart w:id="612" w:name="_Toc298768610"/>
      <w:bookmarkStart w:id="613" w:name="_Toc382836531"/>
      <w:bookmarkStart w:id="614" w:name="_Toc387064731"/>
      <w:bookmarkStart w:id="615" w:name="_Toc387655053"/>
      <w:bookmarkStart w:id="616" w:name="_Toc438633348"/>
      <w:r w:rsidRPr="00BF5EFA">
        <w:t>13.13.</w:t>
      </w:r>
      <w:r w:rsidRPr="00BF5EFA">
        <w:tab/>
        <w:t>paalfundering - kokerpalen</w:t>
      </w:r>
      <w:bookmarkEnd w:id="612"/>
      <w:bookmarkEnd w:id="613"/>
      <w:bookmarkEnd w:id="614"/>
      <w:bookmarkEnd w:id="615"/>
      <w:bookmarkEnd w:id="616"/>
      <w:r w:rsidRPr="00BF5EFA">
        <w:t xml:space="preserve"> </w:t>
      </w:r>
    </w:p>
    <w:p w14:paraId="204624C4" w14:textId="77777777" w:rsidR="00B01C16" w:rsidRPr="00BF5EFA" w:rsidRDefault="00B01C16" w:rsidP="00B01C16">
      <w:pPr>
        <w:pStyle w:val="Kop4"/>
      </w:pPr>
      <w:bookmarkStart w:id="617" w:name="_Toc298768611"/>
      <w:bookmarkStart w:id="618" w:name="_Toc382836532"/>
      <w:bookmarkStart w:id="619" w:name="_Toc387064732"/>
      <w:bookmarkStart w:id="620" w:name="_Toc387655054"/>
      <w:bookmarkStart w:id="621" w:name="_Toc438633349"/>
      <w:r w:rsidRPr="00BF5EFA">
        <w:t>13.13.10.</w:t>
      </w:r>
      <w:r w:rsidRPr="00BF5EFA">
        <w:tab/>
        <w:t>paalfundering – kokerpalen/geschroefd</w:t>
      </w:r>
      <w:bookmarkEnd w:id="617"/>
      <w:bookmarkEnd w:id="618"/>
      <w:bookmarkEnd w:id="619"/>
      <w:bookmarkEnd w:id="620"/>
      <w:bookmarkEnd w:id="621"/>
      <w:r w:rsidRPr="00BF5EFA">
        <w:tab/>
      </w:r>
    </w:p>
    <w:p w14:paraId="3DFD4387" w14:textId="77777777" w:rsidR="00B01C16" w:rsidRPr="00BF5EFA" w:rsidRDefault="00B01C16" w:rsidP="003A7E39">
      <w:pPr>
        <w:pStyle w:val="Kop5"/>
      </w:pPr>
      <w:bookmarkStart w:id="622" w:name="_Toc298768612"/>
      <w:bookmarkStart w:id="623" w:name="_Toc382836533"/>
      <w:bookmarkStart w:id="624" w:name="_Toc387064733"/>
      <w:bookmarkStart w:id="625" w:name="_Toc438633350"/>
      <w:r w:rsidRPr="00BF5EFA">
        <w:t>13.13.11.</w:t>
      </w:r>
      <w:r w:rsidRPr="00BF5EFA">
        <w:tab/>
        <w:t>paalfundering - kokerpalen/geschroefd - werfinstallatie</w:t>
      </w:r>
      <w:r w:rsidRPr="00BF5EFA">
        <w:tab/>
      </w:r>
      <w:r w:rsidRPr="00BF5EFA">
        <w:rPr>
          <w:rStyle w:val="MeetChar"/>
        </w:rPr>
        <w:t>|SOG|</w:t>
      </w:r>
      <w:bookmarkEnd w:id="622"/>
      <w:bookmarkEnd w:id="623"/>
      <w:bookmarkEnd w:id="624"/>
      <w:bookmarkEnd w:id="625"/>
    </w:p>
    <w:p w14:paraId="38146118" w14:textId="77777777" w:rsidR="00B01C16" w:rsidRPr="00BF5EFA" w:rsidRDefault="00B01C16" w:rsidP="00B01C16">
      <w:pPr>
        <w:pStyle w:val="Kop6"/>
      </w:pPr>
      <w:r w:rsidRPr="00BF5EFA">
        <w:t>Omschrijving</w:t>
      </w:r>
    </w:p>
    <w:p w14:paraId="00DDA167" w14:textId="77777777" w:rsidR="00B01C16" w:rsidRPr="00BF5EFA" w:rsidRDefault="00B01C16" w:rsidP="00B01C16">
      <w:pPr>
        <w:pStyle w:val="Plattetekst"/>
      </w:pPr>
      <w:r w:rsidRPr="00BF5EFA">
        <w:t xml:space="preserve">De aanvoer, installatie en afvoer van de machine evenals de voorbereiding van het terrein om de paalfundering te kunnen uitvoeren. </w:t>
      </w:r>
    </w:p>
    <w:p w14:paraId="51858B10" w14:textId="77777777" w:rsidR="00B01C16" w:rsidRPr="00BF5EFA" w:rsidRDefault="00B01C16" w:rsidP="00B01C16">
      <w:pPr>
        <w:pStyle w:val="Kop6"/>
      </w:pPr>
      <w:r w:rsidRPr="00BF5EFA">
        <w:t>Meting</w:t>
      </w:r>
    </w:p>
    <w:p w14:paraId="0B34C9D2" w14:textId="77777777" w:rsidR="00B01C16" w:rsidRPr="00BF5EFA" w:rsidRDefault="00B01C16" w:rsidP="00BF5EFA">
      <w:pPr>
        <w:pStyle w:val="Plattetekstinspringen"/>
      </w:pPr>
      <w:r w:rsidRPr="00BF5EFA">
        <w:t>aard van de overeenkomst: Som over Geheel (SOG)</w:t>
      </w:r>
    </w:p>
    <w:p w14:paraId="032F368A" w14:textId="77777777" w:rsidR="00B01C16" w:rsidRPr="00BF5EFA" w:rsidRDefault="00B01C16" w:rsidP="003A7E39">
      <w:pPr>
        <w:pStyle w:val="Kop5"/>
      </w:pPr>
      <w:bookmarkStart w:id="626" w:name="_Toc298768613"/>
      <w:bookmarkStart w:id="627" w:name="_Toc382836534"/>
      <w:bookmarkStart w:id="628" w:name="_Toc387064734"/>
      <w:bookmarkStart w:id="629" w:name="_Toc438633351"/>
      <w:r w:rsidRPr="00BF5EFA">
        <w:t>13.13.12.</w:t>
      </w:r>
      <w:r w:rsidRPr="00BF5EFA">
        <w:tab/>
        <w:t>paalfundering - kokerpalen/geschroefd – realisatie palen</w:t>
      </w:r>
      <w:r w:rsidRPr="00BF5EFA">
        <w:tab/>
      </w:r>
      <w:r w:rsidRPr="00BF5EFA">
        <w:rPr>
          <w:rStyle w:val="MeetChar"/>
        </w:rPr>
        <w:t>|FH|st</w:t>
      </w:r>
      <w:bookmarkEnd w:id="626"/>
      <w:bookmarkEnd w:id="627"/>
      <w:bookmarkEnd w:id="628"/>
      <w:bookmarkEnd w:id="629"/>
    </w:p>
    <w:p w14:paraId="454BF6EB" w14:textId="77777777" w:rsidR="00B01C16" w:rsidRPr="00BF5EFA" w:rsidRDefault="00B01C16" w:rsidP="00B01C16">
      <w:pPr>
        <w:pStyle w:val="Kop6"/>
      </w:pPr>
      <w:r w:rsidRPr="00BF5EFA">
        <w:t>Omschrijving</w:t>
      </w:r>
    </w:p>
    <w:p w14:paraId="0E4C645A" w14:textId="77777777" w:rsidR="00B01C16" w:rsidRPr="00BF5EFA" w:rsidRDefault="00B01C16" w:rsidP="00B01C16">
      <w:pPr>
        <w:pStyle w:val="Plattetekst"/>
      </w:pPr>
      <w:r w:rsidRPr="00BF5EFA">
        <w:t>De nodige werken en leveringen tot het realiseren van kokerpalen d.m.v. schroeven.</w:t>
      </w:r>
    </w:p>
    <w:p w14:paraId="23B2860C" w14:textId="77777777" w:rsidR="00B01C16" w:rsidRPr="00BF5EFA" w:rsidRDefault="00B01C16" w:rsidP="00B01C16">
      <w:pPr>
        <w:pStyle w:val="Kop6"/>
      </w:pPr>
      <w:r w:rsidRPr="00BF5EFA">
        <w:t>Meting</w:t>
      </w:r>
    </w:p>
    <w:p w14:paraId="12CD3A6D" w14:textId="77777777" w:rsidR="00B01C16" w:rsidRPr="00BF5EFA" w:rsidRDefault="00B01C16" w:rsidP="00BF5EFA">
      <w:pPr>
        <w:pStyle w:val="Plattetekstinspringen"/>
      </w:pPr>
      <w:r w:rsidRPr="00BF5EFA">
        <w:t>meeteenheid: per stuk, alle wapeningen inbegrepen</w:t>
      </w:r>
    </w:p>
    <w:p w14:paraId="664726AF" w14:textId="77777777" w:rsidR="00B01C16" w:rsidRPr="00BF5EFA" w:rsidRDefault="00B01C16" w:rsidP="00BF5EFA">
      <w:pPr>
        <w:pStyle w:val="Plattetekstinspringen"/>
      </w:pPr>
      <w:r w:rsidRPr="00BF5EFA">
        <w:t>aard van de overeenkomst: Forfaitaire Hoeveelheid (FH)</w:t>
      </w:r>
    </w:p>
    <w:p w14:paraId="52A40587" w14:textId="77777777" w:rsidR="00B01C16" w:rsidRPr="00BF5EFA" w:rsidRDefault="00B01C16" w:rsidP="00B01C16">
      <w:pPr>
        <w:pStyle w:val="Kop6"/>
      </w:pPr>
      <w:r w:rsidRPr="00BF5EFA">
        <w:t>Materiaal</w:t>
      </w:r>
    </w:p>
    <w:p w14:paraId="7974F2D7"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19A2A131"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6952A67"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7388747A"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54E95BF6"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1779DF16"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397005FE"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5CC428A2"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F0E85F5"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3B35C179"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184C2503"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3C34A6B4"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4AEC0D39"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16497BE0"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C57C263"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7DC9539C"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2F998D6C"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30D3248E"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2F2E1788" w14:textId="77777777" w:rsidR="00B01C16" w:rsidRPr="00BF5EFA" w:rsidRDefault="00B01C16" w:rsidP="008319E5">
            <w:pPr>
              <w:pStyle w:val="Plattetekst3"/>
              <w:jc w:val="center"/>
              <w:rPr>
                <w:rFonts w:eastAsia="Arial Unicode MS"/>
              </w:rPr>
            </w:pPr>
          </w:p>
        </w:tc>
      </w:tr>
    </w:tbl>
    <w:p w14:paraId="1C21EE15" w14:textId="77777777" w:rsidR="00B01C16" w:rsidRPr="00BF5EFA" w:rsidRDefault="00B01C16" w:rsidP="00BF5EFA">
      <w:pPr>
        <w:pStyle w:val="Plattetekstinspringen"/>
      </w:pPr>
      <w:r w:rsidRPr="00BF5EFA">
        <w:t>Wapeningsstaal: zie artikel 26.11 voor de technische materiaalspecificaties; meting zoals hierboven beschreven.</w:t>
      </w:r>
    </w:p>
    <w:p w14:paraId="5CB76DD3" w14:textId="77777777" w:rsidR="00B01C16" w:rsidRPr="00BF5EFA" w:rsidRDefault="00B01C16" w:rsidP="00B01C16">
      <w:pPr>
        <w:pStyle w:val="Kop6"/>
      </w:pPr>
      <w:r w:rsidRPr="00BF5EFA">
        <w:t>Uitvoering</w:t>
      </w:r>
    </w:p>
    <w:p w14:paraId="03FD1B76" w14:textId="77777777" w:rsidR="00B01C16" w:rsidRPr="00BF5EFA" w:rsidRDefault="00B01C16" w:rsidP="00BF5EFA">
      <w:pPr>
        <w:pStyle w:val="Plattetekstinspringen"/>
      </w:pPr>
      <w:r w:rsidRPr="00BF5EFA">
        <w:t xml:space="preserve">Een holle stalen buis, onderaan afgesloten met een verbrede schroefpunt, wordt trillingsvrij in de grond geschroefd. Naargelang de paallengte worden verschillende buissegmenten aan elkaar gelast. De grond wordt volledig verdrongen. De ondervonden weerstand tijdens het inschroeven van de buis moet in overeenstemming gebracht worden met de resultaten van de diepsondering. </w:t>
      </w:r>
    </w:p>
    <w:p w14:paraId="20132F3F" w14:textId="77777777" w:rsidR="00B01C16" w:rsidRPr="00BF5EFA" w:rsidRDefault="00B01C16" w:rsidP="00BF5EFA">
      <w:pPr>
        <w:pStyle w:val="Plattetekstinspringen"/>
      </w:pPr>
      <w:r w:rsidRPr="00BF5EFA">
        <w:t>De aanzetdiepte wordt bepaald door het vereiste draagvermogen.</w:t>
      </w:r>
    </w:p>
    <w:p w14:paraId="1B085244" w14:textId="77777777" w:rsidR="00B01C16" w:rsidRPr="00BF5EFA" w:rsidRDefault="00B01C16" w:rsidP="00BF5EFA">
      <w:pPr>
        <w:pStyle w:val="Plattetekstinspringen"/>
      </w:pPr>
      <w:r w:rsidRPr="00BF5EFA">
        <w:t>Het vereiste draagvermogen is conform het palenplan, zoals opgesteld door de ingenieur.</w:t>
      </w:r>
    </w:p>
    <w:p w14:paraId="2948AE08" w14:textId="77777777" w:rsidR="00B01C16" w:rsidRPr="00BF5EFA" w:rsidRDefault="00B01C16" w:rsidP="00BF5EFA">
      <w:pPr>
        <w:pStyle w:val="Plattetekstinspringen"/>
      </w:pPr>
      <w:r w:rsidRPr="00BF5EFA">
        <w:t>Wanneer de gewenste aanzetdiepte bereikt is, plaatst men de wapening en stort de holle buis vol met beton. De stalen buis wordt niet teruggewonnen.</w:t>
      </w:r>
    </w:p>
    <w:p w14:paraId="64492CA4" w14:textId="77777777" w:rsidR="00B01C16" w:rsidRPr="00BF5EFA" w:rsidRDefault="00B01C16" w:rsidP="00B01C16">
      <w:pPr>
        <w:pStyle w:val="Kop6"/>
      </w:pPr>
      <w:r w:rsidRPr="00BF5EFA">
        <w:t>Toepassing</w:t>
      </w:r>
    </w:p>
    <w:p w14:paraId="66427135" w14:textId="77777777" w:rsidR="00B01C16" w:rsidRPr="00BF5EFA" w:rsidRDefault="00B01C16" w:rsidP="00BF5EFA">
      <w:pPr>
        <w:pStyle w:val="Plattetekstinspringen"/>
      </w:pPr>
      <w:r w:rsidRPr="00BF5EFA">
        <w:t>Fundering van het volledige gebouw.</w:t>
      </w:r>
    </w:p>
    <w:p w14:paraId="1DFDF218" w14:textId="77777777" w:rsidR="00B01C16" w:rsidRPr="00BF5EFA" w:rsidRDefault="00B01C16" w:rsidP="003A7E39">
      <w:pPr>
        <w:pStyle w:val="Kop5"/>
      </w:pPr>
      <w:bookmarkStart w:id="630" w:name="_Toc298768614"/>
      <w:bookmarkStart w:id="631" w:name="_Toc382836535"/>
      <w:bookmarkStart w:id="632" w:name="_Toc387064735"/>
      <w:bookmarkStart w:id="633" w:name="_Toc438633352"/>
      <w:r w:rsidRPr="00BF5EFA">
        <w:t>13.13.13.</w:t>
      </w:r>
      <w:r w:rsidRPr="00BF5EFA">
        <w:tab/>
        <w:t>paalfundering - kokerpalen geschroefd – afkappen paalkoppen</w:t>
      </w:r>
      <w:r w:rsidRPr="00BF5EFA">
        <w:tab/>
      </w:r>
      <w:r w:rsidRPr="00BF5EFA">
        <w:rPr>
          <w:rStyle w:val="MeetChar"/>
        </w:rPr>
        <w:t>|FH|st</w:t>
      </w:r>
      <w:bookmarkEnd w:id="630"/>
      <w:bookmarkEnd w:id="631"/>
      <w:bookmarkEnd w:id="632"/>
      <w:bookmarkEnd w:id="633"/>
    </w:p>
    <w:p w14:paraId="323D5584" w14:textId="77777777" w:rsidR="00B01C16" w:rsidRPr="00BF5EFA" w:rsidRDefault="00B01C16" w:rsidP="00B01C16">
      <w:pPr>
        <w:pStyle w:val="Kop6"/>
      </w:pPr>
      <w:r w:rsidRPr="00BF5EFA">
        <w:t>Omschrijving</w:t>
      </w:r>
    </w:p>
    <w:p w14:paraId="760677C6" w14:textId="77777777" w:rsidR="00B01C16" w:rsidRPr="00BF5EFA" w:rsidRDefault="00B01C16" w:rsidP="00B01C16">
      <w:pPr>
        <w:pStyle w:val="Plattetekst"/>
      </w:pPr>
      <w:r w:rsidRPr="00BF5EFA">
        <w:t>Het afkappen van de paalkoppen tot het voorziene afkappingspeil, inclusief het degelijk bloot maken van de paalwapening, die verankerd moet worden in de bovenliggende betonconstructie.</w:t>
      </w:r>
    </w:p>
    <w:p w14:paraId="712DEA6D" w14:textId="77777777" w:rsidR="00B01C16" w:rsidRPr="00BF5EFA" w:rsidRDefault="00B01C16" w:rsidP="00B01C16">
      <w:pPr>
        <w:pStyle w:val="Kop6"/>
      </w:pPr>
      <w:r w:rsidRPr="00BF5EFA">
        <w:t>Meting</w:t>
      </w:r>
    </w:p>
    <w:p w14:paraId="09874F69" w14:textId="77777777" w:rsidR="00B01C16" w:rsidRPr="00BF5EFA" w:rsidRDefault="00B01C16" w:rsidP="00BF5EFA">
      <w:pPr>
        <w:pStyle w:val="Plattetekstinspringen"/>
      </w:pPr>
      <w:r w:rsidRPr="00BF5EFA">
        <w:t>meeteenheid: per stuk</w:t>
      </w:r>
    </w:p>
    <w:p w14:paraId="26FE33B5" w14:textId="77777777" w:rsidR="00B01C16" w:rsidRPr="00BF5EFA" w:rsidRDefault="00B01C16" w:rsidP="00BF5EFA">
      <w:pPr>
        <w:pStyle w:val="Plattetekstinspringen"/>
      </w:pPr>
      <w:r w:rsidRPr="00BF5EFA">
        <w:t>aard van de overeenkomst: Forfaitaire Hoeveelheid (FH)</w:t>
      </w:r>
    </w:p>
    <w:p w14:paraId="011261F4" w14:textId="77777777" w:rsidR="00B01C16" w:rsidRPr="00BF5EFA" w:rsidRDefault="00B01C16" w:rsidP="003A7E39">
      <w:pPr>
        <w:pStyle w:val="Kop5"/>
      </w:pPr>
      <w:bookmarkStart w:id="634" w:name="_Toc298768615"/>
      <w:bookmarkStart w:id="635" w:name="_Toc382836536"/>
      <w:bookmarkStart w:id="636" w:name="_Toc387064736"/>
      <w:bookmarkStart w:id="637" w:name="_Toc438633353"/>
      <w:r w:rsidRPr="00BF5EFA">
        <w:t>13.13.14.</w:t>
      </w:r>
      <w:r w:rsidRPr="00BF5EFA">
        <w:tab/>
        <w:t>paalfundering - kokerpalen/geschroefd – sonische integriteitstesten</w:t>
      </w:r>
      <w:r w:rsidRPr="00BF5EFA">
        <w:tab/>
      </w:r>
      <w:r w:rsidRPr="00BF5EFA">
        <w:rPr>
          <w:rStyle w:val="MeetChar"/>
        </w:rPr>
        <w:t>|FH|st</w:t>
      </w:r>
      <w:bookmarkEnd w:id="634"/>
      <w:bookmarkEnd w:id="635"/>
      <w:bookmarkEnd w:id="636"/>
      <w:bookmarkEnd w:id="637"/>
    </w:p>
    <w:p w14:paraId="39446DC9" w14:textId="77777777" w:rsidR="00B01C16" w:rsidRPr="00BF5EFA" w:rsidRDefault="00B01C16" w:rsidP="00B01C16">
      <w:pPr>
        <w:pStyle w:val="Kop6"/>
      </w:pPr>
      <w:r w:rsidRPr="00BF5EFA">
        <w:t>Omschrijving</w:t>
      </w:r>
    </w:p>
    <w:p w14:paraId="11348EF1" w14:textId="77777777" w:rsidR="00B01C16" w:rsidRPr="00BF5EFA" w:rsidRDefault="00B01C16" w:rsidP="00B01C16">
      <w:pPr>
        <w:pStyle w:val="Plattetekst"/>
      </w:pPr>
      <w:r w:rsidRPr="00BF5EFA">
        <w:t>De sonische integriteitstesten die na uitvoering van de palen uitgevoerd worden op elke paal.</w:t>
      </w:r>
    </w:p>
    <w:p w14:paraId="285C671A" w14:textId="77777777" w:rsidR="00B01C16" w:rsidRPr="00BF5EFA" w:rsidRDefault="00B01C16" w:rsidP="00B01C16">
      <w:pPr>
        <w:pStyle w:val="Kop6"/>
      </w:pPr>
      <w:r w:rsidRPr="00BF5EFA">
        <w:t>Meting</w:t>
      </w:r>
    </w:p>
    <w:p w14:paraId="7BEC2915" w14:textId="77777777" w:rsidR="00B01C16" w:rsidRPr="00BF5EFA" w:rsidRDefault="00B01C16" w:rsidP="00BF5EFA">
      <w:pPr>
        <w:pStyle w:val="Plattetekstinspringen"/>
      </w:pPr>
      <w:r w:rsidRPr="00BF5EFA">
        <w:t>meeteenheid: per stuk</w:t>
      </w:r>
    </w:p>
    <w:p w14:paraId="2DF10643" w14:textId="77777777" w:rsidR="00B01C16" w:rsidRPr="00BF5EFA" w:rsidRDefault="00B01C16" w:rsidP="00BF5EFA">
      <w:pPr>
        <w:pStyle w:val="Plattetekstinspringen"/>
      </w:pPr>
      <w:r w:rsidRPr="00BF5EFA">
        <w:t>aard van de overeenkomst: Forfaitaire Hoeveelheid (FH)</w:t>
      </w:r>
    </w:p>
    <w:p w14:paraId="128A0718" w14:textId="77777777" w:rsidR="00B01C16" w:rsidRPr="00BF5EFA" w:rsidRDefault="00B01C16" w:rsidP="00B01C16">
      <w:pPr>
        <w:pStyle w:val="Kop4"/>
      </w:pPr>
      <w:bookmarkStart w:id="638" w:name="_Toc298768616"/>
      <w:bookmarkStart w:id="639" w:name="_Toc382836537"/>
      <w:bookmarkStart w:id="640" w:name="_Toc387064737"/>
      <w:bookmarkStart w:id="641" w:name="_Toc387655055"/>
      <w:bookmarkStart w:id="642" w:name="_Toc438633354"/>
      <w:r w:rsidRPr="00BF5EFA">
        <w:t>13.13.20.</w:t>
      </w:r>
      <w:r w:rsidRPr="00BF5EFA">
        <w:tab/>
        <w:t>paalfundering – kokerpalen geheid</w:t>
      </w:r>
      <w:bookmarkEnd w:id="638"/>
      <w:bookmarkEnd w:id="639"/>
      <w:bookmarkEnd w:id="640"/>
      <w:bookmarkEnd w:id="641"/>
      <w:bookmarkEnd w:id="642"/>
      <w:r w:rsidRPr="00BF5EFA">
        <w:tab/>
      </w:r>
    </w:p>
    <w:p w14:paraId="543ED386" w14:textId="77777777" w:rsidR="00B01C16" w:rsidRPr="00BF5EFA" w:rsidRDefault="00B01C16" w:rsidP="003A7E39">
      <w:pPr>
        <w:pStyle w:val="Kop5"/>
      </w:pPr>
      <w:bookmarkStart w:id="643" w:name="_Toc298768617"/>
      <w:bookmarkStart w:id="644" w:name="_Toc382836538"/>
      <w:bookmarkStart w:id="645" w:name="_Toc387064738"/>
      <w:bookmarkStart w:id="646" w:name="_Toc438633355"/>
      <w:r w:rsidRPr="00BF5EFA">
        <w:t>13.13.21.</w:t>
      </w:r>
      <w:r w:rsidRPr="00BF5EFA">
        <w:tab/>
        <w:t>paalfundering - kokerpalen geheid - werfinstallatie</w:t>
      </w:r>
      <w:r w:rsidRPr="00BF5EFA">
        <w:tab/>
      </w:r>
      <w:r w:rsidRPr="00BF5EFA">
        <w:rPr>
          <w:rStyle w:val="MeetChar"/>
        </w:rPr>
        <w:t>|SOG|</w:t>
      </w:r>
      <w:bookmarkEnd w:id="643"/>
      <w:bookmarkEnd w:id="644"/>
      <w:bookmarkEnd w:id="645"/>
      <w:bookmarkEnd w:id="646"/>
    </w:p>
    <w:p w14:paraId="0945912D" w14:textId="77777777" w:rsidR="00B01C16" w:rsidRPr="00BF5EFA" w:rsidRDefault="00B01C16" w:rsidP="00B01C16">
      <w:pPr>
        <w:pStyle w:val="Kop6"/>
      </w:pPr>
      <w:r w:rsidRPr="00BF5EFA">
        <w:t>Omschrijving</w:t>
      </w:r>
    </w:p>
    <w:p w14:paraId="4CDF287D" w14:textId="77777777" w:rsidR="00B01C16" w:rsidRPr="00BF5EFA" w:rsidRDefault="00B01C16" w:rsidP="00B01C16">
      <w:pPr>
        <w:pStyle w:val="Plattetekst"/>
      </w:pPr>
      <w:r w:rsidRPr="00BF5EFA">
        <w:t xml:space="preserve">De aanvoer, installatie en afvoer van de machine evenals de voorbereiding van het terrein om de paalfundering te kunnen uitvoeren. </w:t>
      </w:r>
    </w:p>
    <w:p w14:paraId="282125A5" w14:textId="77777777" w:rsidR="00B01C16" w:rsidRPr="00BF5EFA" w:rsidRDefault="00B01C16" w:rsidP="00B01C16">
      <w:pPr>
        <w:pStyle w:val="Kop6"/>
      </w:pPr>
      <w:r w:rsidRPr="00BF5EFA">
        <w:t>Meting</w:t>
      </w:r>
    </w:p>
    <w:p w14:paraId="1AADE371" w14:textId="77777777" w:rsidR="00B01C16" w:rsidRPr="00BF5EFA" w:rsidRDefault="00B01C16" w:rsidP="00BF5EFA">
      <w:pPr>
        <w:pStyle w:val="Plattetekstinspringen"/>
      </w:pPr>
      <w:r w:rsidRPr="00BF5EFA">
        <w:t>aard van de overeenkomst: Som over Geheel (SOG)</w:t>
      </w:r>
    </w:p>
    <w:p w14:paraId="1BFB17E1" w14:textId="77777777" w:rsidR="00B01C16" w:rsidRPr="00BF5EFA" w:rsidRDefault="00B01C16" w:rsidP="003A7E39">
      <w:pPr>
        <w:pStyle w:val="Kop5"/>
      </w:pPr>
      <w:bookmarkStart w:id="647" w:name="_Toc298768618"/>
      <w:bookmarkStart w:id="648" w:name="_Toc382836539"/>
      <w:bookmarkStart w:id="649" w:name="_Toc387064739"/>
      <w:bookmarkStart w:id="650" w:name="_Toc438633356"/>
      <w:r w:rsidRPr="00BF5EFA">
        <w:t>13.13.22.</w:t>
      </w:r>
      <w:r w:rsidRPr="00BF5EFA">
        <w:tab/>
        <w:t>paalfundering - kokerpalen/geheid – realisatie palen</w:t>
      </w:r>
      <w:r w:rsidRPr="00BF5EFA">
        <w:tab/>
      </w:r>
      <w:r w:rsidRPr="00BF5EFA">
        <w:rPr>
          <w:rStyle w:val="MeetChar"/>
        </w:rPr>
        <w:t>|FH|st</w:t>
      </w:r>
      <w:bookmarkEnd w:id="647"/>
      <w:bookmarkEnd w:id="648"/>
      <w:bookmarkEnd w:id="649"/>
      <w:bookmarkEnd w:id="650"/>
    </w:p>
    <w:p w14:paraId="0ACFE490" w14:textId="77777777" w:rsidR="00B01C16" w:rsidRPr="00BF5EFA" w:rsidRDefault="00B01C16" w:rsidP="00B01C16">
      <w:pPr>
        <w:pStyle w:val="Kop6"/>
      </w:pPr>
      <w:r w:rsidRPr="00BF5EFA">
        <w:t>Omschrijving</w:t>
      </w:r>
    </w:p>
    <w:p w14:paraId="64802946" w14:textId="77777777" w:rsidR="00B01C16" w:rsidRPr="00BF5EFA" w:rsidRDefault="00B01C16" w:rsidP="00B01C16">
      <w:pPr>
        <w:pStyle w:val="Plattetekst"/>
      </w:pPr>
      <w:r w:rsidRPr="00BF5EFA">
        <w:t>De nodige werken en leveringen tot het realiseren van kokerpalen d.m.v. heien.</w:t>
      </w:r>
    </w:p>
    <w:p w14:paraId="23BC4EC7" w14:textId="77777777" w:rsidR="00B01C16" w:rsidRPr="00BF5EFA" w:rsidRDefault="00B01C16" w:rsidP="00B01C16">
      <w:pPr>
        <w:pStyle w:val="Kop6"/>
      </w:pPr>
      <w:r w:rsidRPr="00BF5EFA">
        <w:t>Meting</w:t>
      </w:r>
    </w:p>
    <w:p w14:paraId="0A26F4CC" w14:textId="77777777" w:rsidR="00B01C16" w:rsidRPr="00BF5EFA" w:rsidRDefault="00B01C16" w:rsidP="00BF5EFA">
      <w:pPr>
        <w:pStyle w:val="Plattetekstinspringen"/>
      </w:pPr>
      <w:r w:rsidRPr="00BF5EFA">
        <w:t>meeteenheid: per stuk, alle wapeningen inbegrepen</w:t>
      </w:r>
    </w:p>
    <w:p w14:paraId="1389FB0C" w14:textId="77777777" w:rsidR="00B01C16" w:rsidRPr="00BF5EFA" w:rsidRDefault="00B01C16" w:rsidP="00BF5EFA">
      <w:pPr>
        <w:pStyle w:val="Plattetekstinspringen"/>
      </w:pPr>
      <w:r w:rsidRPr="00BF5EFA">
        <w:t>aard van de overeenkomst: Forfaitaire Hoeveelheid (FH)</w:t>
      </w:r>
    </w:p>
    <w:p w14:paraId="2F70B308" w14:textId="77777777" w:rsidR="00B01C16" w:rsidRPr="00BF5EFA" w:rsidRDefault="00B01C16" w:rsidP="00B01C16">
      <w:pPr>
        <w:pStyle w:val="Kop6"/>
      </w:pPr>
      <w:r w:rsidRPr="00BF5EFA">
        <w:t>Materiaal</w:t>
      </w:r>
    </w:p>
    <w:p w14:paraId="1191122D"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20962266"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572FAC7"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270B6123"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7A9A4212"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0AE59BE3"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259A03F2"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4EC41940"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AB26178"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68521E32"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315D49B1"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62E0E9DC"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69787F9A"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6331CD54"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4099214"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0E35DD57"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4378FE70"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13C5F27F"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2BF4A384" w14:textId="77777777" w:rsidR="00B01C16" w:rsidRPr="00BF5EFA" w:rsidRDefault="00B01C16" w:rsidP="008319E5">
            <w:pPr>
              <w:pStyle w:val="Plattetekst3"/>
              <w:jc w:val="center"/>
              <w:rPr>
                <w:rFonts w:eastAsia="Arial Unicode MS"/>
              </w:rPr>
            </w:pPr>
          </w:p>
        </w:tc>
      </w:tr>
    </w:tbl>
    <w:p w14:paraId="089EE935" w14:textId="77777777" w:rsidR="00B01C16" w:rsidRPr="00BF5EFA" w:rsidRDefault="00B01C16" w:rsidP="00BF5EFA">
      <w:pPr>
        <w:pStyle w:val="Plattetekstinspringen"/>
      </w:pPr>
      <w:r w:rsidRPr="00BF5EFA">
        <w:t>Wapeningsstaal: zie artikel 26.11 voor de technische materiaalspecificaties; meting zoals hierboven beschreven.</w:t>
      </w:r>
    </w:p>
    <w:p w14:paraId="536559FD" w14:textId="77777777" w:rsidR="00B01C16" w:rsidRPr="00BF5EFA" w:rsidRDefault="00B01C16" w:rsidP="00B01C16">
      <w:pPr>
        <w:pStyle w:val="Kop6"/>
      </w:pPr>
      <w:r w:rsidRPr="00BF5EFA">
        <w:t>Uitvoering</w:t>
      </w:r>
    </w:p>
    <w:p w14:paraId="723A208A" w14:textId="77777777" w:rsidR="00B01C16" w:rsidRPr="00BF5EFA" w:rsidRDefault="00B01C16" w:rsidP="00BF5EFA">
      <w:pPr>
        <w:pStyle w:val="Plattetekstinspringen"/>
      </w:pPr>
      <w:r w:rsidRPr="00BF5EFA">
        <w:t>Een holle stalen buis, onderaan afgesloten door een grind- of betonprop, wordt met lage energie in de grond geheid. Naargelang de paallengte worden verschillende buissegmenten aan elkaar gelast.</w:t>
      </w:r>
    </w:p>
    <w:p w14:paraId="3AFF41F9" w14:textId="77777777" w:rsidR="00B01C16" w:rsidRPr="00BF5EFA" w:rsidRDefault="00B01C16" w:rsidP="00BF5EFA">
      <w:pPr>
        <w:pStyle w:val="Plattetekstinspringen"/>
      </w:pPr>
      <w:r w:rsidRPr="00BF5EFA">
        <w:t xml:space="preserve">De grond wordt volledig verdrongen. De ondervonden weerstand tijdens het uitvoeren van de palen moet in overeenstemming gebracht worden met de resultaten van de diepsondering. </w:t>
      </w:r>
    </w:p>
    <w:p w14:paraId="6D92C066" w14:textId="77777777" w:rsidR="00B01C16" w:rsidRPr="00BF5EFA" w:rsidRDefault="00B01C16" w:rsidP="00BF5EFA">
      <w:pPr>
        <w:pStyle w:val="Plattetekstinspringen"/>
      </w:pPr>
      <w:r w:rsidRPr="00BF5EFA">
        <w:t>De aanzetdiepte wordt bepaald door het vereiste draagvermogen.</w:t>
      </w:r>
    </w:p>
    <w:p w14:paraId="31EC0C2E" w14:textId="77777777" w:rsidR="00B01C16" w:rsidRPr="00BF5EFA" w:rsidRDefault="00B01C16" w:rsidP="00BF5EFA">
      <w:pPr>
        <w:pStyle w:val="Plattetekstinspringen"/>
      </w:pPr>
      <w:r w:rsidRPr="00BF5EFA">
        <w:t>Het vereiste draagvermogen is conform het palenplan, zoals opgesteld door de ingenieur.</w:t>
      </w:r>
    </w:p>
    <w:p w14:paraId="479C15C1" w14:textId="77777777" w:rsidR="00B01C16" w:rsidRPr="00BF5EFA" w:rsidRDefault="00B01C16" w:rsidP="00BF5EFA">
      <w:pPr>
        <w:pStyle w:val="Plattetekstinspringen"/>
      </w:pPr>
      <w:r w:rsidRPr="00BF5EFA">
        <w:t>Wanneer de gewenste aanzetdiepte bereikt is, plaatst men de wapening en stort de holle buis vol met beton. De stalen buis wordt niet teruggewonnen.</w:t>
      </w:r>
    </w:p>
    <w:p w14:paraId="49FB6D2C" w14:textId="77777777" w:rsidR="00B01C16" w:rsidRPr="00BF5EFA" w:rsidRDefault="00B01C16" w:rsidP="00B01C16">
      <w:pPr>
        <w:pStyle w:val="Kop6"/>
      </w:pPr>
      <w:r w:rsidRPr="00BF5EFA">
        <w:t>Toepassing</w:t>
      </w:r>
    </w:p>
    <w:p w14:paraId="4D980594" w14:textId="77777777" w:rsidR="00B01C16" w:rsidRPr="00BF5EFA" w:rsidRDefault="00B01C16" w:rsidP="00B01C16">
      <w:pPr>
        <w:pStyle w:val="Plattetekst"/>
      </w:pPr>
      <w:r w:rsidRPr="00BF5EFA">
        <w:t>Fundering van het volledige gebouw.</w:t>
      </w:r>
    </w:p>
    <w:p w14:paraId="5C1ADB60" w14:textId="77777777" w:rsidR="00B01C16" w:rsidRPr="00BF5EFA" w:rsidRDefault="00B01C16" w:rsidP="003A7E39">
      <w:pPr>
        <w:pStyle w:val="Kop5"/>
      </w:pPr>
      <w:bookmarkStart w:id="651" w:name="_Toc298768619"/>
      <w:bookmarkStart w:id="652" w:name="_Toc382836540"/>
      <w:bookmarkStart w:id="653" w:name="_Toc387064740"/>
      <w:bookmarkStart w:id="654" w:name="_Toc438633357"/>
      <w:r w:rsidRPr="00BF5EFA">
        <w:t>13.13.23.</w:t>
      </w:r>
      <w:r w:rsidRPr="00BF5EFA">
        <w:tab/>
        <w:t>paalfundering - kokerpalen/geheid – afkappen paalkoppen</w:t>
      </w:r>
      <w:r w:rsidRPr="00BF5EFA">
        <w:tab/>
      </w:r>
      <w:r w:rsidRPr="00BF5EFA">
        <w:rPr>
          <w:rStyle w:val="MeetChar"/>
        </w:rPr>
        <w:t>|FH|st</w:t>
      </w:r>
      <w:bookmarkEnd w:id="651"/>
      <w:bookmarkEnd w:id="652"/>
      <w:bookmarkEnd w:id="653"/>
      <w:bookmarkEnd w:id="654"/>
    </w:p>
    <w:p w14:paraId="0D5EDF33" w14:textId="77777777" w:rsidR="00B01C16" w:rsidRPr="00BF5EFA" w:rsidRDefault="00B01C16" w:rsidP="00B01C16">
      <w:pPr>
        <w:pStyle w:val="Kop6"/>
      </w:pPr>
      <w:r w:rsidRPr="00BF5EFA">
        <w:t>Omschrijving</w:t>
      </w:r>
    </w:p>
    <w:p w14:paraId="0BA55B88" w14:textId="77777777" w:rsidR="00B01C16" w:rsidRPr="00BF5EFA" w:rsidRDefault="00B01C16" w:rsidP="00B01C16">
      <w:pPr>
        <w:pStyle w:val="Plattetekst"/>
      </w:pPr>
      <w:r w:rsidRPr="00BF5EFA">
        <w:t>Het afkappen van de paalkoppen tot het voorziene afkappingspeil, inclusief het degelijk bloot maken van de paalwapening, die verankerd moet worden in de bovenliggende betonconstructie.</w:t>
      </w:r>
    </w:p>
    <w:p w14:paraId="61B52621" w14:textId="77777777" w:rsidR="00B01C16" w:rsidRPr="00BF5EFA" w:rsidRDefault="00B01C16" w:rsidP="00B01C16">
      <w:pPr>
        <w:pStyle w:val="Kop6"/>
      </w:pPr>
      <w:r w:rsidRPr="00BF5EFA">
        <w:t>Meting</w:t>
      </w:r>
    </w:p>
    <w:p w14:paraId="7D84A2E4" w14:textId="77777777" w:rsidR="00B01C16" w:rsidRPr="00BF5EFA" w:rsidRDefault="00B01C16" w:rsidP="00BF5EFA">
      <w:pPr>
        <w:pStyle w:val="Plattetekstinspringen"/>
      </w:pPr>
      <w:r w:rsidRPr="00BF5EFA">
        <w:t>meeteenheid: per stuk</w:t>
      </w:r>
    </w:p>
    <w:p w14:paraId="6469FC0A" w14:textId="77777777" w:rsidR="00B01C16" w:rsidRPr="00BF5EFA" w:rsidRDefault="00B01C16" w:rsidP="00BF5EFA">
      <w:pPr>
        <w:pStyle w:val="Plattetekstinspringen"/>
      </w:pPr>
      <w:r w:rsidRPr="00BF5EFA">
        <w:t>aard van de overeenkomst: Forfaitaire Hoeveelheid (FH)</w:t>
      </w:r>
    </w:p>
    <w:p w14:paraId="50F6E52C" w14:textId="77777777" w:rsidR="00B01C16" w:rsidRPr="00BF5EFA" w:rsidRDefault="00B01C16" w:rsidP="003A7E39">
      <w:pPr>
        <w:pStyle w:val="Kop5"/>
      </w:pPr>
      <w:bookmarkStart w:id="655" w:name="_Toc298768620"/>
      <w:bookmarkStart w:id="656" w:name="_Toc382836541"/>
      <w:bookmarkStart w:id="657" w:name="_Toc387064741"/>
      <w:bookmarkStart w:id="658" w:name="_Toc438633358"/>
      <w:r w:rsidRPr="00BF5EFA">
        <w:t>13.13.24.</w:t>
      </w:r>
      <w:r w:rsidRPr="00BF5EFA">
        <w:tab/>
        <w:t>paalfundering – kokerpalen/geheid – sonische integriteitstesten</w:t>
      </w:r>
      <w:r w:rsidRPr="00BF5EFA">
        <w:tab/>
      </w:r>
      <w:r w:rsidRPr="00BF5EFA">
        <w:rPr>
          <w:rStyle w:val="MeetChar"/>
        </w:rPr>
        <w:t>|FH|st</w:t>
      </w:r>
      <w:bookmarkEnd w:id="655"/>
      <w:bookmarkEnd w:id="656"/>
      <w:bookmarkEnd w:id="657"/>
      <w:bookmarkEnd w:id="658"/>
    </w:p>
    <w:p w14:paraId="2AC2A526" w14:textId="77777777" w:rsidR="00B01C16" w:rsidRPr="00BF5EFA" w:rsidRDefault="00B01C16" w:rsidP="00B01C16">
      <w:pPr>
        <w:pStyle w:val="Kop6"/>
      </w:pPr>
      <w:r w:rsidRPr="00BF5EFA">
        <w:t>Omschrijving</w:t>
      </w:r>
    </w:p>
    <w:p w14:paraId="08466652" w14:textId="77777777" w:rsidR="00B01C16" w:rsidRPr="00BF5EFA" w:rsidRDefault="00B01C16" w:rsidP="00B01C16">
      <w:pPr>
        <w:pStyle w:val="Plattetekst"/>
      </w:pPr>
      <w:r w:rsidRPr="00BF5EFA">
        <w:t>De sonische integriteitstesten die na uitvoering van de palen uitgevoerd worden op elke paal.</w:t>
      </w:r>
    </w:p>
    <w:p w14:paraId="0FCFFE28" w14:textId="77777777" w:rsidR="00B01C16" w:rsidRPr="00BF5EFA" w:rsidRDefault="00B01C16" w:rsidP="00B01C16">
      <w:pPr>
        <w:pStyle w:val="Kop6"/>
      </w:pPr>
      <w:r w:rsidRPr="00BF5EFA">
        <w:t>Meting</w:t>
      </w:r>
    </w:p>
    <w:p w14:paraId="3955F802" w14:textId="77777777" w:rsidR="00B01C16" w:rsidRPr="00BF5EFA" w:rsidRDefault="00B01C16" w:rsidP="00BF5EFA">
      <w:pPr>
        <w:pStyle w:val="Plattetekstinspringen"/>
      </w:pPr>
      <w:r w:rsidRPr="00BF5EFA">
        <w:t>meeteenheid: per stuk</w:t>
      </w:r>
    </w:p>
    <w:p w14:paraId="32183666" w14:textId="77777777" w:rsidR="00B01C16" w:rsidRPr="00BF5EFA" w:rsidRDefault="00B01C16" w:rsidP="00BF5EFA">
      <w:pPr>
        <w:pStyle w:val="Plattetekstinspringen"/>
      </w:pPr>
      <w:r w:rsidRPr="00BF5EFA">
        <w:t>aard van de overeenkomst: Forfaitaire Hoeveelheid (FH)</w:t>
      </w:r>
    </w:p>
    <w:p w14:paraId="65EBC071" w14:textId="77777777" w:rsidR="00B01C16" w:rsidRPr="00BF5EFA" w:rsidRDefault="00B01C16" w:rsidP="00B01C16">
      <w:pPr>
        <w:pStyle w:val="Kop3"/>
        <w:rPr>
          <w:rStyle w:val="MeetChar"/>
        </w:rPr>
      </w:pPr>
      <w:bookmarkStart w:id="659" w:name="_Toc298768621"/>
      <w:bookmarkStart w:id="660" w:name="_Toc382836542"/>
      <w:bookmarkStart w:id="661" w:name="_Toc387064742"/>
      <w:bookmarkStart w:id="662" w:name="_Toc387655056"/>
      <w:bookmarkStart w:id="663" w:name="_Toc438633359"/>
      <w:r w:rsidRPr="00BF5EFA">
        <w:t>13.14.</w:t>
      </w:r>
      <w:r w:rsidRPr="00BF5EFA">
        <w:tab/>
        <w:t>paalfundering - heipalen</w:t>
      </w:r>
      <w:bookmarkEnd w:id="659"/>
      <w:bookmarkEnd w:id="660"/>
      <w:bookmarkEnd w:id="661"/>
      <w:bookmarkEnd w:id="662"/>
      <w:bookmarkEnd w:id="663"/>
      <w:r w:rsidRPr="00BF5EFA">
        <w:t xml:space="preserve"> </w:t>
      </w:r>
    </w:p>
    <w:p w14:paraId="2042A3A4" w14:textId="77777777" w:rsidR="00B01C16" w:rsidRPr="00BF5EFA" w:rsidRDefault="00B01C16" w:rsidP="00B01C16">
      <w:pPr>
        <w:pStyle w:val="Kop4"/>
      </w:pPr>
      <w:bookmarkStart w:id="664" w:name="_Toc298768622"/>
      <w:bookmarkStart w:id="665" w:name="_Toc382836543"/>
      <w:bookmarkStart w:id="666" w:name="_Toc387064743"/>
      <w:bookmarkStart w:id="667" w:name="_Toc387655057"/>
      <w:bookmarkStart w:id="668" w:name="_Toc438633360"/>
      <w:r w:rsidRPr="00BF5EFA">
        <w:t>13.14.10.</w:t>
      </w:r>
      <w:r w:rsidRPr="00BF5EFA">
        <w:tab/>
        <w:t>paalfundering – heipalen/in de grond gevormd</w:t>
      </w:r>
      <w:bookmarkEnd w:id="664"/>
      <w:bookmarkEnd w:id="665"/>
      <w:bookmarkEnd w:id="666"/>
      <w:bookmarkEnd w:id="667"/>
      <w:bookmarkEnd w:id="668"/>
      <w:r w:rsidRPr="00BF5EFA">
        <w:tab/>
      </w:r>
    </w:p>
    <w:p w14:paraId="378C9655" w14:textId="77777777" w:rsidR="00B01C16" w:rsidRPr="00BF5EFA" w:rsidRDefault="00B01C16" w:rsidP="003A7E39">
      <w:pPr>
        <w:pStyle w:val="Kop5"/>
      </w:pPr>
      <w:bookmarkStart w:id="669" w:name="_Toc298768623"/>
      <w:bookmarkStart w:id="670" w:name="_Toc382836544"/>
      <w:bookmarkStart w:id="671" w:name="_Toc387064744"/>
      <w:bookmarkStart w:id="672" w:name="_Toc438633361"/>
      <w:r w:rsidRPr="00BF5EFA">
        <w:t>13.14.11.</w:t>
      </w:r>
      <w:r w:rsidRPr="00BF5EFA">
        <w:tab/>
        <w:t>paalfundering - heipalen/in de grond gevormd - werfinstallatie</w:t>
      </w:r>
      <w:r w:rsidRPr="00BF5EFA">
        <w:tab/>
      </w:r>
      <w:r w:rsidRPr="00BF5EFA">
        <w:rPr>
          <w:rStyle w:val="MeetChar"/>
        </w:rPr>
        <w:t>|SOG|</w:t>
      </w:r>
      <w:bookmarkEnd w:id="669"/>
      <w:bookmarkEnd w:id="670"/>
      <w:bookmarkEnd w:id="671"/>
      <w:bookmarkEnd w:id="672"/>
    </w:p>
    <w:p w14:paraId="277006DC" w14:textId="77777777" w:rsidR="00B01C16" w:rsidRPr="00BF5EFA" w:rsidRDefault="00B01C16" w:rsidP="00B01C16">
      <w:pPr>
        <w:pStyle w:val="Kop6"/>
      </w:pPr>
      <w:r w:rsidRPr="00BF5EFA">
        <w:t>Omschrijving</w:t>
      </w:r>
    </w:p>
    <w:p w14:paraId="0FC3E072" w14:textId="77777777" w:rsidR="00B01C16" w:rsidRPr="00BF5EFA" w:rsidRDefault="00B01C16" w:rsidP="00B01C16">
      <w:pPr>
        <w:pStyle w:val="Plattetekst"/>
      </w:pPr>
      <w:r w:rsidRPr="00BF5EFA">
        <w:t xml:space="preserve">De aanvoer, installatie en afvoer van de machine evenals de voorbereiding van het terrein om de paalfundering te kunnen uitvoeren. </w:t>
      </w:r>
    </w:p>
    <w:p w14:paraId="68862391" w14:textId="77777777" w:rsidR="00B01C16" w:rsidRPr="00BF5EFA" w:rsidRDefault="00B01C16" w:rsidP="00B01C16">
      <w:pPr>
        <w:pStyle w:val="Kop6"/>
      </w:pPr>
      <w:r w:rsidRPr="00BF5EFA">
        <w:t>Meting</w:t>
      </w:r>
    </w:p>
    <w:p w14:paraId="7D0F6DAE" w14:textId="77777777" w:rsidR="00B01C16" w:rsidRPr="00BF5EFA" w:rsidRDefault="00B01C16" w:rsidP="00BF5EFA">
      <w:pPr>
        <w:pStyle w:val="Plattetekstinspringen"/>
      </w:pPr>
      <w:r w:rsidRPr="00BF5EFA">
        <w:t>aard van de overeenkomst: Som over Geheel (SOG)</w:t>
      </w:r>
    </w:p>
    <w:p w14:paraId="53EF9DA7" w14:textId="77777777" w:rsidR="00B01C16" w:rsidRPr="00BF5EFA" w:rsidRDefault="00B01C16" w:rsidP="003A7E39">
      <w:pPr>
        <w:pStyle w:val="Kop5"/>
      </w:pPr>
      <w:bookmarkStart w:id="673" w:name="_Toc298768624"/>
      <w:bookmarkStart w:id="674" w:name="_Toc382836545"/>
      <w:bookmarkStart w:id="675" w:name="_Toc387064745"/>
      <w:bookmarkStart w:id="676" w:name="_Toc438633362"/>
      <w:r w:rsidRPr="00BF5EFA">
        <w:t>13.14.12.</w:t>
      </w:r>
      <w:r w:rsidRPr="00BF5EFA">
        <w:tab/>
        <w:t>paalfundering – heipalen/in de grond gevormd – realisatie palen</w:t>
      </w:r>
      <w:r w:rsidRPr="00BF5EFA">
        <w:tab/>
      </w:r>
      <w:r w:rsidRPr="00BF5EFA">
        <w:rPr>
          <w:rStyle w:val="MeetChar"/>
        </w:rPr>
        <w:t>|FH|st</w:t>
      </w:r>
      <w:bookmarkEnd w:id="673"/>
      <w:bookmarkEnd w:id="674"/>
      <w:bookmarkEnd w:id="675"/>
      <w:bookmarkEnd w:id="676"/>
    </w:p>
    <w:p w14:paraId="2A7FE9CF" w14:textId="77777777" w:rsidR="00B01C16" w:rsidRPr="00BF5EFA" w:rsidRDefault="00B01C16" w:rsidP="00B01C16">
      <w:pPr>
        <w:pStyle w:val="Kop6"/>
      </w:pPr>
      <w:r w:rsidRPr="00BF5EFA">
        <w:t>Omschrijving</w:t>
      </w:r>
    </w:p>
    <w:p w14:paraId="08397163" w14:textId="77777777" w:rsidR="00B01C16" w:rsidRPr="00BF5EFA" w:rsidRDefault="00B01C16" w:rsidP="00B01C16">
      <w:pPr>
        <w:pStyle w:val="Plattetekst"/>
      </w:pPr>
      <w:r w:rsidRPr="00BF5EFA">
        <w:t>De nodige werken en leveringen tot het realiseren van palen d.m.v. het heien van een holle buis, waarna het beton gestort wordt.</w:t>
      </w:r>
    </w:p>
    <w:p w14:paraId="1EBF8582" w14:textId="77777777" w:rsidR="00B01C16" w:rsidRPr="00BF5EFA" w:rsidRDefault="00B01C16" w:rsidP="00B01C16">
      <w:pPr>
        <w:pStyle w:val="Kop6"/>
      </w:pPr>
      <w:r w:rsidRPr="00BF5EFA">
        <w:t>Meting</w:t>
      </w:r>
    </w:p>
    <w:p w14:paraId="34719BF4" w14:textId="77777777" w:rsidR="00B01C16" w:rsidRPr="00BF5EFA" w:rsidRDefault="00B01C16" w:rsidP="00BF5EFA">
      <w:pPr>
        <w:pStyle w:val="Plattetekstinspringen"/>
      </w:pPr>
      <w:r w:rsidRPr="00BF5EFA">
        <w:t>meeteenheid: per stuk, alle wapeningen inbegrepen</w:t>
      </w:r>
    </w:p>
    <w:p w14:paraId="05789D4F" w14:textId="77777777" w:rsidR="00B01C16" w:rsidRPr="00BF5EFA" w:rsidRDefault="00B01C16" w:rsidP="00BF5EFA">
      <w:pPr>
        <w:pStyle w:val="Plattetekstinspringen"/>
      </w:pPr>
      <w:r w:rsidRPr="00BF5EFA">
        <w:t>aard van de overeenkomst: Forfaitaire Hoeveelheid (FH)</w:t>
      </w:r>
    </w:p>
    <w:p w14:paraId="7F37A5FA" w14:textId="77777777" w:rsidR="00B01C16" w:rsidRPr="00BF5EFA" w:rsidRDefault="00B01C16" w:rsidP="00B01C16">
      <w:pPr>
        <w:pStyle w:val="Kop6"/>
      </w:pPr>
      <w:r w:rsidRPr="00BF5EFA">
        <w:t>Materiaal</w:t>
      </w:r>
    </w:p>
    <w:p w14:paraId="14E77690"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1C34B172"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EBC26D7"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632AC63E"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7B0424F1"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690A2B62"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462F35ED"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30183D99"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C882EEB"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7F7CB24D"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6DD1385E"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0E6C6CDB"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7098C707"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2385A3A5"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CFFD958"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6E41D8BC"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6F24A758"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6C34CF54"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4102CD2A" w14:textId="77777777" w:rsidR="00B01C16" w:rsidRPr="00BF5EFA" w:rsidRDefault="00B01C16" w:rsidP="008319E5">
            <w:pPr>
              <w:pStyle w:val="Plattetekst3"/>
              <w:jc w:val="center"/>
              <w:rPr>
                <w:rFonts w:eastAsia="Arial Unicode MS"/>
              </w:rPr>
            </w:pPr>
          </w:p>
        </w:tc>
      </w:tr>
    </w:tbl>
    <w:p w14:paraId="58E3AD2F" w14:textId="77777777" w:rsidR="00B01C16" w:rsidRPr="00BF5EFA" w:rsidRDefault="00B01C16" w:rsidP="00BF5EFA">
      <w:pPr>
        <w:pStyle w:val="Plattetekstinspringen"/>
      </w:pPr>
      <w:r w:rsidRPr="00BF5EFA">
        <w:t>Wapeningsstaal: zie artikel 26.11 voor de technische materiaalspecificaties; meting zoals hierboven beschreven.</w:t>
      </w:r>
    </w:p>
    <w:p w14:paraId="3177BF6A" w14:textId="77777777" w:rsidR="00B01C16" w:rsidRPr="00BF5EFA" w:rsidRDefault="00B01C16" w:rsidP="00B01C16">
      <w:pPr>
        <w:pStyle w:val="Kop6"/>
      </w:pPr>
      <w:r w:rsidRPr="00BF5EFA">
        <w:t>Uitvoering</w:t>
      </w:r>
    </w:p>
    <w:p w14:paraId="59F70918" w14:textId="77777777" w:rsidR="00B01C16" w:rsidRPr="00BF5EFA" w:rsidRDefault="00B01C16" w:rsidP="00BF5EFA">
      <w:pPr>
        <w:pStyle w:val="Plattetekstinspringen"/>
      </w:pPr>
      <w:r w:rsidRPr="00BF5EFA">
        <w:t xml:space="preserve">Een holle stalen buis, onderaan afgesloten door een verloren voetplaat, wordt met een hydraulische of dieselhamer in de grond geheid. De grond wordt volledig verdrongen. De ondervonden weerstand tijdens het uitvoeren van de palen moet in overeenstemming gebracht worden met de resultaten van de diepsondering. </w:t>
      </w:r>
    </w:p>
    <w:p w14:paraId="7524B169" w14:textId="77777777" w:rsidR="00B01C16" w:rsidRPr="00BF5EFA" w:rsidRDefault="00B01C16" w:rsidP="00BF5EFA">
      <w:pPr>
        <w:pStyle w:val="Plattetekstinspringen"/>
      </w:pPr>
      <w:r w:rsidRPr="00BF5EFA">
        <w:t>De aanzetdiepte wordt bepaald door het vereiste draagvermogen.</w:t>
      </w:r>
    </w:p>
    <w:p w14:paraId="1BB7053A" w14:textId="77777777" w:rsidR="00B01C16" w:rsidRPr="00BF5EFA" w:rsidRDefault="00B01C16" w:rsidP="00BF5EFA">
      <w:pPr>
        <w:pStyle w:val="Plattetekstinspringen"/>
      </w:pPr>
      <w:r w:rsidRPr="00BF5EFA">
        <w:t>Het vereiste draagvermogen is conform het palenplan, zoals opgesteld door de ingenieur.</w:t>
      </w:r>
    </w:p>
    <w:p w14:paraId="5750541E" w14:textId="77777777" w:rsidR="00B01C16" w:rsidRPr="00BF5EFA" w:rsidRDefault="00B01C16" w:rsidP="00BF5EFA">
      <w:pPr>
        <w:pStyle w:val="Plattetekstinspringen"/>
      </w:pPr>
      <w:r w:rsidRPr="00BF5EFA">
        <w:t>Wanneer de gewenste aanzetdiepte bereikt is, plaatst men de wapening.</w:t>
      </w:r>
      <w:r w:rsidRPr="00BF5EFA">
        <w:br/>
        <w:t xml:space="preserve">Vervolgens wordt de heibuis teruggetrokken, terwijl de ontstane schacht met beton gevuld wordt. </w:t>
      </w:r>
    </w:p>
    <w:p w14:paraId="3FB7D8C4" w14:textId="77777777" w:rsidR="00B01C16" w:rsidRPr="00BF5EFA" w:rsidRDefault="00B01C16" w:rsidP="00B01C16">
      <w:pPr>
        <w:pStyle w:val="Kop6"/>
      </w:pPr>
      <w:r w:rsidRPr="00BF5EFA">
        <w:t>Toepassing</w:t>
      </w:r>
    </w:p>
    <w:p w14:paraId="0B03B731" w14:textId="77777777" w:rsidR="00B01C16" w:rsidRPr="00BF5EFA" w:rsidRDefault="00B01C16" w:rsidP="00B01C16">
      <w:pPr>
        <w:pStyle w:val="Plattetekst"/>
      </w:pPr>
      <w:r w:rsidRPr="00BF5EFA">
        <w:t>Fundering van het volledige gebouw.</w:t>
      </w:r>
    </w:p>
    <w:p w14:paraId="28977A11" w14:textId="77777777" w:rsidR="00B01C16" w:rsidRPr="00BF5EFA" w:rsidRDefault="00B01C16" w:rsidP="003A7E39">
      <w:pPr>
        <w:pStyle w:val="Kop5"/>
        <w:rPr>
          <w:rStyle w:val="MeetChar"/>
        </w:rPr>
      </w:pPr>
      <w:bookmarkStart w:id="677" w:name="_Toc298768625"/>
      <w:bookmarkStart w:id="678" w:name="_Toc382836546"/>
      <w:bookmarkStart w:id="679" w:name="_Toc387064746"/>
      <w:bookmarkStart w:id="680" w:name="_Toc438633363"/>
      <w:r w:rsidRPr="00BF5EFA">
        <w:t>13.14.13.</w:t>
      </w:r>
      <w:r w:rsidRPr="00BF5EFA">
        <w:tab/>
        <w:t>paalfundering - heipalen/in de grond gevormd – afkappen paalkoppen</w:t>
      </w:r>
      <w:r w:rsidRPr="00BF5EFA">
        <w:tab/>
      </w:r>
      <w:r w:rsidRPr="00BF5EFA">
        <w:rPr>
          <w:rStyle w:val="MeetChar"/>
        </w:rPr>
        <w:t>|FH|st</w:t>
      </w:r>
      <w:bookmarkEnd w:id="677"/>
      <w:bookmarkEnd w:id="678"/>
      <w:bookmarkEnd w:id="679"/>
      <w:bookmarkEnd w:id="680"/>
    </w:p>
    <w:p w14:paraId="5632988B" w14:textId="77777777" w:rsidR="00B01C16" w:rsidRPr="00BF5EFA" w:rsidRDefault="00B01C16" w:rsidP="00B01C16">
      <w:pPr>
        <w:pStyle w:val="Kop6"/>
        <w:rPr>
          <w:rStyle w:val="MeetChar"/>
        </w:rPr>
      </w:pPr>
      <w:r w:rsidRPr="00BF5EFA">
        <w:t>Omschrijving</w:t>
      </w:r>
    </w:p>
    <w:p w14:paraId="6E12F970" w14:textId="77777777" w:rsidR="00B01C16" w:rsidRPr="00BF5EFA" w:rsidRDefault="00B01C16" w:rsidP="00B01C16">
      <w:pPr>
        <w:pStyle w:val="Plattetekst"/>
      </w:pPr>
      <w:r w:rsidRPr="00BF5EFA">
        <w:t>Het afkappen van de paalkoppen tot het voorziene afkappingspeil, inclusief het degelijk bloot maken van de paalwapening, die verankerd moet worden in de bovenliggende betonconstructie.</w:t>
      </w:r>
    </w:p>
    <w:p w14:paraId="68F841EF" w14:textId="77777777" w:rsidR="00B01C16" w:rsidRPr="00BF5EFA" w:rsidRDefault="00B01C16" w:rsidP="00B01C16">
      <w:pPr>
        <w:pStyle w:val="Kop6"/>
      </w:pPr>
      <w:r w:rsidRPr="00BF5EFA">
        <w:t>Meting</w:t>
      </w:r>
    </w:p>
    <w:p w14:paraId="17065E98" w14:textId="77777777" w:rsidR="00B01C16" w:rsidRPr="00BF5EFA" w:rsidRDefault="00B01C16" w:rsidP="00BF5EFA">
      <w:pPr>
        <w:pStyle w:val="Plattetekstinspringen"/>
      </w:pPr>
      <w:r w:rsidRPr="00BF5EFA">
        <w:t>meeteenheid: per stuk</w:t>
      </w:r>
    </w:p>
    <w:p w14:paraId="6A67AEDB" w14:textId="77777777" w:rsidR="00B01C16" w:rsidRPr="00BF5EFA" w:rsidRDefault="00B01C16" w:rsidP="00BF5EFA">
      <w:pPr>
        <w:pStyle w:val="Plattetekstinspringen"/>
      </w:pPr>
      <w:r w:rsidRPr="00BF5EFA">
        <w:t>aard van de overeenkomst: Forfaitaire Hoeveelheid (FH)</w:t>
      </w:r>
    </w:p>
    <w:p w14:paraId="26ABE5E5" w14:textId="77777777" w:rsidR="00B01C16" w:rsidRPr="00BF5EFA" w:rsidRDefault="00B01C16" w:rsidP="003A7E39">
      <w:pPr>
        <w:pStyle w:val="Kop5"/>
      </w:pPr>
      <w:bookmarkStart w:id="681" w:name="_Toc382836547"/>
      <w:bookmarkStart w:id="682" w:name="_Toc387064747"/>
      <w:bookmarkStart w:id="683" w:name="_Toc438633364"/>
      <w:r w:rsidRPr="00BF5EFA">
        <w:t>13.14.14.</w:t>
      </w:r>
      <w:r w:rsidRPr="00BF5EFA">
        <w:tab/>
        <w:t>paalfundering - heipalen/in de grond gevormd – sonische integriteitstesten</w:t>
      </w:r>
      <w:r w:rsidRPr="00BF5EFA">
        <w:tab/>
      </w:r>
      <w:r w:rsidRPr="00BF5EFA">
        <w:rPr>
          <w:rStyle w:val="MeetChar"/>
        </w:rPr>
        <w:t>|FH|st</w:t>
      </w:r>
      <w:bookmarkEnd w:id="681"/>
      <w:bookmarkEnd w:id="682"/>
      <w:bookmarkEnd w:id="683"/>
    </w:p>
    <w:p w14:paraId="2B9F4FF8" w14:textId="77777777" w:rsidR="00B01C16" w:rsidRPr="00BF5EFA" w:rsidRDefault="00B01C16" w:rsidP="00B01C16">
      <w:pPr>
        <w:pStyle w:val="Kop6"/>
      </w:pPr>
      <w:r w:rsidRPr="00BF5EFA">
        <w:t>Omschrijving</w:t>
      </w:r>
    </w:p>
    <w:p w14:paraId="19CBA567" w14:textId="77777777" w:rsidR="00B01C16" w:rsidRPr="00BF5EFA" w:rsidRDefault="00B01C16" w:rsidP="00B01C16">
      <w:pPr>
        <w:pStyle w:val="Plattetekst"/>
      </w:pPr>
      <w:r w:rsidRPr="00BF5EFA">
        <w:t>De sonische integriteitstesten die na uitvoering van de palen uitgevoerd worden op elke paal.</w:t>
      </w:r>
    </w:p>
    <w:p w14:paraId="34951EC2" w14:textId="77777777" w:rsidR="00B01C16" w:rsidRPr="00BF5EFA" w:rsidRDefault="00B01C16" w:rsidP="00B01C16">
      <w:pPr>
        <w:pStyle w:val="Kop6"/>
      </w:pPr>
      <w:r w:rsidRPr="00BF5EFA">
        <w:t>Meting</w:t>
      </w:r>
    </w:p>
    <w:p w14:paraId="57C9D71C" w14:textId="77777777" w:rsidR="00B01C16" w:rsidRPr="00BF5EFA" w:rsidRDefault="00B01C16" w:rsidP="00BF5EFA">
      <w:pPr>
        <w:pStyle w:val="Plattetekstinspringen"/>
      </w:pPr>
      <w:r w:rsidRPr="00BF5EFA">
        <w:t>meeteenheid: per stuk</w:t>
      </w:r>
    </w:p>
    <w:p w14:paraId="754E36D1" w14:textId="77777777" w:rsidR="00B01C16" w:rsidRPr="00BF5EFA" w:rsidRDefault="00B01C16" w:rsidP="00BF5EFA">
      <w:pPr>
        <w:pStyle w:val="Plattetekstinspringen"/>
      </w:pPr>
      <w:r w:rsidRPr="00BF5EFA">
        <w:t>aard van de overeenkomst: Forfaitaire Hoeveelheid (FH)</w:t>
      </w:r>
    </w:p>
    <w:p w14:paraId="5499F479" w14:textId="77777777" w:rsidR="00B01C16" w:rsidRPr="00BF5EFA" w:rsidRDefault="00B01C16" w:rsidP="00B01C16">
      <w:pPr>
        <w:pStyle w:val="Kop4"/>
      </w:pPr>
      <w:bookmarkStart w:id="684" w:name="_Toc438633365"/>
      <w:bookmarkStart w:id="685" w:name="_Toc525379268"/>
      <w:bookmarkStart w:id="686" w:name="_Toc87276922"/>
      <w:bookmarkStart w:id="687" w:name="_Toc98049629"/>
      <w:bookmarkStart w:id="688" w:name="_Toc298768627"/>
      <w:bookmarkStart w:id="689" w:name="_Toc382836548"/>
      <w:bookmarkStart w:id="690" w:name="_Toc387064748"/>
      <w:bookmarkStart w:id="691" w:name="_Toc387655058"/>
      <w:r w:rsidRPr="00BF5EFA">
        <w:t>13.14.20.</w:t>
      </w:r>
      <w:r w:rsidRPr="00BF5EFA">
        <w:tab/>
        <w:t>paalfundering – heipalen/prefab beton</w:t>
      </w:r>
      <w:bookmarkEnd w:id="684"/>
      <w:r w:rsidRPr="00BF5EFA">
        <w:tab/>
      </w:r>
    </w:p>
    <w:p w14:paraId="3144AC3C" w14:textId="77777777" w:rsidR="00B01C16" w:rsidRPr="00BF5EFA" w:rsidRDefault="00B01C16" w:rsidP="003A7E39">
      <w:pPr>
        <w:pStyle w:val="Kop5"/>
      </w:pPr>
      <w:bookmarkStart w:id="692" w:name="_Toc438633366"/>
      <w:r w:rsidRPr="00BF5EFA">
        <w:t>13.14.21.</w:t>
      </w:r>
      <w:r w:rsidRPr="00BF5EFA">
        <w:tab/>
        <w:t>paalfundering - heipalen/prefab beton - werfinstallatie</w:t>
      </w:r>
      <w:r w:rsidRPr="00BF5EFA">
        <w:tab/>
      </w:r>
      <w:r w:rsidRPr="00BF5EFA">
        <w:rPr>
          <w:rStyle w:val="MeetChar"/>
        </w:rPr>
        <w:t>|SOG|</w:t>
      </w:r>
      <w:bookmarkEnd w:id="692"/>
    </w:p>
    <w:p w14:paraId="32905150" w14:textId="77777777" w:rsidR="00B01C16" w:rsidRPr="00BF5EFA" w:rsidRDefault="00B01C16" w:rsidP="00B01C16">
      <w:pPr>
        <w:pStyle w:val="Kop6"/>
      </w:pPr>
      <w:r w:rsidRPr="00BF5EFA">
        <w:t>Omschrijving</w:t>
      </w:r>
    </w:p>
    <w:p w14:paraId="658C49E5" w14:textId="77777777" w:rsidR="00B01C16" w:rsidRPr="00BF5EFA" w:rsidRDefault="00B01C16" w:rsidP="00B01C16">
      <w:pPr>
        <w:pStyle w:val="Plattetekst"/>
      </w:pPr>
      <w:r w:rsidRPr="00BF5EFA">
        <w:t xml:space="preserve">De aanvoer, installatie en afvoer van de machine evenals de voorbereiding van het terrein om de paalfundering te kunnen uitvoeren. </w:t>
      </w:r>
    </w:p>
    <w:p w14:paraId="51FBBC3E" w14:textId="77777777" w:rsidR="00B01C16" w:rsidRPr="00BF5EFA" w:rsidRDefault="00B01C16" w:rsidP="00B01C16">
      <w:pPr>
        <w:pStyle w:val="Kop6"/>
      </w:pPr>
      <w:r w:rsidRPr="00BF5EFA">
        <w:t>Meting</w:t>
      </w:r>
    </w:p>
    <w:p w14:paraId="41717F80" w14:textId="77777777" w:rsidR="00B01C16" w:rsidRPr="00BF5EFA" w:rsidRDefault="00B01C16" w:rsidP="00BF5EFA">
      <w:pPr>
        <w:pStyle w:val="Plattetekstinspringen"/>
      </w:pPr>
      <w:r w:rsidRPr="00BF5EFA">
        <w:t>aard van de overeenkomst: Som over Geheel (SOG)</w:t>
      </w:r>
    </w:p>
    <w:p w14:paraId="3A351755" w14:textId="77777777" w:rsidR="00B01C16" w:rsidRPr="00BF5EFA" w:rsidRDefault="00B01C16" w:rsidP="003A7E39">
      <w:pPr>
        <w:pStyle w:val="Kop5"/>
      </w:pPr>
      <w:bookmarkStart w:id="693" w:name="_Toc438633367"/>
      <w:r w:rsidRPr="00BF5EFA">
        <w:t>13.14.22.</w:t>
      </w:r>
      <w:r w:rsidRPr="00BF5EFA">
        <w:tab/>
        <w:t>paalfundering – heipalen/prefab beton – realisatie palen</w:t>
      </w:r>
      <w:r w:rsidRPr="00BF5EFA">
        <w:tab/>
      </w:r>
      <w:r w:rsidRPr="00BF5EFA">
        <w:rPr>
          <w:rStyle w:val="MeetChar"/>
        </w:rPr>
        <w:t>|FH|st</w:t>
      </w:r>
      <w:bookmarkEnd w:id="693"/>
    </w:p>
    <w:p w14:paraId="21CCFCCF" w14:textId="77777777" w:rsidR="00B01C16" w:rsidRPr="00BF5EFA" w:rsidRDefault="00B01C16" w:rsidP="00B01C16">
      <w:pPr>
        <w:pStyle w:val="Kop6"/>
      </w:pPr>
      <w:r w:rsidRPr="00BF5EFA">
        <w:t>Omschrijving</w:t>
      </w:r>
    </w:p>
    <w:p w14:paraId="500B5E60" w14:textId="77777777" w:rsidR="00B01C16" w:rsidRPr="00BF5EFA" w:rsidRDefault="00B01C16" w:rsidP="00B01C16">
      <w:pPr>
        <w:pStyle w:val="Plattetekst"/>
      </w:pPr>
      <w:r w:rsidRPr="00BF5EFA">
        <w:t>De nodige werken en leveringen tot het realiseren van palen d.m.v. het heien van een geprefabriceerde betonnen palen.</w:t>
      </w:r>
    </w:p>
    <w:p w14:paraId="5F306629" w14:textId="77777777" w:rsidR="00B01C16" w:rsidRPr="00BF5EFA" w:rsidRDefault="00B01C16" w:rsidP="00B01C16">
      <w:pPr>
        <w:pStyle w:val="Kop6"/>
      </w:pPr>
      <w:r w:rsidRPr="00BF5EFA">
        <w:t>Meting</w:t>
      </w:r>
    </w:p>
    <w:p w14:paraId="5ECC1234" w14:textId="77777777" w:rsidR="00B01C16" w:rsidRPr="00BF5EFA" w:rsidRDefault="00B01C16" w:rsidP="00BF5EFA">
      <w:pPr>
        <w:pStyle w:val="Plattetekstinspringen"/>
      </w:pPr>
      <w:r w:rsidRPr="00BF5EFA">
        <w:t>meeteenheid: per stuk, alle wapeningen inbegrepen</w:t>
      </w:r>
    </w:p>
    <w:p w14:paraId="55E33087" w14:textId="77777777" w:rsidR="00B01C16" w:rsidRPr="00BF5EFA" w:rsidRDefault="00B01C16" w:rsidP="00BF5EFA">
      <w:pPr>
        <w:pStyle w:val="Plattetekstinspringen"/>
      </w:pPr>
      <w:r w:rsidRPr="00BF5EFA">
        <w:t>aard van de overeenkomst: Forfaitaire Hoeveelheid (FH)</w:t>
      </w:r>
    </w:p>
    <w:p w14:paraId="07C98A81" w14:textId="77777777" w:rsidR="00B01C16" w:rsidRPr="00BF5EFA" w:rsidRDefault="00B01C16" w:rsidP="00B01C16">
      <w:pPr>
        <w:pStyle w:val="Kop6"/>
      </w:pPr>
      <w:r w:rsidRPr="00BF5EFA">
        <w:t>Materiaal</w:t>
      </w:r>
    </w:p>
    <w:p w14:paraId="59D33A13"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5183F38C"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767C21F"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028EE33A"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3EAFD1E1"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7A138C37"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5AF704E7"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657ABE67"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E2335B3"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37CFE6D3"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3DD6FB7A"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7B7A5474"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1F06DDE1"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1ED466A0"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0E76211"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37A9E830"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0C3D5441"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27D5FAC9"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5702BB33" w14:textId="77777777" w:rsidR="00B01C16" w:rsidRPr="00BF5EFA" w:rsidRDefault="00B01C16" w:rsidP="008319E5">
            <w:pPr>
              <w:pStyle w:val="Plattetekst3"/>
              <w:jc w:val="center"/>
              <w:rPr>
                <w:rFonts w:eastAsia="Arial Unicode MS"/>
              </w:rPr>
            </w:pPr>
          </w:p>
        </w:tc>
      </w:tr>
    </w:tbl>
    <w:p w14:paraId="5571CC75" w14:textId="77777777" w:rsidR="00B01C16" w:rsidRPr="00BF5EFA" w:rsidRDefault="00B01C16" w:rsidP="00BF5EFA">
      <w:pPr>
        <w:pStyle w:val="Plattetekstinspringen"/>
      </w:pPr>
      <w:r w:rsidRPr="00BF5EFA">
        <w:t>Wapeningsstaal: zie artikel 26.11. voor de technische materiaalspecificaties; meting zoals hierboven beschreven.</w:t>
      </w:r>
    </w:p>
    <w:p w14:paraId="09BD9786" w14:textId="77777777" w:rsidR="00B01C16" w:rsidRPr="00BF5EFA" w:rsidRDefault="00B01C16" w:rsidP="00B01C16">
      <w:pPr>
        <w:pStyle w:val="Kop6"/>
      </w:pPr>
      <w:r w:rsidRPr="00BF5EFA">
        <w:t>Uitvoering</w:t>
      </w:r>
    </w:p>
    <w:p w14:paraId="496A9C30" w14:textId="77777777" w:rsidR="00B01C16" w:rsidRPr="00BF5EFA" w:rsidRDefault="00B01C16" w:rsidP="00BF5EFA">
      <w:pPr>
        <w:pStyle w:val="Plattetekstinspringen"/>
      </w:pPr>
      <w:r w:rsidRPr="00BF5EFA">
        <w:t xml:space="preserve">Een geprefabriceerde betonnen paal wordt met een hydraulische of dieselhamer in de grond geheid. De grond wordt volledig verdrongen. De ondervonden weerstand tijdens het uitvoeren van de palen moet in overeenstemming gebracht worden met de resultaten van de diepsondering. </w:t>
      </w:r>
    </w:p>
    <w:p w14:paraId="19F6B33C" w14:textId="77777777" w:rsidR="00B01C16" w:rsidRPr="00BF5EFA" w:rsidRDefault="00B01C16" w:rsidP="00BF5EFA">
      <w:pPr>
        <w:pStyle w:val="Plattetekstinspringen"/>
      </w:pPr>
      <w:r w:rsidRPr="00BF5EFA">
        <w:t>De aanzetdiepte wordt bepaald door het vereiste draagvermogen.</w:t>
      </w:r>
    </w:p>
    <w:p w14:paraId="2846B773" w14:textId="77777777" w:rsidR="00B01C16" w:rsidRPr="00BF5EFA" w:rsidRDefault="00B01C16" w:rsidP="00BF5EFA">
      <w:pPr>
        <w:pStyle w:val="Plattetekstinspringen"/>
      </w:pPr>
      <w:r w:rsidRPr="00BF5EFA">
        <w:t>Het vereiste draagvermogen is conform het palenplan, zoals opgesteld door de ingenieur.</w:t>
      </w:r>
    </w:p>
    <w:p w14:paraId="3BF88886" w14:textId="77777777" w:rsidR="00B01C16" w:rsidRPr="00BF5EFA" w:rsidRDefault="00B01C16" w:rsidP="00B01C16">
      <w:pPr>
        <w:pStyle w:val="Kop6"/>
      </w:pPr>
      <w:r w:rsidRPr="00BF5EFA">
        <w:t>Toepassing</w:t>
      </w:r>
    </w:p>
    <w:p w14:paraId="489A5D0A" w14:textId="77777777" w:rsidR="00B01C16" w:rsidRPr="00BF5EFA" w:rsidRDefault="00B01C16" w:rsidP="00B01C16">
      <w:pPr>
        <w:pStyle w:val="Plattetekst"/>
      </w:pPr>
      <w:r w:rsidRPr="00BF5EFA">
        <w:t>Fundering van het volledige gebouw.</w:t>
      </w:r>
    </w:p>
    <w:p w14:paraId="64F012BC" w14:textId="77777777" w:rsidR="00B01C16" w:rsidRPr="00BF5EFA" w:rsidRDefault="00B01C16" w:rsidP="003A7E39">
      <w:pPr>
        <w:pStyle w:val="Kop5"/>
        <w:rPr>
          <w:rStyle w:val="MeetChar"/>
        </w:rPr>
      </w:pPr>
      <w:bookmarkStart w:id="694" w:name="_Toc438633368"/>
      <w:r w:rsidRPr="00BF5EFA">
        <w:t>13.14.23.</w:t>
      </w:r>
      <w:r w:rsidRPr="00BF5EFA">
        <w:tab/>
        <w:t>paalfundering - heipalen/prefab beton – afkappen paalkoppen</w:t>
      </w:r>
      <w:r w:rsidRPr="00BF5EFA">
        <w:tab/>
      </w:r>
      <w:r w:rsidRPr="00BF5EFA">
        <w:rPr>
          <w:rStyle w:val="MeetChar"/>
        </w:rPr>
        <w:t>|FH|st</w:t>
      </w:r>
      <w:bookmarkEnd w:id="694"/>
    </w:p>
    <w:p w14:paraId="690BA8C9" w14:textId="77777777" w:rsidR="00B01C16" w:rsidRPr="00BF5EFA" w:rsidRDefault="00B01C16" w:rsidP="00B01C16">
      <w:pPr>
        <w:pStyle w:val="Kop6"/>
      </w:pPr>
      <w:r w:rsidRPr="00BF5EFA">
        <w:t>Omschrijving</w:t>
      </w:r>
    </w:p>
    <w:p w14:paraId="7F5715D6" w14:textId="77777777" w:rsidR="00B01C16" w:rsidRPr="00BF5EFA" w:rsidRDefault="00B01C16" w:rsidP="00B01C16">
      <w:pPr>
        <w:pStyle w:val="Plattetekst"/>
      </w:pPr>
      <w:r w:rsidRPr="00BF5EFA">
        <w:t>Het afkappen van de paalkoppen tot het voorziene afkappingspeil, inclusief het degelijk bloot maken van de paalwapening, die verankerd moet worden in de bovenliggende betonconstructie.</w:t>
      </w:r>
    </w:p>
    <w:p w14:paraId="4AEDA562" w14:textId="77777777" w:rsidR="00B01C16" w:rsidRPr="00BF5EFA" w:rsidRDefault="00B01C16" w:rsidP="00B01C16">
      <w:pPr>
        <w:pStyle w:val="Kop6"/>
      </w:pPr>
      <w:r w:rsidRPr="00BF5EFA">
        <w:t>Meting</w:t>
      </w:r>
    </w:p>
    <w:p w14:paraId="19EE7725" w14:textId="77777777" w:rsidR="00B01C16" w:rsidRPr="00BF5EFA" w:rsidRDefault="00B01C16" w:rsidP="00BF5EFA">
      <w:pPr>
        <w:pStyle w:val="Plattetekstinspringen"/>
      </w:pPr>
      <w:r w:rsidRPr="00BF5EFA">
        <w:t>meeteenheid: per stuk</w:t>
      </w:r>
    </w:p>
    <w:p w14:paraId="6C5D9869" w14:textId="77777777" w:rsidR="00B01C16" w:rsidRPr="00BF5EFA" w:rsidRDefault="00B01C16" w:rsidP="00BF5EFA">
      <w:pPr>
        <w:pStyle w:val="Plattetekstinspringen"/>
      </w:pPr>
      <w:r w:rsidRPr="00BF5EFA">
        <w:t>aard van de overeenkomst: Forfaitaire Hoeveelheid (FH)</w:t>
      </w:r>
    </w:p>
    <w:p w14:paraId="5DACE968" w14:textId="77777777" w:rsidR="00B01C16" w:rsidRPr="00BF5EFA" w:rsidRDefault="00B01C16" w:rsidP="003A7E39">
      <w:pPr>
        <w:pStyle w:val="Kop5"/>
      </w:pPr>
      <w:bookmarkStart w:id="695" w:name="_Toc438633369"/>
      <w:r w:rsidRPr="00BF5EFA">
        <w:t>13.14.24.</w:t>
      </w:r>
      <w:r w:rsidRPr="00BF5EFA">
        <w:tab/>
        <w:t>paalfundering - heipalen/prefab beton – sonische integriteitstesten</w:t>
      </w:r>
      <w:r w:rsidRPr="00BF5EFA">
        <w:tab/>
      </w:r>
      <w:r w:rsidRPr="00BF5EFA">
        <w:rPr>
          <w:rStyle w:val="MeetChar"/>
        </w:rPr>
        <w:t>|FH|st</w:t>
      </w:r>
      <w:bookmarkEnd w:id="695"/>
    </w:p>
    <w:p w14:paraId="4D831EF6" w14:textId="77777777" w:rsidR="00B01C16" w:rsidRPr="00BF5EFA" w:rsidRDefault="00B01C16" w:rsidP="00B01C16">
      <w:pPr>
        <w:pStyle w:val="Kop6"/>
      </w:pPr>
      <w:r w:rsidRPr="00BF5EFA">
        <w:t>Omschrijving</w:t>
      </w:r>
    </w:p>
    <w:p w14:paraId="3A479796" w14:textId="77777777" w:rsidR="00B01C16" w:rsidRPr="00BF5EFA" w:rsidRDefault="00B01C16" w:rsidP="00B01C16">
      <w:pPr>
        <w:pStyle w:val="Plattetekst"/>
      </w:pPr>
      <w:r w:rsidRPr="00BF5EFA">
        <w:t>De sonische integriteitstesten die na uitvoering van de palen uitgevoerd worden op elke paal.</w:t>
      </w:r>
    </w:p>
    <w:p w14:paraId="678F35A0" w14:textId="77777777" w:rsidR="00B01C16" w:rsidRPr="00BF5EFA" w:rsidRDefault="00B01C16" w:rsidP="00B01C16">
      <w:pPr>
        <w:pStyle w:val="Kop6"/>
      </w:pPr>
      <w:r w:rsidRPr="00BF5EFA">
        <w:t>Meting</w:t>
      </w:r>
    </w:p>
    <w:p w14:paraId="7C0916AF" w14:textId="77777777" w:rsidR="00B01C16" w:rsidRPr="00BF5EFA" w:rsidRDefault="00B01C16" w:rsidP="00BF5EFA">
      <w:pPr>
        <w:pStyle w:val="Plattetekstinspringen"/>
      </w:pPr>
      <w:r w:rsidRPr="00BF5EFA">
        <w:t>meeteenheid: per stuk</w:t>
      </w:r>
    </w:p>
    <w:p w14:paraId="03B8366F" w14:textId="77777777" w:rsidR="00B01C16" w:rsidRPr="00BF5EFA" w:rsidRDefault="00B01C16" w:rsidP="00BF5EFA">
      <w:pPr>
        <w:pStyle w:val="Plattetekstinspringen"/>
      </w:pPr>
      <w:r w:rsidRPr="00BF5EFA">
        <w:t>aard van de overeenkomst: Forfaitaire Hoeveelheid (FH)</w:t>
      </w:r>
    </w:p>
    <w:p w14:paraId="4D0CE15E" w14:textId="77777777" w:rsidR="00B01C16" w:rsidRPr="00BF5EFA" w:rsidRDefault="00B01C16" w:rsidP="00B01C16">
      <w:pPr>
        <w:pStyle w:val="Kop2"/>
      </w:pPr>
      <w:bookmarkStart w:id="696" w:name="_Toc438633370"/>
      <w:r w:rsidRPr="00BF5EFA">
        <w:t>13.20.</w:t>
      </w:r>
      <w:r w:rsidRPr="00BF5EFA">
        <w:tab/>
        <w:t>fundering op valse putten - algemeen</w:t>
      </w:r>
      <w:bookmarkEnd w:id="685"/>
      <w:bookmarkEnd w:id="686"/>
      <w:bookmarkEnd w:id="687"/>
      <w:bookmarkEnd w:id="688"/>
      <w:bookmarkEnd w:id="689"/>
      <w:bookmarkEnd w:id="690"/>
      <w:bookmarkEnd w:id="691"/>
      <w:bookmarkEnd w:id="696"/>
    </w:p>
    <w:p w14:paraId="022EB0F6" w14:textId="77777777" w:rsidR="00B01C16" w:rsidRPr="00BF5EFA" w:rsidRDefault="00B01C16" w:rsidP="00B01C16">
      <w:pPr>
        <w:pStyle w:val="Kop6"/>
      </w:pPr>
      <w:r w:rsidRPr="00BF5EFA">
        <w:t>Omschrijving</w:t>
      </w:r>
    </w:p>
    <w:p w14:paraId="544790BA" w14:textId="77777777" w:rsidR="00B01C16" w:rsidRPr="00BF5EFA" w:rsidRDefault="00B01C16" w:rsidP="00B01C16">
      <w:pPr>
        <w:pStyle w:val="Plattetekst"/>
      </w:pPr>
      <w:r w:rsidRPr="00BF5EFA">
        <w:t>De werken omvatten:</w:t>
      </w:r>
    </w:p>
    <w:p w14:paraId="588814BA" w14:textId="77777777" w:rsidR="00B01C16" w:rsidRPr="00BF5EFA" w:rsidRDefault="00B01C16" w:rsidP="00BF5EFA">
      <w:pPr>
        <w:pStyle w:val="Plattetekstinspringen"/>
      </w:pPr>
      <w:r w:rsidRPr="00BF5EFA">
        <w:t>alle uitgravingen, bekistingen, schoringen en stutwerken;</w:t>
      </w:r>
    </w:p>
    <w:p w14:paraId="778FF64A" w14:textId="77777777" w:rsidR="00B01C16" w:rsidRPr="00BF5EFA" w:rsidRDefault="00B01C16" w:rsidP="00BF5EFA">
      <w:pPr>
        <w:pStyle w:val="Plattetekstinspringen"/>
      </w:pPr>
      <w:r w:rsidRPr="00BF5EFA">
        <w:t>het eventueel bemalen van de putten met pompen en filters en de afvoer van het water naar de openbare riolering of gracht (tenzij dit apart gemeten wordt onder artikel 10.60);</w:t>
      </w:r>
    </w:p>
    <w:p w14:paraId="68E8631A" w14:textId="77777777" w:rsidR="00B01C16" w:rsidRPr="00BF5EFA" w:rsidRDefault="00B01C16" w:rsidP="00BF5EFA">
      <w:pPr>
        <w:pStyle w:val="Plattetekstinspringen"/>
      </w:pPr>
      <w:r w:rsidRPr="00BF5EFA">
        <w:t xml:space="preserve">het leveren en storten van het beton; </w:t>
      </w:r>
    </w:p>
    <w:p w14:paraId="362EBDC7" w14:textId="77777777" w:rsidR="00B01C16" w:rsidRPr="00BF5EFA" w:rsidRDefault="00B01C16" w:rsidP="00BF5EFA">
      <w:pPr>
        <w:pStyle w:val="Plattetekstinspringen"/>
      </w:pPr>
      <w:r w:rsidRPr="00BF5EFA">
        <w:t>het voorzien van de eventueel nodige wapening;</w:t>
      </w:r>
    </w:p>
    <w:p w14:paraId="3A335342" w14:textId="77777777" w:rsidR="00B01C16" w:rsidRPr="00BF5EFA" w:rsidRDefault="00B01C16" w:rsidP="00BF5EFA">
      <w:pPr>
        <w:pStyle w:val="Plattetekstinspringen"/>
      </w:pPr>
      <w:r w:rsidRPr="00BF5EFA">
        <w:t>het op niveau brengen en vlak maken van de bovenkant van de uitgevoerde putfundering</w:t>
      </w:r>
    </w:p>
    <w:p w14:paraId="5E0DEE41" w14:textId="77777777" w:rsidR="00B01C16" w:rsidRPr="00BF5EFA" w:rsidRDefault="00B01C16" w:rsidP="00BF5EFA">
      <w:pPr>
        <w:pStyle w:val="Plattetekstinspringen"/>
      </w:pPr>
      <w:r w:rsidRPr="00BF5EFA">
        <w:t>de bescherming van het verhardende beton.</w:t>
      </w:r>
    </w:p>
    <w:p w14:paraId="577A274D" w14:textId="77777777" w:rsidR="00B01C16" w:rsidRPr="00BF5EFA" w:rsidRDefault="00B01C16" w:rsidP="00B01C16">
      <w:pPr>
        <w:pStyle w:val="Kop6"/>
      </w:pPr>
      <w:r w:rsidRPr="00BF5EFA">
        <w:t>Uitvoering</w:t>
      </w:r>
    </w:p>
    <w:p w14:paraId="0442A033" w14:textId="77777777" w:rsidR="00B01C16" w:rsidRPr="00BF5EFA" w:rsidRDefault="00B01C16" w:rsidP="00BF5EFA">
      <w:pPr>
        <w:pStyle w:val="Plattetekstinspringen"/>
      </w:pPr>
      <w:r w:rsidRPr="00BF5EFA">
        <w:t>De werken worden enkel uitgevoerd door een gespecialiseerde firma, die de nodige referenties moet kunnen voorleggen.</w:t>
      </w:r>
    </w:p>
    <w:p w14:paraId="0B08753C" w14:textId="77777777" w:rsidR="00B01C16" w:rsidRPr="00BF5EFA" w:rsidRDefault="00B01C16" w:rsidP="00BF5EFA">
      <w:pPr>
        <w:pStyle w:val="Plattetekstinspringen"/>
      </w:pPr>
      <w:r w:rsidRPr="00BF5EFA">
        <w:t>De aannemer voert de putten uit volgens de plannen, zoals opgemaakt door de stabiliteitsingenieur.</w:t>
      </w:r>
    </w:p>
    <w:p w14:paraId="5E8634D2" w14:textId="77777777" w:rsidR="00B01C16" w:rsidRPr="00BF5EFA" w:rsidRDefault="00B01C16" w:rsidP="00BF5EFA">
      <w:pPr>
        <w:pStyle w:val="Plattetekstinspringen"/>
      </w:pPr>
      <w:r w:rsidRPr="00BF5EFA">
        <w:t>Bij het uitgraven tot op de gewenste diepte dienen de wanden van de put gestut te worden door betonringen of metalen kokers, tenzij de grond van die aard is dat er geen risico op inkalving bestaat. Kettingen zijn niet toegelaten.</w:t>
      </w:r>
    </w:p>
    <w:p w14:paraId="5DA534B4" w14:textId="77777777" w:rsidR="00B01C16" w:rsidRPr="00BF5EFA" w:rsidRDefault="00B01C16" w:rsidP="00BF5EFA">
      <w:pPr>
        <w:pStyle w:val="Plattetekstinspringen"/>
      </w:pPr>
      <w:r w:rsidRPr="00BF5EFA">
        <w:t>Het is verboden de uitgraving voor de putten breder te maken dan de afmetingen van de putten.</w:t>
      </w:r>
    </w:p>
    <w:p w14:paraId="25E3C41F" w14:textId="77777777" w:rsidR="00B01C16" w:rsidRPr="00BF5EFA" w:rsidRDefault="00B01C16" w:rsidP="00BF5EFA">
      <w:pPr>
        <w:pStyle w:val="Plattetekstinspringen"/>
      </w:pPr>
      <w:r w:rsidRPr="00BF5EFA">
        <w:t>De aannemer neemt alle nodige maatregelen om het grondwater eventueel te verlagen. De bemaling voldoet aan de vereisten van artikel 10.60.</w:t>
      </w:r>
    </w:p>
    <w:p w14:paraId="2DE78DDD" w14:textId="77777777" w:rsidR="00B01C16" w:rsidRPr="00BF5EFA" w:rsidRDefault="00B01C16" w:rsidP="00BF5EFA">
      <w:pPr>
        <w:pStyle w:val="Plattetekstinspringen"/>
      </w:pPr>
      <w:r w:rsidRPr="00BF5EFA">
        <w:t xml:space="preserve">Zodra het gewenste peil bereikt is en nadat men met een sondeerstang manueel is nagegaan of onmiddellijk onder het aanzetpeil geen lagen aanwezig zijn met kleinere dan de vooropgestelde weerstand of minderwaardige insluitsels, wordt de put gebetonneerd. </w:t>
      </w:r>
    </w:p>
    <w:p w14:paraId="273A1E65" w14:textId="77777777" w:rsidR="00B01C16" w:rsidRPr="00BF5EFA" w:rsidRDefault="00B01C16" w:rsidP="00BF5EFA">
      <w:pPr>
        <w:pStyle w:val="Plattetekstinspringen"/>
      </w:pPr>
      <w:r w:rsidRPr="00BF5EFA">
        <w:t xml:space="preserve">De bekistingsbuis kan eventueel gerecupereerd worden. </w:t>
      </w:r>
    </w:p>
    <w:p w14:paraId="7BACCAA0" w14:textId="77777777" w:rsidR="00B01C16" w:rsidRPr="00BF5EFA" w:rsidRDefault="00B01C16" w:rsidP="00BF5EFA">
      <w:pPr>
        <w:pStyle w:val="Plattetekstinspringen"/>
      </w:pPr>
      <w:r w:rsidRPr="00BF5EFA">
        <w:t>Alle in de grond blijvende elementen nodig als bekisting, schoring of stut of blijvend deel uitmakend van de constructie, zijn in duurzame materialen.</w:t>
      </w:r>
    </w:p>
    <w:p w14:paraId="2EE65656" w14:textId="77777777" w:rsidR="00B01C16" w:rsidRPr="00BF5EFA" w:rsidRDefault="00B01C16" w:rsidP="00BF5EFA">
      <w:pPr>
        <w:pStyle w:val="Plattetekstinspringen"/>
      </w:pPr>
      <w:r w:rsidRPr="00BF5EFA">
        <w:t>Het niveau van het bovenvlak van de putten dient gecontroleerd te worden.</w:t>
      </w:r>
    </w:p>
    <w:p w14:paraId="558ADE9C" w14:textId="77777777" w:rsidR="00B01C16" w:rsidRPr="00BF5EFA" w:rsidRDefault="00B01C16" w:rsidP="00BF5EFA">
      <w:pPr>
        <w:pStyle w:val="Plattetekstinspringen"/>
      </w:pPr>
      <w:r w:rsidRPr="00BF5EFA">
        <w:t>Het bovenvlak van de putten dient vlak afgewerkt te worden zodat het contactoppervlak met de funderingsbalken optimaal is om de belasting over te dragen.</w:t>
      </w:r>
    </w:p>
    <w:p w14:paraId="4B8AD772" w14:textId="77777777" w:rsidR="00B01C16" w:rsidRPr="00BF5EFA" w:rsidRDefault="00B01C16" w:rsidP="00BF5EFA">
      <w:pPr>
        <w:pStyle w:val="Plattetekstinspringen"/>
      </w:pPr>
      <w:r w:rsidRPr="00BF5EFA">
        <w:t>De aannemer voorziet de nodige bescherming van de betonoppervlakken bij nadelige weersomstandigheden.</w:t>
      </w:r>
    </w:p>
    <w:p w14:paraId="287802E9" w14:textId="77777777" w:rsidR="00B01C16" w:rsidRPr="00BF5EFA" w:rsidRDefault="00B01C16" w:rsidP="00B01C16">
      <w:pPr>
        <w:pStyle w:val="Kop6"/>
      </w:pPr>
      <w:r w:rsidRPr="00BF5EFA">
        <w:t>Keuring</w:t>
      </w:r>
    </w:p>
    <w:p w14:paraId="1F147DF6" w14:textId="77777777" w:rsidR="00B01C16" w:rsidRPr="00BF5EFA" w:rsidRDefault="00B01C16" w:rsidP="00BF5EFA">
      <w:pPr>
        <w:pStyle w:val="Plattetekstinspringen"/>
      </w:pPr>
      <w:r w:rsidRPr="00BF5EFA">
        <w:t>De aannemer verwittigt de architect minstens 48 uur op voorhand voor de controle van de ondergrond en de uitgraving en/of bekisting.</w:t>
      </w:r>
    </w:p>
    <w:p w14:paraId="70310D9F" w14:textId="77777777" w:rsidR="00B01C16" w:rsidRPr="00BF5EFA" w:rsidRDefault="00B01C16" w:rsidP="00B01C16">
      <w:pPr>
        <w:pStyle w:val="Kop3"/>
      </w:pPr>
      <w:bookmarkStart w:id="697" w:name="_Toc525379269"/>
      <w:bookmarkStart w:id="698" w:name="_Toc87276923"/>
      <w:bookmarkStart w:id="699" w:name="_Toc98049630"/>
      <w:bookmarkStart w:id="700" w:name="_Toc298768628"/>
      <w:bookmarkStart w:id="701" w:name="_Toc382836549"/>
      <w:bookmarkStart w:id="702" w:name="_Toc387064749"/>
      <w:bookmarkStart w:id="703" w:name="_Toc387655059"/>
      <w:bookmarkStart w:id="704" w:name="_Toc438633371"/>
      <w:r w:rsidRPr="00BF5EFA">
        <w:t>13.21.</w:t>
      </w:r>
      <w:r w:rsidRPr="00BF5EFA">
        <w:tab/>
        <w:t>fundering op valse putten - ongewapend stortklaar beton</w:t>
      </w:r>
      <w:r w:rsidRPr="00BF5EFA">
        <w:tab/>
      </w:r>
      <w:bookmarkEnd w:id="697"/>
      <w:bookmarkEnd w:id="698"/>
      <w:bookmarkEnd w:id="699"/>
      <w:r w:rsidRPr="00BF5EFA">
        <w:rPr>
          <w:rStyle w:val="MeetChar"/>
        </w:rPr>
        <w:t>|FH/VH|m3</w:t>
      </w:r>
      <w:bookmarkEnd w:id="700"/>
      <w:r w:rsidRPr="00BF5EFA">
        <w:rPr>
          <w:rStyle w:val="MeetChar"/>
        </w:rPr>
        <w:t>/m2/m</w:t>
      </w:r>
      <w:bookmarkEnd w:id="701"/>
      <w:bookmarkEnd w:id="702"/>
      <w:bookmarkEnd w:id="703"/>
      <w:bookmarkEnd w:id="704"/>
    </w:p>
    <w:p w14:paraId="24E48300" w14:textId="77777777" w:rsidR="00B01C16" w:rsidRPr="00BF5EFA" w:rsidRDefault="00B01C16" w:rsidP="00B01C16">
      <w:pPr>
        <w:pStyle w:val="Kop6"/>
      </w:pPr>
      <w:r w:rsidRPr="00BF5EFA">
        <w:t>Omschrijving</w:t>
      </w:r>
    </w:p>
    <w:p w14:paraId="6D8262C0" w14:textId="77777777" w:rsidR="00B01C16" w:rsidRPr="00BF5EFA" w:rsidRDefault="00B01C16" w:rsidP="00B01C16">
      <w:pPr>
        <w:pStyle w:val="Plattetekst"/>
      </w:pPr>
      <w:r w:rsidRPr="00BF5EFA">
        <w:t>De fundering op valse putten wordt uitgevoerd in ongewapend stortklaar beton.</w:t>
      </w:r>
    </w:p>
    <w:p w14:paraId="3E135217" w14:textId="77777777" w:rsidR="00B01C16" w:rsidRPr="00BF5EFA" w:rsidRDefault="00B01C16" w:rsidP="00B01C16">
      <w:pPr>
        <w:pStyle w:val="Kop6"/>
      </w:pPr>
      <w:r w:rsidRPr="00BF5EFA">
        <w:t>Meting</w:t>
      </w:r>
    </w:p>
    <w:p w14:paraId="06411D64" w14:textId="77777777" w:rsidR="00B01C16" w:rsidRPr="00BF5EFA" w:rsidRDefault="00B01C16" w:rsidP="00BF5EFA">
      <w:pPr>
        <w:pStyle w:val="Plattetekstinspringen"/>
      </w:pPr>
      <w:r w:rsidRPr="00BF5EFA">
        <w:t xml:space="preserve">meeteenheid: </w:t>
      </w:r>
      <w:r w:rsidRPr="00BF5EFA">
        <w:rPr>
          <w:rStyle w:val="Keuze-blauw"/>
        </w:rPr>
        <w:t>m3/per m2 volgens lengte van de put/per lm volgens grootte van de put</w:t>
      </w:r>
      <w:r w:rsidRPr="00BF5EFA">
        <w:t xml:space="preserve"> </w:t>
      </w:r>
    </w:p>
    <w:p w14:paraId="0B11416D" w14:textId="77777777" w:rsidR="00B01C16" w:rsidRPr="00BF5EFA" w:rsidRDefault="00B01C16" w:rsidP="00BF5EFA">
      <w:pPr>
        <w:pStyle w:val="Plattetekstinspringen"/>
      </w:pPr>
      <w:r w:rsidRPr="00BF5EFA">
        <w:t xml:space="preserve">meetcode: netto uitgevoerde lengte, gemeten vanaf de funderingsaanzet zoals aangeduid op de plannen, tot aan de onderkant van de funderingsbalk in gewapend beton die rust op de put. </w:t>
      </w:r>
      <w:r w:rsidRPr="00BF5EFA">
        <w:br/>
        <w:t>De afvoer van de overtollige uitgegraven grond wordt apart gemeten onder artikels 10.43.</w:t>
      </w:r>
    </w:p>
    <w:p w14:paraId="300799A3" w14:textId="77777777" w:rsidR="00B01C16" w:rsidRPr="00BF5EFA" w:rsidRDefault="00B01C16" w:rsidP="00BF5EFA">
      <w:pPr>
        <w:pStyle w:val="Plattetekstinspringen"/>
      </w:pPr>
      <w:r w:rsidRPr="00BF5EFA">
        <w:t xml:space="preserve">aard van de overeenkomst: </w:t>
      </w:r>
      <w:r w:rsidRPr="00BF5EFA">
        <w:rPr>
          <w:rStyle w:val="Keuze-blauw"/>
        </w:rPr>
        <w:t>Forfaitaire Hoeveelheid (FH)/Vermoedelijke hoeveelheid (VH)</w:t>
      </w:r>
    </w:p>
    <w:p w14:paraId="2E9DCE0B" w14:textId="77777777" w:rsidR="00B01C16" w:rsidRPr="00BF5EFA" w:rsidRDefault="00B01C16" w:rsidP="00B01C16">
      <w:pPr>
        <w:pStyle w:val="Kop6"/>
      </w:pPr>
      <w:r w:rsidRPr="00BF5EFA">
        <w:t>Materiaal</w:t>
      </w:r>
    </w:p>
    <w:p w14:paraId="76F64EF0" w14:textId="77777777" w:rsidR="00B01C16" w:rsidRPr="00BF5EFA" w:rsidRDefault="00B01C16" w:rsidP="00BF5EFA">
      <w:pPr>
        <w:pStyle w:val="Plattetekstinspringen"/>
      </w:pPr>
      <w:r w:rsidRPr="00BF5EFA">
        <w:t>De funderingen op valse putten bestaan uit ongewapend beton dat ter plaatse wordt gestort. Het gebruik van toeslagstoffen is onderworpen aan de voorafgaandelijke goedkeuring van de architect.</w:t>
      </w:r>
    </w:p>
    <w:p w14:paraId="623F504F" w14:textId="77777777" w:rsidR="00B01C16" w:rsidRPr="00BF5EFA" w:rsidRDefault="00B01C16" w:rsidP="00BF5EFA">
      <w:pPr>
        <w:pStyle w:val="Plattetekstinspringen"/>
      </w:pPr>
      <w:r w:rsidRPr="00BF5EFA">
        <w:t>De bepalingen van artikel 26.12. zijn van toepassing.</w:t>
      </w:r>
    </w:p>
    <w:p w14:paraId="31F8E21B" w14:textId="77777777" w:rsidR="00B01C16" w:rsidRPr="00BF5EFA" w:rsidRDefault="00B01C16" w:rsidP="00B01C16">
      <w:pPr>
        <w:pStyle w:val="Kop8"/>
      </w:pPr>
      <w:r w:rsidRPr="00BF5EFA">
        <w:t>Specificaties</w:t>
      </w:r>
    </w:p>
    <w:p w14:paraId="340705DE"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71312C46"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C78EA3F"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15BF2923"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6199EAAC"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68CCA2D9"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0D903AEC"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0945D683"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67C70A5"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6EFA1D1D"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0C3BE410"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70A8FD78"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1E10E59F"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49C3D49A"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7431995"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44395999"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672F0EB5"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13542493"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1E0BE7AF" w14:textId="77777777" w:rsidR="00B01C16" w:rsidRPr="00BF5EFA" w:rsidRDefault="00B01C16" w:rsidP="008319E5">
            <w:pPr>
              <w:pStyle w:val="Plattetekst3"/>
              <w:jc w:val="center"/>
              <w:rPr>
                <w:rFonts w:eastAsia="Arial Unicode MS"/>
              </w:rPr>
            </w:pPr>
          </w:p>
        </w:tc>
      </w:tr>
    </w:tbl>
    <w:p w14:paraId="78C00257" w14:textId="77777777" w:rsidR="00B01C16" w:rsidRPr="00BF5EFA" w:rsidRDefault="00B01C16" w:rsidP="00B01C16">
      <w:pPr>
        <w:pStyle w:val="Kop6"/>
      </w:pPr>
      <w:r w:rsidRPr="00BF5EFA">
        <w:t>Uitvoering</w:t>
      </w:r>
    </w:p>
    <w:p w14:paraId="7926C11B" w14:textId="77777777" w:rsidR="00B01C16" w:rsidRPr="00BF5EFA" w:rsidRDefault="00B01C16" w:rsidP="00BF5EFA">
      <w:pPr>
        <w:pStyle w:val="Plattetekstinspringen"/>
      </w:pPr>
      <w:r w:rsidRPr="00BF5EFA">
        <w:t xml:space="preserve">De studie is ten laste van </w:t>
      </w:r>
      <w:r w:rsidRPr="00BF5EFA">
        <w:rPr>
          <w:rStyle w:val="Keuze-blauw"/>
        </w:rPr>
        <w:t>de bouwheer/de aannemer</w:t>
      </w:r>
    </w:p>
    <w:p w14:paraId="5ECB329A" w14:textId="77777777" w:rsidR="00B01C16" w:rsidRPr="00BF5EFA" w:rsidRDefault="00B01C16" w:rsidP="00BF5EFA">
      <w:pPr>
        <w:pStyle w:val="Plattetekstinspringen"/>
      </w:pPr>
      <w:r w:rsidRPr="00BF5EFA">
        <w:t>De putten zijn cirkelvormig, tenzij anders aangeduid op de funderingsplannen.</w:t>
      </w:r>
    </w:p>
    <w:p w14:paraId="34611949" w14:textId="77777777" w:rsidR="00B01C16" w:rsidRPr="00BF5EFA" w:rsidRDefault="00B01C16" w:rsidP="00BF5EFA">
      <w:pPr>
        <w:pStyle w:val="Plattetekstinspringen"/>
      </w:pPr>
      <w:r w:rsidRPr="00BF5EFA">
        <w:t xml:space="preserve">De putten worden ter plaatse gestort </w:t>
      </w:r>
      <w:r w:rsidRPr="00BF5EFA">
        <w:rPr>
          <w:rStyle w:val="Keuze-blauw"/>
        </w:rPr>
        <w:t>in één/… keer.</w:t>
      </w:r>
    </w:p>
    <w:p w14:paraId="0C13C91C" w14:textId="77777777" w:rsidR="00B01C16" w:rsidRPr="00BF5EFA" w:rsidRDefault="00B01C16" w:rsidP="00B01C16">
      <w:pPr>
        <w:pStyle w:val="Kop6"/>
      </w:pPr>
      <w:r w:rsidRPr="00BF5EFA">
        <w:t>Toepassing</w:t>
      </w:r>
    </w:p>
    <w:p w14:paraId="6E16E480" w14:textId="77777777" w:rsidR="00B01C16" w:rsidRPr="00BF5EFA" w:rsidRDefault="00B01C16" w:rsidP="00B01C16">
      <w:pPr>
        <w:pStyle w:val="Kop3"/>
      </w:pPr>
      <w:bookmarkStart w:id="705" w:name="_Toc298768629"/>
      <w:bookmarkStart w:id="706" w:name="_Toc382836550"/>
      <w:bookmarkStart w:id="707" w:name="_Toc387064750"/>
      <w:bookmarkStart w:id="708" w:name="_Toc387655060"/>
      <w:bookmarkStart w:id="709" w:name="_Toc438633372"/>
      <w:bookmarkStart w:id="710" w:name="_Toc525379270"/>
      <w:bookmarkStart w:id="711" w:name="_Toc87276924"/>
      <w:bookmarkStart w:id="712" w:name="_Toc98049631"/>
      <w:r w:rsidRPr="00BF5EFA">
        <w:t>13.22.</w:t>
      </w:r>
      <w:r w:rsidRPr="00BF5EFA">
        <w:tab/>
        <w:t>fundering op valse putten - gewapend stortklaar beton</w:t>
      </w:r>
      <w:r w:rsidRPr="00BF5EFA">
        <w:tab/>
      </w:r>
      <w:r w:rsidRPr="00BF5EFA">
        <w:rPr>
          <w:rStyle w:val="MeetChar"/>
        </w:rPr>
        <w:t>|FH/VH|m3</w:t>
      </w:r>
      <w:bookmarkEnd w:id="705"/>
      <w:r w:rsidRPr="00BF5EFA">
        <w:rPr>
          <w:rStyle w:val="MeetChar"/>
        </w:rPr>
        <w:t>/m2/m</w:t>
      </w:r>
      <w:bookmarkEnd w:id="706"/>
      <w:bookmarkEnd w:id="707"/>
      <w:bookmarkEnd w:id="708"/>
      <w:bookmarkEnd w:id="709"/>
    </w:p>
    <w:bookmarkEnd w:id="710"/>
    <w:bookmarkEnd w:id="711"/>
    <w:bookmarkEnd w:id="712"/>
    <w:p w14:paraId="7F48FE94" w14:textId="77777777" w:rsidR="00B01C16" w:rsidRPr="00BF5EFA" w:rsidRDefault="00B01C16" w:rsidP="00B01C16">
      <w:pPr>
        <w:pStyle w:val="Kop6"/>
      </w:pPr>
      <w:r w:rsidRPr="00BF5EFA">
        <w:t>Omschrijving</w:t>
      </w:r>
    </w:p>
    <w:p w14:paraId="2E5B6C2D" w14:textId="77777777" w:rsidR="00B01C16" w:rsidRPr="00BF5EFA" w:rsidRDefault="00B01C16" w:rsidP="00B01C16">
      <w:pPr>
        <w:pStyle w:val="Plattetekst"/>
      </w:pPr>
      <w:r w:rsidRPr="00BF5EFA">
        <w:t>De fundering op valse putten wordt uitgevoerd in gewapend stortklaar beton.</w:t>
      </w:r>
    </w:p>
    <w:p w14:paraId="0451D04B" w14:textId="77777777" w:rsidR="00B01C16" w:rsidRPr="00BF5EFA" w:rsidRDefault="00B01C16" w:rsidP="00B01C16">
      <w:pPr>
        <w:pStyle w:val="Kop6"/>
      </w:pPr>
      <w:r w:rsidRPr="00BF5EFA">
        <w:t>Meting</w:t>
      </w:r>
    </w:p>
    <w:p w14:paraId="51B08DD5" w14:textId="77777777" w:rsidR="00B01C16" w:rsidRPr="00BF5EFA" w:rsidRDefault="00B01C16" w:rsidP="00BF5EFA">
      <w:pPr>
        <w:pStyle w:val="Plattetekstinspringen"/>
      </w:pPr>
      <w:r w:rsidRPr="00BF5EFA">
        <w:t xml:space="preserve">meeteenheid: </w:t>
      </w:r>
      <w:r w:rsidRPr="00BF5EFA">
        <w:rPr>
          <w:rStyle w:val="Keuze-blauw"/>
        </w:rPr>
        <w:t>m3/per m2 volgens lengte van de put/per lm volgens grootte van de put</w:t>
      </w:r>
      <w:r w:rsidRPr="00BF5EFA">
        <w:t xml:space="preserve"> </w:t>
      </w:r>
    </w:p>
    <w:p w14:paraId="7D3E143E" w14:textId="77777777" w:rsidR="00B01C16" w:rsidRPr="00BF5EFA" w:rsidRDefault="00B01C16" w:rsidP="00BF5EFA">
      <w:pPr>
        <w:pStyle w:val="Plattetekstinspringen"/>
      </w:pPr>
      <w:r w:rsidRPr="00BF5EFA">
        <w:t>meetcode: netto uitgevoerde lengte, gemeten vanaf de funderingsaanzet zoals aangeduid op de plannen, tot aan de onderkant van de funderingsbalk in gewapend beton die rust op de put. Alle betonwapeningen zijn inbegrepen in de eenheidsprijs per put.</w:t>
      </w:r>
      <w:r w:rsidRPr="00BF5EFA">
        <w:br/>
        <w:t>De afvoer van de overtollige uitgegraven grond wordt apart gemeten onder artikels 10.43.</w:t>
      </w:r>
    </w:p>
    <w:p w14:paraId="519B95FE" w14:textId="77777777" w:rsidR="00B01C16" w:rsidRPr="00BF5EFA" w:rsidRDefault="00B01C16" w:rsidP="00BF5EFA">
      <w:pPr>
        <w:pStyle w:val="Plattetekstinspringen"/>
      </w:pPr>
      <w:r w:rsidRPr="00BF5EFA">
        <w:t xml:space="preserve">aard van de overeenkomst: </w:t>
      </w:r>
      <w:r w:rsidRPr="00BF5EFA">
        <w:rPr>
          <w:rStyle w:val="Keuze-blauw"/>
        </w:rPr>
        <w:t>Forfaitaire Hoeveelheid (FH)/Vermoedelijke hoeveelheid (VH)</w:t>
      </w:r>
    </w:p>
    <w:p w14:paraId="58D61AB2" w14:textId="77777777" w:rsidR="00B01C16" w:rsidRPr="00BF5EFA" w:rsidRDefault="00B01C16" w:rsidP="00B01C16">
      <w:pPr>
        <w:pStyle w:val="Kop6"/>
      </w:pPr>
      <w:r w:rsidRPr="00BF5EFA">
        <w:t>Materialen</w:t>
      </w:r>
    </w:p>
    <w:p w14:paraId="28CB0E4F" w14:textId="77777777" w:rsidR="00B01C16" w:rsidRPr="00BF5EFA" w:rsidRDefault="00B01C16" w:rsidP="00BF5EFA">
      <w:pPr>
        <w:pStyle w:val="Plattetekstinspringen"/>
      </w:pPr>
      <w:r w:rsidRPr="00BF5EFA">
        <w:t>De funderingen op valse putten bestaan uit gewapend beton dat ter plaatse wordt gestort. Het gebruik van toeslagstoffen is onderworpen aan de voorafgaandelijke goedkeuring van de architect.</w:t>
      </w:r>
    </w:p>
    <w:p w14:paraId="10F0B8E8" w14:textId="77777777" w:rsidR="00B01C16" w:rsidRPr="00BF5EFA" w:rsidRDefault="00B01C16" w:rsidP="00BF5EFA">
      <w:pPr>
        <w:pStyle w:val="Plattetekstinspringen"/>
      </w:pPr>
      <w:r w:rsidRPr="00BF5EFA">
        <w:t>De bepalingen van artikel 26.11 t.e.m. 26.14 zijn van toepassing.</w:t>
      </w:r>
    </w:p>
    <w:p w14:paraId="7DF24557" w14:textId="77777777" w:rsidR="00B01C16" w:rsidRPr="00BF5EFA" w:rsidRDefault="00B01C16" w:rsidP="00B01C16">
      <w:pPr>
        <w:pStyle w:val="Kop8"/>
      </w:pPr>
      <w:r w:rsidRPr="00BF5EFA">
        <w:t>Specificaties</w:t>
      </w:r>
    </w:p>
    <w:p w14:paraId="525B0920"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6F50F4EA"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979E778"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24B1AE14"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4F6FF3AE"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14E43FD1"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1370F418"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40993E61"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FD097B1"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50581D51"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5F699938"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7127EFA7"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2421D29B"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6EABD89D"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1FAE04F"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207C2512"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55A6EC5E"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7FC6C143"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06F135DB" w14:textId="77777777" w:rsidR="00B01C16" w:rsidRPr="00BF5EFA" w:rsidRDefault="00B01C16" w:rsidP="008319E5">
            <w:pPr>
              <w:pStyle w:val="Plattetekst3"/>
              <w:jc w:val="center"/>
              <w:rPr>
                <w:rFonts w:eastAsia="Arial Unicode MS"/>
              </w:rPr>
            </w:pPr>
          </w:p>
        </w:tc>
      </w:tr>
    </w:tbl>
    <w:p w14:paraId="51A1F8DE" w14:textId="77777777" w:rsidR="00B01C16" w:rsidRPr="00BF5EFA" w:rsidRDefault="00B01C16" w:rsidP="00BF5EFA">
      <w:pPr>
        <w:pStyle w:val="Plattetekstinspringen"/>
      </w:pPr>
      <w:r w:rsidRPr="00BF5EFA">
        <w:t>Wapeningsstaal: zie artikel 26.11 voor de technische materiaalspecificaties; meting zoals hierboven beschreven.</w:t>
      </w:r>
    </w:p>
    <w:p w14:paraId="4DD543F9" w14:textId="77777777" w:rsidR="00B01C16" w:rsidRPr="00BF5EFA" w:rsidRDefault="00B01C16" w:rsidP="00B01C16">
      <w:pPr>
        <w:pStyle w:val="Kop6"/>
      </w:pPr>
      <w:r w:rsidRPr="00BF5EFA">
        <w:t>Uitvoering</w:t>
      </w:r>
    </w:p>
    <w:p w14:paraId="099D93CF" w14:textId="77777777" w:rsidR="00B01C16" w:rsidRPr="00BF5EFA" w:rsidRDefault="00B01C16" w:rsidP="00BF5EFA">
      <w:pPr>
        <w:pStyle w:val="Plattetekstinspringen"/>
      </w:pPr>
      <w:r w:rsidRPr="00BF5EFA">
        <w:t xml:space="preserve">De studie is ten laste van </w:t>
      </w:r>
      <w:r w:rsidRPr="00BF5EFA">
        <w:rPr>
          <w:rStyle w:val="Keuze-blauw"/>
        </w:rPr>
        <w:t>de bouwheer/de aannemer</w:t>
      </w:r>
    </w:p>
    <w:p w14:paraId="7D3C1256" w14:textId="77777777" w:rsidR="00B01C16" w:rsidRPr="00BF5EFA" w:rsidRDefault="00B01C16" w:rsidP="00BF5EFA">
      <w:pPr>
        <w:pStyle w:val="Plattetekstinspringen"/>
      </w:pPr>
      <w:r w:rsidRPr="00BF5EFA">
        <w:t>De putten zijn cirkelvormig, tenzij anders aangeduid op de funderingsplannen.</w:t>
      </w:r>
    </w:p>
    <w:p w14:paraId="0498588B" w14:textId="77777777" w:rsidR="00B01C16" w:rsidRPr="00BF5EFA" w:rsidRDefault="00B01C16" w:rsidP="00BF5EFA">
      <w:pPr>
        <w:pStyle w:val="Plattetekstinspringen"/>
      </w:pPr>
      <w:r w:rsidRPr="00BF5EFA">
        <w:t xml:space="preserve">De putten worden ter plaatse gestort </w:t>
      </w:r>
      <w:r w:rsidRPr="00BF5EFA">
        <w:rPr>
          <w:rStyle w:val="Keuze-blauw"/>
        </w:rPr>
        <w:t>in één/… keer.</w:t>
      </w:r>
    </w:p>
    <w:p w14:paraId="6389842A" w14:textId="77777777" w:rsidR="00B01C16" w:rsidRPr="00BF5EFA" w:rsidRDefault="00B01C16" w:rsidP="00B01C16">
      <w:pPr>
        <w:pStyle w:val="Kop6"/>
      </w:pPr>
      <w:r w:rsidRPr="00BF5EFA">
        <w:t>Toepassing</w:t>
      </w:r>
    </w:p>
    <w:p w14:paraId="2DA03DE3" w14:textId="77777777" w:rsidR="00B01C16" w:rsidRPr="00BF5EFA" w:rsidRDefault="00B01C16" w:rsidP="00B01C16">
      <w:pPr>
        <w:pStyle w:val="Kop3"/>
      </w:pPr>
      <w:bookmarkStart w:id="713" w:name="_Toc438633373"/>
      <w:bookmarkStart w:id="714" w:name="_Toc525379271"/>
      <w:bookmarkStart w:id="715" w:name="_Toc87276925"/>
      <w:bookmarkStart w:id="716" w:name="_Toc298768630"/>
      <w:bookmarkStart w:id="717" w:name="_Toc382836551"/>
      <w:bookmarkStart w:id="718" w:name="_Toc387064751"/>
      <w:bookmarkStart w:id="719" w:name="_Toc387655061"/>
      <w:bookmarkStart w:id="720" w:name="_Toc98049632"/>
      <w:r w:rsidRPr="00BF5EFA">
        <w:t>13.23.</w:t>
      </w:r>
      <w:r w:rsidRPr="00BF5EFA">
        <w:tab/>
        <w:t>fundering op valse putten – gestabiliseerd zand</w:t>
      </w:r>
      <w:r w:rsidRPr="00BF5EFA">
        <w:tab/>
      </w:r>
      <w:r w:rsidRPr="00BF5EFA">
        <w:rPr>
          <w:rStyle w:val="MeetChar"/>
        </w:rPr>
        <w:t>|FH/VH|m3/m2/m</w:t>
      </w:r>
      <w:bookmarkEnd w:id="713"/>
    </w:p>
    <w:p w14:paraId="77730640" w14:textId="77777777" w:rsidR="00B01C16" w:rsidRPr="00BF5EFA" w:rsidRDefault="00B01C16" w:rsidP="00B01C16">
      <w:pPr>
        <w:pStyle w:val="Kop6"/>
      </w:pPr>
      <w:r w:rsidRPr="00BF5EFA">
        <w:t>Omschrijving</w:t>
      </w:r>
    </w:p>
    <w:p w14:paraId="12C3CED2" w14:textId="77777777" w:rsidR="00B01C16" w:rsidRPr="00BF5EFA" w:rsidRDefault="00B01C16" w:rsidP="00B01C16">
      <w:pPr>
        <w:pStyle w:val="Plattetekst"/>
      </w:pPr>
      <w:r w:rsidRPr="00BF5EFA">
        <w:t>De fundering op valse putten wordt uitgevoerd met gestabiliseerd zand.</w:t>
      </w:r>
    </w:p>
    <w:p w14:paraId="7CE214A5" w14:textId="77777777" w:rsidR="00B01C16" w:rsidRPr="00BF5EFA" w:rsidRDefault="00B01C16" w:rsidP="00B01C16">
      <w:pPr>
        <w:pStyle w:val="Kop6"/>
      </w:pPr>
      <w:r w:rsidRPr="00BF5EFA">
        <w:t>Meting</w:t>
      </w:r>
    </w:p>
    <w:p w14:paraId="083EED4A" w14:textId="77777777" w:rsidR="00B01C16" w:rsidRPr="00BF5EFA" w:rsidRDefault="00B01C16" w:rsidP="00BF5EFA">
      <w:pPr>
        <w:pStyle w:val="Plattetekstinspringen"/>
      </w:pPr>
      <w:r w:rsidRPr="00BF5EFA">
        <w:t xml:space="preserve">meeteenheid: </w:t>
      </w:r>
      <w:r w:rsidRPr="00BF5EFA">
        <w:rPr>
          <w:rStyle w:val="Keuze-blauw"/>
        </w:rPr>
        <w:t>m3/per m2 volgens lengte van de put/per lm volgens grootte van de put</w:t>
      </w:r>
      <w:r w:rsidRPr="00BF5EFA">
        <w:t xml:space="preserve"> </w:t>
      </w:r>
    </w:p>
    <w:p w14:paraId="7121E05C" w14:textId="77777777" w:rsidR="00B01C16" w:rsidRPr="00BF5EFA" w:rsidRDefault="00B01C16" w:rsidP="00BF5EFA">
      <w:pPr>
        <w:pStyle w:val="Plattetekstinspringen"/>
      </w:pPr>
      <w:r w:rsidRPr="00BF5EFA">
        <w:t>meetcode: netto uitgevoerde lengte, gemeten vanaf de funderingsaanzet zoals aangeduid op de plannen, tot aan de onderkant van de funderingsbalk in gewapend beton die rust op de put. Alle betonwapeningen zijn inbegrepen in de eenheidsprijs per put.</w:t>
      </w:r>
      <w:r w:rsidRPr="00BF5EFA">
        <w:br/>
        <w:t>De afvoer van de overtollige uitgegraven grond wordt apart gemeten onder artikels 10.43.</w:t>
      </w:r>
    </w:p>
    <w:p w14:paraId="3BA91744" w14:textId="77777777" w:rsidR="00B01C16" w:rsidRPr="00BF5EFA" w:rsidRDefault="00B01C16" w:rsidP="00BF5EFA">
      <w:pPr>
        <w:pStyle w:val="Plattetekstinspringen"/>
      </w:pPr>
      <w:r w:rsidRPr="00BF5EFA">
        <w:t xml:space="preserve">aard van de overeenkomst: </w:t>
      </w:r>
      <w:r w:rsidRPr="00BF5EFA">
        <w:rPr>
          <w:rStyle w:val="Keuze-blauw"/>
        </w:rPr>
        <w:t>Forfaitaire Hoeveelheid (FH)/Vermoedelijke hoeveelheid (VH)</w:t>
      </w:r>
    </w:p>
    <w:p w14:paraId="60EE70A1" w14:textId="77777777" w:rsidR="00B01C16" w:rsidRPr="00BF5EFA" w:rsidRDefault="00B01C16" w:rsidP="00B01C16">
      <w:pPr>
        <w:pStyle w:val="Kop6"/>
      </w:pPr>
      <w:r w:rsidRPr="00BF5EFA">
        <w:t>Materialen</w:t>
      </w:r>
    </w:p>
    <w:p w14:paraId="3663C407" w14:textId="77777777" w:rsidR="00B01C16" w:rsidRPr="00BF5EFA" w:rsidRDefault="00B01C16" w:rsidP="00B01C16">
      <w:pPr>
        <w:pStyle w:val="Kop8"/>
      </w:pPr>
      <w:r w:rsidRPr="00BF5EFA">
        <w:t>Specificaties</w:t>
      </w:r>
    </w:p>
    <w:p w14:paraId="2C641DD5" w14:textId="77777777" w:rsidR="00B01C16" w:rsidRPr="00BF5EFA" w:rsidRDefault="00B01C16" w:rsidP="00BF5EFA">
      <w:pPr>
        <w:pStyle w:val="Plattetekstinspringen"/>
      </w:pPr>
      <w:r w:rsidRPr="00BF5EFA">
        <w:t>Samenstelling</w:t>
      </w:r>
      <w:r w:rsidRPr="00BF5EFA">
        <w:rPr>
          <w:rStyle w:val="Keuze-blauw"/>
        </w:rPr>
        <w:t>: 100/150/</w:t>
      </w:r>
      <w:r w:rsidRPr="00BF5EFA">
        <w:t>... kg cement (CEM I 32,5) per m3 vochtig grof zand (volgens SB 250 - III.6.2.4 en NBN EN 13242).</w:t>
      </w:r>
    </w:p>
    <w:p w14:paraId="17D92D54" w14:textId="77777777" w:rsidR="00B01C16" w:rsidRPr="00BF5EFA" w:rsidRDefault="00B01C16" w:rsidP="00B01C16">
      <w:pPr>
        <w:pStyle w:val="Kop6"/>
      </w:pPr>
      <w:r w:rsidRPr="00BF5EFA">
        <w:t>Uitvoering</w:t>
      </w:r>
    </w:p>
    <w:p w14:paraId="01ACA4CB" w14:textId="77777777" w:rsidR="00B01C16" w:rsidRPr="00BF5EFA" w:rsidRDefault="00B01C16" w:rsidP="00BF5EFA">
      <w:pPr>
        <w:pStyle w:val="Plattetekstinspringen"/>
      </w:pPr>
      <w:r w:rsidRPr="00BF5EFA">
        <w:t xml:space="preserve">De studie is ten laste van </w:t>
      </w:r>
      <w:r w:rsidRPr="00BF5EFA">
        <w:rPr>
          <w:rStyle w:val="Keuze-blauw"/>
        </w:rPr>
        <w:t>de bouwheer/de aannemer</w:t>
      </w:r>
    </w:p>
    <w:p w14:paraId="573AB8D7" w14:textId="77777777" w:rsidR="00B01C16" w:rsidRPr="00BF5EFA" w:rsidRDefault="00B01C16" w:rsidP="00BF5EFA">
      <w:pPr>
        <w:pStyle w:val="Plattetekstinspringen"/>
      </w:pPr>
      <w:r w:rsidRPr="00BF5EFA">
        <w:t>De aannemer bepaalt de samenstelling, ermee rekening houdend dat het mengsel aardvochtig moet zijn, d.w.z. dat de hoeveelheid water 6 tot 11% van de zandmassa bedraagt.  De verwerking gebeurt volgens SB 250 - index IX-</w:t>
      </w:r>
      <w:smartTag w:uri="urn:schemas-microsoft-com:office:smarttags" w:element="metricconverter">
        <w:smartTagPr>
          <w:attr w:name="ProductID" w:val="1, in"/>
        </w:smartTagPr>
        <w:r w:rsidRPr="00BF5EFA">
          <w:t>1, in</w:t>
        </w:r>
      </w:smartTag>
      <w:r w:rsidRPr="00BF5EFA">
        <w:t xml:space="preserve"> aan te dammen lagen van maximaal </w:t>
      </w:r>
      <w:r w:rsidRPr="00BF5EFA">
        <w:rPr>
          <w:rStyle w:val="Keuze-blauw"/>
        </w:rPr>
        <w:t>20/…</w:t>
      </w:r>
      <w:r w:rsidRPr="00BF5EFA">
        <w:t xml:space="preserve"> cm. </w:t>
      </w:r>
    </w:p>
    <w:p w14:paraId="02D1F9B0" w14:textId="77777777" w:rsidR="00B01C16" w:rsidRPr="00BF5EFA" w:rsidRDefault="00B01C16" w:rsidP="00BF5EFA">
      <w:pPr>
        <w:pStyle w:val="Plattetekstinspringen"/>
      </w:pPr>
      <w:r w:rsidRPr="00BF5EFA">
        <w:t>De putten zijn cirkelvormig, tenzij anders aangeduid op de funderingsplannen.</w:t>
      </w:r>
    </w:p>
    <w:p w14:paraId="4C64766E" w14:textId="77777777" w:rsidR="00B01C16" w:rsidRPr="00BF5EFA" w:rsidRDefault="00B01C16" w:rsidP="00B01C16">
      <w:pPr>
        <w:pStyle w:val="Kop6"/>
      </w:pPr>
      <w:r w:rsidRPr="00BF5EFA">
        <w:t>Toepassing</w:t>
      </w:r>
    </w:p>
    <w:p w14:paraId="45203B38" w14:textId="77777777" w:rsidR="00B01C16" w:rsidRPr="00BF5EFA" w:rsidRDefault="00B01C16" w:rsidP="00B01C16">
      <w:pPr>
        <w:pStyle w:val="Kop3"/>
      </w:pPr>
      <w:bookmarkStart w:id="721" w:name="_Toc438633374"/>
      <w:r w:rsidRPr="00BF5EFA">
        <w:t>13.24.</w:t>
      </w:r>
      <w:r w:rsidRPr="00BF5EFA">
        <w:tab/>
        <w:t>fundering op valse putten – steenslag</w:t>
      </w:r>
      <w:r w:rsidRPr="00BF5EFA">
        <w:tab/>
      </w:r>
      <w:r w:rsidRPr="00BF5EFA">
        <w:rPr>
          <w:rStyle w:val="MeetChar"/>
        </w:rPr>
        <w:t>|FH/VH|m3/m2/m</w:t>
      </w:r>
      <w:bookmarkEnd w:id="721"/>
    </w:p>
    <w:p w14:paraId="008CBB59" w14:textId="77777777" w:rsidR="00B01C16" w:rsidRPr="00BF5EFA" w:rsidRDefault="00B01C16" w:rsidP="00B01C16">
      <w:pPr>
        <w:pStyle w:val="Kop6"/>
      </w:pPr>
      <w:r w:rsidRPr="00BF5EFA">
        <w:t>Omschrijving</w:t>
      </w:r>
    </w:p>
    <w:p w14:paraId="31FBFD4E" w14:textId="77777777" w:rsidR="00B01C16" w:rsidRPr="00BF5EFA" w:rsidRDefault="00B01C16" w:rsidP="00B01C16">
      <w:pPr>
        <w:pStyle w:val="Plattetekst"/>
      </w:pPr>
      <w:r w:rsidRPr="00BF5EFA">
        <w:t>De fundering op valse putten wordt uitgevoerd met verdichte steenslag.</w:t>
      </w:r>
    </w:p>
    <w:p w14:paraId="2B31671D" w14:textId="77777777" w:rsidR="00B01C16" w:rsidRPr="00BF5EFA" w:rsidRDefault="00B01C16" w:rsidP="00B01C16">
      <w:pPr>
        <w:pStyle w:val="Kop6"/>
      </w:pPr>
      <w:r w:rsidRPr="00BF5EFA">
        <w:t>Meting</w:t>
      </w:r>
    </w:p>
    <w:p w14:paraId="214D9758" w14:textId="77777777" w:rsidR="00B01C16" w:rsidRPr="00BF5EFA" w:rsidRDefault="00B01C16" w:rsidP="00BF5EFA">
      <w:pPr>
        <w:pStyle w:val="Plattetekstinspringen"/>
      </w:pPr>
      <w:r w:rsidRPr="00BF5EFA">
        <w:t xml:space="preserve">meeteenheid: </w:t>
      </w:r>
      <w:r w:rsidRPr="00BF5EFA">
        <w:rPr>
          <w:rStyle w:val="Keuze-blauw"/>
        </w:rPr>
        <w:t>m3/per m2 volgens lengte van de put/per lm volgens grootte van de put</w:t>
      </w:r>
      <w:r w:rsidRPr="00BF5EFA">
        <w:t xml:space="preserve"> </w:t>
      </w:r>
    </w:p>
    <w:p w14:paraId="38B3D7F5" w14:textId="77777777" w:rsidR="00B01C16" w:rsidRPr="00BF5EFA" w:rsidRDefault="00B01C16" w:rsidP="00BF5EFA">
      <w:pPr>
        <w:pStyle w:val="Plattetekstinspringen"/>
      </w:pPr>
      <w:r w:rsidRPr="00BF5EFA">
        <w:t>meetcode: netto uitgevoerde lengte, gemeten vanaf de funderingsaanzet zoals aangeduid op de plannen, tot aan de onderkant van de funderingsbalk in gewapend beton die rust op de put. Alle betonwapeningen zijn inbegrepen in de eenheidsprijs per put.</w:t>
      </w:r>
      <w:r w:rsidRPr="00BF5EFA">
        <w:br/>
        <w:t>De afvoer van de overtollige uitgegraven grond wordt apart gemeten onder artikels 10.43.</w:t>
      </w:r>
    </w:p>
    <w:p w14:paraId="6670B10C" w14:textId="77777777" w:rsidR="00B01C16" w:rsidRPr="00BF5EFA" w:rsidRDefault="00B01C16" w:rsidP="00BF5EFA">
      <w:pPr>
        <w:pStyle w:val="Plattetekstinspringen"/>
      </w:pPr>
      <w:r w:rsidRPr="00BF5EFA">
        <w:t xml:space="preserve">aard van de overeenkomst: </w:t>
      </w:r>
      <w:r w:rsidRPr="00BF5EFA">
        <w:rPr>
          <w:rStyle w:val="Keuze-blauw"/>
        </w:rPr>
        <w:t>Forfaitaire Hoeveelheid (FH)/Vermoedelijke hoeveelheid (VH)</w:t>
      </w:r>
    </w:p>
    <w:p w14:paraId="0C451632" w14:textId="77777777" w:rsidR="00B01C16" w:rsidRPr="00BF5EFA" w:rsidRDefault="00B01C16" w:rsidP="00B01C16">
      <w:pPr>
        <w:pStyle w:val="Kop6"/>
      </w:pPr>
      <w:r w:rsidRPr="00BF5EFA">
        <w:t>Materialen</w:t>
      </w:r>
    </w:p>
    <w:p w14:paraId="517120CE" w14:textId="77777777" w:rsidR="00B01C16" w:rsidRPr="00BF5EFA" w:rsidRDefault="00B01C16" w:rsidP="00BF5EFA">
      <w:pPr>
        <w:pStyle w:val="Plattetekstinspringen"/>
      </w:pPr>
      <w:r w:rsidRPr="00BF5EFA">
        <w:t xml:space="preserve">Het steenslag beantwoordt aan het SB 250 - index III-7.1.1.1B of 7.1.2. </w:t>
      </w:r>
    </w:p>
    <w:p w14:paraId="7C0451DA" w14:textId="77777777" w:rsidR="00B01C16" w:rsidRPr="00BF5EFA" w:rsidRDefault="00B01C16" w:rsidP="00BF5EFA">
      <w:pPr>
        <w:pStyle w:val="Plattetekstinspringen"/>
      </w:pPr>
      <w:r w:rsidRPr="00BF5EFA">
        <w:t>Afmetingen van de granulaten: </w:t>
      </w:r>
    </w:p>
    <w:p w14:paraId="4CC5224A" w14:textId="77777777" w:rsidR="00B01C16" w:rsidRPr="00BF5EFA" w:rsidRDefault="00B01C16" w:rsidP="00B01C16">
      <w:pPr>
        <w:pStyle w:val="Plattetekstinspringen2"/>
      </w:pPr>
      <w:r w:rsidRPr="00BF5EFA">
        <w:t xml:space="preserve">doorval door de zeef van </w:t>
      </w:r>
      <w:smartTag w:uri="urn:schemas-microsoft-com:office:smarttags" w:element="metricconverter">
        <w:smartTagPr>
          <w:attr w:name="ProductID" w:val="80 mm"/>
        </w:smartTagPr>
        <w:r w:rsidRPr="00BF5EFA">
          <w:t>80 mm</w:t>
        </w:r>
      </w:smartTag>
      <w:r w:rsidRPr="00BF5EFA">
        <w:t xml:space="preserve"> = 100%</w:t>
      </w:r>
    </w:p>
    <w:p w14:paraId="41C141BB" w14:textId="77777777" w:rsidR="00B01C16" w:rsidRPr="00BF5EFA" w:rsidRDefault="00B01C16" w:rsidP="00B01C16">
      <w:pPr>
        <w:pStyle w:val="Plattetekstinspringen2"/>
      </w:pPr>
      <w:r w:rsidRPr="00BF5EFA">
        <w:t xml:space="preserve">doorval door de zeef van </w:t>
      </w:r>
      <w:smartTag w:uri="urn:schemas-microsoft-com:office:smarttags" w:element="metricconverter">
        <w:smartTagPr>
          <w:attr w:name="ProductID" w:val="0,063 mm"/>
        </w:smartTagPr>
        <w:r w:rsidRPr="00BF5EFA">
          <w:t xml:space="preserve">0,063 mm </w:t>
        </w:r>
      </w:smartTag>
      <w:r w:rsidRPr="00BF5EFA">
        <w:t>≤ 5%</w:t>
      </w:r>
    </w:p>
    <w:p w14:paraId="2E037C66" w14:textId="77777777" w:rsidR="00B01C16" w:rsidRPr="00BF5EFA" w:rsidRDefault="00B01C16" w:rsidP="00B01C16">
      <w:pPr>
        <w:pStyle w:val="Kop8"/>
      </w:pPr>
      <w:r w:rsidRPr="00BF5EFA">
        <w:t>Specificaties</w:t>
      </w:r>
    </w:p>
    <w:p w14:paraId="56C82A3F" w14:textId="77777777" w:rsidR="00B01C16" w:rsidRPr="00BF5EFA" w:rsidRDefault="00B01C16" w:rsidP="00BF5EFA">
      <w:pPr>
        <w:pStyle w:val="Plattetekstinspringen"/>
      </w:pPr>
      <w:r w:rsidRPr="00BF5EFA">
        <w:t>Toegelaten granulaten: …</w:t>
      </w:r>
    </w:p>
    <w:p w14:paraId="5809A0E1" w14:textId="77777777" w:rsidR="00B01C16" w:rsidRPr="00BF5EFA" w:rsidRDefault="00B01C16" w:rsidP="00BF5EFA">
      <w:pPr>
        <w:pStyle w:val="Plattetekstinspringen"/>
      </w:pPr>
      <w:r w:rsidRPr="00BF5EFA">
        <w:t>Aard en herkomst: …</w:t>
      </w:r>
    </w:p>
    <w:p w14:paraId="046DCA75" w14:textId="77777777" w:rsidR="00B01C16" w:rsidRPr="00BF5EFA" w:rsidRDefault="00B01C16" w:rsidP="00B01C16">
      <w:pPr>
        <w:pStyle w:val="Kop6"/>
      </w:pPr>
      <w:r w:rsidRPr="00BF5EFA">
        <w:t>Uitvoering</w:t>
      </w:r>
    </w:p>
    <w:p w14:paraId="02FCA181" w14:textId="77777777" w:rsidR="00B01C16" w:rsidRPr="00BF5EFA" w:rsidRDefault="00B01C16" w:rsidP="00BF5EFA">
      <w:pPr>
        <w:pStyle w:val="Plattetekstinspringen"/>
      </w:pPr>
      <w:r w:rsidRPr="00BF5EFA">
        <w:t xml:space="preserve">De studie is ten laste van </w:t>
      </w:r>
      <w:r w:rsidRPr="00BF5EFA">
        <w:rPr>
          <w:rStyle w:val="Keuze-blauw"/>
        </w:rPr>
        <w:t>de bouwheer/de aannemer</w:t>
      </w:r>
    </w:p>
    <w:p w14:paraId="30CC91C7" w14:textId="77777777" w:rsidR="00B01C16" w:rsidRPr="00BF5EFA" w:rsidRDefault="00B01C16" w:rsidP="00BF5EFA">
      <w:pPr>
        <w:pStyle w:val="Plattetekstinspringen"/>
      </w:pPr>
      <w:r w:rsidRPr="00BF5EFA">
        <w:t>De putten zijn cirkelvormig, tenzij anders aangeduid op de funderingsplannen.</w:t>
      </w:r>
    </w:p>
    <w:p w14:paraId="330156D0" w14:textId="77777777" w:rsidR="00B01C16" w:rsidRPr="00BF5EFA" w:rsidRDefault="00B01C16" w:rsidP="00BF5EFA">
      <w:pPr>
        <w:pStyle w:val="Plattetekstinspringen"/>
      </w:pPr>
      <w:r w:rsidRPr="00BF5EFA">
        <w:t xml:space="preserve">Het steenslag wordt verdicht in lagen van maximaal </w:t>
      </w:r>
      <w:r w:rsidRPr="00BF5EFA">
        <w:rPr>
          <w:rStyle w:val="Keuze-blauw"/>
        </w:rPr>
        <w:t>…</w:t>
      </w:r>
      <w:r w:rsidRPr="00BF5EFA">
        <w:t xml:space="preserve"> cm. </w:t>
      </w:r>
    </w:p>
    <w:p w14:paraId="556C3A09" w14:textId="77777777" w:rsidR="00B01C16" w:rsidRPr="00BF5EFA" w:rsidRDefault="00B01C16" w:rsidP="00B01C16">
      <w:pPr>
        <w:pStyle w:val="Kop6"/>
      </w:pPr>
      <w:r w:rsidRPr="00BF5EFA">
        <w:t>Toepassing</w:t>
      </w:r>
    </w:p>
    <w:p w14:paraId="33FB4842" w14:textId="77777777" w:rsidR="00B01C16" w:rsidRPr="00BF5EFA" w:rsidRDefault="00B01C16" w:rsidP="00B01C16">
      <w:pPr>
        <w:pStyle w:val="Kop2"/>
      </w:pPr>
      <w:bookmarkStart w:id="722" w:name="_Toc438633375"/>
      <w:r w:rsidRPr="00BF5EFA">
        <w:t>13.30.</w:t>
      </w:r>
      <w:r w:rsidRPr="00BF5EFA">
        <w:tab/>
        <w:t>funderingsbalken - algemeen</w:t>
      </w:r>
      <w:bookmarkEnd w:id="714"/>
      <w:bookmarkEnd w:id="715"/>
      <w:bookmarkEnd w:id="716"/>
      <w:bookmarkEnd w:id="717"/>
      <w:bookmarkEnd w:id="718"/>
      <w:bookmarkEnd w:id="719"/>
      <w:bookmarkEnd w:id="722"/>
      <w:r w:rsidRPr="00BF5EFA">
        <w:tab/>
      </w:r>
      <w:bookmarkEnd w:id="720"/>
    </w:p>
    <w:p w14:paraId="4A0FCF69" w14:textId="77777777" w:rsidR="00B01C16" w:rsidRPr="00BF5EFA" w:rsidRDefault="00B01C16" w:rsidP="00B01C16">
      <w:pPr>
        <w:pStyle w:val="Kop3"/>
      </w:pPr>
      <w:bookmarkStart w:id="723" w:name="_Toc298768631"/>
      <w:bookmarkStart w:id="724" w:name="_Toc382836552"/>
      <w:bookmarkStart w:id="725" w:name="_Toc387064752"/>
      <w:bookmarkStart w:id="726" w:name="_Toc387655062"/>
      <w:bookmarkStart w:id="727" w:name="_Toc438633376"/>
      <w:r w:rsidRPr="00BF5EFA">
        <w:t>13.31.</w:t>
      </w:r>
      <w:r w:rsidRPr="00BF5EFA">
        <w:tab/>
        <w:t>funderingsbalken - stortklaar beton</w:t>
      </w:r>
      <w:r w:rsidRPr="00BF5EFA">
        <w:tab/>
      </w:r>
      <w:r w:rsidRPr="00BF5EFA">
        <w:rPr>
          <w:rStyle w:val="MeetChar"/>
        </w:rPr>
        <w:t>|FH|m3</w:t>
      </w:r>
      <w:bookmarkEnd w:id="723"/>
      <w:bookmarkEnd w:id="724"/>
      <w:bookmarkEnd w:id="725"/>
      <w:bookmarkEnd w:id="726"/>
      <w:bookmarkEnd w:id="727"/>
    </w:p>
    <w:p w14:paraId="5B94DB44" w14:textId="77777777" w:rsidR="00B01C16" w:rsidRPr="00BF5EFA" w:rsidRDefault="00B01C16" w:rsidP="00B01C16">
      <w:pPr>
        <w:pStyle w:val="Kop6"/>
      </w:pPr>
      <w:r w:rsidRPr="00BF5EFA">
        <w:t>Omschrijving</w:t>
      </w:r>
    </w:p>
    <w:p w14:paraId="78AC9DA9" w14:textId="77777777" w:rsidR="00B01C16" w:rsidRPr="00BF5EFA" w:rsidRDefault="00B01C16" w:rsidP="00B01C16">
      <w:pPr>
        <w:pStyle w:val="Plattetekst"/>
      </w:pPr>
      <w:r w:rsidRPr="00BF5EFA">
        <w:t>De werken omvatten:</w:t>
      </w:r>
    </w:p>
    <w:p w14:paraId="1129540F" w14:textId="77777777" w:rsidR="00B01C16" w:rsidRPr="00BF5EFA" w:rsidRDefault="00B01C16" w:rsidP="00BF5EFA">
      <w:pPr>
        <w:pStyle w:val="Plattetekstinspringen"/>
      </w:pPr>
      <w:r w:rsidRPr="00BF5EFA">
        <w:t>het uitzetten van de funderingsbalken;</w:t>
      </w:r>
    </w:p>
    <w:p w14:paraId="798A7A12" w14:textId="77777777" w:rsidR="00B01C16" w:rsidRPr="00BF5EFA" w:rsidRDefault="00B01C16" w:rsidP="00BF5EFA">
      <w:pPr>
        <w:pStyle w:val="Plattetekstinspringen"/>
      </w:pPr>
      <w:r w:rsidRPr="00BF5EFA">
        <w:t>de nodige vochtisolaties;</w:t>
      </w:r>
    </w:p>
    <w:p w14:paraId="5079EE56" w14:textId="77777777" w:rsidR="00B01C16" w:rsidRPr="00BF5EFA" w:rsidRDefault="00B01C16" w:rsidP="00BF5EFA">
      <w:pPr>
        <w:pStyle w:val="Plattetekstinspringen"/>
      </w:pPr>
      <w:r w:rsidRPr="00BF5EFA">
        <w:t>de eventueel vereiste randbekistingen en ontkistingswerken;</w:t>
      </w:r>
    </w:p>
    <w:p w14:paraId="70B9455C" w14:textId="77777777" w:rsidR="00B01C16" w:rsidRPr="00BF5EFA" w:rsidRDefault="00B01C16" w:rsidP="00BF5EFA">
      <w:pPr>
        <w:pStyle w:val="Plattetekstinspringen"/>
      </w:pPr>
      <w:r w:rsidRPr="00BF5EFA">
        <w:t>de nodige uitsparingen en voorzieningen voor doorvoeren;</w:t>
      </w:r>
    </w:p>
    <w:p w14:paraId="0EA6DEC0" w14:textId="77777777" w:rsidR="00B01C16" w:rsidRPr="00BF5EFA" w:rsidRDefault="00B01C16" w:rsidP="00BF5EFA">
      <w:pPr>
        <w:pStyle w:val="Plattetekstinspringen"/>
      </w:pPr>
      <w:r w:rsidRPr="00BF5EFA">
        <w:t>de levering en plaatsing van de wapeningen, met inbegrip van de voorzieningen en hulpstukken (afstandhouders, …) voor het plaatsen en bevestigen; de meting van de wapeningen gebeurt echter onder artikel 26.11.</w:t>
      </w:r>
    </w:p>
    <w:p w14:paraId="32BC16D6" w14:textId="77777777" w:rsidR="00B01C16" w:rsidRPr="00BF5EFA" w:rsidRDefault="00B01C16" w:rsidP="00BF5EFA">
      <w:pPr>
        <w:pStyle w:val="Plattetekstinspringen"/>
      </w:pPr>
      <w:r w:rsidRPr="00BF5EFA">
        <w:t>de levering en verwerking van het beton;</w:t>
      </w:r>
    </w:p>
    <w:p w14:paraId="74C4D439" w14:textId="77777777" w:rsidR="00B01C16" w:rsidRPr="00BF5EFA" w:rsidRDefault="00B01C16" w:rsidP="00BF5EFA">
      <w:pPr>
        <w:pStyle w:val="Plattetekstinspringen"/>
      </w:pPr>
      <w:r w:rsidRPr="00BF5EFA">
        <w:t>de bescherming van de betonoppervlakken bij nadelige weersomstandigheden.</w:t>
      </w:r>
    </w:p>
    <w:p w14:paraId="3E0E8FA9" w14:textId="77777777" w:rsidR="00B01C16" w:rsidRPr="00BF5EFA" w:rsidRDefault="00B01C16" w:rsidP="00B01C16">
      <w:pPr>
        <w:pStyle w:val="Kop6"/>
      </w:pPr>
      <w:r w:rsidRPr="00BF5EFA">
        <w:t>Meting</w:t>
      </w:r>
    </w:p>
    <w:p w14:paraId="4FAA1119" w14:textId="77777777" w:rsidR="00B01C16" w:rsidRPr="00BF5EFA" w:rsidRDefault="00B01C16" w:rsidP="00BF5EFA">
      <w:pPr>
        <w:pStyle w:val="Plattetekstinspringen"/>
      </w:pPr>
      <w:r w:rsidRPr="00BF5EFA">
        <w:t>meeteenheid: per m3 beton</w:t>
      </w:r>
      <w:r w:rsidRPr="00BF5EFA">
        <w:br/>
        <w:t>(de wapening wordt gemeten onder artikel 26.11.)</w:t>
      </w:r>
    </w:p>
    <w:p w14:paraId="4A5EC998" w14:textId="77777777" w:rsidR="00B01C16" w:rsidRPr="00BF5EFA" w:rsidRDefault="00B01C16" w:rsidP="00BF5EFA">
      <w:pPr>
        <w:pStyle w:val="Plattetekstinspringen"/>
      </w:pPr>
      <w:r w:rsidRPr="00BF5EFA">
        <w:t>meetcode: netto volume</w:t>
      </w:r>
    </w:p>
    <w:p w14:paraId="31689A12" w14:textId="77777777" w:rsidR="00B01C16" w:rsidRPr="00BF5EFA" w:rsidRDefault="00B01C16" w:rsidP="00B01C16">
      <w:pPr>
        <w:pStyle w:val="Plattetekstinspringen2"/>
      </w:pPr>
      <w:r w:rsidRPr="00BF5EFA">
        <w:t>doorlopend gemeten over putten of funderingswanden heen</w:t>
      </w:r>
    </w:p>
    <w:p w14:paraId="14EB73D1" w14:textId="77777777" w:rsidR="00B01C16" w:rsidRPr="00BF5EFA" w:rsidRDefault="00B01C16" w:rsidP="00B01C16">
      <w:pPr>
        <w:pStyle w:val="Plattetekstinspringen2"/>
      </w:pPr>
      <w:r w:rsidRPr="00BF5EFA">
        <w:t>gemeten tot onderzijde vloerplaat, het gedeelte van de funderingsbalken boven het niveau onderzijde vloerplaat wordt gemeten als vloer onder artikel 13.50. of hoofdstuk 15</w:t>
      </w:r>
    </w:p>
    <w:p w14:paraId="27C6D326" w14:textId="77777777" w:rsidR="00B01C16" w:rsidRPr="00BF5EFA" w:rsidRDefault="00B01C16" w:rsidP="00BF5EFA">
      <w:pPr>
        <w:pStyle w:val="Plattetekstinspringen"/>
      </w:pPr>
      <w:r w:rsidRPr="00BF5EFA">
        <w:t>aard van de overeenkomst: Forfaitaire Hoeveelheid (FH)</w:t>
      </w:r>
    </w:p>
    <w:p w14:paraId="119F1174" w14:textId="77777777" w:rsidR="00B01C16" w:rsidRPr="00BF5EFA" w:rsidRDefault="00B01C16" w:rsidP="00B01C16">
      <w:pPr>
        <w:pStyle w:val="Kop6"/>
      </w:pPr>
      <w:r w:rsidRPr="00BF5EFA">
        <w:t>Materialen</w:t>
      </w:r>
    </w:p>
    <w:p w14:paraId="1E6D4EE8" w14:textId="77777777" w:rsidR="00B01C16" w:rsidRPr="00BF5EFA" w:rsidRDefault="00B01C16" w:rsidP="00BF5EFA">
      <w:pPr>
        <w:pStyle w:val="Plattetekstinspringen"/>
      </w:pPr>
      <w:r w:rsidRPr="00BF5EFA">
        <w:t xml:space="preserve">De funderingsbalken worden uitgevoerd in stortklaar gewapend beton. Het gebruik van toeslagstoffen is onderworpen aan de voorafgaandelijke goedkeuring van de architect. </w:t>
      </w:r>
    </w:p>
    <w:p w14:paraId="6278E3DC" w14:textId="77777777" w:rsidR="00B01C16" w:rsidRPr="00BF5EFA" w:rsidRDefault="00B01C16" w:rsidP="00BF5EFA">
      <w:pPr>
        <w:pStyle w:val="Plattetekstinspringen"/>
      </w:pPr>
      <w:r w:rsidRPr="00BF5EFA">
        <w:t>De bepalingen van artikel 26.11 t.e.m. 26.14 zijn van toepassing.</w:t>
      </w:r>
    </w:p>
    <w:p w14:paraId="52CA56FF" w14:textId="77777777" w:rsidR="00B01C16" w:rsidRPr="00BF5EFA" w:rsidRDefault="00B01C16" w:rsidP="00B01C16">
      <w:pPr>
        <w:pStyle w:val="Kop8"/>
      </w:pPr>
      <w:r w:rsidRPr="00BF5EFA">
        <w:t>Specificaties</w:t>
      </w:r>
    </w:p>
    <w:p w14:paraId="377859F1"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631EA9CA"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F1F3C35"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0C5585F0"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48000302"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43802DC1"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276830A3"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65C1D72A"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A649CA6"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70DA6637"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05904AFD"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0B997AE5"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1A0C5266"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4DB48DD1"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868445E"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3313A962"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1455E946"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3EE2DFA6"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20AAA625" w14:textId="77777777" w:rsidR="00B01C16" w:rsidRPr="00BF5EFA" w:rsidRDefault="00B01C16" w:rsidP="008319E5">
            <w:pPr>
              <w:pStyle w:val="Plattetekst3"/>
              <w:jc w:val="center"/>
              <w:rPr>
                <w:rFonts w:eastAsia="Arial Unicode MS"/>
              </w:rPr>
            </w:pPr>
          </w:p>
        </w:tc>
      </w:tr>
    </w:tbl>
    <w:p w14:paraId="22B1637E" w14:textId="77777777" w:rsidR="00B01C16" w:rsidRPr="00BF5EFA" w:rsidRDefault="00B01C16" w:rsidP="00BF5EFA">
      <w:pPr>
        <w:pStyle w:val="Plattetekstinspringen"/>
      </w:pPr>
      <w:r w:rsidRPr="00BF5EFA">
        <w:t>Wapeningsstaal: zie artikel 26.11.</w:t>
      </w:r>
    </w:p>
    <w:p w14:paraId="0A42A714" w14:textId="77777777" w:rsidR="00B01C16" w:rsidRPr="00BF5EFA" w:rsidRDefault="00B01C16" w:rsidP="00B01C16">
      <w:pPr>
        <w:pStyle w:val="Kop6"/>
      </w:pPr>
      <w:r w:rsidRPr="00BF5EFA">
        <w:t>Uitvoering</w:t>
      </w:r>
    </w:p>
    <w:p w14:paraId="3A1056A0" w14:textId="77777777" w:rsidR="00B01C16" w:rsidRPr="00BF5EFA" w:rsidRDefault="00B01C16" w:rsidP="00BF5EFA">
      <w:pPr>
        <w:pStyle w:val="Plattetekstinspringen"/>
      </w:pPr>
      <w:r w:rsidRPr="00BF5EFA">
        <w:t>De studie is overeenkomstig artikel 26.01. algemeen - betonstudie</w:t>
      </w:r>
    </w:p>
    <w:p w14:paraId="1FD7FFFC" w14:textId="77777777" w:rsidR="00B01C16" w:rsidRPr="00BF5EFA" w:rsidRDefault="00B01C16" w:rsidP="00BF5EFA">
      <w:pPr>
        <w:pStyle w:val="Plattetekstinspringen"/>
      </w:pPr>
      <w:r w:rsidRPr="00BF5EFA">
        <w:t xml:space="preserve">De funderingsbalken worden ter plaatse gestort </w:t>
      </w:r>
      <w:r w:rsidRPr="00BF5EFA">
        <w:rPr>
          <w:rStyle w:val="Keuze-blauw"/>
        </w:rPr>
        <w:t>in één/… keer.</w:t>
      </w:r>
    </w:p>
    <w:p w14:paraId="3C842171"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r w:rsidRPr="00BF5EFA">
        <w:t>:</w:t>
      </w:r>
    </w:p>
    <w:p w14:paraId="3403BD0D" w14:textId="77777777" w:rsidR="00B01C16" w:rsidRPr="00BF5EFA" w:rsidRDefault="00B01C16" w:rsidP="00BF5EFA">
      <w:pPr>
        <w:pStyle w:val="Plattetekstinspringen"/>
      </w:pPr>
      <w:r w:rsidRPr="00BF5EFA">
        <w:t>Vochtbruggen/vochtwerende isolatie:</w:t>
      </w:r>
    </w:p>
    <w:p w14:paraId="0E785CC4" w14:textId="77777777" w:rsidR="00B01C16" w:rsidRPr="00BF5EFA" w:rsidRDefault="00B01C16" w:rsidP="00BF5EFA">
      <w:pPr>
        <w:pStyle w:val="Plattetekstinspringen"/>
      </w:pPr>
      <w:r w:rsidRPr="00BF5EFA">
        <w:t>Koudebruggen/thermische isolatie:</w:t>
      </w:r>
    </w:p>
    <w:p w14:paraId="3A8B71CB" w14:textId="77777777" w:rsidR="00B01C16" w:rsidRPr="00BF5EFA" w:rsidRDefault="00B01C16" w:rsidP="00BF5EFA">
      <w:pPr>
        <w:pStyle w:val="Plattetekstinspringen"/>
      </w:pPr>
      <w:r w:rsidRPr="00BF5EFA">
        <w:t>Uitsparingen/doorvoeren:</w:t>
      </w:r>
    </w:p>
    <w:p w14:paraId="12994121" w14:textId="77777777" w:rsidR="00B01C16" w:rsidRPr="00BF5EFA" w:rsidRDefault="00B01C16" w:rsidP="00B01C16">
      <w:pPr>
        <w:pStyle w:val="Kop2"/>
      </w:pPr>
      <w:bookmarkStart w:id="728" w:name="_Toc298768632"/>
      <w:bookmarkStart w:id="729" w:name="_Toc382836553"/>
      <w:bookmarkStart w:id="730" w:name="_Toc387064753"/>
      <w:bookmarkStart w:id="731" w:name="_Toc387655063"/>
      <w:bookmarkStart w:id="732" w:name="_Toc438633377"/>
      <w:bookmarkStart w:id="733" w:name="_Toc87276926"/>
      <w:bookmarkStart w:id="734" w:name="_Toc98049633"/>
      <w:bookmarkStart w:id="735" w:name="_Toc525379272"/>
      <w:r w:rsidRPr="00BF5EFA">
        <w:t>13.40.</w:t>
      </w:r>
      <w:r w:rsidRPr="00BF5EFA">
        <w:tab/>
        <w:t>plaat op putten – algemeen</w:t>
      </w:r>
      <w:bookmarkEnd w:id="728"/>
      <w:bookmarkEnd w:id="729"/>
      <w:bookmarkEnd w:id="730"/>
      <w:bookmarkEnd w:id="731"/>
      <w:bookmarkEnd w:id="732"/>
    </w:p>
    <w:p w14:paraId="1C64544D" w14:textId="77777777" w:rsidR="00B01C16" w:rsidRPr="00BF5EFA" w:rsidRDefault="00B01C16" w:rsidP="00B01C16">
      <w:pPr>
        <w:pStyle w:val="Kop6"/>
      </w:pPr>
      <w:r w:rsidRPr="00BF5EFA">
        <w:t>Omschrijving</w:t>
      </w:r>
    </w:p>
    <w:p w14:paraId="5002C21F" w14:textId="77777777" w:rsidR="00B01C16" w:rsidRPr="00BF5EFA" w:rsidRDefault="00B01C16" w:rsidP="00B01C16">
      <w:pPr>
        <w:pStyle w:val="Plattetekst"/>
      </w:pPr>
      <w:r w:rsidRPr="00BF5EFA">
        <w:t>Het betreft een horizontale plaat uit gewapend beton rechtstreeks rustend op de valse putten. Deze plaat draagt de belasting van de verdere bovenbouw en de voorziene gebruikslast over naar de putten. De werken omvatten:</w:t>
      </w:r>
    </w:p>
    <w:p w14:paraId="14DE094A" w14:textId="77777777" w:rsidR="00B01C16" w:rsidRPr="00BF5EFA" w:rsidRDefault="00B01C16" w:rsidP="00BF5EFA">
      <w:pPr>
        <w:pStyle w:val="Plattetekstinspringen"/>
      </w:pPr>
      <w:r w:rsidRPr="00BF5EFA">
        <w:t>het uitzetten van de plaat;</w:t>
      </w:r>
    </w:p>
    <w:p w14:paraId="2517102F" w14:textId="77777777" w:rsidR="00B01C16" w:rsidRPr="00BF5EFA" w:rsidRDefault="00B01C16" w:rsidP="00BF5EFA">
      <w:pPr>
        <w:pStyle w:val="Plattetekstinspringen"/>
      </w:pPr>
      <w:r w:rsidRPr="00BF5EFA">
        <w:t>de nodige vochtisolaties;</w:t>
      </w:r>
    </w:p>
    <w:p w14:paraId="00D4ACAD" w14:textId="77777777" w:rsidR="00B01C16" w:rsidRPr="00BF5EFA" w:rsidRDefault="00B01C16" w:rsidP="00BF5EFA">
      <w:pPr>
        <w:pStyle w:val="Plattetekstinspringen"/>
      </w:pPr>
      <w:r w:rsidRPr="00BF5EFA">
        <w:t>de eventueel vereiste randbekistingen en ontkistingswerken;</w:t>
      </w:r>
    </w:p>
    <w:p w14:paraId="79F114E7" w14:textId="77777777" w:rsidR="00B01C16" w:rsidRPr="00BF5EFA" w:rsidRDefault="00B01C16" w:rsidP="00BF5EFA">
      <w:pPr>
        <w:pStyle w:val="Plattetekstinspringen"/>
      </w:pPr>
      <w:r w:rsidRPr="00BF5EFA">
        <w:t>de nodige vorstranden (indien niet apart beschreven onder andere artikels);</w:t>
      </w:r>
    </w:p>
    <w:p w14:paraId="30BBDAA1" w14:textId="77777777" w:rsidR="00B01C16" w:rsidRPr="00BF5EFA" w:rsidRDefault="00B01C16" w:rsidP="00BF5EFA">
      <w:pPr>
        <w:pStyle w:val="Plattetekstinspringen"/>
      </w:pPr>
      <w:r w:rsidRPr="00BF5EFA">
        <w:t>de nodige uitsparingen en voorzieningen voor doorvoeren;</w:t>
      </w:r>
    </w:p>
    <w:p w14:paraId="31BF297B" w14:textId="77777777" w:rsidR="00B01C16" w:rsidRPr="00BF5EFA" w:rsidRDefault="00B01C16" w:rsidP="00BF5EFA">
      <w:pPr>
        <w:pStyle w:val="Plattetekstinspringen"/>
      </w:pPr>
      <w:r w:rsidRPr="00BF5EFA">
        <w:t>de levering en plaatsing van de wapeningen, met inbegrip van de voorzieningen en hulpstukken (afstandhouders, …) voor het plaatsen en bevestigen; de meting van de wapening gebeurt echter onder artikel 26.11.</w:t>
      </w:r>
    </w:p>
    <w:p w14:paraId="0DA7291B" w14:textId="77777777" w:rsidR="00B01C16" w:rsidRPr="00BF5EFA" w:rsidRDefault="00B01C16" w:rsidP="00BF5EFA">
      <w:pPr>
        <w:pStyle w:val="Plattetekstinspringen"/>
      </w:pPr>
      <w:r w:rsidRPr="00BF5EFA">
        <w:t>de eventueel nodige waterkerende inrichtingen tussen vloerplaat en opgaande betonwanden;</w:t>
      </w:r>
    </w:p>
    <w:p w14:paraId="60E0A6FB" w14:textId="77777777" w:rsidR="00B01C16" w:rsidRPr="00BF5EFA" w:rsidRDefault="00B01C16" w:rsidP="00BF5EFA">
      <w:pPr>
        <w:pStyle w:val="Plattetekstinspringen"/>
      </w:pPr>
      <w:r w:rsidRPr="00BF5EFA">
        <w:t>de uitvoering van eventuele uitzetvoegen volgens de aanwijzingen van de stabiliteitsingenieur;</w:t>
      </w:r>
    </w:p>
    <w:p w14:paraId="2572D18A" w14:textId="77777777" w:rsidR="00B01C16" w:rsidRPr="00BF5EFA" w:rsidRDefault="00B01C16" w:rsidP="00BF5EFA">
      <w:pPr>
        <w:pStyle w:val="Plattetekstinspringen"/>
      </w:pPr>
      <w:r w:rsidRPr="00BF5EFA">
        <w:t>de levering, verwerking en spreiding van het beton op de gewenste dikte;</w:t>
      </w:r>
    </w:p>
    <w:p w14:paraId="40DD5341" w14:textId="77777777" w:rsidR="00B01C16" w:rsidRPr="00BF5EFA" w:rsidRDefault="00B01C16" w:rsidP="00BF5EFA">
      <w:pPr>
        <w:pStyle w:val="Plattetekstinspringen"/>
      </w:pPr>
      <w:r w:rsidRPr="00BF5EFA">
        <w:t>de voorziene egalisering van het bovenvlak, volgens de vereiste afwerkingsgraad;</w:t>
      </w:r>
    </w:p>
    <w:p w14:paraId="05CFC054" w14:textId="77777777" w:rsidR="00B01C16" w:rsidRPr="00BF5EFA" w:rsidRDefault="00B01C16" w:rsidP="00BF5EFA">
      <w:pPr>
        <w:pStyle w:val="Plattetekstinspringen"/>
      </w:pPr>
      <w:r w:rsidRPr="00BF5EFA">
        <w:t>de bescherming van de betonoppervlakken bij nadelige weersomstandigheden.</w:t>
      </w:r>
    </w:p>
    <w:p w14:paraId="0E121695" w14:textId="77777777" w:rsidR="00B01C16" w:rsidRPr="00BF5EFA" w:rsidRDefault="00B01C16" w:rsidP="00B01C16">
      <w:pPr>
        <w:pStyle w:val="Kop3"/>
      </w:pPr>
      <w:bookmarkStart w:id="736" w:name="_Toc298768633"/>
      <w:bookmarkStart w:id="737" w:name="_Toc382836554"/>
      <w:bookmarkStart w:id="738" w:name="_Toc387064754"/>
      <w:bookmarkStart w:id="739" w:name="_Toc387655064"/>
      <w:bookmarkStart w:id="740" w:name="_Toc438633378"/>
      <w:r w:rsidRPr="00BF5EFA">
        <w:t>13.41.</w:t>
      </w:r>
      <w:r w:rsidRPr="00BF5EFA">
        <w:tab/>
        <w:t>plaat op putten – gewapend stortklaar beton</w:t>
      </w:r>
      <w:r w:rsidRPr="00BF5EFA">
        <w:tab/>
      </w:r>
      <w:r w:rsidRPr="00BF5EFA">
        <w:rPr>
          <w:rStyle w:val="MeetChar"/>
        </w:rPr>
        <w:t>|FH|m3</w:t>
      </w:r>
      <w:bookmarkEnd w:id="736"/>
      <w:bookmarkEnd w:id="737"/>
      <w:bookmarkEnd w:id="738"/>
      <w:bookmarkEnd w:id="739"/>
      <w:bookmarkEnd w:id="740"/>
    </w:p>
    <w:p w14:paraId="66F91137" w14:textId="77777777" w:rsidR="00B01C16" w:rsidRPr="00BF5EFA" w:rsidRDefault="00B01C16" w:rsidP="00B01C16">
      <w:pPr>
        <w:pStyle w:val="Kop6"/>
      </w:pPr>
      <w:r w:rsidRPr="00BF5EFA">
        <w:t>Omschrijving</w:t>
      </w:r>
    </w:p>
    <w:p w14:paraId="7C1668EE" w14:textId="77777777" w:rsidR="00B01C16" w:rsidRPr="00BF5EFA" w:rsidRDefault="00B01C16" w:rsidP="00B01C16">
      <w:pPr>
        <w:pStyle w:val="Plattetekst"/>
      </w:pPr>
      <w:r w:rsidRPr="00BF5EFA">
        <w:t>De werken en leveringen nodig voor de uitvoering van de plaat op putten in gewapend stortklaar beton.</w:t>
      </w:r>
    </w:p>
    <w:p w14:paraId="02C47FA1" w14:textId="77777777" w:rsidR="00B01C16" w:rsidRPr="00BF5EFA" w:rsidRDefault="00B01C16" w:rsidP="00B01C16">
      <w:pPr>
        <w:pStyle w:val="Kop6"/>
      </w:pPr>
      <w:r w:rsidRPr="00BF5EFA">
        <w:t>Meting</w:t>
      </w:r>
    </w:p>
    <w:p w14:paraId="4760FF0E" w14:textId="77777777" w:rsidR="00B01C16" w:rsidRPr="00BF5EFA" w:rsidRDefault="00B01C16" w:rsidP="00BF5EFA">
      <w:pPr>
        <w:pStyle w:val="Plattetekstinspringen"/>
      </w:pPr>
      <w:r w:rsidRPr="00BF5EFA">
        <w:t>meeteenheid: per m3 beton</w:t>
      </w:r>
      <w:r w:rsidRPr="00BF5EFA">
        <w:br/>
        <w:t>(de wapening wordt gemeten onder artikel 26.11.)</w:t>
      </w:r>
    </w:p>
    <w:p w14:paraId="6F25A56F" w14:textId="77777777" w:rsidR="00B01C16" w:rsidRPr="00BF5EFA" w:rsidRDefault="00B01C16" w:rsidP="00BF5EFA">
      <w:pPr>
        <w:pStyle w:val="Plattetekstinspringen"/>
      </w:pPr>
      <w:r w:rsidRPr="00BF5EFA">
        <w:t>meetcode: netto volume, vorstranden inbegrepen</w:t>
      </w:r>
    </w:p>
    <w:p w14:paraId="12489301" w14:textId="77777777" w:rsidR="00B01C16" w:rsidRPr="00BF5EFA" w:rsidRDefault="00B01C16" w:rsidP="00BF5EFA">
      <w:pPr>
        <w:pStyle w:val="Plattetekstinspringen"/>
      </w:pPr>
      <w:r w:rsidRPr="00BF5EFA">
        <w:t>aard van de overeenkomst: Forfaitaire Hoeveelheid (FH)</w:t>
      </w:r>
    </w:p>
    <w:p w14:paraId="053C54A0" w14:textId="77777777" w:rsidR="00B01C16" w:rsidRPr="00BF5EFA" w:rsidRDefault="00B01C16" w:rsidP="00B01C16">
      <w:pPr>
        <w:pStyle w:val="Kop6"/>
      </w:pPr>
      <w:r w:rsidRPr="00BF5EFA">
        <w:t>Materiaal</w:t>
      </w:r>
    </w:p>
    <w:p w14:paraId="768727A2" w14:textId="77777777" w:rsidR="00B01C16" w:rsidRPr="00BF5EFA" w:rsidRDefault="00B01C16" w:rsidP="00BF5EFA">
      <w:pPr>
        <w:pStyle w:val="Plattetekstinspringen"/>
      </w:pPr>
      <w:r w:rsidRPr="00BF5EFA">
        <w:t xml:space="preserve">De plaat bestaat uit gewapend beton dat ter plaatse wordt gestort. Het gebruik van toeslagstoffen is onderworpen aan de voorafgaandelijke goedkeuring van de architect. </w:t>
      </w:r>
    </w:p>
    <w:p w14:paraId="3A0863D1" w14:textId="77777777" w:rsidR="00B01C16" w:rsidRPr="00BF5EFA" w:rsidRDefault="00B01C16" w:rsidP="00BF5EFA">
      <w:pPr>
        <w:pStyle w:val="Plattetekstinspringen"/>
      </w:pPr>
      <w:r w:rsidRPr="00BF5EFA">
        <w:t>De bepalingen van artikel 26.11 t.e.m. 26.14 zijn van toepassing.</w:t>
      </w:r>
    </w:p>
    <w:p w14:paraId="6EEA2D67" w14:textId="77777777" w:rsidR="00B01C16" w:rsidRPr="00BF5EFA" w:rsidRDefault="00B01C16" w:rsidP="00B01C16">
      <w:pPr>
        <w:pStyle w:val="Kop8"/>
      </w:pPr>
      <w:r w:rsidRPr="00BF5EFA">
        <w:t>Specificaties</w:t>
      </w:r>
    </w:p>
    <w:p w14:paraId="28DCB883"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1C916E91"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69F493D"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17C98639"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292F031D"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0B97312D"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42464352"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318962FE"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24B78FC"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746D19E2"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1886F81A"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0CE8C0CF"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583983FD"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16363015"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EA77B31"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7A2E0D98"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53CC77BA"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661A0FFB"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10E4023A" w14:textId="77777777" w:rsidR="00B01C16" w:rsidRPr="00BF5EFA" w:rsidRDefault="00B01C16" w:rsidP="008319E5">
            <w:pPr>
              <w:pStyle w:val="Plattetekst3"/>
              <w:jc w:val="center"/>
              <w:rPr>
                <w:rFonts w:eastAsia="Arial Unicode MS"/>
              </w:rPr>
            </w:pPr>
          </w:p>
        </w:tc>
      </w:tr>
    </w:tbl>
    <w:p w14:paraId="37DF5445" w14:textId="77777777" w:rsidR="00B01C16" w:rsidRPr="00BF5EFA" w:rsidRDefault="00B01C16" w:rsidP="00BF5EFA">
      <w:pPr>
        <w:pStyle w:val="Plattetekstinspringen"/>
      </w:pPr>
      <w:r w:rsidRPr="00BF5EFA">
        <w:t>Wapeningsstaal: zie artikel 26.11.</w:t>
      </w:r>
    </w:p>
    <w:p w14:paraId="0DB0AF37"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r w:rsidRPr="00BF5EFA">
        <w:t>:</w:t>
      </w:r>
    </w:p>
    <w:p w14:paraId="4E3E83C8" w14:textId="77777777" w:rsidR="00B01C16" w:rsidRPr="00BF5EFA" w:rsidRDefault="00B01C16" w:rsidP="00BF5EFA">
      <w:pPr>
        <w:pStyle w:val="Plattetekstinspringen"/>
      </w:pPr>
      <w:r w:rsidRPr="00BF5EFA">
        <w:t xml:space="preserve">Vloeistofdicht beton (volgens de bepalingen van TV 247): </w:t>
      </w:r>
    </w:p>
    <w:p w14:paraId="4F526F57" w14:textId="77777777" w:rsidR="00B01C16" w:rsidRPr="00BF5EFA" w:rsidRDefault="00B01C16" w:rsidP="00B01C16">
      <w:pPr>
        <w:pStyle w:val="Plattetekstinspringen2"/>
      </w:pPr>
      <w:r w:rsidRPr="00BF5EFA">
        <w:t>Cement</w:t>
      </w:r>
    </w:p>
    <w:p w14:paraId="288634B9" w14:textId="77777777" w:rsidR="00B01C16" w:rsidRPr="00BF5EFA" w:rsidRDefault="00B01C16" w:rsidP="00B01C16">
      <w:pPr>
        <w:pStyle w:val="Plattetekstinspringen3"/>
      </w:pPr>
      <w:r w:rsidRPr="00BF5EFA">
        <w:t xml:space="preserve">Type: </w:t>
      </w:r>
      <w:r w:rsidRPr="00BF5EFA">
        <w:rPr>
          <w:rStyle w:val="Keuze-blauw"/>
        </w:rPr>
        <w:t>LA (laag alkalisch)/HSR (high sulphate resisting)/…</w:t>
      </w:r>
    </w:p>
    <w:p w14:paraId="3FA16810" w14:textId="77777777" w:rsidR="00B01C16" w:rsidRPr="00BF5EFA" w:rsidRDefault="00B01C16" w:rsidP="00B01C16">
      <w:pPr>
        <w:pStyle w:val="Plattetekstinspringen3"/>
      </w:pPr>
      <w:r w:rsidRPr="00BF5EFA">
        <w:t xml:space="preserve">Minimaal cementgehalte: </w:t>
      </w:r>
      <w:r w:rsidRPr="00BF5EFA">
        <w:rPr>
          <w:rStyle w:val="Keuze-blauw"/>
        </w:rPr>
        <w:t>320/…</w:t>
      </w:r>
      <w:r w:rsidRPr="00BF5EFA">
        <w:t xml:space="preserve"> kg/m³</w:t>
      </w:r>
    </w:p>
    <w:p w14:paraId="2E21F2E6" w14:textId="77777777" w:rsidR="00B01C16" w:rsidRPr="00BF5EFA" w:rsidRDefault="00B01C16" w:rsidP="00B01C16">
      <w:pPr>
        <w:pStyle w:val="Plattetekstinspringen2"/>
      </w:pPr>
      <w:r w:rsidRPr="00BF5EFA">
        <w:t xml:space="preserve">Waterdichtheidsklasse volgens NBN EN 1992-3: </w:t>
      </w:r>
      <w:r w:rsidRPr="00BF5EFA">
        <w:rPr>
          <w:rStyle w:val="Keuze-blauw"/>
        </w:rPr>
        <w:t>1 (enkele vlekken of vochtplekken op het oppervlak zijn toegelaten)/2 (het oppervlak mag geen vlekken vertonen)/…</w:t>
      </w:r>
      <w:r w:rsidRPr="00BF5EFA">
        <w:t xml:space="preserve"> </w:t>
      </w:r>
    </w:p>
    <w:p w14:paraId="67702729" w14:textId="77777777" w:rsidR="00B01C16" w:rsidRPr="00BF5EFA" w:rsidRDefault="00B01C16" w:rsidP="00B01C16">
      <w:pPr>
        <w:pStyle w:val="Plattetekstinspringen2"/>
      </w:pPr>
      <w:r w:rsidRPr="00BF5EFA">
        <w:t xml:space="preserve">Maximale W/C-factor: </w:t>
      </w:r>
      <w:r w:rsidRPr="00BF5EFA">
        <w:rPr>
          <w:rStyle w:val="Keuze-blauw"/>
        </w:rPr>
        <w:t>0,45/0,50</w:t>
      </w:r>
    </w:p>
    <w:p w14:paraId="549B4648" w14:textId="77777777" w:rsidR="00B01C16" w:rsidRPr="00BF5EFA" w:rsidRDefault="00B01C16" w:rsidP="00B01C16">
      <w:pPr>
        <w:pStyle w:val="Plattetekstinspringen2"/>
      </w:pPr>
      <w:r w:rsidRPr="00BF5EFA">
        <w:t xml:space="preserve">Weerstand tegen waterabsorptie (volgens NBN B 15-001): </w:t>
      </w:r>
      <w:r w:rsidRPr="00BF5EFA">
        <w:rPr>
          <w:rStyle w:val="Keuze-blauw"/>
        </w:rPr>
        <w:t>WAI (0,45)/WAI (0,50)/…</w:t>
      </w:r>
    </w:p>
    <w:p w14:paraId="63E411B2" w14:textId="77777777" w:rsidR="00B01C16" w:rsidRPr="00BF5EFA" w:rsidRDefault="00B01C16" w:rsidP="00BF5EFA">
      <w:pPr>
        <w:pStyle w:val="Plattetekstinspringen"/>
      </w:pPr>
    </w:p>
    <w:p w14:paraId="3F87B5D4" w14:textId="77777777" w:rsidR="00B01C16" w:rsidRPr="00BF5EFA" w:rsidRDefault="00B01C16" w:rsidP="00B01C16">
      <w:pPr>
        <w:pStyle w:val="Kop6"/>
      </w:pPr>
      <w:r w:rsidRPr="00BF5EFA">
        <w:t>Uitvoering</w:t>
      </w:r>
    </w:p>
    <w:p w14:paraId="54574986" w14:textId="77777777" w:rsidR="00B01C16" w:rsidRPr="00BF5EFA" w:rsidRDefault="00B01C16" w:rsidP="00BF5EFA">
      <w:pPr>
        <w:pStyle w:val="Plattetekstinspringen"/>
      </w:pPr>
      <w:r w:rsidRPr="00BF5EFA">
        <w:t>De plaat wordt uitgevoerd volgens de stabiliteitsstudie, bijzonder bestek en plannen, opgesteld door de stabiliteitsingenieur.</w:t>
      </w:r>
    </w:p>
    <w:p w14:paraId="33AC8CC5" w14:textId="77777777" w:rsidR="00B01C16" w:rsidRPr="00BF5EFA" w:rsidRDefault="00B01C16" w:rsidP="00BF5EFA">
      <w:pPr>
        <w:pStyle w:val="Plattetekstinspringen"/>
      </w:pPr>
      <w:r w:rsidRPr="00BF5EFA">
        <w:t xml:space="preserve">De plaat wordt gestort </w:t>
      </w:r>
    </w:p>
    <w:p w14:paraId="7DA13B67" w14:textId="77777777" w:rsidR="00B01C16" w:rsidRPr="00BF5EFA" w:rsidRDefault="00B01C16" w:rsidP="00B01C16">
      <w:pPr>
        <w:pStyle w:val="ofwelinspringen"/>
      </w:pPr>
      <w:r w:rsidRPr="00BF5EFA">
        <w:rPr>
          <w:rStyle w:val="ofwelChar"/>
        </w:rPr>
        <w:t>(ofwel)</w:t>
      </w:r>
      <w:r w:rsidRPr="00BF5EFA">
        <w:tab/>
        <w:t>op de voorziene zuiverheidslaag, zoals beschreven in artikel 15.11.</w:t>
      </w:r>
    </w:p>
    <w:p w14:paraId="2D70D674" w14:textId="77777777" w:rsidR="00B01C16" w:rsidRPr="00BF5EFA" w:rsidRDefault="00B01C16" w:rsidP="00B01C16">
      <w:pPr>
        <w:pStyle w:val="ofwelinspringen"/>
      </w:pPr>
      <w:r w:rsidRPr="00BF5EFA">
        <w:rPr>
          <w:rStyle w:val="ofwelChar"/>
        </w:rPr>
        <w:t>(ofwel)</w:t>
      </w:r>
      <w:r w:rsidRPr="00BF5EFA">
        <w:tab/>
        <w:t>op een voorafgaandelijk goed aangedamd, effen, droog en zuiver grondvlak, voorzien van een vochtwerende laag, zoals beschreven onder artikel 15.30. e.v..</w:t>
      </w:r>
    </w:p>
    <w:p w14:paraId="5CDFF9AE" w14:textId="77777777" w:rsidR="00B01C16" w:rsidRPr="00BF5EFA" w:rsidRDefault="00B01C16" w:rsidP="00B01C16">
      <w:pPr>
        <w:pStyle w:val="ofwelinspringen"/>
      </w:pPr>
      <w:r w:rsidRPr="00BF5EFA">
        <w:rPr>
          <w:rStyle w:val="ofwelChar"/>
        </w:rPr>
        <w:t>(ofwel)</w:t>
      </w:r>
      <w:r w:rsidRPr="00BF5EFA">
        <w:tab/>
        <w:t>op de voorziene zuiverheidslaag, zoals beschreven in artikel 15.11., die bedekt wordt met een vochtwerende laag, zoals beschreven onder artikel 15.30. e.v..</w:t>
      </w:r>
    </w:p>
    <w:p w14:paraId="177A6460" w14:textId="77777777" w:rsidR="00B01C16" w:rsidRPr="00BF5EFA" w:rsidRDefault="00B01C16" w:rsidP="00B01C16">
      <w:pPr>
        <w:pStyle w:val="ofwelinspringen"/>
      </w:pPr>
      <w:r w:rsidRPr="00BF5EFA">
        <w:rPr>
          <w:rStyle w:val="ofwelChar"/>
        </w:rPr>
        <w:t>(ofwel)</w:t>
      </w:r>
      <w:r w:rsidRPr="00BF5EFA">
        <w:tab/>
        <w:t>op de voorziene ondervloerisolatie, zoals beschreven in artikel 16.10 e.v.</w:t>
      </w:r>
    </w:p>
    <w:p w14:paraId="4D697A63" w14:textId="77777777" w:rsidR="00B01C16" w:rsidRPr="00BF5EFA" w:rsidRDefault="00B01C16" w:rsidP="00BF5EFA">
      <w:pPr>
        <w:pStyle w:val="Plattetekstinspringen"/>
      </w:pPr>
      <w:r w:rsidRPr="00BF5EFA">
        <w:t>De randen van de plaatfundering worden voorzien van de nodige vorstranden, die tot op vorstvrije diepte reiken.</w:t>
      </w:r>
    </w:p>
    <w:p w14:paraId="6288F4B1"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r w:rsidRPr="00BF5EFA">
        <w:t>:</w:t>
      </w:r>
    </w:p>
    <w:p w14:paraId="3B200424" w14:textId="77777777" w:rsidR="00B01C16" w:rsidRPr="00BF5EFA" w:rsidRDefault="00B01C16" w:rsidP="00BF5EFA">
      <w:pPr>
        <w:pStyle w:val="Plattetekstinspringen"/>
      </w:pPr>
      <w:r w:rsidRPr="00BF5EFA">
        <w:t>De inritplaat wordt voorzien van antislipgroeven loodrecht op de rijrichting.</w:t>
      </w:r>
    </w:p>
    <w:p w14:paraId="564BAAC0" w14:textId="77777777" w:rsidR="00B01C16" w:rsidRPr="00BF5EFA" w:rsidRDefault="00B01C16" w:rsidP="00B01C16">
      <w:pPr>
        <w:pStyle w:val="Kop6"/>
      </w:pPr>
      <w:r w:rsidRPr="00BF5EFA">
        <w:t>Toepassing</w:t>
      </w:r>
    </w:p>
    <w:p w14:paraId="2FE26124" w14:textId="77777777" w:rsidR="00B01C16" w:rsidRPr="00BF5EFA" w:rsidRDefault="00B01C16" w:rsidP="00B01C16">
      <w:pPr>
        <w:pStyle w:val="Kop3"/>
      </w:pPr>
      <w:bookmarkStart w:id="741" w:name="_Toc298768634"/>
      <w:bookmarkStart w:id="742" w:name="_Toc382836555"/>
      <w:bookmarkStart w:id="743" w:name="_Toc387064755"/>
      <w:bookmarkStart w:id="744" w:name="_Toc387655065"/>
      <w:bookmarkStart w:id="745" w:name="_Toc438633379"/>
      <w:r w:rsidRPr="00BF5EFA">
        <w:t>13.42.</w:t>
      </w:r>
      <w:r w:rsidRPr="00BF5EFA">
        <w:tab/>
        <w:t>plaat op putten - gewapend &amp; gepolierd stortklaar beton</w:t>
      </w:r>
      <w:r w:rsidRPr="00BF5EFA">
        <w:tab/>
      </w:r>
      <w:r w:rsidRPr="00BF5EFA">
        <w:rPr>
          <w:rStyle w:val="MeetChar"/>
        </w:rPr>
        <w:t>|FH|m3</w:t>
      </w:r>
      <w:bookmarkEnd w:id="741"/>
      <w:bookmarkEnd w:id="742"/>
      <w:bookmarkEnd w:id="743"/>
      <w:bookmarkEnd w:id="744"/>
      <w:bookmarkEnd w:id="745"/>
    </w:p>
    <w:p w14:paraId="1AB5704E" w14:textId="77777777" w:rsidR="00B01C16" w:rsidRPr="00BF5EFA" w:rsidRDefault="00B01C16" w:rsidP="00B01C16">
      <w:pPr>
        <w:pStyle w:val="Kop6"/>
      </w:pPr>
      <w:r w:rsidRPr="00BF5EFA">
        <w:t>Omschrijving</w:t>
      </w:r>
    </w:p>
    <w:p w14:paraId="3DA22C17" w14:textId="77777777" w:rsidR="00B01C16" w:rsidRPr="00BF5EFA" w:rsidRDefault="00B01C16" w:rsidP="00B01C16">
      <w:pPr>
        <w:pStyle w:val="Plattetekst"/>
      </w:pPr>
      <w:r w:rsidRPr="00BF5EFA">
        <w:t>De werken en leveringen nodig voor de uitvoering van de plaat op putten in gewapend stortklaar beton. Het bovenvlak van de plaat wordt gepolierd.</w:t>
      </w:r>
    </w:p>
    <w:p w14:paraId="11823A56" w14:textId="77777777" w:rsidR="00B01C16" w:rsidRPr="00BF5EFA" w:rsidRDefault="00B01C16" w:rsidP="00B01C16">
      <w:pPr>
        <w:pStyle w:val="Kop6"/>
      </w:pPr>
      <w:r w:rsidRPr="00BF5EFA">
        <w:t>Meting</w:t>
      </w:r>
    </w:p>
    <w:p w14:paraId="4C04AFC3" w14:textId="77777777" w:rsidR="00B01C16" w:rsidRPr="00BF5EFA" w:rsidRDefault="00B01C16" w:rsidP="00BF5EFA">
      <w:pPr>
        <w:pStyle w:val="Plattetekstinspringen"/>
      </w:pPr>
      <w:r w:rsidRPr="00BF5EFA">
        <w:t>meeteenheid: per m3 beton. De afwerking van het bovenvlak van de plaat is inbegrepen in de eenheidsprijs.</w:t>
      </w:r>
      <w:r w:rsidRPr="00BF5EFA">
        <w:br/>
        <w:t>(de wapening wordt gemeten onder artikel 26.11.)</w:t>
      </w:r>
    </w:p>
    <w:p w14:paraId="6AD7A05B" w14:textId="77777777" w:rsidR="00B01C16" w:rsidRPr="00BF5EFA" w:rsidRDefault="00B01C16" w:rsidP="00BF5EFA">
      <w:pPr>
        <w:pStyle w:val="Plattetekstinspringen"/>
      </w:pPr>
      <w:r w:rsidRPr="00BF5EFA">
        <w:t>meetcode: netto volume, vorstranden inbegrepen</w:t>
      </w:r>
    </w:p>
    <w:p w14:paraId="6D2FBF10" w14:textId="77777777" w:rsidR="00B01C16" w:rsidRPr="00BF5EFA" w:rsidRDefault="00B01C16" w:rsidP="00BF5EFA">
      <w:pPr>
        <w:pStyle w:val="Plattetekstinspringen"/>
      </w:pPr>
      <w:r w:rsidRPr="00BF5EFA">
        <w:t>aard van de overeenkomst: Forfaitaire Hoeveelheid (FH)</w:t>
      </w:r>
    </w:p>
    <w:p w14:paraId="5BC1BA54" w14:textId="77777777" w:rsidR="00B01C16" w:rsidRPr="00BF5EFA" w:rsidRDefault="00B01C16" w:rsidP="00B01C16">
      <w:pPr>
        <w:pStyle w:val="Kop6"/>
      </w:pPr>
      <w:r w:rsidRPr="00BF5EFA">
        <w:t>Materiaal</w:t>
      </w:r>
    </w:p>
    <w:p w14:paraId="3216098D" w14:textId="77777777" w:rsidR="00B01C16" w:rsidRPr="00BF5EFA" w:rsidRDefault="00B01C16" w:rsidP="00BF5EFA">
      <w:pPr>
        <w:pStyle w:val="Plattetekstinspringen"/>
      </w:pPr>
      <w:r w:rsidRPr="00BF5EFA">
        <w:t xml:space="preserve">De plaat bestaat uit gewapend beton dat ter plaatse wordt gestort. Het gebruik van toeslagstoffen is onderworpen aan de voorafgaandelijke goedkeuring van de architect. </w:t>
      </w:r>
    </w:p>
    <w:p w14:paraId="12792251" w14:textId="77777777" w:rsidR="00B01C16" w:rsidRPr="00BF5EFA" w:rsidRDefault="00B01C16" w:rsidP="00BF5EFA">
      <w:pPr>
        <w:pStyle w:val="Plattetekstinspringen"/>
      </w:pPr>
      <w:r w:rsidRPr="00BF5EFA">
        <w:t>De bepalingen van artikel 26.11 t.e.m. 26.14 zijn van toepassing.</w:t>
      </w:r>
    </w:p>
    <w:p w14:paraId="4C264AD4" w14:textId="77777777" w:rsidR="00B01C16" w:rsidRPr="00BF5EFA" w:rsidRDefault="00B01C16" w:rsidP="00B01C16">
      <w:pPr>
        <w:pStyle w:val="Kop8"/>
      </w:pPr>
      <w:r w:rsidRPr="00BF5EFA">
        <w:t>Specificaties</w:t>
      </w:r>
    </w:p>
    <w:p w14:paraId="741172D7"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4E7A081E"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C6F9B6A"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40AA0E58"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56F521D4"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151FB662"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7CA48472"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0F6B987F"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A9646BB"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322459FD"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379D0186"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1D503784"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296E8185"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109BCF0D"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DC5F710"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1EA3D9C3"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0EE5C31E"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1F7B0EFF"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4EFB0FD9" w14:textId="77777777" w:rsidR="00B01C16" w:rsidRPr="00BF5EFA" w:rsidRDefault="00B01C16" w:rsidP="008319E5">
            <w:pPr>
              <w:pStyle w:val="Plattetekst3"/>
              <w:jc w:val="center"/>
              <w:rPr>
                <w:rFonts w:eastAsia="Arial Unicode MS"/>
              </w:rPr>
            </w:pPr>
          </w:p>
        </w:tc>
      </w:tr>
    </w:tbl>
    <w:p w14:paraId="4462E9AF" w14:textId="77777777" w:rsidR="00B01C16" w:rsidRPr="00BF5EFA" w:rsidRDefault="00B01C16" w:rsidP="00BF5EFA">
      <w:pPr>
        <w:pStyle w:val="Plattetekstinspringen"/>
      </w:pPr>
      <w:r w:rsidRPr="00BF5EFA">
        <w:t>Wapeningsstaal: zie artikel 26.11.</w:t>
      </w:r>
    </w:p>
    <w:p w14:paraId="21ABAEC0" w14:textId="77777777" w:rsidR="00B01C16" w:rsidRPr="00BF5EFA" w:rsidRDefault="00B01C16" w:rsidP="00BF5EFA">
      <w:pPr>
        <w:pStyle w:val="Plattetekstinspringen"/>
      </w:pPr>
      <w:r w:rsidRPr="00BF5EFA">
        <w:t>Prestaties gepolierd oppervlak:</w:t>
      </w:r>
    </w:p>
    <w:p w14:paraId="525BBCDD" w14:textId="77777777" w:rsidR="00B01C16" w:rsidRPr="00BF5EFA" w:rsidRDefault="00B01C16" w:rsidP="00B01C16">
      <w:pPr>
        <w:pStyle w:val="Plattetekstinspringen2"/>
        <w:rPr>
          <w:lang w:val="de-DE"/>
        </w:rPr>
      </w:pPr>
      <w:r w:rsidRPr="00BF5EFA">
        <w:rPr>
          <w:lang w:val="de-DE"/>
        </w:rPr>
        <w:t xml:space="preserve">Slijtbelastingsklasse: minimaal </w:t>
      </w:r>
      <w:r w:rsidRPr="00BF5EFA">
        <w:rPr>
          <w:rStyle w:val="Keuze-blauw"/>
        </w:rPr>
        <w:t xml:space="preserve">Ia/Ib/IIa/IIb </w:t>
      </w:r>
      <w:r w:rsidRPr="00BF5EFA">
        <w:rPr>
          <w:lang w:val="de-DE"/>
        </w:rPr>
        <w:t>(cfr. TV 204 (WTCB))</w:t>
      </w:r>
    </w:p>
    <w:p w14:paraId="24693E35" w14:textId="77777777" w:rsidR="00B01C16" w:rsidRPr="00BF5EFA" w:rsidRDefault="00B01C16" w:rsidP="00B01C16">
      <w:pPr>
        <w:pStyle w:val="Plattetekstinspringen2"/>
        <w:rPr>
          <w:lang w:val="de-DE"/>
        </w:rPr>
      </w:pPr>
      <w:r w:rsidRPr="00BF5EFA">
        <w:rPr>
          <w:lang w:val="de-DE"/>
        </w:rPr>
        <w:t xml:space="preserve">Vlakheidsklasse: minimaal </w:t>
      </w:r>
      <w:r w:rsidRPr="00BF5EFA">
        <w:rPr>
          <w:rStyle w:val="Keuze-blauw"/>
        </w:rPr>
        <w:t>klasse II (tolerantie van 5 mm op de regel van 2 m)/…</w:t>
      </w:r>
      <w:r w:rsidRPr="00BF5EFA">
        <w:rPr>
          <w:lang w:val="de-DE"/>
        </w:rPr>
        <w:t xml:space="preserve"> (cfr. TV 204 (WTCB))</w:t>
      </w:r>
    </w:p>
    <w:p w14:paraId="74843B83"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r w:rsidRPr="00BF5EFA">
        <w:t>:</w:t>
      </w:r>
    </w:p>
    <w:p w14:paraId="0FEBFCA4" w14:textId="77777777" w:rsidR="00B01C16" w:rsidRPr="00BF5EFA" w:rsidRDefault="00B01C16" w:rsidP="00BF5EFA">
      <w:pPr>
        <w:pStyle w:val="Plattetekstinspringen"/>
      </w:pPr>
      <w:r w:rsidRPr="00BF5EFA">
        <w:t>Waterdicht beton: d.m.v. aangepaste toeslagstoffen …</w:t>
      </w:r>
    </w:p>
    <w:p w14:paraId="6B47D05B" w14:textId="77777777" w:rsidR="00B01C16" w:rsidRPr="00BF5EFA" w:rsidRDefault="00B01C16" w:rsidP="00B01C16">
      <w:pPr>
        <w:pStyle w:val="Kop6"/>
      </w:pPr>
      <w:r w:rsidRPr="00BF5EFA">
        <w:t>Uitvoering</w:t>
      </w:r>
    </w:p>
    <w:p w14:paraId="3D11166A" w14:textId="77777777" w:rsidR="00B01C16" w:rsidRPr="00BF5EFA" w:rsidRDefault="00B01C16" w:rsidP="00BF5EFA">
      <w:pPr>
        <w:pStyle w:val="Plattetekstinspringen"/>
      </w:pPr>
      <w:r w:rsidRPr="00BF5EFA">
        <w:t>De werken worden uitgevoerd volgens de stabiliteitsstudie, bijzonder bestek en plannen, opgesteld door de stabiliteitsingenieur.</w:t>
      </w:r>
    </w:p>
    <w:p w14:paraId="5395B4F3" w14:textId="77777777" w:rsidR="00B01C16" w:rsidRPr="00BF5EFA" w:rsidRDefault="00B01C16" w:rsidP="00BF5EFA">
      <w:pPr>
        <w:pStyle w:val="Plattetekstinspringen"/>
      </w:pPr>
      <w:r w:rsidRPr="00BF5EFA">
        <w:t xml:space="preserve">De plaat wordt gestort </w:t>
      </w:r>
    </w:p>
    <w:p w14:paraId="314BC351" w14:textId="77777777" w:rsidR="00B01C16" w:rsidRPr="00BF5EFA" w:rsidRDefault="00B01C16" w:rsidP="00B01C16">
      <w:pPr>
        <w:pStyle w:val="ofwelinspringen"/>
      </w:pPr>
      <w:r w:rsidRPr="00BF5EFA">
        <w:rPr>
          <w:rStyle w:val="ofwelChar"/>
        </w:rPr>
        <w:t>(ofwel)</w:t>
      </w:r>
      <w:r w:rsidRPr="00BF5EFA">
        <w:tab/>
        <w:t>op de voorziene zuiverheidslaag, zoals beschreven in artikel 15.11.</w:t>
      </w:r>
    </w:p>
    <w:p w14:paraId="4290C9A0" w14:textId="77777777" w:rsidR="00B01C16" w:rsidRPr="00BF5EFA" w:rsidRDefault="00B01C16" w:rsidP="00B01C16">
      <w:pPr>
        <w:pStyle w:val="ofwelinspringen"/>
      </w:pPr>
      <w:r w:rsidRPr="00BF5EFA">
        <w:rPr>
          <w:rStyle w:val="ofwelChar"/>
        </w:rPr>
        <w:t>(ofwel)</w:t>
      </w:r>
      <w:r w:rsidRPr="00BF5EFA">
        <w:tab/>
        <w:t>op een voorafgaandelijk goed aangedamd, effen, droog en zuiver grondvlak, voorzien van een vochtwerende laag, zoals beschreven onder artikel 15.30. e.v..</w:t>
      </w:r>
    </w:p>
    <w:p w14:paraId="4793D8BD" w14:textId="77777777" w:rsidR="00B01C16" w:rsidRPr="00BF5EFA" w:rsidRDefault="00B01C16" w:rsidP="00B01C16">
      <w:pPr>
        <w:pStyle w:val="ofwelinspringen"/>
      </w:pPr>
      <w:r w:rsidRPr="00BF5EFA">
        <w:rPr>
          <w:rStyle w:val="ofwelChar"/>
        </w:rPr>
        <w:t>(ofwel)</w:t>
      </w:r>
      <w:r w:rsidRPr="00BF5EFA">
        <w:tab/>
        <w:t>op de voorziene zuiverheidslaag, zoals beschreven in artikel 15.11., die bedekt wordt met een vochtwerende laag, zoals beschreven onder artikel 15.30. e.v..</w:t>
      </w:r>
    </w:p>
    <w:p w14:paraId="0DEEADCB" w14:textId="77777777" w:rsidR="00B01C16" w:rsidRPr="00BF5EFA" w:rsidRDefault="00B01C16" w:rsidP="00B01C16">
      <w:pPr>
        <w:pStyle w:val="ofwelinspringen"/>
      </w:pPr>
      <w:r w:rsidRPr="00BF5EFA">
        <w:rPr>
          <w:rStyle w:val="ofwelChar"/>
        </w:rPr>
        <w:t>(ofwel)</w:t>
      </w:r>
      <w:r w:rsidRPr="00BF5EFA">
        <w:tab/>
        <w:t>op de voorziene ondervloerisolatie, zoals beschreven in artikel 16.10 e.v.</w:t>
      </w:r>
    </w:p>
    <w:p w14:paraId="188E0423" w14:textId="77777777" w:rsidR="00B01C16" w:rsidRPr="00BF5EFA" w:rsidRDefault="00B01C16" w:rsidP="00BF5EFA">
      <w:pPr>
        <w:pStyle w:val="Plattetekstinspringen"/>
      </w:pPr>
      <w:r w:rsidRPr="00BF5EFA">
        <w:t>De randen van de plaatfundering worden volgens de stabiliteitsplannen voorzien van de nodige vorstranden, die tot op vorstvrije diepte reiken.</w:t>
      </w:r>
    </w:p>
    <w:p w14:paraId="1B417FD2" w14:textId="77777777" w:rsidR="00B01C16" w:rsidRPr="00BF5EFA" w:rsidRDefault="00B01C16" w:rsidP="00BF5EFA">
      <w:pPr>
        <w:pStyle w:val="Plattetekstinspringen"/>
      </w:pPr>
      <w:r w:rsidRPr="00BF5EFA">
        <w:t xml:space="preserve">Het bovenvlak van de plaat wordt gepolierd </w:t>
      </w:r>
    </w:p>
    <w:p w14:paraId="3AD14B3E" w14:textId="77777777" w:rsidR="00B01C16" w:rsidRPr="00BF5EFA" w:rsidRDefault="00B01C16" w:rsidP="00B01C16">
      <w:pPr>
        <w:pStyle w:val="ofwelinspringen"/>
      </w:pPr>
      <w:r w:rsidRPr="00BF5EFA">
        <w:rPr>
          <w:rStyle w:val="ofwelChar"/>
        </w:rPr>
        <w:t>(ofwel)</w:t>
      </w:r>
      <w:r w:rsidRPr="00BF5EFA">
        <w:tab/>
        <w:t>zonder slijtlaag.</w:t>
      </w:r>
    </w:p>
    <w:p w14:paraId="0A406CF5" w14:textId="77777777" w:rsidR="00B01C16" w:rsidRPr="00BF5EFA" w:rsidRDefault="00B01C16" w:rsidP="00B01C16">
      <w:pPr>
        <w:pStyle w:val="ofwelinspringen"/>
      </w:pPr>
      <w:r w:rsidRPr="00BF5EFA">
        <w:rPr>
          <w:rStyle w:val="ofwelChar"/>
        </w:rPr>
        <w:t>(ofwel)</w:t>
      </w:r>
      <w:r w:rsidRPr="00BF5EFA">
        <w:tab/>
        <w:t>met een droog of aardvochtig slijtlaagmengsel dat tijdens de binding van het beton op het beton gestrooid wordt.</w:t>
      </w:r>
    </w:p>
    <w:p w14:paraId="64A0A7E7" w14:textId="77777777" w:rsidR="00B01C16" w:rsidRPr="00BF5EFA" w:rsidRDefault="00B01C16" w:rsidP="00B01C16">
      <w:pPr>
        <w:pStyle w:val="ofwelinspringen"/>
      </w:pPr>
      <w:r w:rsidRPr="00BF5EFA">
        <w:rPr>
          <w:rStyle w:val="ofwelChar"/>
        </w:rPr>
        <w:t>(ofwel)</w:t>
      </w:r>
      <w:r w:rsidRPr="00BF5EFA">
        <w:tab/>
        <w:t>met een topping dat na afloop van de binding van het beton op het oppervlak aangebracht wordt.</w:t>
      </w:r>
    </w:p>
    <w:p w14:paraId="02562BE7" w14:textId="77777777" w:rsidR="00B01C16" w:rsidRPr="00BF5EFA" w:rsidRDefault="00B01C16" w:rsidP="00BF5EFA">
      <w:pPr>
        <w:pStyle w:val="Plattetekstinspringen"/>
      </w:pPr>
      <w:r w:rsidRPr="00BF5EFA">
        <w:t xml:space="preserve">Het polieren van het bovenvlak van de plaat wordt voorzien </w:t>
      </w:r>
    </w:p>
    <w:p w14:paraId="3EDEEE5F" w14:textId="77777777" w:rsidR="00B01C16" w:rsidRPr="00BF5EFA" w:rsidRDefault="00B01C16" w:rsidP="00B01C16">
      <w:pPr>
        <w:pStyle w:val="ofwelinspringen"/>
      </w:pPr>
      <w:r w:rsidRPr="00BF5EFA">
        <w:rPr>
          <w:rStyle w:val="ofwelChar"/>
        </w:rPr>
        <w:t>(ofwel)</w:t>
      </w:r>
      <w:r w:rsidRPr="00BF5EFA">
        <w:tab/>
        <w:t>over de gehele oppervlakte van de plaat.</w:t>
      </w:r>
    </w:p>
    <w:p w14:paraId="096B87DC" w14:textId="77777777" w:rsidR="00B01C16" w:rsidRPr="00BF5EFA" w:rsidRDefault="00B01C16" w:rsidP="00B01C16">
      <w:pPr>
        <w:pStyle w:val="ofwelinspringen"/>
      </w:pPr>
      <w:r w:rsidRPr="00BF5EFA">
        <w:rPr>
          <w:rStyle w:val="ofwelChar"/>
        </w:rPr>
        <w:t>(ofwel)</w:t>
      </w:r>
      <w:r w:rsidRPr="00BF5EFA">
        <w:tab/>
        <w:t xml:space="preserve">over een beperkte oppervlakte, nl. </w:t>
      </w:r>
      <w:r w:rsidRPr="00BF5EFA">
        <w:rPr>
          <w:rStyle w:val="Keuze-blauw"/>
        </w:rPr>
        <w:t>…</w:t>
      </w:r>
      <w:r w:rsidRPr="00BF5EFA">
        <w:t>.</w:t>
      </w:r>
    </w:p>
    <w:p w14:paraId="7D47C920" w14:textId="77777777" w:rsidR="00B01C16" w:rsidRPr="00BF5EFA" w:rsidRDefault="00B01C16" w:rsidP="00BF5EFA">
      <w:pPr>
        <w:pStyle w:val="Plattetekstinspringen"/>
      </w:pPr>
      <w:r w:rsidRPr="00BF5EFA">
        <w:t>De voorschriften van TV 204 Cementgebonden bedrijfsvloeren (WTCB) moeten nagevolgd worden.</w:t>
      </w:r>
    </w:p>
    <w:p w14:paraId="45FBD865" w14:textId="77777777" w:rsidR="00B01C16" w:rsidRPr="00BF5EFA" w:rsidRDefault="00B01C16" w:rsidP="00BF5EFA">
      <w:pPr>
        <w:pStyle w:val="Plattetekstinspringen"/>
      </w:pPr>
      <w:r w:rsidRPr="00BF5EFA">
        <w:t>De stabiliteitsingenieur geeft aan waar de noodzakelijke voegen in de vloer voorzien moeten worden. Hierbij worden de minimale eisen van TV 204 (WTCB) gerespecteerd.</w:t>
      </w:r>
    </w:p>
    <w:p w14:paraId="69A979A0" w14:textId="77777777" w:rsidR="00B01C16" w:rsidRPr="00BF5EFA" w:rsidRDefault="00B01C16" w:rsidP="00BF5EFA">
      <w:pPr>
        <w:pStyle w:val="Plattetekstinspringen"/>
      </w:pPr>
      <w:r w:rsidRPr="00BF5EFA">
        <w:t>De aannemer voorziet zo vlug mogelijk na de oppervlakteafwerking een gepaste nabehandeling om te snelle uitdroging te voorkomen. Deze nabehandeling is inbegrepen in de eenheidsprijs.</w:t>
      </w:r>
    </w:p>
    <w:p w14:paraId="25ABCE49"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r w:rsidRPr="00BF5EFA">
        <w:t>:</w:t>
      </w:r>
    </w:p>
    <w:p w14:paraId="4B159438" w14:textId="77777777" w:rsidR="00B01C16" w:rsidRPr="00BF5EFA" w:rsidRDefault="00B01C16" w:rsidP="00BF5EFA">
      <w:pPr>
        <w:pStyle w:val="Plattetekstinspringen"/>
      </w:pPr>
      <w:r w:rsidRPr="00BF5EFA">
        <w:t>Vochtbruggen/vochtwerende isolatie:</w:t>
      </w:r>
    </w:p>
    <w:p w14:paraId="15E4100C" w14:textId="77777777" w:rsidR="00B01C16" w:rsidRPr="00BF5EFA" w:rsidRDefault="00B01C16" w:rsidP="00BF5EFA">
      <w:pPr>
        <w:pStyle w:val="Plattetekstinspringen"/>
      </w:pPr>
      <w:r w:rsidRPr="00BF5EFA">
        <w:t>Koudebruggen/thermische isolatie:</w:t>
      </w:r>
    </w:p>
    <w:p w14:paraId="69485ED2" w14:textId="77777777" w:rsidR="00B01C16" w:rsidRPr="00BF5EFA" w:rsidRDefault="00B01C16" w:rsidP="00BF5EFA">
      <w:pPr>
        <w:pStyle w:val="Plattetekstinspringen"/>
      </w:pPr>
      <w:r w:rsidRPr="00BF5EFA">
        <w:t>Uitsparingen/doorvoeren:</w:t>
      </w:r>
    </w:p>
    <w:p w14:paraId="186A7C8D" w14:textId="77777777" w:rsidR="00B01C16" w:rsidRPr="00BF5EFA" w:rsidRDefault="00B01C16" w:rsidP="00BF5EFA">
      <w:pPr>
        <w:pStyle w:val="Plattetekstinspringen"/>
      </w:pPr>
      <w:r w:rsidRPr="00BF5EFA">
        <w:t>Antislipgroeven: betreft inritplaat voorzien van antislipgroeven loodrecht op de rijrichting.</w:t>
      </w:r>
    </w:p>
    <w:p w14:paraId="4838F408" w14:textId="77777777" w:rsidR="00B01C16" w:rsidRPr="00BF5EFA" w:rsidRDefault="00B01C16" w:rsidP="00B01C16">
      <w:pPr>
        <w:pStyle w:val="Kop6"/>
      </w:pPr>
      <w:r w:rsidRPr="00BF5EFA">
        <w:t>Toepassing</w:t>
      </w:r>
    </w:p>
    <w:p w14:paraId="4BF6A355" w14:textId="77777777" w:rsidR="00B01C16" w:rsidRPr="00BF5EFA" w:rsidRDefault="00B01C16" w:rsidP="00B01C16">
      <w:pPr>
        <w:pStyle w:val="Kop2"/>
      </w:pPr>
      <w:bookmarkStart w:id="746" w:name="_Toc87276928"/>
      <w:bookmarkStart w:id="747" w:name="_Toc98049635"/>
      <w:bookmarkStart w:id="748" w:name="_Toc298768635"/>
      <w:bookmarkStart w:id="749" w:name="_Toc382836556"/>
      <w:bookmarkStart w:id="750" w:name="_Toc387064756"/>
      <w:bookmarkStart w:id="751" w:name="_Toc387655066"/>
      <w:bookmarkStart w:id="752" w:name="_Toc438633380"/>
      <w:bookmarkEnd w:id="733"/>
      <w:bookmarkEnd w:id="734"/>
      <w:r w:rsidRPr="00BF5EFA">
        <w:t>13.50.</w:t>
      </w:r>
      <w:r w:rsidRPr="00BF5EFA">
        <w:tab/>
        <w:t>plaatfunderingen - algemeen</w:t>
      </w:r>
      <w:bookmarkEnd w:id="735"/>
      <w:bookmarkEnd w:id="746"/>
      <w:bookmarkEnd w:id="747"/>
      <w:bookmarkEnd w:id="748"/>
      <w:bookmarkEnd w:id="749"/>
      <w:bookmarkEnd w:id="750"/>
      <w:bookmarkEnd w:id="751"/>
      <w:bookmarkEnd w:id="752"/>
    </w:p>
    <w:p w14:paraId="4FE4D835" w14:textId="77777777" w:rsidR="00B01C16" w:rsidRPr="00BF5EFA" w:rsidRDefault="00B01C16" w:rsidP="00B01C16">
      <w:pPr>
        <w:pStyle w:val="Kop6"/>
      </w:pPr>
      <w:r w:rsidRPr="00BF5EFA">
        <w:t>Omschrijving</w:t>
      </w:r>
    </w:p>
    <w:p w14:paraId="19474B6A" w14:textId="77777777" w:rsidR="00B01C16" w:rsidRPr="00BF5EFA" w:rsidRDefault="00B01C16" w:rsidP="00B01C16">
      <w:pPr>
        <w:pStyle w:val="Plattetekst"/>
      </w:pPr>
      <w:r w:rsidRPr="00BF5EFA">
        <w:t>Algemene funderingsplaat uit gewapend beton, die de belasting van de volledige bovenbouw overdraagt naar de ondergrond. De werken omvatten:</w:t>
      </w:r>
    </w:p>
    <w:p w14:paraId="5F24D309" w14:textId="77777777" w:rsidR="00B01C16" w:rsidRPr="00BF5EFA" w:rsidRDefault="00B01C16" w:rsidP="00BF5EFA">
      <w:pPr>
        <w:pStyle w:val="Plattetekstinspringen"/>
      </w:pPr>
      <w:r w:rsidRPr="00BF5EFA">
        <w:t>het uitzetten van de plaatfundering;</w:t>
      </w:r>
    </w:p>
    <w:p w14:paraId="22C0DC95" w14:textId="77777777" w:rsidR="00B01C16" w:rsidRPr="00BF5EFA" w:rsidRDefault="00B01C16" w:rsidP="00BF5EFA">
      <w:pPr>
        <w:pStyle w:val="Plattetekstinspringen"/>
      </w:pPr>
      <w:r w:rsidRPr="00BF5EFA">
        <w:t>de nodige vochtisolaties;</w:t>
      </w:r>
    </w:p>
    <w:p w14:paraId="5BDB1193" w14:textId="77777777" w:rsidR="00B01C16" w:rsidRPr="00BF5EFA" w:rsidRDefault="00B01C16" w:rsidP="00BF5EFA">
      <w:pPr>
        <w:pStyle w:val="Plattetekstinspringen"/>
      </w:pPr>
      <w:r w:rsidRPr="00BF5EFA">
        <w:t>de eventueel vereiste randbekistingen en ontkistingswerken;</w:t>
      </w:r>
    </w:p>
    <w:p w14:paraId="7E3E1F3F" w14:textId="77777777" w:rsidR="00B01C16" w:rsidRPr="00BF5EFA" w:rsidRDefault="00B01C16" w:rsidP="00BF5EFA">
      <w:pPr>
        <w:pStyle w:val="Plattetekstinspringen"/>
      </w:pPr>
      <w:r w:rsidRPr="00BF5EFA">
        <w:t>de nodige vorstranden (indien niet apart beschreven onder andere artikels);</w:t>
      </w:r>
    </w:p>
    <w:p w14:paraId="3041B4D7" w14:textId="77777777" w:rsidR="00B01C16" w:rsidRPr="00BF5EFA" w:rsidRDefault="00B01C16" w:rsidP="00BF5EFA">
      <w:pPr>
        <w:pStyle w:val="Plattetekstinspringen"/>
      </w:pPr>
      <w:r w:rsidRPr="00BF5EFA">
        <w:t>de nodige uitsparingen;</w:t>
      </w:r>
    </w:p>
    <w:p w14:paraId="63C366CF" w14:textId="77777777" w:rsidR="00B01C16" w:rsidRPr="00BF5EFA" w:rsidRDefault="00B01C16" w:rsidP="00BF5EFA">
      <w:pPr>
        <w:pStyle w:val="Plattetekstinspringen"/>
      </w:pPr>
      <w:r w:rsidRPr="00BF5EFA">
        <w:t>de levering en plaatsing van de eventuele staaf- en netwapening, met inbegrip van de voorzieningen en hulpstukken (afstandhouders, …) voor het plaatsen en bevestigen;</w:t>
      </w:r>
    </w:p>
    <w:p w14:paraId="5A4BF0B5" w14:textId="77777777" w:rsidR="00B01C16" w:rsidRPr="00BF5EFA" w:rsidRDefault="00B01C16" w:rsidP="00BF5EFA">
      <w:pPr>
        <w:pStyle w:val="Plattetekstinspringen"/>
      </w:pPr>
      <w:r w:rsidRPr="00BF5EFA">
        <w:t>de levering, verwerking en spreiding van het beton op de gewenste dikte;</w:t>
      </w:r>
    </w:p>
    <w:p w14:paraId="2E5E43F8" w14:textId="77777777" w:rsidR="00B01C16" w:rsidRPr="00BF5EFA" w:rsidRDefault="00B01C16" w:rsidP="00BF5EFA">
      <w:pPr>
        <w:pStyle w:val="Plattetekstinspringen"/>
      </w:pPr>
      <w:r w:rsidRPr="00BF5EFA">
        <w:t>de eventueel nodige waterkerende inrichtingen tussen vloerplaat en opgaande betonwanden;</w:t>
      </w:r>
    </w:p>
    <w:p w14:paraId="7162505D" w14:textId="77777777" w:rsidR="00B01C16" w:rsidRPr="00BF5EFA" w:rsidRDefault="00B01C16" w:rsidP="00BF5EFA">
      <w:pPr>
        <w:pStyle w:val="Plattetekstinspringen"/>
      </w:pPr>
      <w:r w:rsidRPr="00BF5EFA">
        <w:t>de uitvoering van eventuele uitzetvoegen volgens de aanwijzingen van de stabiliteitsingenieur;</w:t>
      </w:r>
    </w:p>
    <w:p w14:paraId="63B206BB" w14:textId="77777777" w:rsidR="00B01C16" w:rsidRPr="00BF5EFA" w:rsidRDefault="00B01C16" w:rsidP="00BF5EFA">
      <w:pPr>
        <w:pStyle w:val="Plattetekstinspringen"/>
      </w:pPr>
      <w:r w:rsidRPr="00BF5EFA">
        <w:t>de voorziene egalisering van het bovenvlak, volgens de vereiste afwerkingsgraad;</w:t>
      </w:r>
    </w:p>
    <w:p w14:paraId="3FB91305" w14:textId="77777777" w:rsidR="00B01C16" w:rsidRPr="00BF5EFA" w:rsidRDefault="00B01C16" w:rsidP="00BF5EFA">
      <w:pPr>
        <w:pStyle w:val="Plattetekstinspringen"/>
      </w:pPr>
      <w:r w:rsidRPr="00BF5EFA">
        <w:t>de bescherming van de betonoppervlakken bij nadelige weersomstandigheden;</w:t>
      </w:r>
    </w:p>
    <w:p w14:paraId="3A1B6D8D" w14:textId="77777777" w:rsidR="00B01C16" w:rsidRPr="00BF5EFA" w:rsidRDefault="00B01C16" w:rsidP="00B01C16">
      <w:pPr>
        <w:pStyle w:val="Kop3"/>
      </w:pPr>
      <w:bookmarkStart w:id="753" w:name="_Toc525379273"/>
      <w:bookmarkStart w:id="754" w:name="_Toc87276929"/>
      <w:bookmarkStart w:id="755" w:name="_Toc98049636"/>
      <w:bookmarkStart w:id="756" w:name="_Toc298768636"/>
      <w:bookmarkStart w:id="757" w:name="_Toc382836557"/>
      <w:bookmarkStart w:id="758" w:name="_Toc387064757"/>
      <w:bookmarkStart w:id="759" w:name="_Toc387655067"/>
      <w:bookmarkStart w:id="760" w:name="_Toc438633381"/>
      <w:r w:rsidRPr="00BF5EFA">
        <w:t>13.51.</w:t>
      </w:r>
      <w:r w:rsidRPr="00BF5EFA">
        <w:tab/>
        <w:t>plaatfunderingen - gewapend</w:t>
      </w:r>
      <w:bookmarkEnd w:id="753"/>
      <w:bookmarkEnd w:id="754"/>
      <w:r w:rsidRPr="00BF5EFA">
        <w:t xml:space="preserve"> stortklaar beton</w:t>
      </w:r>
      <w:r w:rsidRPr="00BF5EFA">
        <w:tab/>
      </w:r>
      <w:r w:rsidRPr="00BF5EFA">
        <w:rPr>
          <w:rStyle w:val="MeetChar"/>
        </w:rPr>
        <w:t>|FH|m3</w:t>
      </w:r>
      <w:bookmarkEnd w:id="755"/>
      <w:bookmarkEnd w:id="756"/>
      <w:bookmarkEnd w:id="757"/>
      <w:bookmarkEnd w:id="758"/>
      <w:bookmarkEnd w:id="759"/>
      <w:bookmarkEnd w:id="760"/>
    </w:p>
    <w:p w14:paraId="49467FAE" w14:textId="77777777" w:rsidR="00B01C16" w:rsidRPr="00BF5EFA" w:rsidRDefault="00B01C16" w:rsidP="00B01C16">
      <w:pPr>
        <w:pStyle w:val="Kop6"/>
      </w:pPr>
      <w:r w:rsidRPr="00BF5EFA">
        <w:t>Omschrijving</w:t>
      </w:r>
    </w:p>
    <w:p w14:paraId="309D1EAA" w14:textId="77777777" w:rsidR="00B01C16" w:rsidRPr="00BF5EFA" w:rsidRDefault="00B01C16" w:rsidP="00B01C16">
      <w:pPr>
        <w:pStyle w:val="Plattetekst"/>
      </w:pPr>
      <w:r w:rsidRPr="00BF5EFA">
        <w:t>De werken en leveringen nodig voor de uitvoering van de algemene plaatfundering in gewapend stortklaar beton.</w:t>
      </w:r>
    </w:p>
    <w:p w14:paraId="16AE1B2E" w14:textId="77777777" w:rsidR="00B01C16" w:rsidRPr="00BF5EFA" w:rsidRDefault="00B01C16" w:rsidP="00B01C16">
      <w:pPr>
        <w:pStyle w:val="Kop6"/>
      </w:pPr>
      <w:r w:rsidRPr="00BF5EFA">
        <w:t>Meting</w:t>
      </w:r>
    </w:p>
    <w:p w14:paraId="305568C3" w14:textId="77777777" w:rsidR="00B01C16" w:rsidRPr="00BF5EFA" w:rsidRDefault="00B01C16" w:rsidP="00BF5EFA">
      <w:pPr>
        <w:pStyle w:val="Plattetekstinspringen"/>
      </w:pPr>
      <w:r w:rsidRPr="00BF5EFA">
        <w:t>meeteenheid: per m3 beton</w:t>
      </w:r>
      <w:r w:rsidRPr="00BF5EFA">
        <w:br/>
        <w:t>(de wapening wordt gemeten onder de artikels 26.11.)</w:t>
      </w:r>
    </w:p>
    <w:p w14:paraId="57A0CB64" w14:textId="77777777" w:rsidR="00B01C16" w:rsidRPr="00BF5EFA" w:rsidRDefault="00B01C16" w:rsidP="00BF5EFA">
      <w:pPr>
        <w:pStyle w:val="Plattetekstinspringen"/>
      </w:pPr>
      <w:r w:rsidRPr="00BF5EFA">
        <w:t>meetcode: netto volume, vorstranden inbegrepen</w:t>
      </w:r>
    </w:p>
    <w:p w14:paraId="4EA7B144" w14:textId="77777777" w:rsidR="00B01C16" w:rsidRPr="00BF5EFA" w:rsidRDefault="00B01C16" w:rsidP="00BF5EFA">
      <w:pPr>
        <w:pStyle w:val="Plattetekstinspringen"/>
      </w:pPr>
      <w:r w:rsidRPr="00BF5EFA">
        <w:t>aard van de overeenkomst: Forfaitaire Hoeveelheid (FH)</w:t>
      </w:r>
    </w:p>
    <w:p w14:paraId="124853CD" w14:textId="77777777" w:rsidR="00B01C16" w:rsidRPr="00BF5EFA" w:rsidRDefault="00B01C16" w:rsidP="00B01C16">
      <w:pPr>
        <w:pStyle w:val="Kop6"/>
      </w:pPr>
      <w:r w:rsidRPr="00BF5EFA">
        <w:t>Materiaal</w:t>
      </w:r>
    </w:p>
    <w:p w14:paraId="7BC387A2" w14:textId="77777777" w:rsidR="00B01C16" w:rsidRPr="00BF5EFA" w:rsidRDefault="00B01C16" w:rsidP="00BF5EFA">
      <w:pPr>
        <w:pStyle w:val="Plattetekstinspringen"/>
      </w:pPr>
      <w:r w:rsidRPr="00BF5EFA">
        <w:t xml:space="preserve">De plaatfundering bestaat uit gewapend beton dat ter plaatse wordt gestort. Het gebruik van toeslagstoffen is onderworpen aan de voorafgaandelijke goedkeuring van de architect en stabiliteitsingenieur. </w:t>
      </w:r>
    </w:p>
    <w:p w14:paraId="1737397B" w14:textId="77777777" w:rsidR="00B01C16" w:rsidRPr="00BF5EFA" w:rsidRDefault="00B01C16" w:rsidP="00BF5EFA">
      <w:pPr>
        <w:pStyle w:val="Plattetekstinspringen"/>
      </w:pPr>
      <w:r w:rsidRPr="00BF5EFA">
        <w:t>De bepalingen van artikel 26.10. t.e.m. 26.14. zijn van toepassing.</w:t>
      </w:r>
    </w:p>
    <w:p w14:paraId="3CA4DF41" w14:textId="77777777" w:rsidR="00B01C16" w:rsidRPr="00BF5EFA" w:rsidRDefault="00B01C16" w:rsidP="00B01C16">
      <w:pPr>
        <w:pStyle w:val="Kop8"/>
      </w:pPr>
      <w:r w:rsidRPr="00BF5EFA">
        <w:t>Specificaties</w:t>
      </w:r>
    </w:p>
    <w:p w14:paraId="1C15839A" w14:textId="77777777" w:rsidR="00B01C16" w:rsidRPr="00BF5EFA" w:rsidRDefault="00B01C16" w:rsidP="00B01C16">
      <w:pPr>
        <w:pStyle w:val="ofwelinspringen"/>
      </w:pPr>
      <w:r w:rsidRPr="00BF5EFA">
        <w:rPr>
          <w:rStyle w:val="ofwelChar"/>
        </w:rPr>
        <w:t>(ofwel)</w:t>
      </w:r>
      <w:r w:rsidRPr="00BF5EFA">
        <w:t xml:space="preserve"> stortklaar beton met staaf- en netwapening</w:t>
      </w:r>
    </w:p>
    <w:p w14:paraId="00666D43" w14:textId="77777777" w:rsidR="00B01C16" w:rsidRPr="00BF5EFA" w:rsidRDefault="00B01C16" w:rsidP="00BF5EFA">
      <w:pPr>
        <w:pStyle w:val="Plattetekstinspringen"/>
      </w:pPr>
      <w:r w:rsidRPr="00BF5EFA">
        <w:t>Beton volgens artikel 26.12. t.e.m. 26.12.11.</w:t>
      </w:r>
    </w:p>
    <w:p w14:paraId="747A4D4C"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08DB5D42"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2F45207"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41FB8A52"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69F632F8"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250E435D"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2F3B1683"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539709E9"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2957342"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1A73935B"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5EE8BE82"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21E160C3"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5E49E304"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31A84E7B"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4641A57"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6F536E9E"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6EC79CA1"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7AD0C8CB"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36B3FAC6" w14:textId="77777777" w:rsidR="00B01C16" w:rsidRPr="00BF5EFA" w:rsidRDefault="00B01C16" w:rsidP="008319E5">
            <w:pPr>
              <w:pStyle w:val="Plattetekst3"/>
              <w:jc w:val="center"/>
              <w:rPr>
                <w:rFonts w:eastAsia="Arial Unicode MS"/>
              </w:rPr>
            </w:pPr>
          </w:p>
        </w:tc>
      </w:tr>
    </w:tbl>
    <w:p w14:paraId="20D78247" w14:textId="77777777" w:rsidR="00B01C16" w:rsidRPr="00BF5EFA" w:rsidRDefault="00B01C16" w:rsidP="00BF5EFA">
      <w:pPr>
        <w:pStyle w:val="Plattetekstinspringen"/>
      </w:pPr>
      <w:r w:rsidRPr="00BF5EFA">
        <w:t>Wapeningsstaal: zie artikel 26.11.10. t.e.m. 26.11.12.</w:t>
      </w:r>
    </w:p>
    <w:p w14:paraId="06AD9D1C" w14:textId="77777777" w:rsidR="00B01C16" w:rsidRPr="00BF5EFA" w:rsidRDefault="00B01C16" w:rsidP="00B01C16">
      <w:pPr>
        <w:pStyle w:val="ofwelinspringen"/>
      </w:pPr>
      <w:r w:rsidRPr="00BF5EFA">
        <w:rPr>
          <w:rStyle w:val="ofwelChar"/>
        </w:rPr>
        <w:t>(ofwel)</w:t>
      </w:r>
      <w:r w:rsidRPr="00BF5EFA">
        <w:t xml:space="preserve"> stortklaar staalvezelbeton</w:t>
      </w:r>
    </w:p>
    <w:p w14:paraId="4D71014E" w14:textId="77777777" w:rsidR="00B01C16" w:rsidRPr="00BF5EFA" w:rsidRDefault="00B01C16" w:rsidP="00BF5EFA">
      <w:pPr>
        <w:pStyle w:val="Plattetekstinspringen"/>
      </w:pPr>
      <w:r w:rsidRPr="00BF5EFA">
        <w:t>Beton volgens artikel 26.12., 26.12.10. en 26.12.12.</w:t>
      </w:r>
    </w:p>
    <w:p w14:paraId="034BE7C7"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6DA21ADD"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20779FD"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43DF9755"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73BD801A"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47E858AF"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379F1980"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453B420D"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EED888B"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799C2ADD"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77254F8D"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6D69CA62"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0E85FCAD"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77CB4D12"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D61D853"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7DB49555"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13D1CC07"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728CDC9E"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20F87C75" w14:textId="77777777" w:rsidR="00B01C16" w:rsidRPr="00BF5EFA" w:rsidRDefault="00B01C16" w:rsidP="008319E5">
            <w:pPr>
              <w:pStyle w:val="Plattetekst3"/>
              <w:jc w:val="center"/>
              <w:rPr>
                <w:rFonts w:eastAsia="Arial Unicode MS"/>
              </w:rPr>
            </w:pPr>
          </w:p>
        </w:tc>
      </w:tr>
    </w:tbl>
    <w:p w14:paraId="4D58B110" w14:textId="77777777" w:rsidR="00B01C16" w:rsidRPr="00BF5EFA" w:rsidRDefault="00B01C16" w:rsidP="00BF5EFA">
      <w:pPr>
        <w:pStyle w:val="Plattetekstinspringen"/>
      </w:pPr>
      <w:r w:rsidRPr="00BF5EFA">
        <w:t>Vezelwapening: zie artikel 26.11.21.</w:t>
      </w:r>
    </w:p>
    <w:p w14:paraId="5E8D80A9" w14:textId="77777777" w:rsidR="00B01C16" w:rsidRPr="00BF5EFA" w:rsidRDefault="00B01C16" w:rsidP="00B01C16">
      <w:pPr>
        <w:pStyle w:val="Plattetekstinspringen2"/>
        <w:rPr>
          <w:lang w:val="de-DE"/>
        </w:rPr>
      </w:pPr>
      <w:r w:rsidRPr="00BF5EFA">
        <w:rPr>
          <w:lang w:val="de-DE"/>
        </w:rPr>
        <w:t>Prestatieklasse: …/…</w:t>
      </w:r>
    </w:p>
    <w:p w14:paraId="758DC907" w14:textId="77777777" w:rsidR="00B01C16" w:rsidRPr="00BF5EFA" w:rsidRDefault="00B01C16" w:rsidP="00B01C16">
      <w:pPr>
        <w:pStyle w:val="Plattetekstinspringen2"/>
        <w:rPr>
          <w:lang w:val="de-DE"/>
        </w:rPr>
      </w:pPr>
      <w:r w:rsidRPr="00BF5EFA">
        <w:rPr>
          <w:lang w:val="de-DE"/>
        </w:rPr>
        <w:t>Vezeldosering: … kg vezels/m³ beton</w:t>
      </w:r>
    </w:p>
    <w:p w14:paraId="5B66187D" w14:textId="77777777" w:rsidR="00B01C16" w:rsidRPr="00BF5EFA" w:rsidRDefault="00B01C16" w:rsidP="00BF5EFA">
      <w:pPr>
        <w:pStyle w:val="Plattetekstinspringen"/>
      </w:pPr>
      <w:r w:rsidRPr="00BF5EFA">
        <w:t>Bijlegstaaf- en/of netwapening: zie artikel 26.11.10. t.e.m. 26.11.12.</w:t>
      </w:r>
    </w:p>
    <w:p w14:paraId="76C6527E" w14:textId="77777777" w:rsidR="00B01C16" w:rsidRPr="00BF5EFA" w:rsidRDefault="00B01C16" w:rsidP="00B01C16">
      <w:pPr>
        <w:pStyle w:val="Plattetekstinspringen2"/>
      </w:pPr>
      <w:r w:rsidRPr="00BF5EFA">
        <w:rPr>
          <w:lang w:val="de-DE"/>
        </w:rPr>
        <w:t>De stabiliteitsplannen geven aan waar eventuele staaf- en/of netwapening bijgelegd moet worden.</w:t>
      </w:r>
    </w:p>
    <w:p w14:paraId="315798DF"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r w:rsidRPr="00BF5EFA">
        <w:t>:</w:t>
      </w:r>
    </w:p>
    <w:p w14:paraId="08906879" w14:textId="77777777" w:rsidR="00B01C16" w:rsidRPr="00BF5EFA" w:rsidRDefault="00B01C16" w:rsidP="00BF5EFA">
      <w:pPr>
        <w:pStyle w:val="Plattetekstinspringen"/>
      </w:pPr>
      <w:r w:rsidRPr="00BF5EFA">
        <w:t>Waterdicht beton: d.m.v. aangepaste toeslagstoffen …</w:t>
      </w:r>
    </w:p>
    <w:p w14:paraId="2704AC0C" w14:textId="77777777" w:rsidR="00B01C16" w:rsidRPr="00BF5EFA" w:rsidRDefault="00B01C16" w:rsidP="00B01C16">
      <w:pPr>
        <w:pStyle w:val="Kop6"/>
      </w:pPr>
      <w:r w:rsidRPr="00BF5EFA">
        <w:t>Uitvoering</w:t>
      </w:r>
    </w:p>
    <w:p w14:paraId="794903C6" w14:textId="77777777" w:rsidR="00B01C16" w:rsidRPr="00BF5EFA" w:rsidRDefault="00B01C16" w:rsidP="00BF5EFA">
      <w:pPr>
        <w:pStyle w:val="Plattetekstinspringen"/>
      </w:pPr>
      <w:r w:rsidRPr="00BF5EFA">
        <w:t>De werken worden uitgevoerd volgens de stabiliteitsstudie, bijzonder bestek en plannen, opgesteld door de stabiliteitsingenieur.</w:t>
      </w:r>
    </w:p>
    <w:p w14:paraId="0122C4B6" w14:textId="77777777" w:rsidR="00B01C16" w:rsidRPr="00BF5EFA" w:rsidRDefault="00B01C16" w:rsidP="00BF5EFA">
      <w:pPr>
        <w:pStyle w:val="Plattetekstinspringen"/>
      </w:pPr>
      <w:r w:rsidRPr="00BF5EFA">
        <w:t xml:space="preserve">De plaat wordt gestort </w:t>
      </w:r>
    </w:p>
    <w:p w14:paraId="2DE11E4F" w14:textId="77777777" w:rsidR="00B01C16" w:rsidRPr="00BF5EFA" w:rsidRDefault="00B01C16" w:rsidP="00B01C16">
      <w:pPr>
        <w:pStyle w:val="ofwelinspringen"/>
      </w:pPr>
      <w:r w:rsidRPr="00BF5EFA">
        <w:rPr>
          <w:rStyle w:val="ofwelChar"/>
        </w:rPr>
        <w:t>(ofwel)</w:t>
      </w:r>
      <w:r w:rsidRPr="00BF5EFA">
        <w:tab/>
        <w:t>op de voorziene zuiverheidslaag, zoals beschreven in artikel 15.11.</w:t>
      </w:r>
    </w:p>
    <w:p w14:paraId="30548C47" w14:textId="77777777" w:rsidR="00B01C16" w:rsidRPr="00BF5EFA" w:rsidRDefault="00B01C16" w:rsidP="00B01C16">
      <w:pPr>
        <w:pStyle w:val="ofwelinspringen"/>
      </w:pPr>
      <w:r w:rsidRPr="00BF5EFA">
        <w:rPr>
          <w:rStyle w:val="ofwelChar"/>
        </w:rPr>
        <w:t>(ofwel)</w:t>
      </w:r>
      <w:r w:rsidRPr="00BF5EFA">
        <w:tab/>
        <w:t>op een voorafgaandelijk goed aangedamd, effen, droog en zuiver grondvlak, voorzien van een vochtwerende laag, zoals beschreven onder artikel 15.30. e.v..</w:t>
      </w:r>
    </w:p>
    <w:p w14:paraId="36963B06" w14:textId="77777777" w:rsidR="00B01C16" w:rsidRPr="00BF5EFA" w:rsidRDefault="00B01C16" w:rsidP="00B01C16">
      <w:pPr>
        <w:pStyle w:val="ofwelinspringen"/>
      </w:pPr>
      <w:r w:rsidRPr="00BF5EFA">
        <w:rPr>
          <w:rStyle w:val="ofwelChar"/>
        </w:rPr>
        <w:t>(ofwel)</w:t>
      </w:r>
      <w:r w:rsidRPr="00BF5EFA">
        <w:tab/>
        <w:t>op de voorziene zuiverheidslaag, zoals beschreven in artikel 15.11., die bedekt wordt met een vochtwerende laag, zoals beschreven onder artikel 15.30. e.v..</w:t>
      </w:r>
    </w:p>
    <w:p w14:paraId="3C63325B" w14:textId="77777777" w:rsidR="00B01C16" w:rsidRPr="00BF5EFA" w:rsidRDefault="00B01C16" w:rsidP="00B01C16">
      <w:pPr>
        <w:pStyle w:val="ofwelinspringen"/>
      </w:pPr>
      <w:r w:rsidRPr="00BF5EFA">
        <w:rPr>
          <w:rStyle w:val="ofwelChar"/>
        </w:rPr>
        <w:t>(ofwel)</w:t>
      </w:r>
      <w:r w:rsidRPr="00BF5EFA">
        <w:tab/>
        <w:t>op de voorziene ondervloerisolatie, zoals beschreven in artikel 16.10 e.v.</w:t>
      </w:r>
    </w:p>
    <w:p w14:paraId="448F8EB2" w14:textId="77777777" w:rsidR="00B01C16" w:rsidRPr="00BF5EFA" w:rsidRDefault="00B01C16" w:rsidP="00BF5EFA">
      <w:pPr>
        <w:pStyle w:val="Plattetekstinspringen"/>
      </w:pPr>
      <w:r w:rsidRPr="00BF5EFA">
        <w:t xml:space="preserve">De randen van de plaatfundering worden volgens de stabiliteitsplannen voorzien van de nodige vorstranden, die tot op vorstvrije diepte reiken. </w:t>
      </w:r>
    </w:p>
    <w:p w14:paraId="526220FF" w14:textId="77777777" w:rsidR="00B01C16" w:rsidRPr="00BF5EFA" w:rsidRDefault="00B01C16" w:rsidP="00BF5EFA">
      <w:pPr>
        <w:pStyle w:val="Plattetekstinspringen"/>
      </w:pPr>
      <w:r w:rsidRPr="00BF5EFA">
        <w:t>Eventuele zettingsvoegen (plaats en type) worden voorafgaandelijk bepaald in samenspraak met de stabiliteitsingenieur en de architect.</w:t>
      </w:r>
    </w:p>
    <w:p w14:paraId="1998CAC7"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r w:rsidRPr="00BF5EFA">
        <w:t>:</w:t>
      </w:r>
    </w:p>
    <w:p w14:paraId="15A7FC9A" w14:textId="77777777" w:rsidR="00B01C16" w:rsidRPr="00BF5EFA" w:rsidRDefault="00B01C16" w:rsidP="00BF5EFA">
      <w:pPr>
        <w:pStyle w:val="Plattetekstinspringen"/>
      </w:pPr>
      <w:r w:rsidRPr="00BF5EFA">
        <w:t>De inritplaat wordt voorzien van antislipgroeven loodrecht op de rijrichting.</w:t>
      </w:r>
    </w:p>
    <w:p w14:paraId="68925E49" w14:textId="77777777" w:rsidR="00B01C16" w:rsidRPr="00BF5EFA" w:rsidRDefault="00B01C16" w:rsidP="00B01C16">
      <w:pPr>
        <w:pStyle w:val="Kop6"/>
      </w:pPr>
      <w:r w:rsidRPr="00BF5EFA">
        <w:t>Toepassing</w:t>
      </w:r>
    </w:p>
    <w:p w14:paraId="5237F527" w14:textId="77777777" w:rsidR="00B01C16" w:rsidRPr="00BF5EFA" w:rsidRDefault="00B01C16" w:rsidP="00BF5EFA">
      <w:pPr>
        <w:pStyle w:val="Plattetekstinspringen"/>
      </w:pPr>
      <w:r w:rsidRPr="00BF5EFA">
        <w:t xml:space="preserve">Funderingsplaat van </w:t>
      </w:r>
      <w:r w:rsidRPr="00BF5EFA">
        <w:rPr>
          <w:rStyle w:val="Keuze-blauw"/>
        </w:rPr>
        <w:t>het volledige gebouw/…</w:t>
      </w:r>
    </w:p>
    <w:p w14:paraId="47C4C2D1" w14:textId="77777777" w:rsidR="00B01C16" w:rsidRPr="00BF5EFA" w:rsidRDefault="00B01C16" w:rsidP="00B01C16">
      <w:pPr>
        <w:pStyle w:val="Kop3"/>
      </w:pPr>
      <w:bookmarkStart w:id="761" w:name="_Toc525379274"/>
      <w:bookmarkStart w:id="762" w:name="_Toc87276930"/>
      <w:bookmarkStart w:id="763" w:name="_Toc98049637"/>
      <w:bookmarkStart w:id="764" w:name="_Toc298768637"/>
      <w:bookmarkStart w:id="765" w:name="_Toc382836558"/>
      <w:bookmarkStart w:id="766" w:name="_Toc387064758"/>
      <w:bookmarkStart w:id="767" w:name="_Toc387655068"/>
      <w:bookmarkStart w:id="768" w:name="_Toc438633382"/>
      <w:r w:rsidRPr="00BF5EFA">
        <w:t>13.52.</w:t>
      </w:r>
      <w:r w:rsidRPr="00BF5EFA">
        <w:tab/>
        <w:t>plaatfunderingen - gewapend en gepolierd</w:t>
      </w:r>
      <w:bookmarkEnd w:id="761"/>
      <w:bookmarkEnd w:id="762"/>
      <w:r w:rsidRPr="00BF5EFA">
        <w:t xml:space="preserve"> stortklaar beton</w:t>
      </w:r>
      <w:r w:rsidRPr="00BF5EFA">
        <w:tab/>
      </w:r>
      <w:r w:rsidRPr="00BF5EFA">
        <w:rPr>
          <w:rStyle w:val="MeetChar"/>
        </w:rPr>
        <w:t>|FH|m3</w:t>
      </w:r>
      <w:bookmarkEnd w:id="763"/>
      <w:bookmarkEnd w:id="764"/>
      <w:bookmarkEnd w:id="765"/>
      <w:bookmarkEnd w:id="766"/>
      <w:bookmarkEnd w:id="767"/>
      <w:bookmarkEnd w:id="768"/>
    </w:p>
    <w:p w14:paraId="6272AA1C" w14:textId="77777777" w:rsidR="00B01C16" w:rsidRPr="00BF5EFA" w:rsidRDefault="00B01C16" w:rsidP="00B01C16">
      <w:pPr>
        <w:pStyle w:val="Kop6"/>
      </w:pPr>
      <w:r w:rsidRPr="00BF5EFA">
        <w:t>Omschrijving</w:t>
      </w:r>
    </w:p>
    <w:p w14:paraId="63F4DA5F" w14:textId="77777777" w:rsidR="00B01C16" w:rsidRPr="00BF5EFA" w:rsidRDefault="00B01C16" w:rsidP="00B01C16">
      <w:pPr>
        <w:pStyle w:val="Plattetekst"/>
      </w:pPr>
      <w:r w:rsidRPr="00BF5EFA">
        <w:t>De werken en leveringen nodig voor de uitvoering van de algemene plaatfundering in gewapend stortklaar beton. Het bovenvlak van de plaat wordt gepolierd.</w:t>
      </w:r>
    </w:p>
    <w:p w14:paraId="436A656C" w14:textId="77777777" w:rsidR="00B01C16" w:rsidRPr="00BF5EFA" w:rsidRDefault="00B01C16" w:rsidP="00B01C16">
      <w:pPr>
        <w:pStyle w:val="Kop6"/>
      </w:pPr>
      <w:r w:rsidRPr="00BF5EFA">
        <w:t>Meting</w:t>
      </w:r>
    </w:p>
    <w:p w14:paraId="63C1C430" w14:textId="77777777" w:rsidR="00B01C16" w:rsidRPr="00BF5EFA" w:rsidRDefault="00B01C16" w:rsidP="00BF5EFA">
      <w:pPr>
        <w:pStyle w:val="Plattetekstinspringen"/>
      </w:pPr>
      <w:r w:rsidRPr="00BF5EFA">
        <w:t>meeteenheid: per m3 beton. De afwerking van het bovenvlak van de plaat is inbegrepen in de eenheidsprijs.</w:t>
      </w:r>
      <w:r w:rsidRPr="00BF5EFA">
        <w:br/>
        <w:t>(de wapening wordt gemeten onder artikel 26.11.)</w:t>
      </w:r>
    </w:p>
    <w:p w14:paraId="1B904B1E" w14:textId="77777777" w:rsidR="00B01C16" w:rsidRPr="00BF5EFA" w:rsidRDefault="00B01C16" w:rsidP="00BF5EFA">
      <w:pPr>
        <w:pStyle w:val="Plattetekstinspringen"/>
      </w:pPr>
      <w:r w:rsidRPr="00BF5EFA">
        <w:t>meetcode: netto volume, vorstranden inbegrepen</w:t>
      </w:r>
    </w:p>
    <w:p w14:paraId="099E8409" w14:textId="77777777" w:rsidR="00B01C16" w:rsidRPr="00BF5EFA" w:rsidRDefault="00B01C16" w:rsidP="00BF5EFA">
      <w:pPr>
        <w:pStyle w:val="Plattetekstinspringen"/>
      </w:pPr>
      <w:r w:rsidRPr="00BF5EFA">
        <w:t>aard van de overeenkomst: Forfaitaire Hoeveelheid (FH)</w:t>
      </w:r>
    </w:p>
    <w:p w14:paraId="213C0159" w14:textId="77777777" w:rsidR="00B01C16" w:rsidRPr="00BF5EFA" w:rsidRDefault="00B01C16" w:rsidP="00B01C16">
      <w:pPr>
        <w:pStyle w:val="Kop6"/>
      </w:pPr>
      <w:r w:rsidRPr="00BF5EFA">
        <w:t>Materiaal</w:t>
      </w:r>
    </w:p>
    <w:p w14:paraId="160C7007" w14:textId="77777777" w:rsidR="00B01C16" w:rsidRPr="00BF5EFA" w:rsidRDefault="00B01C16" w:rsidP="00BF5EFA">
      <w:pPr>
        <w:pStyle w:val="Plattetekstinspringen"/>
      </w:pPr>
      <w:r w:rsidRPr="00BF5EFA">
        <w:t xml:space="preserve">De plaatfundering bestaat uit gewapend beton dat ter plaatse wordt gestort. Het gebruik van toeslagstoffen is onderworpen aan de voorafgaandelijke goedkeuring van de architect en stabiliteitsingenieur. </w:t>
      </w:r>
    </w:p>
    <w:p w14:paraId="763274F6" w14:textId="77777777" w:rsidR="00B01C16" w:rsidRPr="00BF5EFA" w:rsidRDefault="00B01C16" w:rsidP="00BF5EFA">
      <w:pPr>
        <w:pStyle w:val="Plattetekstinspringen"/>
      </w:pPr>
      <w:r w:rsidRPr="00BF5EFA">
        <w:t>De bepalingen van artikel 26.11 t.e.m. 26.14 zijn van toepassing.</w:t>
      </w:r>
    </w:p>
    <w:p w14:paraId="08BDF8F5" w14:textId="77777777" w:rsidR="00B01C16" w:rsidRPr="00BF5EFA" w:rsidRDefault="00B01C16" w:rsidP="00B01C16">
      <w:pPr>
        <w:pStyle w:val="Kop8"/>
      </w:pPr>
      <w:r w:rsidRPr="00BF5EFA">
        <w:t>Specificaties</w:t>
      </w:r>
    </w:p>
    <w:p w14:paraId="7B047E95" w14:textId="77777777" w:rsidR="00B01C16" w:rsidRPr="00BF5EFA" w:rsidRDefault="00B01C16" w:rsidP="00B01C16">
      <w:pPr>
        <w:pStyle w:val="ofwelinspringen"/>
      </w:pPr>
      <w:r w:rsidRPr="00BF5EFA">
        <w:rPr>
          <w:rStyle w:val="ofwelChar"/>
        </w:rPr>
        <w:t>(ofwel)</w:t>
      </w:r>
      <w:r w:rsidRPr="00BF5EFA">
        <w:t xml:space="preserve"> stortklaar beton met staaf- en netwapening</w:t>
      </w:r>
    </w:p>
    <w:p w14:paraId="76790114" w14:textId="77777777" w:rsidR="00B01C16" w:rsidRPr="00BF5EFA" w:rsidRDefault="00B01C16" w:rsidP="00BF5EFA">
      <w:pPr>
        <w:pStyle w:val="Plattetekstinspringen"/>
      </w:pPr>
      <w:r w:rsidRPr="00BF5EFA">
        <w:t>Beton volgens artikel 26.12. t.e.m. 26.12.11.</w:t>
      </w:r>
    </w:p>
    <w:p w14:paraId="1B2B4C49"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15B31B67"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71A5546"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78464694"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3B0E880A"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3785AD3E"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1E53F38D"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6C7E2C1B"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32EF438"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0B5BCBDC"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5BA85D49"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650F935B"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21950219"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0028114A"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F6EFC66"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1FD5A0CF"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6186F12D"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10DF2C3C"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5CB0A7F4" w14:textId="77777777" w:rsidR="00B01C16" w:rsidRPr="00BF5EFA" w:rsidRDefault="00B01C16" w:rsidP="008319E5">
            <w:pPr>
              <w:pStyle w:val="Plattetekst3"/>
              <w:jc w:val="center"/>
              <w:rPr>
                <w:rFonts w:eastAsia="Arial Unicode MS"/>
              </w:rPr>
            </w:pPr>
          </w:p>
        </w:tc>
      </w:tr>
    </w:tbl>
    <w:p w14:paraId="1C2BE89A" w14:textId="77777777" w:rsidR="00B01C16" w:rsidRPr="00BF5EFA" w:rsidRDefault="00B01C16" w:rsidP="00BF5EFA">
      <w:pPr>
        <w:pStyle w:val="Plattetekstinspringen"/>
      </w:pPr>
      <w:r w:rsidRPr="00BF5EFA">
        <w:t>Wapeningsstaal: zie artikel 26.11.10. t.e.m. 26.11.12.</w:t>
      </w:r>
    </w:p>
    <w:p w14:paraId="5B870F92" w14:textId="77777777" w:rsidR="00B01C16" w:rsidRPr="00BF5EFA" w:rsidRDefault="00B01C16" w:rsidP="00BF5EFA">
      <w:pPr>
        <w:pStyle w:val="Plattetekstinspringen"/>
      </w:pPr>
      <w:r w:rsidRPr="00BF5EFA">
        <w:t>Prestaties gepolierd oppervlak:</w:t>
      </w:r>
    </w:p>
    <w:p w14:paraId="676D4208" w14:textId="77777777" w:rsidR="00B01C16" w:rsidRPr="00BF5EFA" w:rsidRDefault="00B01C16" w:rsidP="00B01C16">
      <w:pPr>
        <w:pStyle w:val="Plattetekstinspringen2"/>
        <w:rPr>
          <w:lang w:val="de-DE"/>
        </w:rPr>
      </w:pPr>
      <w:r w:rsidRPr="00BF5EFA">
        <w:rPr>
          <w:lang w:val="de-DE"/>
        </w:rPr>
        <w:t xml:space="preserve">Slijtbelastingsklasse: minimaal </w:t>
      </w:r>
      <w:r w:rsidRPr="00BF5EFA">
        <w:rPr>
          <w:rStyle w:val="Keuze-blauw"/>
        </w:rPr>
        <w:t xml:space="preserve">Ia/Ib/IIa/IIb </w:t>
      </w:r>
      <w:r w:rsidRPr="00BF5EFA">
        <w:rPr>
          <w:lang w:val="de-DE"/>
        </w:rPr>
        <w:t>(cfr. TV 204 (WTCB))</w:t>
      </w:r>
    </w:p>
    <w:p w14:paraId="658B1F9F" w14:textId="77777777" w:rsidR="00B01C16" w:rsidRPr="00BF5EFA" w:rsidRDefault="00B01C16" w:rsidP="00B01C16">
      <w:pPr>
        <w:pStyle w:val="Plattetekstinspringen2"/>
      </w:pPr>
      <w:r w:rsidRPr="00BF5EFA">
        <w:rPr>
          <w:lang w:val="de-DE"/>
        </w:rPr>
        <w:t xml:space="preserve">Vlakheidsklasse: minimaal </w:t>
      </w:r>
      <w:r w:rsidRPr="00BF5EFA">
        <w:rPr>
          <w:rStyle w:val="Keuze-blauw"/>
        </w:rPr>
        <w:t>klasse II (tolerantie van 5 mm op de regel van 2 m)/…</w:t>
      </w:r>
      <w:r w:rsidRPr="00BF5EFA">
        <w:rPr>
          <w:lang w:val="de-DE"/>
        </w:rPr>
        <w:t xml:space="preserve"> (cfr. TV 204 (WTCB))</w:t>
      </w:r>
    </w:p>
    <w:p w14:paraId="2548F420" w14:textId="77777777" w:rsidR="00B01C16" w:rsidRPr="00BF5EFA" w:rsidRDefault="00B01C16" w:rsidP="00B01C16">
      <w:pPr>
        <w:pStyle w:val="ofwelinspringen"/>
      </w:pPr>
      <w:r w:rsidRPr="00BF5EFA">
        <w:rPr>
          <w:rStyle w:val="ofwelChar"/>
        </w:rPr>
        <w:t>(ofwel)</w:t>
      </w:r>
      <w:r w:rsidRPr="00BF5EFA">
        <w:t xml:space="preserve"> stortklaar staalvezelbeton</w:t>
      </w:r>
    </w:p>
    <w:p w14:paraId="7ACA2F89" w14:textId="77777777" w:rsidR="00B01C16" w:rsidRPr="00BF5EFA" w:rsidRDefault="00B01C16" w:rsidP="00BF5EFA">
      <w:pPr>
        <w:pStyle w:val="Plattetekstinspringen"/>
      </w:pPr>
      <w:r w:rsidRPr="00BF5EFA">
        <w:t>Beton volgens artikel 26.12., 26.12.10. en 26.12.12.</w:t>
      </w:r>
    </w:p>
    <w:p w14:paraId="398E98A6"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1ECA9FAB"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E82F824"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71763CC4"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6006142D"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6440EE9E"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2A0F0F4C"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7A9290E0"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E5C1A6B"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0E6E56A9"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39FF586D"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13F02EEF"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0045386E"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5C355C7E"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3CCD510"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4416C06C"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37E0C182"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446C5CA3"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0C2AACD7" w14:textId="77777777" w:rsidR="00B01C16" w:rsidRPr="00BF5EFA" w:rsidRDefault="00B01C16" w:rsidP="008319E5">
            <w:pPr>
              <w:pStyle w:val="Plattetekst3"/>
              <w:jc w:val="center"/>
              <w:rPr>
                <w:rFonts w:eastAsia="Arial Unicode MS"/>
              </w:rPr>
            </w:pPr>
          </w:p>
        </w:tc>
      </w:tr>
    </w:tbl>
    <w:p w14:paraId="062A23F2" w14:textId="77777777" w:rsidR="00B01C16" w:rsidRPr="00BF5EFA" w:rsidRDefault="00B01C16" w:rsidP="00BF5EFA">
      <w:pPr>
        <w:pStyle w:val="Plattetekstinspringen"/>
      </w:pPr>
      <w:r w:rsidRPr="00BF5EFA">
        <w:t>Vezelwapening: zie artikel 26.11.21.</w:t>
      </w:r>
    </w:p>
    <w:p w14:paraId="19B1AA0C" w14:textId="77777777" w:rsidR="00B01C16" w:rsidRPr="00BF5EFA" w:rsidRDefault="00B01C16" w:rsidP="00B01C16">
      <w:pPr>
        <w:pStyle w:val="Plattetekstinspringen2"/>
        <w:rPr>
          <w:lang w:val="de-DE"/>
        </w:rPr>
      </w:pPr>
      <w:r w:rsidRPr="00BF5EFA">
        <w:rPr>
          <w:lang w:val="de-DE"/>
        </w:rPr>
        <w:t>Prestatieklasse: …/…</w:t>
      </w:r>
    </w:p>
    <w:p w14:paraId="4FD54B80" w14:textId="77777777" w:rsidR="00B01C16" w:rsidRPr="00BF5EFA" w:rsidRDefault="00B01C16" w:rsidP="00B01C16">
      <w:pPr>
        <w:pStyle w:val="Plattetekstinspringen2"/>
        <w:rPr>
          <w:lang w:val="de-DE"/>
        </w:rPr>
      </w:pPr>
      <w:r w:rsidRPr="00BF5EFA">
        <w:rPr>
          <w:lang w:val="de-DE"/>
        </w:rPr>
        <w:t>Vezeldosering: … kg vezels/m³ beton</w:t>
      </w:r>
    </w:p>
    <w:p w14:paraId="44BE4FBB" w14:textId="77777777" w:rsidR="00B01C16" w:rsidRPr="00BF5EFA" w:rsidRDefault="00B01C16" w:rsidP="00BF5EFA">
      <w:pPr>
        <w:pStyle w:val="Plattetekstinspringen"/>
      </w:pPr>
      <w:r w:rsidRPr="00BF5EFA">
        <w:t>Bijlegstaaf- en/of netwapening: zie artikel 26.11.10. t.e.m. 26.11.12.</w:t>
      </w:r>
    </w:p>
    <w:p w14:paraId="540597CB" w14:textId="77777777" w:rsidR="00B01C16" w:rsidRPr="00BF5EFA" w:rsidRDefault="00B01C16" w:rsidP="00B01C16">
      <w:pPr>
        <w:pStyle w:val="Plattetekstinspringen2"/>
      </w:pPr>
      <w:r w:rsidRPr="00BF5EFA">
        <w:rPr>
          <w:lang w:val="de-DE"/>
        </w:rPr>
        <w:t>De stabiliteitsplannen geven aan waar eventuele staaf- en/of netwapening bijgelegd moet worden.</w:t>
      </w:r>
    </w:p>
    <w:p w14:paraId="759D1EEF" w14:textId="77777777" w:rsidR="00B01C16" w:rsidRPr="00BF5EFA" w:rsidRDefault="00B01C16" w:rsidP="00BF5EFA">
      <w:pPr>
        <w:pStyle w:val="Plattetekstinspringen"/>
      </w:pPr>
      <w:r w:rsidRPr="00BF5EFA">
        <w:t>Prestaties gepolierd oppervlak:</w:t>
      </w:r>
    </w:p>
    <w:p w14:paraId="27B8AF03" w14:textId="77777777" w:rsidR="00B01C16" w:rsidRPr="00BF5EFA" w:rsidRDefault="00B01C16" w:rsidP="00B01C16">
      <w:pPr>
        <w:pStyle w:val="Plattetekstinspringen2"/>
        <w:rPr>
          <w:lang w:val="de-DE"/>
        </w:rPr>
      </w:pPr>
      <w:r w:rsidRPr="00BF5EFA">
        <w:rPr>
          <w:lang w:val="de-DE"/>
        </w:rPr>
        <w:t xml:space="preserve">Slijtbelastingsklasse: minimaal </w:t>
      </w:r>
      <w:r w:rsidRPr="00BF5EFA">
        <w:rPr>
          <w:rStyle w:val="Keuze-blauw"/>
        </w:rPr>
        <w:t xml:space="preserve">Ia/Ib/IIa/IIb </w:t>
      </w:r>
      <w:r w:rsidRPr="00BF5EFA">
        <w:rPr>
          <w:lang w:val="de-DE"/>
        </w:rPr>
        <w:t>(cfr. TV 204 (WTCB))</w:t>
      </w:r>
    </w:p>
    <w:p w14:paraId="731EC70D" w14:textId="77777777" w:rsidR="00B01C16" w:rsidRPr="00BF5EFA" w:rsidRDefault="00B01C16" w:rsidP="00B01C16">
      <w:pPr>
        <w:pStyle w:val="Plattetekstinspringen2"/>
        <w:rPr>
          <w:lang w:val="de-DE"/>
        </w:rPr>
      </w:pPr>
      <w:r w:rsidRPr="00BF5EFA">
        <w:rPr>
          <w:lang w:val="de-DE"/>
        </w:rPr>
        <w:t xml:space="preserve">Vlakheidsklasse: minimaal </w:t>
      </w:r>
      <w:r w:rsidRPr="00BF5EFA">
        <w:rPr>
          <w:rStyle w:val="Keuze-blauw"/>
        </w:rPr>
        <w:t>klasse II (tolerantie van 5 mm op de regel van 2 m)/…</w:t>
      </w:r>
      <w:r w:rsidRPr="00BF5EFA">
        <w:rPr>
          <w:lang w:val="de-DE"/>
        </w:rPr>
        <w:t xml:space="preserve"> (cfr. TV 204 (WTCB))</w:t>
      </w:r>
    </w:p>
    <w:p w14:paraId="7EC72A11"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r w:rsidRPr="00BF5EFA">
        <w:t>:</w:t>
      </w:r>
    </w:p>
    <w:p w14:paraId="39A5C131" w14:textId="77777777" w:rsidR="00B01C16" w:rsidRPr="00BF5EFA" w:rsidRDefault="00B01C16" w:rsidP="00BF5EFA">
      <w:pPr>
        <w:pStyle w:val="Plattetekstinspringen"/>
      </w:pPr>
      <w:r w:rsidRPr="00BF5EFA">
        <w:t>Waterdicht beton: d.m.v. aangepaste toeslagstoffen …</w:t>
      </w:r>
    </w:p>
    <w:p w14:paraId="26F147C0" w14:textId="77777777" w:rsidR="00B01C16" w:rsidRPr="00BF5EFA" w:rsidRDefault="00B01C16" w:rsidP="00B01C16">
      <w:pPr>
        <w:pStyle w:val="Kop6"/>
      </w:pPr>
      <w:r w:rsidRPr="00BF5EFA">
        <w:t>Uitvoering</w:t>
      </w:r>
    </w:p>
    <w:p w14:paraId="115A4727" w14:textId="77777777" w:rsidR="00B01C16" w:rsidRPr="00BF5EFA" w:rsidRDefault="00B01C16" w:rsidP="00BF5EFA">
      <w:pPr>
        <w:pStyle w:val="Plattetekstinspringen"/>
      </w:pPr>
      <w:r w:rsidRPr="00BF5EFA">
        <w:t>De werken worden uitgevoerd volgens de stabiliteitsstudie, bijzonder bestek en plannen, opgesteld door de stabiliteitsingenieur.</w:t>
      </w:r>
    </w:p>
    <w:p w14:paraId="4F6851B3" w14:textId="77777777" w:rsidR="00B01C16" w:rsidRPr="00BF5EFA" w:rsidRDefault="00B01C16" w:rsidP="00BF5EFA">
      <w:pPr>
        <w:pStyle w:val="Plattetekstinspringen"/>
      </w:pPr>
      <w:r w:rsidRPr="00BF5EFA">
        <w:t xml:space="preserve">De plaat wordt gestort </w:t>
      </w:r>
    </w:p>
    <w:p w14:paraId="70131225" w14:textId="77777777" w:rsidR="00B01C16" w:rsidRPr="00BF5EFA" w:rsidRDefault="00B01C16" w:rsidP="00B01C16">
      <w:pPr>
        <w:pStyle w:val="ofwelinspringen"/>
      </w:pPr>
      <w:r w:rsidRPr="00BF5EFA">
        <w:rPr>
          <w:rStyle w:val="ofwelChar"/>
        </w:rPr>
        <w:t>(ofwel)</w:t>
      </w:r>
      <w:r w:rsidRPr="00BF5EFA">
        <w:tab/>
        <w:t>op de voorziene zuiverheidslaag, zoals beschreven in artikel 15.11.</w:t>
      </w:r>
    </w:p>
    <w:p w14:paraId="26AC18A5" w14:textId="77777777" w:rsidR="00B01C16" w:rsidRPr="00BF5EFA" w:rsidRDefault="00B01C16" w:rsidP="00B01C16">
      <w:pPr>
        <w:pStyle w:val="ofwelinspringen"/>
      </w:pPr>
      <w:r w:rsidRPr="00BF5EFA">
        <w:rPr>
          <w:rStyle w:val="ofwelChar"/>
        </w:rPr>
        <w:t>(ofwel)</w:t>
      </w:r>
      <w:r w:rsidRPr="00BF5EFA">
        <w:tab/>
        <w:t>op een voorafgaandelijk goed aangedamd, effen, droog en zuiver grondvlak, voorzien van een vochtwerende laag, zoals beschreven onder artikel 15.30. e.v..</w:t>
      </w:r>
    </w:p>
    <w:p w14:paraId="333A2784" w14:textId="77777777" w:rsidR="00B01C16" w:rsidRPr="00BF5EFA" w:rsidRDefault="00B01C16" w:rsidP="00B01C16">
      <w:pPr>
        <w:pStyle w:val="ofwelinspringen"/>
      </w:pPr>
      <w:r w:rsidRPr="00BF5EFA">
        <w:rPr>
          <w:rStyle w:val="ofwelChar"/>
        </w:rPr>
        <w:t>(ofwel)</w:t>
      </w:r>
      <w:r w:rsidRPr="00BF5EFA">
        <w:tab/>
        <w:t>op de voorziene zuiverheidslaag, zoals beschreven in artikel 15.11., die bedekt wordt met een vochtwerende laag, zoals beschreven onder artikel 15.30. e.v..</w:t>
      </w:r>
    </w:p>
    <w:p w14:paraId="590AC7EC" w14:textId="77777777" w:rsidR="00B01C16" w:rsidRPr="00BF5EFA" w:rsidRDefault="00B01C16" w:rsidP="00B01C16">
      <w:pPr>
        <w:pStyle w:val="ofwelinspringen"/>
      </w:pPr>
      <w:r w:rsidRPr="00BF5EFA">
        <w:rPr>
          <w:rStyle w:val="ofwelChar"/>
        </w:rPr>
        <w:t>(ofwel)</w:t>
      </w:r>
      <w:r w:rsidRPr="00BF5EFA">
        <w:tab/>
        <w:t>op de voorziene ondervloerisolatie, zoals beschreven in artikel 16.10 e.v.</w:t>
      </w:r>
    </w:p>
    <w:p w14:paraId="0DA481D4" w14:textId="77777777" w:rsidR="00B01C16" w:rsidRPr="00BF5EFA" w:rsidRDefault="00B01C16" w:rsidP="00BF5EFA">
      <w:pPr>
        <w:pStyle w:val="Plattetekstinspringen"/>
      </w:pPr>
      <w:r w:rsidRPr="00BF5EFA">
        <w:t>De randen van de plaatfundering worden volgens de stabiliteitsplannen voorzien van de nodige vorstranden, die tot op vorstvrije diepte reiken.</w:t>
      </w:r>
    </w:p>
    <w:p w14:paraId="7B15545D" w14:textId="77777777" w:rsidR="00B01C16" w:rsidRPr="00BF5EFA" w:rsidRDefault="00B01C16" w:rsidP="00BF5EFA">
      <w:pPr>
        <w:pStyle w:val="Plattetekstinspringen"/>
      </w:pPr>
      <w:r w:rsidRPr="00BF5EFA">
        <w:t xml:space="preserve">Het bovenvlak van de plaat wordt gepolierd </w:t>
      </w:r>
    </w:p>
    <w:p w14:paraId="7C527662" w14:textId="77777777" w:rsidR="00B01C16" w:rsidRPr="00BF5EFA" w:rsidRDefault="00B01C16" w:rsidP="00B01C16">
      <w:pPr>
        <w:pStyle w:val="ofwelinspringen"/>
      </w:pPr>
      <w:r w:rsidRPr="00BF5EFA">
        <w:rPr>
          <w:rStyle w:val="ofwelChar"/>
        </w:rPr>
        <w:t>(ofwel)</w:t>
      </w:r>
      <w:r w:rsidRPr="00BF5EFA">
        <w:tab/>
        <w:t>zonder slijtlaag.</w:t>
      </w:r>
    </w:p>
    <w:p w14:paraId="02947E86" w14:textId="77777777" w:rsidR="00B01C16" w:rsidRPr="00BF5EFA" w:rsidRDefault="00B01C16" w:rsidP="00B01C16">
      <w:pPr>
        <w:pStyle w:val="ofwelinspringen"/>
      </w:pPr>
      <w:r w:rsidRPr="00BF5EFA">
        <w:rPr>
          <w:rStyle w:val="ofwelChar"/>
        </w:rPr>
        <w:t>(ofwel)</w:t>
      </w:r>
      <w:r w:rsidRPr="00BF5EFA">
        <w:tab/>
        <w:t>met een droog of aardvochtig slijtlaagmengsel dat tijdens de binding van het beton op het beton gestrooid wordt.</w:t>
      </w:r>
    </w:p>
    <w:p w14:paraId="15C683F8" w14:textId="77777777" w:rsidR="00B01C16" w:rsidRPr="00BF5EFA" w:rsidRDefault="00B01C16" w:rsidP="00B01C16">
      <w:pPr>
        <w:pStyle w:val="ofwelinspringen"/>
      </w:pPr>
      <w:r w:rsidRPr="00BF5EFA">
        <w:rPr>
          <w:rStyle w:val="ofwelChar"/>
        </w:rPr>
        <w:t>(ofwel)</w:t>
      </w:r>
      <w:r w:rsidRPr="00BF5EFA">
        <w:tab/>
        <w:t>met een topping dat na afloop van de binding van het beton op het oppervlak aangebracht wordt.</w:t>
      </w:r>
    </w:p>
    <w:p w14:paraId="7BC177CA" w14:textId="77777777" w:rsidR="00B01C16" w:rsidRPr="00BF5EFA" w:rsidRDefault="00B01C16" w:rsidP="00BF5EFA">
      <w:pPr>
        <w:pStyle w:val="Plattetekstinspringen"/>
      </w:pPr>
      <w:r w:rsidRPr="00BF5EFA">
        <w:t xml:space="preserve">Het polieren van het bovenvlak van de plaat wordt voorzien </w:t>
      </w:r>
    </w:p>
    <w:p w14:paraId="481D8827" w14:textId="77777777" w:rsidR="00B01C16" w:rsidRPr="00BF5EFA" w:rsidRDefault="00B01C16" w:rsidP="00B01C16">
      <w:pPr>
        <w:pStyle w:val="ofwelinspringen"/>
      </w:pPr>
      <w:r w:rsidRPr="00BF5EFA">
        <w:rPr>
          <w:rStyle w:val="ofwelChar"/>
        </w:rPr>
        <w:t>(ofwel)</w:t>
      </w:r>
      <w:r w:rsidRPr="00BF5EFA">
        <w:tab/>
        <w:t>over de gehele oppervlakte van de plaat.</w:t>
      </w:r>
    </w:p>
    <w:p w14:paraId="2FFD1F1A" w14:textId="77777777" w:rsidR="00B01C16" w:rsidRPr="00BF5EFA" w:rsidRDefault="00B01C16" w:rsidP="00B01C16">
      <w:pPr>
        <w:pStyle w:val="ofwelinspringen"/>
      </w:pPr>
      <w:r w:rsidRPr="00BF5EFA">
        <w:rPr>
          <w:rStyle w:val="ofwelChar"/>
        </w:rPr>
        <w:t>(ofwel)</w:t>
      </w:r>
      <w:r w:rsidRPr="00BF5EFA">
        <w:tab/>
        <w:t>over een beperkte oppervlakte, nl. ….</w:t>
      </w:r>
    </w:p>
    <w:p w14:paraId="1C9F079B" w14:textId="77777777" w:rsidR="00B01C16" w:rsidRPr="00BF5EFA" w:rsidRDefault="00B01C16" w:rsidP="00BF5EFA">
      <w:pPr>
        <w:pStyle w:val="Plattetekstinspringen"/>
      </w:pPr>
      <w:r w:rsidRPr="00BF5EFA">
        <w:t>De voorschriften van TV 204 Cementgebonden bedrijfsvloeren (WTCB) moeten nagevolgd worden.</w:t>
      </w:r>
    </w:p>
    <w:p w14:paraId="1BF39303" w14:textId="77777777" w:rsidR="00B01C16" w:rsidRPr="00BF5EFA" w:rsidRDefault="00B01C16" w:rsidP="00BF5EFA">
      <w:pPr>
        <w:pStyle w:val="Plattetekstinspringen"/>
      </w:pPr>
      <w:r w:rsidRPr="00BF5EFA">
        <w:t>De stabiliteitsingenieur geeft aan waar de noodzakelijke voegen in de vloer voorzien moeten worden. Hierbij worden de minimale eisen van TV 204 (WTCB) gerespecteerd.</w:t>
      </w:r>
    </w:p>
    <w:p w14:paraId="6A5B9B6D" w14:textId="77777777" w:rsidR="00B01C16" w:rsidRPr="00BF5EFA" w:rsidRDefault="00B01C16" w:rsidP="00BF5EFA">
      <w:pPr>
        <w:pStyle w:val="Plattetekstinspringen"/>
      </w:pPr>
      <w:r w:rsidRPr="00BF5EFA">
        <w:t>De aannemer voorziet zo vlug mogelijk na de oppervlakteafwerking een gepaste nabehandeling om te snelle uitdroging te voorkomen. Deze nabehandeling is inbegrepen in de eenheidsprijs.</w:t>
      </w:r>
    </w:p>
    <w:p w14:paraId="57668D6C"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r w:rsidRPr="00BF5EFA">
        <w:t>:</w:t>
      </w:r>
    </w:p>
    <w:p w14:paraId="144C467F" w14:textId="77777777" w:rsidR="00B01C16" w:rsidRPr="00BF5EFA" w:rsidRDefault="00B01C16" w:rsidP="00BF5EFA">
      <w:pPr>
        <w:pStyle w:val="Plattetekstinspringen"/>
      </w:pPr>
      <w:r w:rsidRPr="00BF5EFA">
        <w:t>De inritplaat wordt voorzien van antislipgroeven loodrecht op de rijrichting.</w:t>
      </w:r>
    </w:p>
    <w:p w14:paraId="4D393CF2" w14:textId="77777777" w:rsidR="00B01C16" w:rsidRPr="00BF5EFA" w:rsidRDefault="00B01C16" w:rsidP="00B01C16">
      <w:pPr>
        <w:pStyle w:val="Kop6"/>
      </w:pPr>
      <w:r w:rsidRPr="00BF5EFA">
        <w:t>Toepassing</w:t>
      </w:r>
    </w:p>
    <w:p w14:paraId="27E3DC58" w14:textId="77777777" w:rsidR="00B01C16" w:rsidRPr="00BF5EFA" w:rsidRDefault="00B01C16" w:rsidP="00BF5EFA">
      <w:pPr>
        <w:pStyle w:val="Plattetekstinspringen"/>
      </w:pPr>
      <w:r w:rsidRPr="00BF5EFA">
        <w:t xml:space="preserve">Funderingsplaat van </w:t>
      </w:r>
      <w:r w:rsidRPr="00BF5EFA">
        <w:rPr>
          <w:rStyle w:val="Keuze-blauw"/>
        </w:rPr>
        <w:t>het volledige gebouw/ondergrondse parking, tellerlokalen, kelders, …</w:t>
      </w:r>
    </w:p>
    <w:p w14:paraId="6B88D9EF" w14:textId="77777777" w:rsidR="00B01C16" w:rsidRPr="00BF5EFA" w:rsidRDefault="00B01C16" w:rsidP="00B01C16">
      <w:pPr>
        <w:pStyle w:val="Kop2"/>
      </w:pPr>
      <w:bookmarkStart w:id="769" w:name="_Toc525379281"/>
      <w:bookmarkStart w:id="770" w:name="_Toc87276932"/>
      <w:bookmarkStart w:id="771" w:name="_Toc98049639"/>
      <w:bookmarkStart w:id="772" w:name="_Toc298768641"/>
      <w:bookmarkStart w:id="773" w:name="_Toc382836564"/>
      <w:bookmarkStart w:id="774" w:name="_Toc387064759"/>
      <w:bookmarkStart w:id="775" w:name="_Toc387655069"/>
      <w:bookmarkStart w:id="776" w:name="_Toc438633383"/>
      <w:r w:rsidRPr="00BF5EFA">
        <w:t>13.60.</w:t>
      </w:r>
      <w:r w:rsidRPr="00BF5EFA">
        <w:tab/>
        <w:t>liftputten - algemeen</w:t>
      </w:r>
      <w:bookmarkEnd w:id="769"/>
      <w:bookmarkEnd w:id="770"/>
      <w:bookmarkEnd w:id="771"/>
      <w:bookmarkEnd w:id="772"/>
      <w:bookmarkEnd w:id="773"/>
      <w:bookmarkEnd w:id="774"/>
      <w:bookmarkEnd w:id="775"/>
      <w:bookmarkEnd w:id="776"/>
    </w:p>
    <w:p w14:paraId="7C1D87FA" w14:textId="77777777" w:rsidR="00B01C16" w:rsidRPr="00BF5EFA" w:rsidRDefault="00B01C16" w:rsidP="00B01C16">
      <w:pPr>
        <w:pStyle w:val="Kop3"/>
      </w:pPr>
      <w:bookmarkStart w:id="777" w:name="_Toc298768642"/>
      <w:bookmarkStart w:id="778" w:name="_Toc382836565"/>
      <w:bookmarkStart w:id="779" w:name="_Toc387064760"/>
      <w:bookmarkStart w:id="780" w:name="_Toc387655070"/>
      <w:bookmarkStart w:id="781" w:name="_Toc438633384"/>
      <w:r w:rsidRPr="00BF5EFA">
        <w:t>13.61.</w:t>
      </w:r>
      <w:r w:rsidRPr="00BF5EFA">
        <w:tab/>
        <w:t>liftputten – stortklaar beton</w:t>
      </w:r>
      <w:r w:rsidRPr="00BF5EFA">
        <w:tab/>
      </w:r>
      <w:r w:rsidRPr="00BF5EFA">
        <w:rPr>
          <w:rStyle w:val="MeetChar"/>
        </w:rPr>
        <w:t>|FH|m3</w:t>
      </w:r>
      <w:bookmarkEnd w:id="777"/>
      <w:bookmarkEnd w:id="778"/>
      <w:bookmarkEnd w:id="779"/>
      <w:bookmarkEnd w:id="780"/>
      <w:bookmarkEnd w:id="781"/>
    </w:p>
    <w:p w14:paraId="13F6803A" w14:textId="77777777" w:rsidR="00B01C16" w:rsidRPr="00BF5EFA" w:rsidRDefault="00B01C16" w:rsidP="00B01C16">
      <w:pPr>
        <w:pStyle w:val="Kop6"/>
      </w:pPr>
      <w:r w:rsidRPr="00BF5EFA">
        <w:t>Omschrijving</w:t>
      </w:r>
    </w:p>
    <w:p w14:paraId="72A1F507" w14:textId="77777777" w:rsidR="00B01C16" w:rsidRPr="00BF5EFA" w:rsidRDefault="00B01C16" w:rsidP="00B01C16">
      <w:pPr>
        <w:pStyle w:val="Plattetekst"/>
      </w:pPr>
      <w:r w:rsidRPr="00BF5EFA">
        <w:t>De liftputten uit ter plaatse gestort gewapend beton die dieper dan de rest van de fundering moeten voorzien worden. De werken omvatten:</w:t>
      </w:r>
    </w:p>
    <w:p w14:paraId="4A420414" w14:textId="77777777" w:rsidR="00B01C16" w:rsidRPr="00BF5EFA" w:rsidRDefault="00B01C16" w:rsidP="00BF5EFA">
      <w:pPr>
        <w:pStyle w:val="Plattetekstinspringen"/>
      </w:pPr>
      <w:r w:rsidRPr="00BF5EFA">
        <w:t>het uitzetten van de liftput (wanden en vloer);</w:t>
      </w:r>
    </w:p>
    <w:p w14:paraId="61A35AE4" w14:textId="77777777" w:rsidR="00B01C16" w:rsidRPr="00BF5EFA" w:rsidRDefault="00B01C16" w:rsidP="00BF5EFA">
      <w:pPr>
        <w:pStyle w:val="Plattetekstinspringen"/>
      </w:pPr>
      <w:r w:rsidRPr="00BF5EFA">
        <w:t>alle nodige vochtisolaties;</w:t>
      </w:r>
    </w:p>
    <w:p w14:paraId="52E2BEAF" w14:textId="77777777" w:rsidR="00B01C16" w:rsidRPr="00BF5EFA" w:rsidRDefault="00B01C16" w:rsidP="00BF5EFA">
      <w:pPr>
        <w:pStyle w:val="Plattetekstinspringen"/>
      </w:pPr>
      <w:r w:rsidRPr="00BF5EFA">
        <w:t>alle vereiste bekistingen en ontkistingswerken;</w:t>
      </w:r>
    </w:p>
    <w:p w14:paraId="5FBA21F4" w14:textId="77777777" w:rsidR="00B01C16" w:rsidRPr="00BF5EFA" w:rsidRDefault="00B01C16" w:rsidP="00BF5EFA">
      <w:pPr>
        <w:pStyle w:val="Plattetekstinspringen"/>
      </w:pPr>
      <w:r w:rsidRPr="00BF5EFA">
        <w:t>alle nodige uitsparingen;</w:t>
      </w:r>
    </w:p>
    <w:p w14:paraId="02B57A71" w14:textId="77777777" w:rsidR="00B01C16" w:rsidRPr="00BF5EFA" w:rsidRDefault="00B01C16" w:rsidP="00BF5EFA">
      <w:pPr>
        <w:pStyle w:val="Plattetekstinspringen"/>
      </w:pPr>
      <w:r w:rsidRPr="00BF5EFA">
        <w:t>de levering en plaatsing van de wapeningen met inbegrip van de voorzieningen en hulpstukken (afstandhouders, …) voor het plaatsen en bevestigen; de meting van de wapening gebeurt echter onder artikel 26.11.</w:t>
      </w:r>
    </w:p>
    <w:p w14:paraId="0726EAA4" w14:textId="77777777" w:rsidR="00B01C16" w:rsidRPr="00BF5EFA" w:rsidRDefault="00B01C16" w:rsidP="00BF5EFA">
      <w:pPr>
        <w:pStyle w:val="Plattetekstinspringen"/>
      </w:pPr>
      <w:r w:rsidRPr="00BF5EFA">
        <w:t>de levering en verwerking van het beton;</w:t>
      </w:r>
    </w:p>
    <w:p w14:paraId="7B0441C9" w14:textId="77777777" w:rsidR="00B01C16" w:rsidRPr="00BF5EFA" w:rsidRDefault="00B01C16" w:rsidP="00BF5EFA">
      <w:pPr>
        <w:pStyle w:val="Plattetekstinspringen"/>
      </w:pPr>
      <w:r w:rsidRPr="00BF5EFA">
        <w:t>de bescherming van de betonoppervlakken.</w:t>
      </w:r>
    </w:p>
    <w:p w14:paraId="6D5CB34B" w14:textId="77777777" w:rsidR="00B01C16" w:rsidRPr="00BF5EFA" w:rsidRDefault="00B01C16" w:rsidP="00B01C16">
      <w:pPr>
        <w:pStyle w:val="Kop6"/>
      </w:pPr>
      <w:r w:rsidRPr="00BF5EFA">
        <w:t>Meting</w:t>
      </w:r>
    </w:p>
    <w:p w14:paraId="18573BE9" w14:textId="77777777" w:rsidR="00B01C16" w:rsidRPr="00BF5EFA" w:rsidRDefault="00B01C16" w:rsidP="00BF5EFA">
      <w:pPr>
        <w:pStyle w:val="Plattetekstinspringen"/>
      </w:pPr>
      <w:r w:rsidRPr="00BF5EFA">
        <w:t>meeteenheid: per m3 beton</w:t>
      </w:r>
      <w:r w:rsidRPr="00BF5EFA">
        <w:br/>
        <w:t>(de wapening wordt gemeten onder artikel 26.11.)</w:t>
      </w:r>
    </w:p>
    <w:p w14:paraId="65A21044" w14:textId="77777777" w:rsidR="00B01C16" w:rsidRPr="00BF5EFA" w:rsidRDefault="00B01C16" w:rsidP="00BF5EFA">
      <w:pPr>
        <w:pStyle w:val="Plattetekstinspringen"/>
      </w:pPr>
      <w:r w:rsidRPr="00BF5EFA">
        <w:t>meetcode: netto volume</w:t>
      </w:r>
    </w:p>
    <w:p w14:paraId="1556EA81" w14:textId="77777777" w:rsidR="00B01C16" w:rsidRPr="00BF5EFA" w:rsidRDefault="00B01C16" w:rsidP="00BF5EFA">
      <w:pPr>
        <w:pStyle w:val="Plattetekstinspringen"/>
      </w:pPr>
      <w:r w:rsidRPr="00BF5EFA">
        <w:t>aard van de overeenkomst: Forfaitaire Hoeveelheid (FH)</w:t>
      </w:r>
    </w:p>
    <w:p w14:paraId="426F1C9F" w14:textId="77777777" w:rsidR="00B01C16" w:rsidRPr="00BF5EFA" w:rsidRDefault="00B01C16" w:rsidP="00B01C16">
      <w:pPr>
        <w:pStyle w:val="Kop6"/>
      </w:pPr>
      <w:r w:rsidRPr="00BF5EFA">
        <w:t>Materiaal</w:t>
      </w:r>
    </w:p>
    <w:p w14:paraId="3BA9DDB9" w14:textId="77777777" w:rsidR="00B01C16" w:rsidRPr="00BF5EFA" w:rsidRDefault="00B01C16" w:rsidP="00BF5EFA">
      <w:pPr>
        <w:pStyle w:val="Plattetekstinspringen"/>
      </w:pPr>
      <w:r w:rsidRPr="00BF5EFA">
        <w:t>De liftputten bestaan uit gewapend beton dat ter plaatse wordt gestort. Het gebruik van toeslagstoffen is onderworpen aan de voorafgaandelijke goedkeuring van de architect.</w:t>
      </w:r>
    </w:p>
    <w:p w14:paraId="7EABD380" w14:textId="77777777" w:rsidR="00B01C16" w:rsidRPr="00BF5EFA" w:rsidRDefault="00B01C16" w:rsidP="00BF5EFA">
      <w:pPr>
        <w:pStyle w:val="Plattetekstinspringen"/>
      </w:pPr>
      <w:r w:rsidRPr="00BF5EFA">
        <w:t>De bepalingen van artikel 26.11 t.e.m. 26.14 zijn van toepassing.</w:t>
      </w:r>
    </w:p>
    <w:p w14:paraId="20DDD8C7" w14:textId="77777777" w:rsidR="00B01C16" w:rsidRPr="00BF5EFA" w:rsidRDefault="00B01C16" w:rsidP="00B01C16">
      <w:pPr>
        <w:pStyle w:val="Kop8"/>
      </w:pPr>
      <w:r w:rsidRPr="00BF5EFA">
        <w:t>Specificaties</w:t>
      </w:r>
    </w:p>
    <w:p w14:paraId="79D206C2"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41D9A1C2"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95A30B9"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640BE094"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36B37086"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1CF08798"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528E8D90"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3F50FFEF"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51F5E26"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2F6BCD5E"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55B268C3"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3869E3F9"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515B86D8"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7B2A3E90"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1774A25" w14:textId="77777777" w:rsidR="00B01C16" w:rsidRPr="00BF5EFA" w:rsidRDefault="00B01C16" w:rsidP="008319E5">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78642A81"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35BF987D"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1249D68B"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35B851E3" w14:textId="77777777" w:rsidR="00B01C16" w:rsidRPr="00BF5EFA" w:rsidRDefault="00B01C16" w:rsidP="008319E5">
            <w:pPr>
              <w:pStyle w:val="Plattetekst3"/>
              <w:jc w:val="center"/>
              <w:rPr>
                <w:rFonts w:eastAsia="Arial Unicode MS"/>
              </w:rPr>
            </w:pPr>
          </w:p>
        </w:tc>
      </w:tr>
    </w:tbl>
    <w:p w14:paraId="1EAF16FF" w14:textId="77777777" w:rsidR="00B01C16" w:rsidRPr="00BF5EFA" w:rsidRDefault="00B01C16" w:rsidP="00BF5EFA">
      <w:pPr>
        <w:pStyle w:val="Plattetekstinspringen"/>
      </w:pPr>
      <w:r w:rsidRPr="00BF5EFA">
        <w:t>Wapeningsstaal: zie artikel 26.11.</w:t>
      </w:r>
    </w:p>
    <w:p w14:paraId="3E11F1B4"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r w:rsidRPr="00BF5EFA">
        <w:t>:</w:t>
      </w:r>
    </w:p>
    <w:p w14:paraId="517261A7" w14:textId="77777777" w:rsidR="00B01C16" w:rsidRPr="00BF5EFA" w:rsidRDefault="00B01C16" w:rsidP="00BF5EFA">
      <w:pPr>
        <w:pStyle w:val="Plattetekstinspringen"/>
      </w:pPr>
      <w:r w:rsidRPr="00BF5EFA">
        <w:t>Waterdicht beton: d.m.v. aangepaste toeslagstoffen …</w:t>
      </w:r>
    </w:p>
    <w:p w14:paraId="2C1926A6" w14:textId="77777777" w:rsidR="00B01C16" w:rsidRPr="00BF5EFA" w:rsidRDefault="00B01C16" w:rsidP="00BF5EFA">
      <w:pPr>
        <w:pStyle w:val="Plattetekstinspringen"/>
      </w:pPr>
      <w:r w:rsidRPr="00BF5EFA">
        <w:t>Nabehandeling: beschermende coating voor alle delen die in contact komen met de bodem/…</w:t>
      </w:r>
    </w:p>
    <w:p w14:paraId="5BEC861F" w14:textId="77777777" w:rsidR="00B01C16" w:rsidRPr="00BF5EFA" w:rsidRDefault="00B01C16" w:rsidP="00B01C16">
      <w:pPr>
        <w:pStyle w:val="Kop6"/>
      </w:pPr>
      <w:r w:rsidRPr="00BF5EFA">
        <w:t>Uitvoering</w:t>
      </w:r>
    </w:p>
    <w:p w14:paraId="1BE2289C" w14:textId="77777777" w:rsidR="00B01C16" w:rsidRPr="00BF5EFA" w:rsidRDefault="00B01C16" w:rsidP="00BF5EFA">
      <w:pPr>
        <w:pStyle w:val="Plattetekstinspringen"/>
      </w:pPr>
      <w:r w:rsidRPr="00BF5EFA">
        <w:t>De werken worden uitgevoerd volgens de aanduidingen op de funderingsplannen, zoals opgemaakt door de stabiliteitsingenieur.</w:t>
      </w:r>
    </w:p>
    <w:p w14:paraId="4E3C97E0" w14:textId="77777777" w:rsidR="00B01C16" w:rsidRPr="00BF5EFA" w:rsidRDefault="00B01C16" w:rsidP="00BF5EFA">
      <w:pPr>
        <w:pStyle w:val="Plattetekstinspringen"/>
      </w:pPr>
      <w:r w:rsidRPr="00BF5EFA">
        <w:t>De nodige maatregelen worden genomen om een waterdichte aansluiting tussen liftputwanden en –vloer, de wanden onderling en tussen de liftputwanden en bovenliggende vloerplaat te bekomen.</w:t>
      </w:r>
    </w:p>
    <w:p w14:paraId="059B56DA"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r w:rsidRPr="00BF5EFA">
        <w:t>:</w:t>
      </w:r>
    </w:p>
    <w:p w14:paraId="335FA0F1" w14:textId="77777777" w:rsidR="00B01C16" w:rsidRPr="00BF5EFA" w:rsidRDefault="00B01C16" w:rsidP="00BF5EFA">
      <w:pPr>
        <w:pStyle w:val="Plattetekstinspringen"/>
      </w:pPr>
      <w:r w:rsidRPr="00BF5EFA">
        <w:t xml:space="preserve">Alle aansluitingen aan waterdichte wanden, ter hoogte van doorbrekingen (kanalen, putten, …) moeten waterdicht uitgevoerd worden </w:t>
      </w:r>
    </w:p>
    <w:p w14:paraId="76AE1CC8" w14:textId="77777777" w:rsidR="00B01C16" w:rsidRPr="00BF5EFA" w:rsidRDefault="00B01C16" w:rsidP="00BF5EFA">
      <w:pPr>
        <w:pStyle w:val="Plattetekstinspringen"/>
      </w:pPr>
      <w:r w:rsidRPr="00BF5EFA">
        <w:t>Uitzettingsvoegen: volgens voorschriften van de stabiliteitsingenieur</w:t>
      </w:r>
    </w:p>
    <w:p w14:paraId="10931FB1" w14:textId="77777777" w:rsidR="00B01C16" w:rsidRPr="00BF5EFA" w:rsidRDefault="00B01C16" w:rsidP="00BF5EFA">
      <w:pPr>
        <w:pStyle w:val="Plattetekstinspringen"/>
      </w:pPr>
      <w:r w:rsidRPr="00BF5EFA">
        <w:t xml:space="preserve">Gladde bekisting: voor </w:t>
      </w:r>
      <w:r w:rsidRPr="00BF5EFA">
        <w:rPr>
          <w:rStyle w:val="Keuze-blauw"/>
        </w:rPr>
        <w:t>alle zichtbaar blijvende gedeelten/…</w:t>
      </w:r>
    </w:p>
    <w:p w14:paraId="773386AA" w14:textId="77777777" w:rsidR="00B01C16" w:rsidRPr="00BF5EFA" w:rsidRDefault="00B01C16" w:rsidP="00B01C16">
      <w:pPr>
        <w:pStyle w:val="Kop6"/>
      </w:pPr>
      <w:r w:rsidRPr="00BF5EFA">
        <w:t>Toepassing</w:t>
      </w:r>
    </w:p>
    <w:p w14:paraId="0EC21EE6" w14:textId="77777777" w:rsidR="00B01C16" w:rsidRPr="00BF5EFA" w:rsidRDefault="00B01C16" w:rsidP="00B01C16">
      <w:pPr>
        <w:pStyle w:val="Kop2"/>
      </w:pPr>
      <w:bookmarkStart w:id="782" w:name="_Toc387655071"/>
      <w:bookmarkStart w:id="783" w:name="_Toc438633385"/>
      <w:r w:rsidRPr="00BF5EFA">
        <w:t>13.70.</w:t>
      </w:r>
      <w:r w:rsidRPr="00BF5EFA">
        <w:tab/>
        <w:t>doorbrekingen speciale funderingen – algemeen</w:t>
      </w:r>
      <w:bookmarkEnd w:id="782"/>
      <w:bookmarkEnd w:id="783"/>
    </w:p>
    <w:p w14:paraId="482809D6" w14:textId="77777777" w:rsidR="00B01C16" w:rsidRPr="00BF5EFA" w:rsidRDefault="00B01C16" w:rsidP="00B01C16">
      <w:pPr>
        <w:pStyle w:val="Kop3"/>
      </w:pPr>
      <w:bookmarkStart w:id="784" w:name="_Toc387655072"/>
      <w:bookmarkStart w:id="785" w:name="_Toc438633386"/>
      <w:r w:rsidRPr="00BF5EFA">
        <w:t>13.71.</w:t>
      </w:r>
      <w:r w:rsidRPr="00BF5EFA">
        <w:tab/>
        <w:t>doorbrekingen speciale funderingen – aansluitbocht</w:t>
      </w:r>
      <w:r w:rsidRPr="00BF5EFA">
        <w:tab/>
      </w:r>
      <w:r w:rsidRPr="00BF5EFA">
        <w:rPr>
          <w:rStyle w:val="MeetChar"/>
        </w:rPr>
        <w:t>|FH|st</w:t>
      </w:r>
      <w:bookmarkEnd w:id="784"/>
      <w:bookmarkEnd w:id="785"/>
    </w:p>
    <w:p w14:paraId="430E3DFE" w14:textId="77777777" w:rsidR="00B01C16" w:rsidRPr="00BF5EFA" w:rsidRDefault="00B01C16" w:rsidP="00B01C16">
      <w:pPr>
        <w:pStyle w:val="Kop6"/>
        <w:rPr>
          <w:lang w:val="nl-NL"/>
        </w:rPr>
      </w:pPr>
      <w:r w:rsidRPr="00BF5EFA">
        <w:rPr>
          <w:lang w:val="nl-NL"/>
        </w:rPr>
        <w:t>Omschrijving</w:t>
      </w:r>
    </w:p>
    <w:p w14:paraId="146D1EA8" w14:textId="77777777" w:rsidR="00B01C16" w:rsidRPr="00BF5EFA" w:rsidRDefault="00B01C16" w:rsidP="00B01C16">
      <w:pPr>
        <w:pStyle w:val="Plattetekst"/>
      </w:pPr>
      <w:r w:rsidRPr="00BF5EFA">
        <w:t>Aansluitbocht voor de doorvoer van de verschillende nutsvoorzieningen (aardgas, elektriciteit, telefoon, kabelnet en water). De aansluitbocht wordt in de speciale fundering ingewerkt. De wachtbuizen die van de aansluitbocht tot aan de rooilijn lopen, zijn opgenomen in hoofdstuk 17.</w:t>
      </w:r>
    </w:p>
    <w:p w14:paraId="393DBD4B" w14:textId="77777777" w:rsidR="00B01C16" w:rsidRPr="00BF5EFA" w:rsidRDefault="00B01C16" w:rsidP="00B01C16">
      <w:pPr>
        <w:pStyle w:val="Kop6"/>
        <w:rPr>
          <w:lang w:val="nl-NL"/>
        </w:rPr>
      </w:pPr>
      <w:r w:rsidRPr="00BF5EFA">
        <w:rPr>
          <w:lang w:val="nl-NL"/>
        </w:rPr>
        <w:t>Meting</w:t>
      </w:r>
    </w:p>
    <w:p w14:paraId="1093AACF" w14:textId="77777777" w:rsidR="00B01C16" w:rsidRPr="00BF5EFA" w:rsidRDefault="00B01C16" w:rsidP="00BF5EFA">
      <w:pPr>
        <w:pStyle w:val="Plattetekstinspringen"/>
      </w:pPr>
      <w:r w:rsidRPr="00BF5EFA">
        <w:t>meeteenheid: per stuk.</w:t>
      </w:r>
    </w:p>
    <w:p w14:paraId="0C0C8265" w14:textId="77777777" w:rsidR="00B01C16" w:rsidRPr="00BF5EFA" w:rsidRDefault="00B01C16" w:rsidP="00BF5EFA">
      <w:pPr>
        <w:pStyle w:val="Plattetekstinspringen"/>
      </w:pPr>
      <w:r w:rsidRPr="00BF5EFA">
        <w:t>aard van de overeenkomst: Forfaitaire Hoeveelheid (FH)</w:t>
      </w:r>
    </w:p>
    <w:p w14:paraId="56F32333" w14:textId="77777777" w:rsidR="00B01C16" w:rsidRPr="00BF5EFA" w:rsidRDefault="00B01C16" w:rsidP="00B01C16">
      <w:pPr>
        <w:pStyle w:val="Kop6"/>
        <w:rPr>
          <w:lang w:val="nl-NL"/>
        </w:rPr>
      </w:pPr>
      <w:r w:rsidRPr="00BF5EFA">
        <w:rPr>
          <w:lang w:val="nl-NL"/>
        </w:rPr>
        <w:t>Materiaal</w:t>
      </w:r>
    </w:p>
    <w:p w14:paraId="489A3272" w14:textId="77777777" w:rsidR="00B01C16" w:rsidRPr="00BF5EFA" w:rsidRDefault="00B01C16" w:rsidP="00BF5EFA">
      <w:pPr>
        <w:pStyle w:val="Plattetekstinspringen"/>
      </w:pPr>
      <w:r w:rsidRPr="00BF5EFA">
        <w:t>De aansluitbocht is een voorgevormd element, bestaande uit vijf met elkaar verbonden bochten uit kunststof. Op elk van de vijf bochten staat duidelijk vermeld welke nutsleiding door de respectievelijke bocht binnen gebracht moet worden. De aansluitbocht is aan te schaffen bij de netbeheerder of is van een door de netbeheerder aanvaard type.</w:t>
      </w:r>
    </w:p>
    <w:p w14:paraId="5E8E0DDD" w14:textId="77777777" w:rsidR="00B01C16" w:rsidRPr="00BF5EFA" w:rsidRDefault="00B01C16" w:rsidP="00BF5EFA">
      <w:pPr>
        <w:pStyle w:val="Plattetekstinspringen"/>
      </w:pPr>
      <w:r w:rsidRPr="00BF5EFA">
        <w:t>Diameters:</w:t>
      </w:r>
    </w:p>
    <w:p w14:paraId="0AB6B7F2" w14:textId="77777777" w:rsidR="00B01C16" w:rsidRPr="00BF5EFA" w:rsidRDefault="00B01C16" w:rsidP="00B01C16">
      <w:pPr>
        <w:pStyle w:val="Plattetekstinspringen2"/>
      </w:pPr>
      <w:r w:rsidRPr="00BF5EFA">
        <w:t>wachtbuis voor elektriciteit: 75 mm</w:t>
      </w:r>
    </w:p>
    <w:p w14:paraId="1EBB7E88" w14:textId="77777777" w:rsidR="00B01C16" w:rsidRPr="00BF5EFA" w:rsidRDefault="00B01C16" w:rsidP="00B01C16">
      <w:pPr>
        <w:pStyle w:val="Plattetekstinspringen2"/>
      </w:pPr>
      <w:r w:rsidRPr="00BF5EFA">
        <w:t>wachtbuis voor aardgas: 110 mm</w:t>
      </w:r>
    </w:p>
    <w:p w14:paraId="19F1E30D" w14:textId="77777777" w:rsidR="00B01C16" w:rsidRPr="00BF5EFA" w:rsidRDefault="00B01C16" w:rsidP="00B01C16">
      <w:pPr>
        <w:pStyle w:val="Plattetekstinspringen2"/>
      </w:pPr>
      <w:r w:rsidRPr="00BF5EFA">
        <w:t>wachtbuis voor telefonie: 50 mm</w:t>
      </w:r>
    </w:p>
    <w:p w14:paraId="6FA033AD" w14:textId="77777777" w:rsidR="00B01C16" w:rsidRPr="00BF5EFA" w:rsidRDefault="00B01C16" w:rsidP="00B01C16">
      <w:pPr>
        <w:pStyle w:val="Plattetekstinspringen2"/>
      </w:pPr>
      <w:r w:rsidRPr="00BF5EFA">
        <w:t>wachtbuis voor teledistributie: 50 mm</w:t>
      </w:r>
    </w:p>
    <w:p w14:paraId="6FEB5866" w14:textId="77777777" w:rsidR="00B01C16" w:rsidRPr="00BF5EFA" w:rsidRDefault="00B01C16" w:rsidP="00B01C16">
      <w:pPr>
        <w:pStyle w:val="Plattetekstinspringen2"/>
      </w:pPr>
      <w:r w:rsidRPr="00BF5EFA">
        <w:t xml:space="preserve">wachtbuis voor water: 75 mm </w:t>
      </w:r>
    </w:p>
    <w:p w14:paraId="32AB3844" w14:textId="77777777" w:rsidR="00B01C16" w:rsidRPr="00BF5EFA" w:rsidRDefault="00B01C16" w:rsidP="00BF5EFA">
      <w:pPr>
        <w:pStyle w:val="Plattetekstinspringen"/>
      </w:pPr>
      <w:r w:rsidRPr="00BF5EFA">
        <w:t>De aansluitbocht is aangepast aan de evenwijdige of dwarse opstelling t.o.v. invoeropening.</w:t>
      </w:r>
    </w:p>
    <w:p w14:paraId="6D9A623D" w14:textId="77777777" w:rsidR="00B01C16" w:rsidRPr="00BF5EFA" w:rsidRDefault="00B01C16" w:rsidP="00B01C16">
      <w:pPr>
        <w:pStyle w:val="Kop6"/>
      </w:pPr>
      <w:r w:rsidRPr="00BF5EFA">
        <w:t>Uitvoering</w:t>
      </w:r>
    </w:p>
    <w:p w14:paraId="56B7C0AF" w14:textId="77777777" w:rsidR="00B01C16" w:rsidRPr="00BF5EFA" w:rsidRDefault="00B01C16" w:rsidP="00BF5EFA">
      <w:pPr>
        <w:pStyle w:val="Plattetekstinspringen"/>
      </w:pPr>
      <w:r w:rsidRPr="00BF5EFA">
        <w:t xml:space="preserve">De netbeheerder wordt tijdig geraadpleegd om de exacte plaats van de binnenkomende nutsvoorzieningen te kennen. </w:t>
      </w:r>
    </w:p>
    <w:p w14:paraId="6267E399" w14:textId="77777777" w:rsidR="00B01C16" w:rsidRPr="00BF5EFA" w:rsidRDefault="00B01C16" w:rsidP="00BF5EFA">
      <w:pPr>
        <w:pStyle w:val="Plattetekstinspringen"/>
      </w:pPr>
      <w:r w:rsidRPr="00BF5EFA">
        <w:t>De aannemer werkt de aansluitbocht in in de fundering. De voorschriften van de distributienetbeheerder moeten strikt gevolgd worden.</w:t>
      </w:r>
    </w:p>
    <w:p w14:paraId="46933F3F" w14:textId="77777777" w:rsidR="00B01C16" w:rsidRPr="00BF5EFA" w:rsidRDefault="00B01C16" w:rsidP="00BF5EFA">
      <w:pPr>
        <w:pStyle w:val="Plattetekstinspringen"/>
      </w:pPr>
      <w:r w:rsidRPr="00BF5EFA">
        <w:t>Bij de levering moeten de openingen van de aansluitbocht zorgvuldig afgedicht zijn met gemakkelijk te verwijderen stoppen.</w:t>
      </w:r>
    </w:p>
    <w:p w14:paraId="19EE257C" w14:textId="77777777" w:rsidR="00B01C16" w:rsidRPr="00BF5EFA" w:rsidRDefault="00B01C16" w:rsidP="00BF5EFA">
      <w:pPr>
        <w:pStyle w:val="Plattetekstinspringen"/>
      </w:pPr>
      <w:r w:rsidRPr="00BF5EFA">
        <w:t xml:space="preserve">De bovenzijde van de toegangsopeningen in de fundering ligt op minimaal 600 mm onder het definitieve maaiveld. </w:t>
      </w:r>
    </w:p>
    <w:p w14:paraId="6020D877" w14:textId="77777777" w:rsidR="00B01C16" w:rsidRPr="00BF5EFA" w:rsidRDefault="00B01C16" w:rsidP="00BF5EFA">
      <w:pPr>
        <w:pStyle w:val="Plattetekstinspringen"/>
      </w:pPr>
      <w:r w:rsidRPr="00BF5EFA">
        <w:t xml:space="preserve">De toegangsopeningen van of naar de aansluitbocht in de woning eindigen minimum 30 mm boven de afgewerkte binnenvloer. Als het nodig is, moeten de toegangen van de aansluitbocht worden verlengd met standaard thermoplastische buizen met gladde binnenwand. </w:t>
      </w:r>
    </w:p>
    <w:p w14:paraId="671D45F0" w14:textId="77777777" w:rsidR="00B01C16" w:rsidRPr="00BF5EFA" w:rsidRDefault="00B01C16" w:rsidP="00BF5EFA">
      <w:pPr>
        <w:pStyle w:val="Plattetekstinspringen"/>
      </w:pPr>
      <w:r w:rsidRPr="00BF5EFA">
        <w:t>De as van de buizen bevindt zich op minstens 120mm van de afgewerkte wand.</w:t>
      </w:r>
    </w:p>
    <w:p w14:paraId="6910F9ED" w14:textId="77777777" w:rsidR="00B01C16" w:rsidRPr="00BF5EFA" w:rsidRDefault="00B01C16" w:rsidP="00BF5EFA">
      <w:pPr>
        <w:pStyle w:val="Plattetekstinspringen"/>
      </w:pPr>
      <w:r w:rsidRPr="00BF5EFA">
        <w:t xml:space="preserve">De wachtbuizen vertrekken vanaf de aansluitbocht en eindigen naast elkaar aan de rooilijn. </w:t>
      </w:r>
    </w:p>
    <w:p w14:paraId="4B50EEF6"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7AEC227D" w14:textId="77777777" w:rsidR="00B01C16" w:rsidRPr="00BF5EFA" w:rsidRDefault="00B01C16" w:rsidP="00BF5EFA">
      <w:pPr>
        <w:pStyle w:val="Plattetekstinspringen"/>
      </w:pPr>
      <w:r w:rsidRPr="00BF5EFA">
        <w:t xml:space="preserve">Aan de buitenzijde wordt een werkput voorzien en aan de binnenzijde een inkomput zodat bij de aansluiting of uitbreiding van om het even welke nutsvoorziening nergens door de fundering heen moet geboord worden. </w:t>
      </w:r>
    </w:p>
    <w:p w14:paraId="4FF40E6B" w14:textId="77777777" w:rsidR="00B01C16" w:rsidRPr="00BF5EFA" w:rsidRDefault="00B01C16" w:rsidP="00B01C16">
      <w:pPr>
        <w:pStyle w:val="Kop6"/>
      </w:pPr>
      <w:r w:rsidRPr="00BF5EFA">
        <w:t>Toepassing</w:t>
      </w:r>
    </w:p>
    <w:p w14:paraId="60DA0632" w14:textId="77777777" w:rsidR="00B01C16" w:rsidRPr="00BF5EFA" w:rsidRDefault="00B01C16" w:rsidP="00B01C16">
      <w:pPr>
        <w:pStyle w:val="Kop3"/>
      </w:pPr>
      <w:bookmarkStart w:id="786" w:name="_Toc387655073"/>
      <w:bookmarkStart w:id="787" w:name="_Toc438633387"/>
      <w:r w:rsidRPr="00BF5EFA">
        <w:t>13.72.</w:t>
      </w:r>
      <w:r w:rsidRPr="00BF5EFA">
        <w:tab/>
        <w:t>doorbrekingen speciale funderingen – doorvoermoffen voor buizen en kabels</w:t>
      </w:r>
      <w:r w:rsidRPr="00BF5EFA">
        <w:tab/>
      </w:r>
      <w:r w:rsidRPr="00BF5EFA">
        <w:rPr>
          <w:rStyle w:val="MeetChar"/>
        </w:rPr>
        <w:t>|FH|st</w:t>
      </w:r>
      <w:bookmarkEnd w:id="786"/>
      <w:bookmarkEnd w:id="787"/>
    </w:p>
    <w:p w14:paraId="272C9883" w14:textId="77777777" w:rsidR="00B01C16" w:rsidRPr="00BF5EFA" w:rsidRDefault="00B01C16" w:rsidP="00B01C16">
      <w:pPr>
        <w:pStyle w:val="Kop6"/>
        <w:rPr>
          <w:lang w:val="nl-NL"/>
        </w:rPr>
      </w:pPr>
      <w:r w:rsidRPr="00BF5EFA">
        <w:rPr>
          <w:lang w:val="nl-NL"/>
        </w:rPr>
        <w:t>Omschrijving</w:t>
      </w:r>
    </w:p>
    <w:p w14:paraId="74E3A617" w14:textId="77777777" w:rsidR="00B01C16" w:rsidRPr="00BF5EFA" w:rsidRDefault="00B01C16" w:rsidP="00B01C16">
      <w:pPr>
        <w:pStyle w:val="Plattetekst"/>
      </w:pPr>
      <w:r w:rsidRPr="00BF5EFA">
        <w:t xml:space="preserve">In het beton in te storten doorvoermoffen, die een water- en luchtdichte aansluiting met de funderingsplaat garanderen. </w:t>
      </w:r>
    </w:p>
    <w:p w14:paraId="5C67ABA7" w14:textId="77777777" w:rsidR="00B01C16" w:rsidRPr="00BF5EFA" w:rsidRDefault="00B01C16" w:rsidP="00B01C16">
      <w:pPr>
        <w:pStyle w:val="Kop6"/>
      </w:pPr>
      <w:r w:rsidRPr="00BF5EFA">
        <w:t>Meting</w:t>
      </w:r>
    </w:p>
    <w:p w14:paraId="103103B5" w14:textId="77777777" w:rsidR="00B01C16" w:rsidRPr="00BF5EFA" w:rsidRDefault="00B01C16" w:rsidP="00BF5EFA">
      <w:pPr>
        <w:pStyle w:val="Plattetekstinspringen"/>
      </w:pPr>
      <w:r w:rsidRPr="00BF5EFA">
        <w:t>meeteenheid: per stuk, incl. het voorzien van de uitsparingen in de fundering.</w:t>
      </w:r>
    </w:p>
    <w:p w14:paraId="4367E8A8" w14:textId="77777777" w:rsidR="00B01C16" w:rsidRPr="00BF5EFA" w:rsidRDefault="00B01C16" w:rsidP="00BF5EFA">
      <w:pPr>
        <w:pStyle w:val="Plattetekstinspringen"/>
      </w:pPr>
      <w:r w:rsidRPr="00BF5EFA">
        <w:t>aard van de overeenkomst: Forfaitaire Hoeveelheid (FH)</w:t>
      </w:r>
    </w:p>
    <w:p w14:paraId="04554DD3" w14:textId="77777777" w:rsidR="00B01C16" w:rsidRPr="00BF5EFA" w:rsidRDefault="00B01C16" w:rsidP="00B01C16">
      <w:pPr>
        <w:pStyle w:val="Kop6"/>
        <w:rPr>
          <w:lang w:val="nl-NL"/>
        </w:rPr>
      </w:pPr>
      <w:r w:rsidRPr="00BF5EFA">
        <w:rPr>
          <w:lang w:val="nl-NL"/>
        </w:rPr>
        <w:t>Materiaal</w:t>
      </w:r>
    </w:p>
    <w:p w14:paraId="5797547E" w14:textId="77777777" w:rsidR="00B01C16" w:rsidRPr="00BF5EFA" w:rsidRDefault="00B01C16" w:rsidP="00BF5EFA">
      <w:pPr>
        <w:pStyle w:val="Plattetekstinspringen"/>
      </w:pPr>
      <w:r w:rsidRPr="00BF5EFA">
        <w:t>Kunststof doorvoermof, geschikt voor plaatsing in funderingsplaten.</w:t>
      </w:r>
    </w:p>
    <w:p w14:paraId="6391527E" w14:textId="77777777" w:rsidR="00B01C16" w:rsidRPr="00BF5EFA" w:rsidRDefault="00B01C16" w:rsidP="00B01C16">
      <w:pPr>
        <w:pStyle w:val="Kop8"/>
        <w:rPr>
          <w:lang w:val="nl-NL"/>
        </w:rPr>
      </w:pPr>
      <w:r w:rsidRPr="00BF5EFA">
        <w:rPr>
          <w:lang w:val="nl-NL"/>
        </w:rPr>
        <w:t xml:space="preserve">Aanvullende specificaties </w:t>
      </w:r>
      <w:r w:rsidR="004E32E8" w:rsidRPr="00BF5EFA">
        <w:rPr>
          <w:lang w:val="nl-NL"/>
        </w:rPr>
        <w:t>(te schrappen door ontwerper indien niet van toepassing)</w:t>
      </w:r>
    </w:p>
    <w:p w14:paraId="59169B1E" w14:textId="77777777" w:rsidR="00B01C16" w:rsidRPr="00BF5EFA" w:rsidRDefault="00B01C16" w:rsidP="00BF5EFA">
      <w:pPr>
        <w:pStyle w:val="Plattetekstinspringen"/>
      </w:pPr>
      <w:r w:rsidRPr="00BF5EFA">
        <w:t>De doorvoermoffen zijn voorzien van systeemdeksels voor het doorvoeren van kabels en buizen.</w:t>
      </w:r>
    </w:p>
    <w:p w14:paraId="5349A497" w14:textId="77777777" w:rsidR="00B01C16" w:rsidRPr="00BF5EFA" w:rsidRDefault="00B01C16" w:rsidP="00B01C16">
      <w:pPr>
        <w:pStyle w:val="Kop6"/>
        <w:rPr>
          <w:lang w:val="nl-NL"/>
        </w:rPr>
      </w:pPr>
      <w:r w:rsidRPr="00BF5EFA">
        <w:rPr>
          <w:lang w:val="nl-NL"/>
        </w:rPr>
        <w:t>Uitvoering</w:t>
      </w:r>
    </w:p>
    <w:p w14:paraId="4B3C14C3" w14:textId="77777777" w:rsidR="00B01C16" w:rsidRPr="00BF5EFA" w:rsidRDefault="00B01C16" w:rsidP="00BF5EFA">
      <w:pPr>
        <w:pStyle w:val="Plattetekstinspringen"/>
        <w:rPr>
          <w:lang w:val="nl-NL"/>
        </w:rPr>
      </w:pPr>
      <w:r w:rsidRPr="00BF5EFA">
        <w:t>De voorschriften van de fabrikant moeten gevolgd worden om een water- en luchtdichte aansluiting te bekomen.</w:t>
      </w:r>
    </w:p>
    <w:p w14:paraId="5AF569DC" w14:textId="77777777" w:rsidR="00B01C16" w:rsidRPr="00BF5EFA" w:rsidRDefault="00B01C16" w:rsidP="00B01C16">
      <w:pPr>
        <w:pStyle w:val="Kop1"/>
      </w:pPr>
      <w:bookmarkStart w:id="788" w:name="_Toc381266288"/>
      <w:bookmarkStart w:id="789" w:name="_Toc385511629"/>
      <w:bookmarkStart w:id="790" w:name="_Toc387324867"/>
      <w:bookmarkStart w:id="791" w:name="_Toc438633388"/>
      <w:r w:rsidRPr="00BF5EFA">
        <w:t>14.</w:t>
      </w:r>
      <w:r w:rsidRPr="00BF5EFA">
        <w:tab/>
        <w:t>ONDERGRONDSE WANDEN</w:t>
      </w:r>
      <w:bookmarkEnd w:id="788"/>
      <w:bookmarkEnd w:id="789"/>
      <w:bookmarkEnd w:id="790"/>
      <w:bookmarkEnd w:id="791"/>
    </w:p>
    <w:p w14:paraId="13EB01C7" w14:textId="77777777" w:rsidR="00B01C16" w:rsidRPr="00BF5EFA" w:rsidRDefault="00B01C16" w:rsidP="00B01C16">
      <w:pPr>
        <w:pStyle w:val="Kop2"/>
      </w:pPr>
      <w:bookmarkStart w:id="792" w:name="_Toc381266289"/>
      <w:bookmarkStart w:id="793" w:name="_Toc385511630"/>
      <w:bookmarkStart w:id="794" w:name="_Toc387324868"/>
      <w:bookmarkStart w:id="795" w:name="_Toc438633389"/>
      <w:r w:rsidRPr="00BF5EFA">
        <w:t>14.00.</w:t>
      </w:r>
      <w:r w:rsidRPr="00BF5EFA">
        <w:tab/>
        <w:t>ondergrondse wanden – algemeen</w:t>
      </w:r>
      <w:bookmarkEnd w:id="792"/>
      <w:bookmarkEnd w:id="793"/>
      <w:bookmarkEnd w:id="794"/>
      <w:bookmarkEnd w:id="795"/>
    </w:p>
    <w:p w14:paraId="39AFF580" w14:textId="77777777" w:rsidR="00B01C16" w:rsidRPr="00BF5EFA" w:rsidRDefault="00B01C16" w:rsidP="00B01C16">
      <w:pPr>
        <w:pStyle w:val="Kop2"/>
      </w:pPr>
      <w:bookmarkStart w:id="796" w:name="_Toc381266290"/>
      <w:bookmarkStart w:id="797" w:name="_Toc385511631"/>
      <w:bookmarkStart w:id="798" w:name="_Toc387324869"/>
      <w:bookmarkStart w:id="799" w:name="_Toc438633390"/>
      <w:r w:rsidRPr="00BF5EFA">
        <w:t>14.10.</w:t>
      </w:r>
      <w:r w:rsidRPr="00BF5EFA">
        <w:tab/>
        <w:t>funderingswanden – algemeen</w:t>
      </w:r>
      <w:bookmarkEnd w:id="796"/>
      <w:bookmarkEnd w:id="797"/>
      <w:bookmarkEnd w:id="798"/>
      <w:bookmarkEnd w:id="799"/>
    </w:p>
    <w:p w14:paraId="2E6A10E8" w14:textId="77777777" w:rsidR="00B01C16" w:rsidRPr="00BF5EFA" w:rsidRDefault="00B01C16" w:rsidP="00B01C16">
      <w:pPr>
        <w:pStyle w:val="Kop6"/>
        <w:rPr>
          <w:lang w:val="nl-NL"/>
        </w:rPr>
      </w:pPr>
      <w:r w:rsidRPr="00BF5EFA">
        <w:rPr>
          <w:lang w:val="nl-NL"/>
        </w:rPr>
        <w:t>Omschrijving</w:t>
      </w:r>
    </w:p>
    <w:p w14:paraId="36177337" w14:textId="77777777" w:rsidR="00B01C16" w:rsidRPr="00BF5EFA" w:rsidRDefault="00B01C16" w:rsidP="00B01C16">
      <w:pPr>
        <w:pStyle w:val="Plattetekst"/>
      </w:pPr>
      <w:r w:rsidRPr="00BF5EFA">
        <w:t>Ondergrondse wanden in aanraking met de grond, die niet tot de dragende binnenmuren van de kelder behoren, zoals voorzien in artikel 14.20.</w:t>
      </w:r>
    </w:p>
    <w:p w14:paraId="3CABE424" w14:textId="77777777" w:rsidR="00B01C16" w:rsidRPr="00BF5EFA" w:rsidRDefault="00B01C16" w:rsidP="00B01C16">
      <w:pPr>
        <w:pStyle w:val="Kop3"/>
      </w:pPr>
      <w:bookmarkStart w:id="800" w:name="_Toc381266291"/>
      <w:bookmarkStart w:id="801" w:name="_Toc385511632"/>
      <w:bookmarkStart w:id="802" w:name="_Toc387324870"/>
      <w:bookmarkStart w:id="803" w:name="_Toc438633391"/>
      <w:r w:rsidRPr="00BF5EFA">
        <w:t>14.11.</w:t>
      </w:r>
      <w:r w:rsidRPr="00BF5EFA">
        <w:tab/>
        <w:t>funderingswanden – beton</w:t>
      </w:r>
      <w:bookmarkEnd w:id="800"/>
      <w:bookmarkEnd w:id="801"/>
      <w:bookmarkEnd w:id="802"/>
      <w:bookmarkEnd w:id="803"/>
    </w:p>
    <w:p w14:paraId="295C06C8" w14:textId="77777777" w:rsidR="00B01C16" w:rsidRPr="00BF5EFA" w:rsidRDefault="00B01C16" w:rsidP="00B01C16">
      <w:pPr>
        <w:pStyle w:val="Kop4"/>
      </w:pPr>
      <w:bookmarkStart w:id="804" w:name="_Toc381266292"/>
      <w:bookmarkStart w:id="805" w:name="_Toc385511633"/>
      <w:bookmarkStart w:id="806" w:name="_Toc387324871"/>
      <w:bookmarkStart w:id="807" w:name="_Toc438633392"/>
      <w:r w:rsidRPr="00BF5EFA">
        <w:t>14.11.10.</w:t>
      </w:r>
      <w:r w:rsidRPr="00BF5EFA">
        <w:tab/>
        <w:t>funderingswanden – beton/ter plaatse gestort</w:t>
      </w:r>
      <w:bookmarkEnd w:id="804"/>
      <w:bookmarkEnd w:id="805"/>
      <w:bookmarkEnd w:id="806"/>
      <w:bookmarkEnd w:id="807"/>
    </w:p>
    <w:p w14:paraId="4A7CE7FE" w14:textId="77777777" w:rsidR="00B01C16" w:rsidRPr="00BF5EFA" w:rsidRDefault="00B01C16" w:rsidP="00B01C16">
      <w:pPr>
        <w:pStyle w:val="Kop6"/>
      </w:pPr>
      <w:r w:rsidRPr="00BF5EFA">
        <w:t>Omschrijving</w:t>
      </w:r>
    </w:p>
    <w:p w14:paraId="34DCE419" w14:textId="77777777" w:rsidR="00B01C16" w:rsidRPr="00BF5EFA" w:rsidRDefault="00B01C16" w:rsidP="00B01C16">
      <w:pPr>
        <w:pStyle w:val="Plattetekst"/>
      </w:pPr>
      <w:r w:rsidRPr="00BF5EFA">
        <w:t>Ondergrondse funderingswanden uit ter plaatse gestort gewapend beton die dienst doen als dragend structuurelement voor de verdere bovenbouw. De werken omvatten:</w:t>
      </w:r>
    </w:p>
    <w:p w14:paraId="19277158" w14:textId="77777777" w:rsidR="00B01C16" w:rsidRPr="00BF5EFA" w:rsidRDefault="00B01C16" w:rsidP="00BF5EFA">
      <w:pPr>
        <w:pStyle w:val="Plattetekstinspringen"/>
      </w:pPr>
      <w:r w:rsidRPr="00BF5EFA">
        <w:t>het uitzetten van de funderingswanden;</w:t>
      </w:r>
    </w:p>
    <w:p w14:paraId="193403C7" w14:textId="77777777" w:rsidR="00B01C16" w:rsidRPr="00BF5EFA" w:rsidRDefault="00B01C16" w:rsidP="00BF5EFA">
      <w:pPr>
        <w:pStyle w:val="Plattetekstinspringen"/>
      </w:pPr>
      <w:r w:rsidRPr="00BF5EFA">
        <w:t>alle nodige vochtisolaties;</w:t>
      </w:r>
    </w:p>
    <w:p w14:paraId="7B81B5B7" w14:textId="77777777" w:rsidR="00B01C16" w:rsidRPr="00BF5EFA" w:rsidRDefault="00B01C16" w:rsidP="00BF5EFA">
      <w:pPr>
        <w:pStyle w:val="Plattetekstinspringen"/>
      </w:pPr>
      <w:r w:rsidRPr="00BF5EFA">
        <w:t>alle vereiste bekistingen en ontkistingswerken;</w:t>
      </w:r>
    </w:p>
    <w:p w14:paraId="3A25382C" w14:textId="77777777" w:rsidR="00B01C16" w:rsidRPr="00BF5EFA" w:rsidRDefault="00B01C16" w:rsidP="00BF5EFA">
      <w:pPr>
        <w:pStyle w:val="Plattetekstinspringen"/>
      </w:pPr>
      <w:r w:rsidRPr="00BF5EFA">
        <w:t>alle nodige uitsparingen en voorzieningen voor doorvoeren;</w:t>
      </w:r>
    </w:p>
    <w:p w14:paraId="40E8D237" w14:textId="77777777" w:rsidR="00B01C16" w:rsidRPr="00BF5EFA" w:rsidRDefault="00B01C16" w:rsidP="00BF5EFA">
      <w:pPr>
        <w:pStyle w:val="Plattetekstinspringen"/>
      </w:pPr>
      <w:r w:rsidRPr="00BF5EFA">
        <w:t>de levering en plaatsing van de eventuele staaf- en netwapening met inbegrip van de voorzieningen en hulpstukken (afstandhouders, …) voor het plaatsen en bevestigen; de meting van de wapening gebeurt echter onder artikel 26.11.</w:t>
      </w:r>
    </w:p>
    <w:p w14:paraId="3ED566D7" w14:textId="77777777" w:rsidR="00B01C16" w:rsidRPr="00BF5EFA" w:rsidRDefault="00B01C16" w:rsidP="00BF5EFA">
      <w:pPr>
        <w:pStyle w:val="Plattetekstinspringen"/>
      </w:pPr>
      <w:r w:rsidRPr="00BF5EFA">
        <w:t>de levering en verwerking van het beton;</w:t>
      </w:r>
    </w:p>
    <w:p w14:paraId="1BD71E4C" w14:textId="77777777" w:rsidR="00B01C16" w:rsidRPr="00BF5EFA" w:rsidRDefault="00B01C16" w:rsidP="00BF5EFA">
      <w:pPr>
        <w:pStyle w:val="Plattetekstinspringen"/>
      </w:pPr>
      <w:r w:rsidRPr="00BF5EFA">
        <w:t>de nodige maatregelen om de gevraagde waterdichtheidsklasse te behalen;</w:t>
      </w:r>
    </w:p>
    <w:p w14:paraId="26B21B6F" w14:textId="77777777" w:rsidR="00B01C16" w:rsidRPr="00BF5EFA" w:rsidRDefault="00B01C16" w:rsidP="00BF5EFA">
      <w:pPr>
        <w:pStyle w:val="Plattetekstinspringen"/>
      </w:pPr>
      <w:r w:rsidRPr="00BF5EFA">
        <w:t>het uitvoeren van de voegen;</w:t>
      </w:r>
    </w:p>
    <w:p w14:paraId="19D3324A" w14:textId="77777777" w:rsidR="00B01C16" w:rsidRPr="00BF5EFA" w:rsidRDefault="00B01C16" w:rsidP="00BF5EFA">
      <w:pPr>
        <w:pStyle w:val="Plattetekstinspringen"/>
      </w:pPr>
      <w:r w:rsidRPr="00BF5EFA">
        <w:t>de nabehandeling van het vers gestorte beton;</w:t>
      </w:r>
    </w:p>
    <w:p w14:paraId="563D06DD" w14:textId="77777777" w:rsidR="00B01C16" w:rsidRPr="00BF5EFA" w:rsidRDefault="00B01C16" w:rsidP="00BF5EFA">
      <w:pPr>
        <w:pStyle w:val="Plattetekstinspringen"/>
      </w:pPr>
      <w:r w:rsidRPr="00BF5EFA">
        <w:t>de bescherming van de betonoppervlakken.</w:t>
      </w:r>
    </w:p>
    <w:p w14:paraId="7E3D3F26" w14:textId="77777777" w:rsidR="00B01C16" w:rsidRPr="00BF5EFA" w:rsidRDefault="00B01C16" w:rsidP="00B01C16">
      <w:pPr>
        <w:pStyle w:val="Kop6"/>
      </w:pPr>
      <w:r w:rsidRPr="00BF5EFA">
        <w:t>Materiaal</w:t>
      </w:r>
    </w:p>
    <w:p w14:paraId="0EAC801B" w14:textId="77777777" w:rsidR="00B01C16" w:rsidRPr="00BF5EFA" w:rsidRDefault="00B01C16" w:rsidP="00BF5EFA">
      <w:pPr>
        <w:pStyle w:val="Plattetekstinspringen"/>
      </w:pPr>
      <w:r w:rsidRPr="00BF5EFA">
        <w:t>De volgende documenten zijn van toepassing:</w:t>
      </w:r>
    </w:p>
    <w:p w14:paraId="0ABB437C" w14:textId="77777777" w:rsidR="00B01C16" w:rsidRPr="00BF5EFA" w:rsidRDefault="00B01C16" w:rsidP="00B01C16">
      <w:pPr>
        <w:pStyle w:val="Plattetekstinspringen2"/>
      </w:pPr>
      <w:r w:rsidRPr="00BF5EFA">
        <w:t>TV 247 Ontwerp en uitvoering van vloeistofdichte betonconstructies</w:t>
      </w:r>
    </w:p>
    <w:p w14:paraId="4D189DF3" w14:textId="77777777" w:rsidR="00B01C16" w:rsidRPr="00BF5EFA" w:rsidRDefault="00B01C16" w:rsidP="00B01C16">
      <w:pPr>
        <w:pStyle w:val="Plattetekstinspringen2"/>
      </w:pPr>
      <w:r w:rsidRPr="00BF5EFA">
        <w:t>NBN EN 1992-3 Eurocode 2 - Ontwerp en berekening van betonconstructies. Deel 3: constructies voor keren en opslaan van stoffen</w:t>
      </w:r>
    </w:p>
    <w:p w14:paraId="44704C11" w14:textId="77777777" w:rsidR="00B01C16" w:rsidRPr="00BF5EFA" w:rsidRDefault="00B01C16" w:rsidP="00BF5EFA">
      <w:pPr>
        <w:pStyle w:val="Plattetekstinspringen"/>
      </w:pPr>
      <w:r w:rsidRPr="00BF5EFA">
        <w:t>De funderingswanden bestaan uit gewapend beton dat ter plaatse wordt gestort. Het gebruik van toeslagstoffen is onderworpen aan de voorafgaandelijke goedkeuring van de architect en de stabiliteitsingenieur.</w:t>
      </w:r>
    </w:p>
    <w:p w14:paraId="23230B62" w14:textId="77777777" w:rsidR="00B01C16" w:rsidRPr="00BF5EFA" w:rsidRDefault="00B01C16" w:rsidP="00BF5EFA">
      <w:pPr>
        <w:pStyle w:val="Plattetekstinspringen"/>
      </w:pPr>
      <w:r w:rsidRPr="00BF5EFA">
        <w:t>De bepalingen van artikel 26.11 t.e.m. 26.14 zijn van toepassing.</w:t>
      </w:r>
    </w:p>
    <w:p w14:paraId="127874F6" w14:textId="77777777" w:rsidR="00B01C16" w:rsidRPr="00BF5EFA" w:rsidRDefault="00B01C16" w:rsidP="00B01C16">
      <w:pPr>
        <w:pStyle w:val="Kop8"/>
      </w:pPr>
      <w:r w:rsidRPr="00BF5EFA">
        <w:t>Specificaties</w:t>
      </w:r>
    </w:p>
    <w:p w14:paraId="322BCA59" w14:textId="77777777" w:rsidR="00B01C16" w:rsidRPr="00BF5EFA" w:rsidRDefault="00B01C16" w:rsidP="00B01C16">
      <w:pPr>
        <w:pStyle w:val="ofwelinspringen"/>
      </w:pPr>
      <w:r w:rsidRPr="00BF5EFA">
        <w:rPr>
          <w:rStyle w:val="ofwelChar"/>
        </w:rPr>
        <w:t>(ofwel)</w:t>
      </w:r>
      <w:r w:rsidRPr="00BF5EFA">
        <w:t xml:space="preserve"> stortklaar beton met staaf- en netwapening</w:t>
      </w:r>
    </w:p>
    <w:p w14:paraId="54FE8F06" w14:textId="77777777" w:rsidR="00B01C16" w:rsidRPr="00BF5EFA" w:rsidRDefault="00B01C16" w:rsidP="00BF5EFA">
      <w:pPr>
        <w:pStyle w:val="Plattetekstinspringen"/>
      </w:pPr>
      <w:r w:rsidRPr="00BF5EFA">
        <w:t>Beton volgens artikel 26.12. t.e.m. 26.12.11.</w:t>
      </w:r>
    </w:p>
    <w:p w14:paraId="44C1B917"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0"/>
        <w:gridCol w:w="1607"/>
        <w:gridCol w:w="1802"/>
        <w:gridCol w:w="1963"/>
        <w:gridCol w:w="1939"/>
      </w:tblGrid>
      <w:tr w:rsidR="00B01C16" w:rsidRPr="00BF5EFA" w14:paraId="335B603F"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6E66E03" w14:textId="77777777" w:rsidR="00B01C16" w:rsidRPr="00BF5EFA" w:rsidRDefault="00B01C16" w:rsidP="008319E5">
            <w:pPr>
              <w:pStyle w:val="Plattetekst3"/>
              <w:rPr>
                <w:rFonts w:eastAsia="Arial Unicode MS"/>
              </w:rPr>
            </w:pPr>
            <w:r w:rsidRPr="00BF5EFA">
              <w:t>Sterkteklasse</w:t>
            </w:r>
          </w:p>
        </w:tc>
        <w:tc>
          <w:tcPr>
            <w:tcW w:w="1594" w:type="dxa"/>
            <w:tcBorders>
              <w:top w:val="outset" w:sz="6" w:space="0" w:color="auto"/>
              <w:left w:val="outset" w:sz="6" w:space="0" w:color="auto"/>
              <w:bottom w:val="outset" w:sz="6" w:space="0" w:color="auto"/>
              <w:right w:val="outset" w:sz="6" w:space="0" w:color="auto"/>
            </w:tcBorders>
          </w:tcPr>
          <w:p w14:paraId="61174DF1" w14:textId="77777777" w:rsidR="00B01C16" w:rsidRPr="00BF5EFA" w:rsidRDefault="00B01C16" w:rsidP="008319E5">
            <w:pPr>
              <w:pStyle w:val="Plattetekst3"/>
            </w:pPr>
            <w:r w:rsidRPr="00BF5EFA">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5616031F" w14:textId="77777777" w:rsidR="00B01C16" w:rsidRPr="00BF5EFA" w:rsidRDefault="00B01C16" w:rsidP="008319E5">
            <w:pPr>
              <w:pStyle w:val="Plattetekst3"/>
              <w:rPr>
                <w:rFonts w:eastAsia="Arial Unicode MS"/>
              </w:rPr>
            </w:pPr>
            <w:r w:rsidRPr="00BF5EFA">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25829DAC" w14:textId="77777777" w:rsidR="00B01C16" w:rsidRPr="00BF5EFA" w:rsidRDefault="00B01C16" w:rsidP="008319E5">
            <w:pPr>
              <w:pStyle w:val="Plattetekst3"/>
              <w:rPr>
                <w:rFonts w:eastAsia="Arial Unicode MS"/>
              </w:rPr>
            </w:pPr>
            <w:r w:rsidRPr="00BF5EFA">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1EE7880F" w14:textId="77777777" w:rsidR="00B01C16" w:rsidRPr="00BF5EFA" w:rsidRDefault="00B01C16" w:rsidP="008319E5">
            <w:pPr>
              <w:pStyle w:val="Plattetekst3"/>
              <w:rPr>
                <w:rFonts w:eastAsia="Arial Unicode MS"/>
              </w:rPr>
            </w:pPr>
            <w:r w:rsidRPr="00BF5EFA">
              <w:t>Maximale korrelgrootte</w:t>
            </w:r>
          </w:p>
        </w:tc>
      </w:tr>
      <w:tr w:rsidR="00B01C16" w:rsidRPr="00BF5EFA" w14:paraId="2581C45C"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3881E96" w14:textId="77777777" w:rsidR="00B01C16" w:rsidRPr="00BF5EFA" w:rsidRDefault="00B01C16" w:rsidP="008319E5">
            <w:pPr>
              <w:pStyle w:val="Plattetekst3"/>
              <w:rPr>
                <w:rStyle w:val="Keuze-blauw"/>
                <w:rFonts w:eastAsia="Arial Unicode MS"/>
              </w:rPr>
            </w:pPr>
            <w:r w:rsidRPr="00BF5EFA">
              <w:rPr>
                <w:rStyle w:val="Keuze-blauw"/>
                <w:rFonts w:eastAsia="Arial Unicode MS"/>
              </w:rPr>
              <w:t>C30/37/…</w:t>
            </w:r>
          </w:p>
        </w:tc>
        <w:tc>
          <w:tcPr>
            <w:tcW w:w="1594" w:type="dxa"/>
            <w:tcBorders>
              <w:top w:val="outset" w:sz="6" w:space="0" w:color="auto"/>
              <w:left w:val="outset" w:sz="6" w:space="0" w:color="auto"/>
              <w:bottom w:val="outset" w:sz="6" w:space="0" w:color="auto"/>
              <w:right w:val="outset" w:sz="6" w:space="0" w:color="auto"/>
            </w:tcBorders>
          </w:tcPr>
          <w:p w14:paraId="280A4832" w14:textId="77777777" w:rsidR="00B01C16" w:rsidRPr="00BF5EFA" w:rsidRDefault="00B01C16" w:rsidP="008319E5">
            <w:pPr>
              <w:pStyle w:val="Plattetekst3"/>
              <w:rPr>
                <w:rFonts w:eastAsia="Arial Unicode MS"/>
              </w:rPr>
            </w:pPr>
            <w:r w:rsidRPr="00BF5EFA">
              <w:rPr>
                <w:rFonts w:eastAsia="Arial Unicode MS"/>
              </w:rPr>
              <w:t>GB</w:t>
            </w:r>
          </w:p>
        </w:tc>
        <w:tc>
          <w:tcPr>
            <w:tcW w:w="1798" w:type="dxa"/>
            <w:tcBorders>
              <w:top w:val="outset" w:sz="6" w:space="0" w:color="auto"/>
              <w:left w:val="outset" w:sz="6" w:space="0" w:color="auto"/>
              <w:bottom w:val="outset" w:sz="6" w:space="0" w:color="auto"/>
              <w:right w:val="outset" w:sz="6" w:space="0" w:color="auto"/>
            </w:tcBorders>
            <w:vAlign w:val="center"/>
          </w:tcPr>
          <w:p w14:paraId="2D8068A0" w14:textId="77777777" w:rsidR="00B01C16" w:rsidRPr="00BF5EFA" w:rsidRDefault="00B01C16" w:rsidP="008319E5">
            <w:pPr>
              <w:pStyle w:val="Plattetekst3"/>
              <w:rPr>
                <w:rStyle w:val="Keuze-blauw"/>
                <w:rFonts w:eastAsia="Arial Unicode MS"/>
              </w:rPr>
            </w:pPr>
            <w:r w:rsidRPr="00BF5EFA">
              <w:rPr>
                <w:rStyle w:val="Keuze-blauw"/>
                <w:rFonts w:eastAsia="Arial Unicode MS"/>
              </w:rPr>
              <w:t>EE3/EE3 + EA2/…</w:t>
            </w:r>
          </w:p>
        </w:tc>
        <w:tc>
          <w:tcPr>
            <w:tcW w:w="1962" w:type="dxa"/>
            <w:tcBorders>
              <w:top w:val="outset" w:sz="6" w:space="0" w:color="auto"/>
              <w:left w:val="outset" w:sz="6" w:space="0" w:color="auto"/>
              <w:bottom w:val="outset" w:sz="6" w:space="0" w:color="auto"/>
              <w:right w:val="outset" w:sz="6" w:space="0" w:color="auto"/>
            </w:tcBorders>
            <w:vAlign w:val="center"/>
          </w:tcPr>
          <w:p w14:paraId="323AA063" w14:textId="77777777" w:rsidR="00B01C16" w:rsidRPr="00BF5EFA" w:rsidRDefault="00B01C16" w:rsidP="008319E5">
            <w:pPr>
              <w:pStyle w:val="Plattetekst3"/>
              <w:rPr>
                <w:rStyle w:val="Keuze-blauw"/>
                <w:rFonts w:eastAsia="Arial Unicode MS"/>
              </w:rPr>
            </w:pPr>
            <w:r w:rsidRPr="00BF5EFA">
              <w:rPr>
                <w:rStyle w:val="Keuze-blauw"/>
                <w:rFonts w:eastAsia="Arial Unicode MS"/>
              </w:rPr>
              <w:t>S3/S4</w:t>
            </w:r>
          </w:p>
        </w:tc>
        <w:tc>
          <w:tcPr>
            <w:tcW w:w="1941" w:type="dxa"/>
            <w:tcBorders>
              <w:top w:val="outset" w:sz="6" w:space="0" w:color="auto"/>
              <w:left w:val="outset" w:sz="6" w:space="0" w:color="auto"/>
              <w:bottom w:val="outset" w:sz="6" w:space="0" w:color="auto"/>
              <w:right w:val="outset" w:sz="6" w:space="0" w:color="auto"/>
            </w:tcBorders>
            <w:vAlign w:val="center"/>
          </w:tcPr>
          <w:p w14:paraId="0E27BCC7" w14:textId="77777777" w:rsidR="00B01C16" w:rsidRPr="00BF5EFA" w:rsidRDefault="00B01C16" w:rsidP="008319E5">
            <w:pPr>
              <w:pStyle w:val="Plattetekst3"/>
              <w:rPr>
                <w:rStyle w:val="Keuze-blauw"/>
                <w:rFonts w:eastAsia="Arial Unicode MS"/>
              </w:rPr>
            </w:pPr>
            <w:r w:rsidRPr="00BF5EFA">
              <w:rPr>
                <w:rStyle w:val="Keuze-blauw"/>
                <w:rFonts w:eastAsia="Arial Unicode MS"/>
              </w:rPr>
              <w:t>20/22/32</w:t>
            </w:r>
          </w:p>
        </w:tc>
      </w:tr>
    </w:tbl>
    <w:p w14:paraId="7E56BB62" w14:textId="77777777" w:rsidR="00B01C16" w:rsidRPr="00BF5EFA" w:rsidRDefault="00B01C16" w:rsidP="00BF5EFA">
      <w:pPr>
        <w:pStyle w:val="Plattetekstinspringen"/>
      </w:pPr>
      <w:r w:rsidRPr="00BF5EFA">
        <w:t>Wapeningsstaal: zie artikel 26.11.10. t.e.m. 26.11.12.</w:t>
      </w:r>
    </w:p>
    <w:p w14:paraId="605FA71F" w14:textId="77777777" w:rsidR="00B01C16" w:rsidRPr="00BF5EFA" w:rsidRDefault="00B01C16" w:rsidP="00BF5EFA">
      <w:pPr>
        <w:pStyle w:val="Plattetekstinspringen"/>
      </w:pPr>
      <w:r w:rsidRPr="00BF5EFA">
        <w:t>Cement</w:t>
      </w:r>
    </w:p>
    <w:p w14:paraId="509B284D" w14:textId="77777777" w:rsidR="00B01C16" w:rsidRPr="00BF5EFA" w:rsidRDefault="00B01C16" w:rsidP="00B01C16">
      <w:pPr>
        <w:pStyle w:val="Plattetekstinspringen2"/>
      </w:pPr>
      <w:r w:rsidRPr="00BF5EFA">
        <w:t xml:space="preserve">Type: </w:t>
      </w:r>
      <w:r w:rsidRPr="00BF5EFA">
        <w:rPr>
          <w:rStyle w:val="Keuze-blauw"/>
        </w:rPr>
        <w:t>LA (laag alkalisch)/HSR (high sulphate resisting)/…</w:t>
      </w:r>
    </w:p>
    <w:p w14:paraId="6B65FC38" w14:textId="77777777" w:rsidR="00B01C16" w:rsidRPr="00BF5EFA" w:rsidRDefault="00B01C16" w:rsidP="00B01C16">
      <w:pPr>
        <w:pStyle w:val="Plattetekstinspringen2"/>
      </w:pPr>
      <w:r w:rsidRPr="00BF5EFA">
        <w:t xml:space="preserve">Minimaal cementgehalte: </w:t>
      </w:r>
      <w:r w:rsidRPr="00BF5EFA">
        <w:rPr>
          <w:rStyle w:val="Keuze-blauw"/>
        </w:rPr>
        <w:t>320/…</w:t>
      </w:r>
      <w:r w:rsidRPr="00BF5EFA">
        <w:t xml:space="preserve"> kg/m³</w:t>
      </w:r>
    </w:p>
    <w:p w14:paraId="4289DFEA" w14:textId="77777777" w:rsidR="00B01C16" w:rsidRPr="00BF5EFA" w:rsidRDefault="00B01C16" w:rsidP="00BF5EFA">
      <w:pPr>
        <w:pStyle w:val="Plattetekstinspringen"/>
      </w:pPr>
      <w:r w:rsidRPr="00BF5EFA">
        <w:t xml:space="preserve">Waterdichtheidsklasse volgens NBN EN 1992-3: </w:t>
      </w:r>
      <w:r w:rsidRPr="00BF5EFA">
        <w:rPr>
          <w:rStyle w:val="Keuze-blauw"/>
        </w:rPr>
        <w:t>1 (enkele vlekken of vochtplekken op het oppervlak zijn toegelaten)/2 (het oppervlak mag geen vlekken vertonen)/…</w:t>
      </w:r>
      <w:r w:rsidRPr="00BF5EFA">
        <w:t xml:space="preserve"> </w:t>
      </w:r>
    </w:p>
    <w:p w14:paraId="3E5FD951" w14:textId="77777777" w:rsidR="00B01C16" w:rsidRPr="00BF5EFA" w:rsidRDefault="00B01C16" w:rsidP="00BF5EFA">
      <w:pPr>
        <w:pStyle w:val="Plattetekstinspringen"/>
      </w:pPr>
      <w:r w:rsidRPr="00BF5EFA">
        <w:t xml:space="preserve">Maximale W/C-factor: </w:t>
      </w:r>
      <w:r w:rsidRPr="00BF5EFA">
        <w:rPr>
          <w:rStyle w:val="Keuze-blauw"/>
        </w:rPr>
        <w:t>0,45/0,50</w:t>
      </w:r>
    </w:p>
    <w:p w14:paraId="7E20D2F0" w14:textId="77777777" w:rsidR="00B01C16" w:rsidRPr="00BF5EFA" w:rsidRDefault="00B01C16" w:rsidP="00BF5EFA">
      <w:pPr>
        <w:pStyle w:val="Plattetekstinspringen"/>
      </w:pPr>
      <w:r w:rsidRPr="00BF5EFA">
        <w:t xml:space="preserve">Weerstand tegen waterabsorptie (volgens NBN B 15-001): </w:t>
      </w:r>
      <w:r w:rsidRPr="00BF5EFA">
        <w:rPr>
          <w:rStyle w:val="Keuze-blauw"/>
        </w:rPr>
        <w:t>WAI (0,45)/WAI (0,50)/…</w:t>
      </w:r>
    </w:p>
    <w:p w14:paraId="4C492B36" w14:textId="77777777" w:rsidR="00B01C16" w:rsidRPr="00BF5EFA" w:rsidRDefault="00B01C16" w:rsidP="00B01C16">
      <w:pPr>
        <w:pStyle w:val="ofwelinspringen"/>
      </w:pPr>
      <w:r w:rsidRPr="00BF5EFA">
        <w:rPr>
          <w:rStyle w:val="ofwelChar"/>
        </w:rPr>
        <w:t xml:space="preserve"> (ofwel)</w:t>
      </w:r>
      <w:r w:rsidRPr="00BF5EFA">
        <w:t xml:space="preserve"> stortklaar staalvezelbeton</w:t>
      </w:r>
    </w:p>
    <w:p w14:paraId="2E0B915B" w14:textId="77777777" w:rsidR="00B01C16" w:rsidRPr="00BF5EFA" w:rsidRDefault="00B01C16" w:rsidP="00BF5EFA">
      <w:pPr>
        <w:pStyle w:val="Plattetekstinspringen"/>
      </w:pPr>
      <w:r w:rsidRPr="00BF5EFA">
        <w:t>Beton volgens artikel 26.12., 26.12.10. en 26.12.12.</w:t>
      </w:r>
    </w:p>
    <w:p w14:paraId="0CD428A1"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0"/>
        <w:gridCol w:w="1607"/>
        <w:gridCol w:w="1802"/>
        <w:gridCol w:w="1963"/>
        <w:gridCol w:w="1939"/>
      </w:tblGrid>
      <w:tr w:rsidR="00B01C16" w:rsidRPr="00BF5EFA" w14:paraId="1CFC86D8"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227506D" w14:textId="77777777" w:rsidR="00B01C16" w:rsidRPr="00BF5EFA" w:rsidRDefault="00B01C16" w:rsidP="008319E5">
            <w:pPr>
              <w:pStyle w:val="Plattetekst3"/>
              <w:rPr>
                <w:rFonts w:eastAsia="Arial Unicode MS"/>
              </w:rPr>
            </w:pPr>
            <w:r w:rsidRPr="00BF5EFA">
              <w:t>Sterkteklasse</w:t>
            </w:r>
          </w:p>
        </w:tc>
        <w:tc>
          <w:tcPr>
            <w:tcW w:w="1594" w:type="dxa"/>
            <w:tcBorders>
              <w:top w:val="outset" w:sz="6" w:space="0" w:color="auto"/>
              <w:left w:val="outset" w:sz="6" w:space="0" w:color="auto"/>
              <w:bottom w:val="outset" w:sz="6" w:space="0" w:color="auto"/>
              <w:right w:val="outset" w:sz="6" w:space="0" w:color="auto"/>
            </w:tcBorders>
          </w:tcPr>
          <w:p w14:paraId="79453851" w14:textId="77777777" w:rsidR="00B01C16" w:rsidRPr="00BF5EFA" w:rsidRDefault="00B01C16" w:rsidP="008319E5">
            <w:pPr>
              <w:pStyle w:val="Plattetekst3"/>
            </w:pPr>
            <w:r w:rsidRPr="00BF5EFA">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6F8E69A5" w14:textId="77777777" w:rsidR="00B01C16" w:rsidRPr="00BF5EFA" w:rsidRDefault="00B01C16" w:rsidP="008319E5">
            <w:pPr>
              <w:pStyle w:val="Plattetekst3"/>
              <w:rPr>
                <w:rFonts w:eastAsia="Arial Unicode MS"/>
              </w:rPr>
            </w:pPr>
            <w:r w:rsidRPr="00BF5EFA">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4577C046" w14:textId="77777777" w:rsidR="00B01C16" w:rsidRPr="00BF5EFA" w:rsidRDefault="00B01C16" w:rsidP="008319E5">
            <w:pPr>
              <w:pStyle w:val="Plattetekst3"/>
              <w:rPr>
                <w:rFonts w:eastAsia="Arial Unicode MS"/>
              </w:rPr>
            </w:pPr>
            <w:r w:rsidRPr="00BF5EFA">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1E181579" w14:textId="77777777" w:rsidR="00B01C16" w:rsidRPr="00BF5EFA" w:rsidRDefault="00B01C16" w:rsidP="008319E5">
            <w:pPr>
              <w:pStyle w:val="Plattetekst3"/>
              <w:rPr>
                <w:rFonts w:eastAsia="Arial Unicode MS"/>
              </w:rPr>
            </w:pPr>
            <w:r w:rsidRPr="00BF5EFA">
              <w:t>Maximale korrelgrootte</w:t>
            </w:r>
          </w:p>
        </w:tc>
      </w:tr>
      <w:tr w:rsidR="00B01C16" w:rsidRPr="00BF5EFA" w14:paraId="67202AFC"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ECDD5AD" w14:textId="77777777" w:rsidR="00B01C16" w:rsidRPr="00BF5EFA" w:rsidRDefault="00B01C16" w:rsidP="008319E5">
            <w:pPr>
              <w:pStyle w:val="Plattetekst3"/>
              <w:rPr>
                <w:rStyle w:val="Keuze-blauw"/>
                <w:rFonts w:eastAsia="Arial Unicode MS"/>
              </w:rPr>
            </w:pPr>
            <w:r w:rsidRPr="00BF5EFA">
              <w:rPr>
                <w:rStyle w:val="Keuze-blauw"/>
                <w:rFonts w:eastAsia="Arial Unicode MS"/>
              </w:rPr>
              <w:t>C30/37/…</w:t>
            </w:r>
          </w:p>
        </w:tc>
        <w:tc>
          <w:tcPr>
            <w:tcW w:w="1594" w:type="dxa"/>
            <w:tcBorders>
              <w:top w:val="outset" w:sz="6" w:space="0" w:color="auto"/>
              <w:left w:val="outset" w:sz="6" w:space="0" w:color="auto"/>
              <w:bottom w:val="outset" w:sz="6" w:space="0" w:color="auto"/>
              <w:right w:val="outset" w:sz="6" w:space="0" w:color="auto"/>
            </w:tcBorders>
          </w:tcPr>
          <w:p w14:paraId="598B1315" w14:textId="77777777" w:rsidR="00B01C16" w:rsidRPr="00BF5EFA" w:rsidRDefault="00B01C16" w:rsidP="008319E5">
            <w:pPr>
              <w:pStyle w:val="Plattetekst3"/>
              <w:rPr>
                <w:rFonts w:eastAsia="Arial Unicode MS"/>
              </w:rPr>
            </w:pPr>
            <w:r w:rsidRPr="00BF5EFA">
              <w:rPr>
                <w:rFonts w:eastAsia="Arial Unicode MS"/>
              </w:rPr>
              <w:t>GB</w:t>
            </w:r>
          </w:p>
        </w:tc>
        <w:tc>
          <w:tcPr>
            <w:tcW w:w="1798" w:type="dxa"/>
            <w:tcBorders>
              <w:top w:val="outset" w:sz="6" w:space="0" w:color="auto"/>
              <w:left w:val="outset" w:sz="6" w:space="0" w:color="auto"/>
              <w:bottom w:val="outset" w:sz="6" w:space="0" w:color="auto"/>
              <w:right w:val="outset" w:sz="6" w:space="0" w:color="auto"/>
            </w:tcBorders>
            <w:vAlign w:val="center"/>
          </w:tcPr>
          <w:p w14:paraId="4767E02C" w14:textId="77777777" w:rsidR="00B01C16" w:rsidRPr="00BF5EFA" w:rsidRDefault="00B01C16" w:rsidP="008319E5">
            <w:pPr>
              <w:pStyle w:val="Plattetekst3"/>
              <w:rPr>
                <w:rStyle w:val="Keuze-blauw"/>
                <w:rFonts w:eastAsia="Arial Unicode MS"/>
              </w:rPr>
            </w:pPr>
            <w:r w:rsidRPr="00BF5EFA">
              <w:rPr>
                <w:rStyle w:val="Keuze-blauw"/>
                <w:rFonts w:eastAsia="Arial Unicode MS"/>
              </w:rPr>
              <w:t>EE3/EE3 + EA2/…</w:t>
            </w:r>
          </w:p>
        </w:tc>
        <w:tc>
          <w:tcPr>
            <w:tcW w:w="1962" w:type="dxa"/>
            <w:tcBorders>
              <w:top w:val="outset" w:sz="6" w:space="0" w:color="auto"/>
              <w:left w:val="outset" w:sz="6" w:space="0" w:color="auto"/>
              <w:bottom w:val="outset" w:sz="6" w:space="0" w:color="auto"/>
              <w:right w:val="outset" w:sz="6" w:space="0" w:color="auto"/>
            </w:tcBorders>
            <w:vAlign w:val="center"/>
          </w:tcPr>
          <w:p w14:paraId="770FE620" w14:textId="77777777" w:rsidR="00B01C16" w:rsidRPr="00BF5EFA" w:rsidRDefault="00B01C16" w:rsidP="008319E5">
            <w:pPr>
              <w:pStyle w:val="Plattetekst3"/>
              <w:rPr>
                <w:rStyle w:val="Keuze-blauw"/>
                <w:rFonts w:eastAsia="Arial Unicode MS"/>
              </w:rPr>
            </w:pPr>
            <w:r w:rsidRPr="00BF5EFA">
              <w:rPr>
                <w:rStyle w:val="Keuze-blauw"/>
                <w:rFonts w:eastAsia="Arial Unicode MS"/>
              </w:rPr>
              <w:t>S3/S4</w:t>
            </w:r>
          </w:p>
        </w:tc>
        <w:tc>
          <w:tcPr>
            <w:tcW w:w="1941" w:type="dxa"/>
            <w:tcBorders>
              <w:top w:val="outset" w:sz="6" w:space="0" w:color="auto"/>
              <w:left w:val="outset" w:sz="6" w:space="0" w:color="auto"/>
              <w:bottom w:val="outset" w:sz="6" w:space="0" w:color="auto"/>
              <w:right w:val="outset" w:sz="6" w:space="0" w:color="auto"/>
            </w:tcBorders>
            <w:vAlign w:val="center"/>
          </w:tcPr>
          <w:p w14:paraId="37FC5A47" w14:textId="77777777" w:rsidR="00B01C16" w:rsidRPr="00BF5EFA" w:rsidRDefault="00B01C16" w:rsidP="008319E5">
            <w:pPr>
              <w:pStyle w:val="Plattetekst3"/>
              <w:rPr>
                <w:rStyle w:val="Keuze-blauw"/>
                <w:rFonts w:eastAsia="Arial Unicode MS"/>
              </w:rPr>
            </w:pPr>
            <w:r w:rsidRPr="00BF5EFA">
              <w:rPr>
                <w:rStyle w:val="Keuze-blauw"/>
                <w:rFonts w:eastAsia="Arial Unicode MS"/>
              </w:rPr>
              <w:t>20/22/32</w:t>
            </w:r>
          </w:p>
        </w:tc>
      </w:tr>
    </w:tbl>
    <w:p w14:paraId="581DF38A" w14:textId="77777777" w:rsidR="00B01C16" w:rsidRPr="00BF5EFA" w:rsidRDefault="00B01C16" w:rsidP="00BF5EFA">
      <w:pPr>
        <w:pStyle w:val="Plattetekstinspringen"/>
      </w:pPr>
      <w:r w:rsidRPr="00BF5EFA">
        <w:t>Vezelwapening: zie artikel 26.11.21.</w:t>
      </w:r>
    </w:p>
    <w:p w14:paraId="1014E7DA" w14:textId="77777777" w:rsidR="00B01C16" w:rsidRPr="00BF5EFA" w:rsidRDefault="00B01C16" w:rsidP="00B01C16">
      <w:pPr>
        <w:pStyle w:val="Plattetekstinspringen2"/>
        <w:rPr>
          <w:lang w:val="de-DE"/>
        </w:rPr>
      </w:pPr>
      <w:r w:rsidRPr="00BF5EFA">
        <w:rPr>
          <w:lang w:val="de-DE"/>
        </w:rPr>
        <w:t xml:space="preserve">Prestatieklasse: </w:t>
      </w:r>
      <w:r w:rsidRPr="00BF5EFA">
        <w:rPr>
          <w:rStyle w:val="Keuze-blauw"/>
        </w:rPr>
        <w:t>…/…</w:t>
      </w:r>
    </w:p>
    <w:p w14:paraId="0D0F4D32" w14:textId="77777777" w:rsidR="00B01C16" w:rsidRPr="00BF5EFA" w:rsidRDefault="00B01C16" w:rsidP="00B01C16">
      <w:pPr>
        <w:pStyle w:val="Plattetekstinspringen2"/>
        <w:rPr>
          <w:lang w:val="de-DE"/>
        </w:rPr>
      </w:pPr>
      <w:r w:rsidRPr="00BF5EFA">
        <w:rPr>
          <w:lang w:val="de-DE"/>
        </w:rPr>
        <w:t xml:space="preserve">Vezeldosering: </w:t>
      </w:r>
      <w:r w:rsidRPr="00BF5EFA">
        <w:rPr>
          <w:rStyle w:val="Keuze-blauw"/>
        </w:rPr>
        <w:t>…</w:t>
      </w:r>
      <w:r w:rsidRPr="00BF5EFA">
        <w:rPr>
          <w:lang w:val="de-DE"/>
        </w:rPr>
        <w:t xml:space="preserve"> kg vezels/m³ beton</w:t>
      </w:r>
    </w:p>
    <w:p w14:paraId="1F113715" w14:textId="77777777" w:rsidR="00B01C16" w:rsidRPr="00BF5EFA" w:rsidRDefault="00B01C16" w:rsidP="00BF5EFA">
      <w:pPr>
        <w:pStyle w:val="Plattetekstinspringen"/>
      </w:pPr>
      <w:r w:rsidRPr="00BF5EFA">
        <w:t>Bijlegstaaf- en/of netwapening: zie artikel 26.11.10. t.e.m. 26.11.12.</w:t>
      </w:r>
    </w:p>
    <w:p w14:paraId="727AD1C7" w14:textId="77777777" w:rsidR="00B01C16" w:rsidRPr="00BF5EFA" w:rsidRDefault="00B01C16" w:rsidP="00B01C16">
      <w:pPr>
        <w:pStyle w:val="Plattetekstinspringen2"/>
      </w:pPr>
      <w:r w:rsidRPr="00BF5EFA">
        <w:rPr>
          <w:lang w:val="de-DE"/>
        </w:rPr>
        <w:t>De stabiliteitsplannen geven aan waar eventuele staaf- en/of netwapening bijgelegd moet worden.</w:t>
      </w:r>
    </w:p>
    <w:p w14:paraId="6CCEC57D" w14:textId="77777777" w:rsidR="00B01C16" w:rsidRPr="00BF5EFA" w:rsidRDefault="00B01C16" w:rsidP="00BF5EFA">
      <w:pPr>
        <w:pStyle w:val="Plattetekstinspringen"/>
      </w:pPr>
      <w:r w:rsidRPr="00BF5EFA">
        <w:t>Cement</w:t>
      </w:r>
    </w:p>
    <w:p w14:paraId="537B3289" w14:textId="77777777" w:rsidR="00B01C16" w:rsidRPr="00BF5EFA" w:rsidRDefault="00B01C16" w:rsidP="00B01C16">
      <w:pPr>
        <w:pStyle w:val="Plattetekstinspringen2"/>
      </w:pPr>
      <w:r w:rsidRPr="00BF5EFA">
        <w:t xml:space="preserve">Type: </w:t>
      </w:r>
      <w:r w:rsidRPr="00BF5EFA">
        <w:rPr>
          <w:rStyle w:val="Keuze-blauw"/>
        </w:rPr>
        <w:t>LA (laag alkalisch)/HSR (high sulphate resisting)/…</w:t>
      </w:r>
    </w:p>
    <w:p w14:paraId="384EA1CA" w14:textId="77777777" w:rsidR="00B01C16" w:rsidRPr="00BF5EFA" w:rsidRDefault="00B01C16" w:rsidP="00B01C16">
      <w:pPr>
        <w:pStyle w:val="Plattetekstinspringen2"/>
      </w:pPr>
      <w:r w:rsidRPr="00BF5EFA">
        <w:t xml:space="preserve">Minimaal cementgehalt: </w:t>
      </w:r>
      <w:r w:rsidRPr="00BF5EFA">
        <w:rPr>
          <w:rStyle w:val="Keuze-blauw"/>
        </w:rPr>
        <w:t>320/…</w:t>
      </w:r>
      <w:r w:rsidRPr="00BF5EFA">
        <w:t xml:space="preserve"> kg/m³</w:t>
      </w:r>
    </w:p>
    <w:p w14:paraId="3BA18B10" w14:textId="77777777" w:rsidR="00B01C16" w:rsidRPr="00BF5EFA" w:rsidRDefault="00B01C16" w:rsidP="00BF5EFA">
      <w:pPr>
        <w:pStyle w:val="Plattetekstinspringen"/>
      </w:pPr>
      <w:r w:rsidRPr="00BF5EFA">
        <w:t xml:space="preserve">Waterdichtheidsklasse volgens NBN EN 1992-3: </w:t>
      </w:r>
      <w:r w:rsidRPr="00BF5EFA">
        <w:rPr>
          <w:rStyle w:val="Keuze-blauw"/>
        </w:rPr>
        <w:t>1 (enkele vlekken of vochtplekken op het oppervlak zijn toegelaten)/2 (het oppervlak mag geen vlekken vertonen)/…</w:t>
      </w:r>
      <w:r w:rsidRPr="00BF5EFA">
        <w:t xml:space="preserve"> </w:t>
      </w:r>
    </w:p>
    <w:p w14:paraId="3F60C5FF" w14:textId="77777777" w:rsidR="00B01C16" w:rsidRPr="00BF5EFA" w:rsidRDefault="00B01C16" w:rsidP="00BF5EFA">
      <w:pPr>
        <w:pStyle w:val="Plattetekstinspringen"/>
      </w:pPr>
      <w:r w:rsidRPr="00BF5EFA">
        <w:t xml:space="preserve">Maximale W/C-factor: </w:t>
      </w:r>
      <w:r w:rsidRPr="00BF5EFA">
        <w:rPr>
          <w:rStyle w:val="Keuze-blauw"/>
        </w:rPr>
        <w:t>0,45/0,50</w:t>
      </w:r>
    </w:p>
    <w:p w14:paraId="7E9891AA" w14:textId="77777777" w:rsidR="00B01C16" w:rsidRPr="00BF5EFA" w:rsidRDefault="00B01C16" w:rsidP="00BF5EFA">
      <w:pPr>
        <w:pStyle w:val="Plattetekstinspringen"/>
      </w:pPr>
      <w:r w:rsidRPr="00BF5EFA">
        <w:t xml:space="preserve">Weerstand tegen waterabsorptie (volgens NBN B 15-001): </w:t>
      </w:r>
      <w:r w:rsidRPr="00BF5EFA">
        <w:rPr>
          <w:rStyle w:val="Keuze-blauw"/>
        </w:rPr>
        <w:t>WAI (0,45)/WAI (0,50)/…</w:t>
      </w:r>
    </w:p>
    <w:p w14:paraId="3E191248"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r w:rsidRPr="00BF5EFA">
        <w:t>:</w:t>
      </w:r>
    </w:p>
    <w:p w14:paraId="62DF20CE" w14:textId="77777777" w:rsidR="00B01C16" w:rsidRPr="00BF5EFA" w:rsidRDefault="00B01C16" w:rsidP="00BF5EFA">
      <w:pPr>
        <w:pStyle w:val="Plattetekstinspringen"/>
      </w:pPr>
      <w:r w:rsidRPr="00BF5EFA">
        <w:t>Gladde bekisting: voor alle zichtbaar blijvende gedeelten/…</w:t>
      </w:r>
    </w:p>
    <w:p w14:paraId="24FA7812" w14:textId="77777777" w:rsidR="00B01C16" w:rsidRPr="00BF5EFA" w:rsidRDefault="00B01C16" w:rsidP="00BF5EFA">
      <w:pPr>
        <w:pStyle w:val="Plattetekstinspringen"/>
      </w:pPr>
      <w:r w:rsidRPr="00BF5EFA">
        <w:t xml:space="preserve">De hernemings- en krimpvoegen bestaan uit </w:t>
      </w:r>
    </w:p>
    <w:p w14:paraId="37DD2055" w14:textId="77777777" w:rsidR="00B01C16" w:rsidRPr="00BF5EFA" w:rsidRDefault="00B01C16" w:rsidP="00B01C16">
      <w:pPr>
        <w:pStyle w:val="ofwelinspringen"/>
      </w:pPr>
      <w:r w:rsidRPr="00BF5EFA">
        <w:rPr>
          <w:rStyle w:val="ofwelChar"/>
        </w:rPr>
        <w:t>(ofwel)</w:t>
      </w:r>
      <w:r w:rsidRPr="00BF5EFA">
        <w:tab/>
        <w:t>een interne kunststofvoeg en injectieslangen.</w:t>
      </w:r>
    </w:p>
    <w:p w14:paraId="392E35E5" w14:textId="77777777" w:rsidR="00B01C16" w:rsidRPr="00BF5EFA" w:rsidRDefault="00B01C16" w:rsidP="00B01C16">
      <w:pPr>
        <w:pStyle w:val="ofwelinspringen"/>
      </w:pPr>
      <w:r w:rsidRPr="00BF5EFA">
        <w:rPr>
          <w:rStyle w:val="ofwelChar"/>
        </w:rPr>
        <w:t>(ofwel)</w:t>
      </w:r>
      <w:r w:rsidRPr="00BF5EFA">
        <w:tab/>
        <w:t>een interne staalplaat en injectieslangen.</w:t>
      </w:r>
    </w:p>
    <w:p w14:paraId="3CD663F0" w14:textId="77777777" w:rsidR="00B01C16" w:rsidRPr="00BF5EFA" w:rsidRDefault="00B01C16" w:rsidP="00B01C16">
      <w:pPr>
        <w:pStyle w:val="ofwelinspringen"/>
      </w:pPr>
      <w:r w:rsidRPr="00BF5EFA">
        <w:rPr>
          <w:rStyle w:val="ofwelChar"/>
        </w:rPr>
        <w:t>(ofwel)</w:t>
      </w:r>
      <w:r w:rsidRPr="00BF5EFA">
        <w:tab/>
        <w:t>een externe voeg en injectieslangen.</w:t>
      </w:r>
    </w:p>
    <w:p w14:paraId="07C4CE8D" w14:textId="77777777" w:rsidR="00B01C16" w:rsidRPr="00BF5EFA" w:rsidRDefault="00B01C16" w:rsidP="00B01C16">
      <w:pPr>
        <w:pStyle w:val="ofwelinspringen"/>
      </w:pPr>
      <w:r w:rsidRPr="00BF5EFA">
        <w:rPr>
          <w:rStyle w:val="ofwelChar"/>
        </w:rPr>
        <w:t>(ofwel)</w:t>
      </w:r>
      <w:r w:rsidRPr="00BF5EFA">
        <w:tab/>
        <w:t>een interne kunststofvoeg met gelaste verbindingen.</w:t>
      </w:r>
    </w:p>
    <w:p w14:paraId="24349AF7" w14:textId="77777777" w:rsidR="00B01C16" w:rsidRPr="00BF5EFA" w:rsidRDefault="00B01C16" w:rsidP="00B01C16">
      <w:pPr>
        <w:pStyle w:val="ofwelinspringen"/>
      </w:pPr>
      <w:r w:rsidRPr="00BF5EFA">
        <w:rPr>
          <w:rStyle w:val="ofwelChar"/>
        </w:rPr>
        <w:t>(ofwel)</w:t>
      </w:r>
      <w:r w:rsidRPr="00BF5EFA">
        <w:tab/>
        <w:t>een interne staalband met continu gelaste verbindingen, verlijming of mechanische bevestiging.</w:t>
      </w:r>
    </w:p>
    <w:p w14:paraId="1129C1DC" w14:textId="77777777" w:rsidR="00B01C16" w:rsidRPr="00BF5EFA" w:rsidRDefault="00B01C16" w:rsidP="00B01C16">
      <w:pPr>
        <w:pStyle w:val="ofwelinspringen"/>
      </w:pPr>
      <w:r w:rsidRPr="00BF5EFA">
        <w:rPr>
          <w:rStyle w:val="ofwelChar"/>
        </w:rPr>
        <w:t>(ofwel)</w:t>
      </w:r>
      <w:r w:rsidRPr="00BF5EFA">
        <w:tab/>
        <w:t>een interne staalplaat met losse overlapverbindingen.</w:t>
      </w:r>
    </w:p>
    <w:p w14:paraId="09FEDD62" w14:textId="77777777" w:rsidR="00B01C16" w:rsidRPr="00BF5EFA" w:rsidRDefault="00B01C16" w:rsidP="00B01C16">
      <w:pPr>
        <w:pStyle w:val="ofwelinspringen"/>
      </w:pPr>
      <w:r w:rsidRPr="00BF5EFA">
        <w:rPr>
          <w:rStyle w:val="ofwelChar"/>
        </w:rPr>
        <w:t>(ofwel)</w:t>
      </w:r>
      <w:r w:rsidRPr="00BF5EFA">
        <w:tab/>
        <w:t>injectieslangen.</w:t>
      </w:r>
    </w:p>
    <w:p w14:paraId="117F9E85" w14:textId="77777777" w:rsidR="00B01C16" w:rsidRPr="00BF5EFA" w:rsidRDefault="00B01C16" w:rsidP="00B01C16">
      <w:pPr>
        <w:pStyle w:val="ofwelinspringen"/>
      </w:pPr>
      <w:r w:rsidRPr="00BF5EFA">
        <w:rPr>
          <w:rStyle w:val="ofwelChar"/>
        </w:rPr>
        <w:t>(ofwel)</w:t>
      </w:r>
      <w:r w:rsidRPr="00BF5EFA">
        <w:tab/>
        <w:t>een interne voeg die opzwelt in contact met water en injectieslangen.</w:t>
      </w:r>
    </w:p>
    <w:p w14:paraId="67F10458" w14:textId="77777777" w:rsidR="00B01C16" w:rsidRPr="00BF5EFA" w:rsidRDefault="00B01C16" w:rsidP="00B01C16">
      <w:pPr>
        <w:pStyle w:val="ofwelinspringen"/>
      </w:pPr>
      <w:r w:rsidRPr="00BF5EFA">
        <w:rPr>
          <w:rStyle w:val="ofwelChar"/>
        </w:rPr>
        <w:t>(ofwel)</w:t>
      </w:r>
      <w:r w:rsidRPr="00BF5EFA">
        <w:tab/>
        <w:t>een externe voeg.</w:t>
      </w:r>
    </w:p>
    <w:p w14:paraId="24408E5E" w14:textId="77777777" w:rsidR="00B01C16" w:rsidRPr="00BF5EFA" w:rsidRDefault="00B01C16" w:rsidP="00BF5EFA">
      <w:pPr>
        <w:pStyle w:val="Plattetekstinspringen"/>
      </w:pPr>
      <w:r w:rsidRPr="00BF5EFA">
        <w:t>De constructievoegen worden uitgevoerd met</w:t>
      </w:r>
    </w:p>
    <w:p w14:paraId="5BA2834A" w14:textId="77777777" w:rsidR="00B01C16" w:rsidRPr="00BF5EFA" w:rsidRDefault="00B01C16" w:rsidP="00B01C16">
      <w:pPr>
        <w:pStyle w:val="ofwelinspringen"/>
      </w:pPr>
      <w:r w:rsidRPr="00BF5EFA">
        <w:rPr>
          <w:rStyle w:val="ofwelChar"/>
        </w:rPr>
        <w:t>(ofwel)</w:t>
      </w:r>
      <w:r w:rsidRPr="00BF5EFA">
        <w:tab/>
        <w:t>een externe en toegankelijke voeg (zie detailtekeningen stabiliteitsingenieur).</w:t>
      </w:r>
    </w:p>
    <w:p w14:paraId="0493913E" w14:textId="77777777" w:rsidR="00B01C16" w:rsidRPr="00BF5EFA" w:rsidRDefault="00B01C16" w:rsidP="00B01C16">
      <w:pPr>
        <w:pStyle w:val="ofwelinspringen"/>
      </w:pPr>
      <w:r w:rsidRPr="00BF5EFA">
        <w:rPr>
          <w:rStyle w:val="ofwelChar"/>
        </w:rPr>
        <w:t>(ofwel)</w:t>
      </w:r>
      <w:r w:rsidRPr="00BF5EFA">
        <w:tab/>
        <w:t>een interne kunststofvoeg met gelaste verbindingen.</w:t>
      </w:r>
    </w:p>
    <w:p w14:paraId="2C37A575" w14:textId="77777777" w:rsidR="00B01C16" w:rsidRPr="00BF5EFA" w:rsidRDefault="00B01C16" w:rsidP="00B01C16">
      <w:pPr>
        <w:pStyle w:val="ofwelinspringen"/>
      </w:pPr>
      <w:r w:rsidRPr="00BF5EFA">
        <w:rPr>
          <w:rStyle w:val="ofwelChar"/>
        </w:rPr>
        <w:t>(ofwel)</w:t>
      </w:r>
      <w:r w:rsidRPr="00BF5EFA">
        <w:tab/>
        <w:t>een externe kunststofvoeg met gelaste verbindingen.</w:t>
      </w:r>
    </w:p>
    <w:p w14:paraId="6DD33A3D" w14:textId="77777777" w:rsidR="00B01C16" w:rsidRPr="00BF5EFA" w:rsidRDefault="00B01C16" w:rsidP="00BF5EFA">
      <w:pPr>
        <w:pStyle w:val="Plattetekstinspringen"/>
      </w:pPr>
      <w:r w:rsidRPr="00BF5EFA">
        <w:t>De wanddoorvoeren  gebeuren met</w:t>
      </w:r>
    </w:p>
    <w:p w14:paraId="5B6E33F7" w14:textId="77777777" w:rsidR="00B01C16" w:rsidRPr="00BF5EFA" w:rsidRDefault="00B01C16" w:rsidP="00B01C16">
      <w:pPr>
        <w:pStyle w:val="ofwelinspringen"/>
      </w:pPr>
      <w:r w:rsidRPr="00BF5EFA">
        <w:rPr>
          <w:rStyle w:val="ofwelChar"/>
        </w:rPr>
        <w:t>(ofwel)</w:t>
      </w:r>
      <w:r w:rsidRPr="00BF5EFA">
        <w:tab/>
        <w:t>een buis en enkelvoudige of dubbele dichtingsring, aangevuld met injectieslangen.</w:t>
      </w:r>
    </w:p>
    <w:p w14:paraId="2DCC63AC" w14:textId="77777777" w:rsidR="00B01C16" w:rsidRPr="00BF5EFA" w:rsidRDefault="00B01C16" w:rsidP="00B01C16">
      <w:pPr>
        <w:pStyle w:val="ofwelinspringen"/>
      </w:pPr>
      <w:r w:rsidRPr="00BF5EFA">
        <w:rPr>
          <w:rStyle w:val="ofwelChar"/>
        </w:rPr>
        <w:t>(ofwel)</w:t>
      </w:r>
      <w:r w:rsidRPr="00BF5EFA">
        <w:tab/>
        <w:t>een buis uit vezelcement en enkelvoudige of dubbele dichtingsring.</w:t>
      </w:r>
    </w:p>
    <w:p w14:paraId="15188844" w14:textId="77777777" w:rsidR="00B01C16" w:rsidRPr="00BF5EFA" w:rsidRDefault="00B01C16" w:rsidP="00B01C16">
      <w:pPr>
        <w:pStyle w:val="ofwelinspringen"/>
      </w:pPr>
      <w:r w:rsidRPr="00BF5EFA">
        <w:rPr>
          <w:rStyle w:val="ofwelChar"/>
        </w:rPr>
        <w:t>(ofwel)</w:t>
      </w:r>
      <w:r w:rsidRPr="00BF5EFA">
        <w:tab/>
        <w:t>een buis met kraag en enkelvoudige of dubbele dichtingsring.</w:t>
      </w:r>
    </w:p>
    <w:p w14:paraId="693056D1" w14:textId="77777777" w:rsidR="00B01C16" w:rsidRPr="00BF5EFA" w:rsidRDefault="00B01C16" w:rsidP="00B01C16">
      <w:pPr>
        <w:pStyle w:val="Kop6"/>
      </w:pPr>
      <w:r w:rsidRPr="00BF5EFA">
        <w:t>Uitvoering</w:t>
      </w:r>
    </w:p>
    <w:p w14:paraId="7E7F8004" w14:textId="77777777" w:rsidR="00B01C16" w:rsidRPr="00BF5EFA" w:rsidRDefault="00B01C16" w:rsidP="00BF5EFA">
      <w:pPr>
        <w:pStyle w:val="Plattetekstinspringen"/>
      </w:pPr>
      <w:r w:rsidRPr="00BF5EFA">
        <w:t>De werken worden uitgevoerd volgens de aanduidingen op de funderingsplannen, zoals opgemaakt door de stabiliteitsingenieur. De bepalingen van paragraaf 5.5 van TV 247 (WTCB) moeten door de aannemer nageleefd worden.</w:t>
      </w:r>
    </w:p>
    <w:p w14:paraId="7C5F0F76" w14:textId="77777777" w:rsidR="00B01C16" w:rsidRPr="00BF5EFA" w:rsidRDefault="00B01C16" w:rsidP="00BF5EFA">
      <w:pPr>
        <w:pStyle w:val="Plattetekstinspringen"/>
      </w:pPr>
      <w:r w:rsidRPr="00BF5EFA">
        <w:t>In de zomer mag er geen gebruik gemaakt worden van geïsoleerde bekistingen om de warmte-afgifte van het verse beton niet in het gedrang te brengen.</w:t>
      </w:r>
    </w:p>
    <w:p w14:paraId="65E1255D" w14:textId="77777777" w:rsidR="00B01C16" w:rsidRPr="00BF5EFA" w:rsidRDefault="00B01C16" w:rsidP="00BF5EFA">
      <w:pPr>
        <w:pStyle w:val="Plattetekstinspringen"/>
      </w:pPr>
      <w:r w:rsidRPr="00BF5EFA">
        <w:t>De wapeningsnetten worden geplaatst met de horizontale wapeningsstaven naar het buitenoppervlak gericht.</w:t>
      </w:r>
    </w:p>
    <w:p w14:paraId="09635899" w14:textId="77777777" w:rsidR="00B01C16" w:rsidRPr="00BF5EFA" w:rsidRDefault="00B01C16" w:rsidP="00BF5EFA">
      <w:pPr>
        <w:pStyle w:val="Plattetekstinspringen"/>
      </w:pPr>
      <w:r w:rsidRPr="00BF5EFA">
        <w:t xml:space="preserve">De aannemer zorgt voor een geschikte nabehandeling van het vers gestorte beton. De minimale nabehandelingstermijn wordt bepaald volgens tabellen 14 t.e.m. 17 van TV 247. </w:t>
      </w:r>
    </w:p>
    <w:p w14:paraId="434AAA11" w14:textId="77777777" w:rsidR="00B01C16" w:rsidRPr="00BF5EFA" w:rsidRDefault="00B01C16" w:rsidP="00BF5EFA">
      <w:pPr>
        <w:pStyle w:val="Plattetekstinspringen"/>
      </w:pPr>
      <w:r w:rsidRPr="00BF5EFA">
        <w:t>De stabiliteitsingenieur geeft aan welke maatregelen genomen moeten worden om een waterdichte aansluiting met de fundering te bekomen (kimplaten, bentonietbanden, na-injectiekanalen, …). De kostprijs van deze maatregelen is inbegrepen in de eenheidsprijs van dit artikel.</w:t>
      </w:r>
    </w:p>
    <w:p w14:paraId="226B28C4" w14:textId="77777777" w:rsidR="00B01C16" w:rsidRPr="00BF5EFA" w:rsidRDefault="00B01C16" w:rsidP="00BF5EFA">
      <w:pPr>
        <w:pStyle w:val="Plattetekstinspringen"/>
      </w:pPr>
      <w:r w:rsidRPr="00BF5EFA">
        <w:t>De uitzettings- en zettingsvoegen wordt uitgevoerd volgens de voorschriften van de stabiliteitsingenieur.  De positie ervan wordt vermeld op de stabiliteitsplannen.</w:t>
      </w:r>
      <w:r w:rsidRPr="00BF5EFA">
        <w:br/>
        <w:t>De aannemer legt een technische fiche van de dichtingsprofielen voor hernemings-, krimp- of constructievoegen ter goedkeuring voor aan de stabiliteitsingenieur.</w:t>
      </w:r>
    </w:p>
    <w:p w14:paraId="0407B1D6" w14:textId="77777777" w:rsidR="00B01C16" w:rsidRPr="00BF5EFA" w:rsidRDefault="00B01C16" w:rsidP="00BF5EFA">
      <w:pPr>
        <w:pStyle w:val="Plattetekstinspringen"/>
      </w:pPr>
      <w:r w:rsidRPr="00BF5EFA">
        <w:t>Alle aansluitingen aan waterdichte wanden, ter hoogte van doorbrekingen (kanalen, putten, …) moeten waterdicht uitgevoerd worden.</w:t>
      </w:r>
    </w:p>
    <w:p w14:paraId="363E0EEC"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r w:rsidRPr="00BF5EFA">
        <w:t>:</w:t>
      </w:r>
    </w:p>
    <w:p w14:paraId="05CF45B6" w14:textId="77777777" w:rsidR="00B01C16" w:rsidRPr="00BF5EFA" w:rsidRDefault="00B01C16" w:rsidP="00BF5EFA">
      <w:pPr>
        <w:pStyle w:val="Plattetekstinspringen"/>
      </w:pPr>
      <w:r w:rsidRPr="00BF5EFA">
        <w:t>Dagstorten en/of delen tussen krimpvoegen hebben bij staalvezelbeton een maximale lengte van 8 m. Ter plaatse van een dagstort wordt een dubbel wapeningsnet geplaatst die langs beide zijden voldoende wordt ingestort om de vereiste verankeringslengte te bekomen.</w:t>
      </w:r>
    </w:p>
    <w:p w14:paraId="7BB1FFA6" w14:textId="77777777" w:rsidR="00B01C16" w:rsidRPr="00BF5EFA" w:rsidRDefault="00B01C16" w:rsidP="00B01C16">
      <w:pPr>
        <w:pStyle w:val="Kop6"/>
      </w:pPr>
      <w:r w:rsidRPr="00BF5EFA">
        <w:t>Toepassing</w:t>
      </w:r>
    </w:p>
    <w:p w14:paraId="76A98DC5" w14:textId="77777777" w:rsidR="00B01C16" w:rsidRPr="00BF5EFA" w:rsidRDefault="00B01C16" w:rsidP="003A7E39">
      <w:pPr>
        <w:pStyle w:val="Kop5"/>
      </w:pPr>
      <w:bookmarkStart w:id="808" w:name="_Toc381266293"/>
      <w:bookmarkStart w:id="809" w:name="_Toc385511634"/>
      <w:bookmarkStart w:id="810" w:name="_Toc387324872"/>
      <w:bookmarkStart w:id="811" w:name="_Toc438633393"/>
      <w:r w:rsidRPr="00BF5EFA">
        <w:t>14.11.11.</w:t>
      </w:r>
      <w:r w:rsidRPr="00BF5EFA">
        <w:tab/>
        <w:t>funderingswanden – beton/ter plaatse gestort – dikte 20 cm</w:t>
      </w:r>
      <w:r w:rsidRPr="00BF5EFA">
        <w:tab/>
      </w:r>
      <w:r w:rsidRPr="00BF5EFA">
        <w:rPr>
          <w:rStyle w:val="MeetChar"/>
        </w:rPr>
        <w:t>|FH|m3</w:t>
      </w:r>
      <w:bookmarkEnd w:id="808"/>
      <w:bookmarkEnd w:id="809"/>
      <w:bookmarkEnd w:id="810"/>
      <w:bookmarkEnd w:id="811"/>
    </w:p>
    <w:p w14:paraId="61B0B22E" w14:textId="77777777" w:rsidR="00B01C16" w:rsidRPr="00BF5EFA" w:rsidRDefault="00B01C16" w:rsidP="00B01C16">
      <w:pPr>
        <w:pStyle w:val="Kop6"/>
        <w:rPr>
          <w:lang w:val="nl-NL"/>
        </w:rPr>
      </w:pPr>
      <w:r w:rsidRPr="00BF5EFA">
        <w:rPr>
          <w:lang w:val="nl-NL"/>
        </w:rPr>
        <w:t>Meting</w:t>
      </w:r>
    </w:p>
    <w:p w14:paraId="52B0730A" w14:textId="77777777" w:rsidR="00B01C16" w:rsidRPr="00BF5EFA" w:rsidRDefault="00B01C16" w:rsidP="00BF5EFA">
      <w:pPr>
        <w:pStyle w:val="Plattetekstinspringen"/>
      </w:pPr>
      <w:r w:rsidRPr="00BF5EFA">
        <w:t>meeteenheid: per m3 beton</w:t>
      </w:r>
    </w:p>
    <w:p w14:paraId="563A28CA" w14:textId="77777777" w:rsidR="00B01C16" w:rsidRPr="00BF5EFA" w:rsidRDefault="00B01C16" w:rsidP="00BF5EFA">
      <w:pPr>
        <w:pStyle w:val="Plattetekstinspringen"/>
      </w:pPr>
      <w:r w:rsidRPr="00BF5EFA">
        <w:t>meetcode: netto volume, gemeten tussen de vloeren. De uitvoering van de voegen is inbegrepen in de eenheidsprijs van het beton, de wapening wordt gemeten onder de artikels 26.11.</w:t>
      </w:r>
    </w:p>
    <w:p w14:paraId="103BA547" w14:textId="77777777" w:rsidR="00B01C16" w:rsidRPr="00BF5EFA" w:rsidRDefault="00B01C16" w:rsidP="00BF5EFA">
      <w:pPr>
        <w:pStyle w:val="Plattetekstinspringen"/>
      </w:pPr>
      <w:r w:rsidRPr="00BF5EFA">
        <w:t>aard van de overeenkomst: Forfaitaire Hoeveelheid (FH)</w:t>
      </w:r>
    </w:p>
    <w:p w14:paraId="5B404ABD" w14:textId="77777777" w:rsidR="00B01C16" w:rsidRPr="00BF5EFA" w:rsidRDefault="00B01C16" w:rsidP="003A7E39">
      <w:pPr>
        <w:pStyle w:val="Kop5"/>
      </w:pPr>
      <w:bookmarkStart w:id="812" w:name="_Toc381266294"/>
      <w:bookmarkStart w:id="813" w:name="_Toc385511635"/>
      <w:bookmarkStart w:id="814" w:name="_Toc387324873"/>
      <w:bookmarkStart w:id="815" w:name="_Toc438633394"/>
      <w:r w:rsidRPr="00BF5EFA">
        <w:t>14.11.12.</w:t>
      </w:r>
      <w:r w:rsidRPr="00BF5EFA">
        <w:tab/>
        <w:t>funderingswanden – beton/ter plaatse gestort – dikte 25 cm</w:t>
      </w:r>
      <w:r w:rsidRPr="00BF5EFA">
        <w:tab/>
      </w:r>
      <w:r w:rsidRPr="00BF5EFA">
        <w:rPr>
          <w:rStyle w:val="MeetChar"/>
        </w:rPr>
        <w:t>|FH|m3</w:t>
      </w:r>
      <w:bookmarkEnd w:id="812"/>
      <w:bookmarkEnd w:id="813"/>
      <w:bookmarkEnd w:id="814"/>
      <w:bookmarkEnd w:id="815"/>
    </w:p>
    <w:p w14:paraId="4C802C78" w14:textId="77777777" w:rsidR="00B01C16" w:rsidRPr="00BF5EFA" w:rsidRDefault="00B01C16" w:rsidP="00B01C16">
      <w:pPr>
        <w:pStyle w:val="Kop6"/>
        <w:rPr>
          <w:lang w:val="nl-NL"/>
        </w:rPr>
      </w:pPr>
      <w:r w:rsidRPr="00BF5EFA">
        <w:rPr>
          <w:lang w:val="nl-NL"/>
        </w:rPr>
        <w:t>Meting</w:t>
      </w:r>
    </w:p>
    <w:p w14:paraId="6C36E270" w14:textId="77777777" w:rsidR="00B01C16" w:rsidRPr="00BF5EFA" w:rsidRDefault="00B01C16" w:rsidP="00BF5EFA">
      <w:pPr>
        <w:pStyle w:val="Plattetekstinspringen"/>
      </w:pPr>
      <w:r w:rsidRPr="00BF5EFA">
        <w:t>meeteenheid: per m3 beton</w:t>
      </w:r>
    </w:p>
    <w:p w14:paraId="1099E3A4" w14:textId="77777777" w:rsidR="00B01C16" w:rsidRPr="00BF5EFA" w:rsidRDefault="00B01C16" w:rsidP="00BF5EFA">
      <w:pPr>
        <w:pStyle w:val="Plattetekstinspringen"/>
      </w:pPr>
      <w:r w:rsidRPr="00BF5EFA">
        <w:t>meetcode: netto volume, gemeten tussen de vloeren. De uitvoering van de voegen is inbegrepen in de eenheidsprijs van het beton, de wapening wordt gemeten onder de artikels 26.11.</w:t>
      </w:r>
    </w:p>
    <w:p w14:paraId="7ABED547" w14:textId="77777777" w:rsidR="00B01C16" w:rsidRPr="00BF5EFA" w:rsidRDefault="00B01C16" w:rsidP="00BF5EFA">
      <w:pPr>
        <w:pStyle w:val="Plattetekstinspringen"/>
      </w:pPr>
      <w:r w:rsidRPr="00BF5EFA">
        <w:t>aard van de overeenkomst: Forfaitaire Hoeveelheid (FH)</w:t>
      </w:r>
    </w:p>
    <w:p w14:paraId="060908AC" w14:textId="77777777" w:rsidR="00B01C16" w:rsidRPr="00BF5EFA" w:rsidRDefault="00B01C16" w:rsidP="003A7E39">
      <w:pPr>
        <w:pStyle w:val="Kop5"/>
      </w:pPr>
      <w:bookmarkStart w:id="816" w:name="_Toc381266295"/>
      <w:bookmarkStart w:id="817" w:name="_Toc385511636"/>
      <w:bookmarkStart w:id="818" w:name="_Toc387324874"/>
      <w:bookmarkStart w:id="819" w:name="_Toc438633395"/>
      <w:r w:rsidRPr="00BF5EFA">
        <w:t>14.11.13.</w:t>
      </w:r>
      <w:r w:rsidRPr="00BF5EFA">
        <w:tab/>
        <w:t>funderingswanden – beton/ter plaatse gestort – dikte 30 cm</w:t>
      </w:r>
      <w:r w:rsidRPr="00BF5EFA">
        <w:tab/>
      </w:r>
      <w:r w:rsidRPr="00BF5EFA">
        <w:rPr>
          <w:rStyle w:val="MeetChar"/>
        </w:rPr>
        <w:t>|FH|m3</w:t>
      </w:r>
      <w:bookmarkEnd w:id="816"/>
      <w:bookmarkEnd w:id="817"/>
      <w:bookmarkEnd w:id="818"/>
      <w:bookmarkEnd w:id="819"/>
    </w:p>
    <w:p w14:paraId="239E55F9" w14:textId="77777777" w:rsidR="00B01C16" w:rsidRPr="00BF5EFA" w:rsidRDefault="00B01C16" w:rsidP="00B01C16">
      <w:pPr>
        <w:pStyle w:val="Kop6"/>
        <w:rPr>
          <w:lang w:val="nl-NL"/>
        </w:rPr>
      </w:pPr>
      <w:r w:rsidRPr="00BF5EFA">
        <w:rPr>
          <w:lang w:val="nl-NL"/>
        </w:rPr>
        <w:t>Meting</w:t>
      </w:r>
    </w:p>
    <w:p w14:paraId="0C5500BC" w14:textId="77777777" w:rsidR="00B01C16" w:rsidRPr="00BF5EFA" w:rsidRDefault="00B01C16" w:rsidP="00BF5EFA">
      <w:pPr>
        <w:pStyle w:val="Plattetekstinspringen"/>
      </w:pPr>
      <w:r w:rsidRPr="00BF5EFA">
        <w:t>meeteenheid: per m3 beton</w:t>
      </w:r>
    </w:p>
    <w:p w14:paraId="3409E684" w14:textId="77777777" w:rsidR="00B01C16" w:rsidRPr="00BF5EFA" w:rsidRDefault="00B01C16" w:rsidP="00BF5EFA">
      <w:pPr>
        <w:pStyle w:val="Plattetekstinspringen"/>
      </w:pPr>
      <w:r w:rsidRPr="00BF5EFA">
        <w:t>meetcode: netto volume, gemeten tussen de vloeren. De uitvoering van de voegen is inbegrepen in de eenheidsprijs van het beton, de wapening wordt gemeten onder de artikels 26.11.</w:t>
      </w:r>
    </w:p>
    <w:p w14:paraId="7ADD34F5" w14:textId="77777777" w:rsidR="00B01C16" w:rsidRPr="00BF5EFA" w:rsidRDefault="00B01C16" w:rsidP="00BF5EFA">
      <w:pPr>
        <w:pStyle w:val="Plattetekstinspringen"/>
      </w:pPr>
      <w:r w:rsidRPr="00BF5EFA">
        <w:t>aard van de overeenkomst: Forfaitaire Hoeveelheid (FH)</w:t>
      </w:r>
    </w:p>
    <w:p w14:paraId="1345A77F" w14:textId="77777777" w:rsidR="00B01C16" w:rsidRPr="00BF5EFA" w:rsidRDefault="00B01C16" w:rsidP="003A7E39">
      <w:pPr>
        <w:pStyle w:val="Kop5"/>
      </w:pPr>
      <w:bookmarkStart w:id="820" w:name="_Toc381266296"/>
      <w:bookmarkStart w:id="821" w:name="_Toc385511637"/>
      <w:bookmarkStart w:id="822" w:name="_Toc387324875"/>
      <w:bookmarkStart w:id="823" w:name="_Toc438633396"/>
      <w:r w:rsidRPr="00BF5EFA">
        <w:t>14.11.14.</w:t>
      </w:r>
      <w:r w:rsidRPr="00BF5EFA">
        <w:tab/>
        <w:t>funderingswanden – beton/ter plaatse gestort – dikte 35 cm</w:t>
      </w:r>
      <w:r w:rsidRPr="00BF5EFA">
        <w:tab/>
      </w:r>
      <w:r w:rsidRPr="00BF5EFA">
        <w:rPr>
          <w:rStyle w:val="MeetChar"/>
        </w:rPr>
        <w:t>|FH|m3</w:t>
      </w:r>
      <w:bookmarkEnd w:id="820"/>
      <w:bookmarkEnd w:id="821"/>
      <w:bookmarkEnd w:id="822"/>
      <w:bookmarkEnd w:id="823"/>
    </w:p>
    <w:p w14:paraId="72377CCA" w14:textId="77777777" w:rsidR="00B01C16" w:rsidRPr="00BF5EFA" w:rsidRDefault="00B01C16" w:rsidP="00B01C16">
      <w:pPr>
        <w:pStyle w:val="Kop6"/>
        <w:rPr>
          <w:lang w:val="nl-NL"/>
        </w:rPr>
      </w:pPr>
      <w:r w:rsidRPr="00BF5EFA">
        <w:rPr>
          <w:lang w:val="nl-NL"/>
        </w:rPr>
        <w:t>Meting</w:t>
      </w:r>
    </w:p>
    <w:p w14:paraId="55BB406D" w14:textId="77777777" w:rsidR="00B01C16" w:rsidRPr="00BF5EFA" w:rsidRDefault="00B01C16" w:rsidP="00BF5EFA">
      <w:pPr>
        <w:pStyle w:val="Plattetekstinspringen"/>
      </w:pPr>
      <w:r w:rsidRPr="00BF5EFA">
        <w:t>meeteenheid: per m3 beton</w:t>
      </w:r>
    </w:p>
    <w:p w14:paraId="0BA376EF" w14:textId="77777777" w:rsidR="00B01C16" w:rsidRPr="00BF5EFA" w:rsidRDefault="00B01C16" w:rsidP="00BF5EFA">
      <w:pPr>
        <w:pStyle w:val="Plattetekstinspringen"/>
      </w:pPr>
      <w:r w:rsidRPr="00BF5EFA">
        <w:t>meetcode: netto volume, gemeten tussen de vloeren. De uitvoering van de voegen is inbegrepen in de eenheidsprijs van het beton, de wapening wordt gemeten onder de artikels 26.11.</w:t>
      </w:r>
    </w:p>
    <w:p w14:paraId="1916606E" w14:textId="77777777" w:rsidR="00B01C16" w:rsidRPr="00BF5EFA" w:rsidRDefault="00B01C16" w:rsidP="00BF5EFA">
      <w:pPr>
        <w:pStyle w:val="Plattetekstinspringen"/>
      </w:pPr>
      <w:r w:rsidRPr="00BF5EFA">
        <w:t>aard van de overeenkomst: Forfaitaire Hoeveelheid (FH)</w:t>
      </w:r>
    </w:p>
    <w:p w14:paraId="0A7E18E2" w14:textId="77777777" w:rsidR="00B01C16" w:rsidRPr="00BF5EFA" w:rsidRDefault="00B01C16" w:rsidP="00B01C16">
      <w:pPr>
        <w:pStyle w:val="Kop4"/>
      </w:pPr>
      <w:bookmarkStart w:id="824" w:name="_Toc381266297"/>
      <w:bookmarkStart w:id="825" w:name="_Toc385511638"/>
      <w:bookmarkStart w:id="826" w:name="_Toc387324876"/>
      <w:bookmarkStart w:id="827" w:name="_Toc438633397"/>
      <w:r w:rsidRPr="00BF5EFA">
        <w:t>14.11.20.</w:t>
      </w:r>
      <w:r w:rsidRPr="00BF5EFA">
        <w:tab/>
        <w:t>funderingswanden – beton/</w:t>
      </w:r>
      <w:bookmarkEnd w:id="824"/>
      <w:r w:rsidRPr="00BF5EFA">
        <w:t>holle wanden</w:t>
      </w:r>
      <w:bookmarkEnd w:id="825"/>
      <w:bookmarkEnd w:id="826"/>
      <w:bookmarkEnd w:id="827"/>
    </w:p>
    <w:p w14:paraId="228D3D11" w14:textId="77777777" w:rsidR="00B01C16" w:rsidRPr="00BF5EFA" w:rsidRDefault="00B01C16" w:rsidP="00B01C16">
      <w:pPr>
        <w:pStyle w:val="Kop6"/>
      </w:pPr>
      <w:bookmarkStart w:id="828" w:name="_Toc381266298"/>
      <w:r w:rsidRPr="00BF5EFA">
        <w:t>Omschrijving</w:t>
      </w:r>
    </w:p>
    <w:p w14:paraId="1F6C7A0A" w14:textId="77777777" w:rsidR="00B01C16" w:rsidRPr="00BF5EFA" w:rsidRDefault="00B01C16" w:rsidP="00B01C16">
      <w:pPr>
        <w:pStyle w:val="Plattetekst"/>
      </w:pPr>
      <w:r w:rsidRPr="00BF5EFA">
        <w:t xml:space="preserve">Ondergrondse funderingswanden bestaande uit prefab holle wanden, die op de werf volgestort worden met beton. De wanden doen dienst als dragend structuurelement voor de verdere bovenbouw. </w:t>
      </w:r>
    </w:p>
    <w:p w14:paraId="1F928257" w14:textId="77777777" w:rsidR="00B01C16" w:rsidRPr="00BF5EFA" w:rsidRDefault="00B01C16" w:rsidP="00B01C16">
      <w:pPr>
        <w:pStyle w:val="Plattetekst"/>
      </w:pPr>
      <w:r w:rsidRPr="00BF5EFA">
        <w:t>De prefab elementen worden gemeten onder artikel 14.11.21., het vulbeton wordt gemeten onder artikel 14.11.22.</w:t>
      </w:r>
    </w:p>
    <w:p w14:paraId="529EF9A1" w14:textId="77777777" w:rsidR="00B01C16" w:rsidRPr="00BF5EFA" w:rsidRDefault="00B01C16" w:rsidP="00B01C16">
      <w:pPr>
        <w:pStyle w:val="Plattetekst"/>
      </w:pPr>
      <w:r w:rsidRPr="00BF5EFA">
        <w:t>De werken omvatten:</w:t>
      </w:r>
    </w:p>
    <w:p w14:paraId="37DB6DE8" w14:textId="77777777" w:rsidR="00B01C16" w:rsidRPr="00BF5EFA" w:rsidRDefault="00B01C16" w:rsidP="00BF5EFA">
      <w:pPr>
        <w:pStyle w:val="Plattetekstinspringen"/>
      </w:pPr>
      <w:r w:rsidRPr="00BF5EFA">
        <w:t>de controle op alle afmetingen en de aanpassing van de te prefabriceren elementen aan de werkelijke afmetingen;</w:t>
      </w:r>
    </w:p>
    <w:p w14:paraId="78141DA4" w14:textId="77777777" w:rsidR="00B01C16" w:rsidRPr="00BF5EFA" w:rsidRDefault="00B01C16" w:rsidP="00BF5EFA">
      <w:pPr>
        <w:pStyle w:val="Plattetekstinspringen"/>
      </w:pPr>
      <w:r w:rsidRPr="00BF5EFA">
        <w:t>alle ingebetonneerde en uitstekende wapeningen, alle hulpstukken voor hun plaatsing en bevestiging;</w:t>
      </w:r>
    </w:p>
    <w:p w14:paraId="36C21DE8" w14:textId="77777777" w:rsidR="00B01C16" w:rsidRPr="00BF5EFA" w:rsidRDefault="00B01C16" w:rsidP="00BF5EFA">
      <w:pPr>
        <w:pStyle w:val="Plattetekstinspringen"/>
      </w:pPr>
      <w:r w:rsidRPr="00BF5EFA">
        <w:t>de levering en montage van de holle wanden;</w:t>
      </w:r>
    </w:p>
    <w:p w14:paraId="5002148A" w14:textId="77777777" w:rsidR="00B01C16" w:rsidRPr="00BF5EFA" w:rsidRDefault="00B01C16" w:rsidP="00BF5EFA">
      <w:pPr>
        <w:pStyle w:val="Plattetekstinspringen"/>
      </w:pPr>
      <w:r w:rsidRPr="00BF5EFA">
        <w:t>de levering en realisatie van het opvulbeton;</w:t>
      </w:r>
    </w:p>
    <w:p w14:paraId="7ADAC201" w14:textId="77777777" w:rsidR="00B01C16" w:rsidRPr="00BF5EFA" w:rsidRDefault="00B01C16" w:rsidP="00BF5EFA">
      <w:pPr>
        <w:pStyle w:val="Plattetekstinspringen"/>
      </w:pPr>
      <w:r w:rsidRPr="00BF5EFA">
        <w:t>de nodige voorzieningen voor uitsparingen, doorvoeren, enz.;</w:t>
      </w:r>
    </w:p>
    <w:p w14:paraId="35519255" w14:textId="77777777" w:rsidR="00B01C16" w:rsidRPr="00BF5EFA" w:rsidRDefault="00B01C16" w:rsidP="00BF5EFA">
      <w:pPr>
        <w:pStyle w:val="Plattetekstinspringen"/>
      </w:pPr>
      <w:r w:rsidRPr="00BF5EFA">
        <w:t>de bijkomende voeg‐, versterkings‐ en hoekwapening volgens de aanduidingen op het montageplan en/of de betonstudie;</w:t>
      </w:r>
    </w:p>
    <w:p w14:paraId="156784FF" w14:textId="77777777" w:rsidR="00B01C16" w:rsidRPr="00BF5EFA" w:rsidRDefault="00B01C16" w:rsidP="00BF5EFA">
      <w:pPr>
        <w:pStyle w:val="Plattetekstinspringen"/>
      </w:pPr>
      <w:r w:rsidRPr="00BF5EFA">
        <w:t>alle nodige verbindingsmiddelen zowel tussen geprefabriceerde elementen onderling als met de randelementen, eventuele afstandhouders tussen vulblokken, ...;</w:t>
      </w:r>
    </w:p>
    <w:p w14:paraId="3F65F45E" w14:textId="77777777" w:rsidR="00B01C16" w:rsidRPr="00BF5EFA" w:rsidRDefault="00B01C16" w:rsidP="00BF5EFA">
      <w:pPr>
        <w:pStyle w:val="Plattetekstinspringen"/>
      </w:pPr>
      <w:r w:rsidRPr="00BF5EFA">
        <w:t>alle wapeningsnetten, bijlegwapeningen en bijkomende bekistingen, het eventueel opvullen van voegen en/of de holten tussen de muren;</w:t>
      </w:r>
    </w:p>
    <w:p w14:paraId="455C89CC" w14:textId="77777777" w:rsidR="00B01C16" w:rsidRPr="00BF5EFA" w:rsidRDefault="00B01C16" w:rsidP="00BF5EFA">
      <w:pPr>
        <w:pStyle w:val="Plattetekstinspringen"/>
      </w:pPr>
      <w:r w:rsidRPr="00BF5EFA">
        <w:t>de nodige maatregelen om de gevraagde waterdichtheisklasse te behalen;</w:t>
      </w:r>
    </w:p>
    <w:p w14:paraId="0A1F342D" w14:textId="77777777" w:rsidR="00B01C16" w:rsidRPr="00BF5EFA" w:rsidRDefault="00B01C16" w:rsidP="00BF5EFA">
      <w:pPr>
        <w:pStyle w:val="Plattetekstinspringen"/>
      </w:pPr>
      <w:r w:rsidRPr="00BF5EFA">
        <w:t>het wegnemen van alle hulpstukken, bekistingselementen, ondersteuningen en schoren;</w:t>
      </w:r>
    </w:p>
    <w:p w14:paraId="6A214663" w14:textId="77777777" w:rsidR="00B01C16" w:rsidRPr="00BF5EFA" w:rsidRDefault="00B01C16" w:rsidP="00BF5EFA">
      <w:pPr>
        <w:pStyle w:val="Plattetekstinspringen"/>
      </w:pPr>
      <w:r w:rsidRPr="00BF5EFA">
        <w:t>de afwerking van de randen, herstellingswerken bij gebeurlijke beschadigingen en/of onaanvaardbare grindresten, het opvullen van de (uitzettings‐)voegen, volgens de richtlijnen van de leverende firma, het reinigen van de zichtzijden, .…</w:t>
      </w:r>
    </w:p>
    <w:p w14:paraId="19962BF8" w14:textId="77777777" w:rsidR="00B01C16" w:rsidRPr="00BF5EFA" w:rsidRDefault="00B01C16" w:rsidP="00B01C16">
      <w:pPr>
        <w:pStyle w:val="Kop6"/>
      </w:pPr>
      <w:r w:rsidRPr="00BF5EFA">
        <w:t>Materiaal</w:t>
      </w:r>
    </w:p>
    <w:p w14:paraId="31218111" w14:textId="77777777" w:rsidR="00B01C16" w:rsidRPr="00BF5EFA" w:rsidRDefault="00B01C16" w:rsidP="00B01C16">
      <w:pPr>
        <w:pStyle w:val="Kop8"/>
      </w:pPr>
      <w:r w:rsidRPr="00BF5EFA">
        <w:t>Specificaties</w:t>
      </w:r>
    </w:p>
    <w:p w14:paraId="6D6136F3" w14:textId="77777777" w:rsidR="00B01C16" w:rsidRPr="00BF5EFA" w:rsidRDefault="00B01C16" w:rsidP="00BF5EFA">
      <w:pPr>
        <w:pStyle w:val="Plattetekstinspringen"/>
      </w:pPr>
      <w:r w:rsidRPr="00BF5EFA">
        <w:t xml:space="preserve">Waterdichtheidsklasse volgens NBN EN 1992-3: </w:t>
      </w:r>
      <w:r w:rsidRPr="00BF5EFA">
        <w:rPr>
          <w:rStyle w:val="Keuze-blauw"/>
        </w:rPr>
        <w:t>1 (enkele vlekken of vochtplekken op het oppervlak zijn toegelaten)/2 (het oppervlak mag geen vlekken vertonen)/…</w:t>
      </w:r>
      <w:r w:rsidRPr="00BF5EFA">
        <w:t xml:space="preserve"> </w:t>
      </w:r>
    </w:p>
    <w:p w14:paraId="4585F6F2" w14:textId="77777777" w:rsidR="00B01C16" w:rsidRPr="00BF5EFA" w:rsidRDefault="00B01C16" w:rsidP="00BF5EFA">
      <w:pPr>
        <w:pStyle w:val="Plattetekstinspringen"/>
      </w:pPr>
      <w:r w:rsidRPr="00BF5EFA">
        <w:t xml:space="preserve">Opvatting voegen tussen vloerplaat en wand: </w:t>
      </w:r>
      <w:r w:rsidRPr="00BF5EFA">
        <w:rPr>
          <w:rStyle w:val="Keuze-blauw"/>
        </w:rPr>
        <w:t>kimplaat/zwelband/na-injectiekanaaltjes/…</w:t>
      </w:r>
    </w:p>
    <w:p w14:paraId="3F5F86B1" w14:textId="77777777" w:rsidR="00B01C16" w:rsidRPr="00BF5EFA" w:rsidRDefault="00B01C16" w:rsidP="00BF5EFA">
      <w:pPr>
        <w:pStyle w:val="Plattetekstinspringen"/>
      </w:pPr>
      <w:r w:rsidRPr="00BF5EFA">
        <w:t>De wanddoorvoeren  gebeuren met</w:t>
      </w:r>
    </w:p>
    <w:p w14:paraId="4EBF19E7" w14:textId="77777777" w:rsidR="00B01C16" w:rsidRPr="00BF5EFA" w:rsidRDefault="00B01C16" w:rsidP="00B01C16">
      <w:pPr>
        <w:pStyle w:val="ofwelinspringen"/>
      </w:pPr>
      <w:r w:rsidRPr="00BF5EFA">
        <w:rPr>
          <w:rStyle w:val="ofwelChar"/>
        </w:rPr>
        <w:t>(ofwel)</w:t>
      </w:r>
      <w:r w:rsidRPr="00BF5EFA">
        <w:tab/>
        <w:t>een buis en enkelvoudige of dubbele dichtingsring, aangevuld met injectieslangen.</w:t>
      </w:r>
    </w:p>
    <w:p w14:paraId="14519873" w14:textId="77777777" w:rsidR="00B01C16" w:rsidRPr="00BF5EFA" w:rsidRDefault="00B01C16" w:rsidP="00B01C16">
      <w:pPr>
        <w:pStyle w:val="ofwelinspringen"/>
      </w:pPr>
      <w:r w:rsidRPr="00BF5EFA">
        <w:rPr>
          <w:rStyle w:val="ofwelChar"/>
        </w:rPr>
        <w:t>(ofwel)</w:t>
      </w:r>
      <w:r w:rsidRPr="00BF5EFA">
        <w:tab/>
        <w:t>een buis uit vezelcement en enkelvoudige of dubbele dichtingsring.</w:t>
      </w:r>
    </w:p>
    <w:p w14:paraId="19522BFA" w14:textId="77777777" w:rsidR="00B01C16" w:rsidRPr="00BF5EFA" w:rsidRDefault="00B01C16" w:rsidP="00B01C16">
      <w:pPr>
        <w:pStyle w:val="ofwelinspringen"/>
      </w:pPr>
      <w:r w:rsidRPr="00BF5EFA">
        <w:rPr>
          <w:rStyle w:val="ofwelChar"/>
        </w:rPr>
        <w:t>(ofwel)</w:t>
      </w:r>
      <w:r w:rsidRPr="00BF5EFA">
        <w:tab/>
        <w:t>een buis met kraag en enkelvoudige of dubbele dichtingsring.</w:t>
      </w:r>
    </w:p>
    <w:p w14:paraId="006DD224"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r w:rsidRPr="00BF5EFA">
        <w:t>:</w:t>
      </w:r>
    </w:p>
    <w:p w14:paraId="10236B06" w14:textId="77777777" w:rsidR="00B01C16" w:rsidRPr="00BF5EFA" w:rsidRDefault="00B01C16" w:rsidP="00BF5EFA">
      <w:pPr>
        <w:pStyle w:val="Plattetekstinspringen"/>
      </w:pPr>
      <w:r w:rsidRPr="00BF5EFA">
        <w:t xml:space="preserve">Brandweerstand: REI </w:t>
      </w:r>
      <w:r w:rsidRPr="00BF5EFA">
        <w:rPr>
          <w:rStyle w:val="Keuze-blauw"/>
        </w:rPr>
        <w:t>60/120/240</w:t>
      </w:r>
    </w:p>
    <w:p w14:paraId="39CD84A5" w14:textId="77777777" w:rsidR="00B01C16" w:rsidRPr="00BF5EFA" w:rsidRDefault="00B01C16" w:rsidP="00BF5EFA">
      <w:pPr>
        <w:pStyle w:val="Plattetekstinspringen"/>
      </w:pPr>
      <w:r w:rsidRPr="00BF5EFA">
        <w:t>De constructievoegen worden uitgevoerd met</w:t>
      </w:r>
    </w:p>
    <w:p w14:paraId="1C668D84" w14:textId="77777777" w:rsidR="00B01C16" w:rsidRPr="00BF5EFA" w:rsidRDefault="00B01C16" w:rsidP="00B01C16">
      <w:pPr>
        <w:pStyle w:val="ofwelinspringen"/>
      </w:pPr>
      <w:r w:rsidRPr="00BF5EFA">
        <w:rPr>
          <w:rStyle w:val="ofwelChar"/>
        </w:rPr>
        <w:t>(ofwel)</w:t>
      </w:r>
      <w:r w:rsidRPr="00BF5EFA">
        <w:tab/>
        <w:t>een externe en toegankelijke voeg (zie detailtekeningen stabiliteitsingenieur).</w:t>
      </w:r>
    </w:p>
    <w:p w14:paraId="254FBB66" w14:textId="77777777" w:rsidR="00B01C16" w:rsidRPr="00BF5EFA" w:rsidRDefault="00B01C16" w:rsidP="00B01C16">
      <w:pPr>
        <w:pStyle w:val="ofwelinspringen"/>
      </w:pPr>
      <w:r w:rsidRPr="00BF5EFA">
        <w:rPr>
          <w:rStyle w:val="ofwelChar"/>
        </w:rPr>
        <w:t>(ofwel)</w:t>
      </w:r>
      <w:r w:rsidRPr="00BF5EFA">
        <w:tab/>
        <w:t>een interne kunststofvoeg met gelaste verbindingen.</w:t>
      </w:r>
    </w:p>
    <w:p w14:paraId="7ED5059A" w14:textId="77777777" w:rsidR="00B01C16" w:rsidRPr="00BF5EFA" w:rsidRDefault="00B01C16" w:rsidP="00B01C16">
      <w:pPr>
        <w:pStyle w:val="ofwelinspringen"/>
      </w:pPr>
      <w:r w:rsidRPr="00BF5EFA">
        <w:rPr>
          <w:rStyle w:val="ofwelChar"/>
        </w:rPr>
        <w:t>(ofwel)</w:t>
      </w:r>
      <w:r w:rsidRPr="00BF5EFA">
        <w:tab/>
        <w:t>een externe kunststofvoeg met gelaste verbindingen.</w:t>
      </w:r>
    </w:p>
    <w:p w14:paraId="4D44E512" w14:textId="77777777" w:rsidR="00B01C16" w:rsidRPr="00BF5EFA" w:rsidRDefault="00B01C16" w:rsidP="00B01C16">
      <w:pPr>
        <w:pStyle w:val="Kop6"/>
      </w:pPr>
      <w:r w:rsidRPr="00BF5EFA">
        <w:t>Uitvoering</w:t>
      </w:r>
    </w:p>
    <w:p w14:paraId="6714D4C1" w14:textId="77777777" w:rsidR="00B01C16" w:rsidRPr="00BF5EFA" w:rsidRDefault="00B01C16" w:rsidP="00B01C16">
      <w:pPr>
        <w:pStyle w:val="Kop7"/>
      </w:pPr>
      <w:r w:rsidRPr="00BF5EFA">
        <w:t>Algemeen</w:t>
      </w:r>
    </w:p>
    <w:p w14:paraId="2532DB90" w14:textId="77777777" w:rsidR="00B01C16" w:rsidRPr="00BF5EFA" w:rsidRDefault="00B01C16" w:rsidP="00BF5EFA">
      <w:pPr>
        <w:pStyle w:val="Plattetekstinspringen"/>
      </w:pPr>
      <w:r w:rsidRPr="00BF5EFA">
        <w:t>De volgende documenten zijn van toepassing:</w:t>
      </w:r>
    </w:p>
    <w:p w14:paraId="2B1DE8EC" w14:textId="77777777" w:rsidR="00B01C16" w:rsidRPr="00BF5EFA" w:rsidRDefault="00B01C16" w:rsidP="00B01C16">
      <w:pPr>
        <w:pStyle w:val="Plattetekstinspringen2"/>
      </w:pPr>
      <w:r w:rsidRPr="00BF5EFA">
        <w:t>NBN EN 14992 – Geprefabriceerde betonproducten – Wandelementen</w:t>
      </w:r>
    </w:p>
    <w:p w14:paraId="357D75C2" w14:textId="77777777" w:rsidR="00B01C16" w:rsidRPr="00BF5EFA" w:rsidRDefault="00B01C16" w:rsidP="00B01C16">
      <w:pPr>
        <w:pStyle w:val="Plattetekstinspringen2"/>
      </w:pPr>
      <w:r w:rsidRPr="00BF5EFA">
        <w:t>NBN B 21-612 - Geprefabriceerde betonproducten - Wandelementen - Nationale aanvulling bij NBN EN 14992</w:t>
      </w:r>
    </w:p>
    <w:p w14:paraId="291B6D05" w14:textId="77777777" w:rsidR="00B01C16" w:rsidRPr="00BF5EFA" w:rsidRDefault="00B01C16" w:rsidP="00B01C16">
      <w:pPr>
        <w:pStyle w:val="Plattetekstinspringen2"/>
      </w:pPr>
      <w:r w:rsidRPr="00BF5EFA">
        <w:t>NBN EN 1992-3 Eurocode 2 - Ontwerp en berekening van betonconstructies. Deel 3: constructies voor keren en opslaan van stoffen</w:t>
      </w:r>
    </w:p>
    <w:p w14:paraId="1C320E9E" w14:textId="77777777" w:rsidR="00B01C16" w:rsidRPr="00BF5EFA" w:rsidRDefault="00B01C16" w:rsidP="00B01C16">
      <w:pPr>
        <w:pStyle w:val="Plattetekstinspringen2"/>
      </w:pPr>
      <w:r w:rsidRPr="00BF5EFA">
        <w:t>TV 247 Ontwerp en uitvoering van vloeistofdichte betonconstructies</w:t>
      </w:r>
    </w:p>
    <w:p w14:paraId="476786E9" w14:textId="77777777" w:rsidR="00B01C16" w:rsidRPr="00BF5EFA" w:rsidRDefault="00B01C16" w:rsidP="00BF5EFA">
      <w:pPr>
        <w:pStyle w:val="Plattetekstinspringen"/>
      </w:pPr>
      <w:r w:rsidRPr="00BF5EFA">
        <w:t xml:space="preserve">De werken worden uitgevoerd volgens de aanduidingen op de funderingsplannen, zoals opgemaakt door de stabiliteitsingenieur. De funderingswanden worden berekend rekening houdend met de aanvullende ontwerpregels van bijlage A van NBN EN 14992. </w:t>
      </w:r>
      <w:r w:rsidRPr="00BF5EFA">
        <w:br/>
        <w:t>De bepalingen van paragraaf 5.5 van TV 247 (WTCB) moeten door de aannemer nageleefd worden.</w:t>
      </w:r>
    </w:p>
    <w:p w14:paraId="69AF655E" w14:textId="77777777" w:rsidR="00B01C16" w:rsidRPr="00BF5EFA" w:rsidRDefault="00B01C16" w:rsidP="00BF5EFA">
      <w:pPr>
        <w:pStyle w:val="Plattetekstinspringen"/>
      </w:pPr>
      <w:r w:rsidRPr="00BF5EFA">
        <w:t>De bepalingen van artikel 26.11 t.e.m. 26.14 zijn van toepassing.</w:t>
      </w:r>
    </w:p>
    <w:p w14:paraId="08D0C75B" w14:textId="77777777" w:rsidR="00B01C16" w:rsidRPr="00BF5EFA" w:rsidRDefault="00B01C16" w:rsidP="00BF5EFA">
      <w:pPr>
        <w:pStyle w:val="Plattetekstinspringen"/>
      </w:pPr>
      <w:r w:rsidRPr="00BF5EFA">
        <w:t>De uitzettings- en zettingsvoegen wordt uitgevoerd volgens de voorschriften van de stabiliteitsingenieur.  De positie ervan wordt vermeld op de stabiliteitsplannen.</w:t>
      </w:r>
      <w:r w:rsidRPr="00BF5EFA">
        <w:br/>
        <w:t>De aannemer legt een technische fiche van de dichtingsprofielen voor de voegen ter goedkeuring voor aan de stabiliteitsingenieur.</w:t>
      </w:r>
    </w:p>
    <w:p w14:paraId="4C7C995E" w14:textId="77777777" w:rsidR="00B01C16" w:rsidRPr="00BF5EFA" w:rsidRDefault="00B01C16" w:rsidP="00BF5EFA">
      <w:pPr>
        <w:pStyle w:val="Plattetekstinspringen"/>
      </w:pPr>
      <w:r w:rsidRPr="00BF5EFA">
        <w:t>Alle aansluitingen aan waterdichte wanden, ter hoogte van doorbrekingen (kanalen, putten, …) moeten waterdicht uitgevoerd worden.</w:t>
      </w:r>
    </w:p>
    <w:p w14:paraId="63148489" w14:textId="77777777" w:rsidR="00B01C16" w:rsidRPr="00BF5EFA" w:rsidRDefault="00B01C16" w:rsidP="00B01C16">
      <w:pPr>
        <w:pStyle w:val="Kop7"/>
      </w:pPr>
      <w:r w:rsidRPr="00BF5EFA">
        <w:t>voorbereiding</w:t>
      </w:r>
    </w:p>
    <w:p w14:paraId="252D705C" w14:textId="77777777" w:rsidR="00B01C16" w:rsidRPr="00BF5EFA" w:rsidRDefault="00B01C16" w:rsidP="00BF5EFA">
      <w:pPr>
        <w:pStyle w:val="Plattetekstinspringen"/>
      </w:pPr>
      <w:r w:rsidRPr="00BF5EFA">
        <w:t>Voor uitvoering legt de aannemer het montageplan ter goedkeuring voor aan de stabiliteitsingenieur.</w:t>
      </w:r>
    </w:p>
    <w:p w14:paraId="5B3C452C" w14:textId="77777777" w:rsidR="00B01C16" w:rsidRPr="00BF5EFA" w:rsidRDefault="00B01C16" w:rsidP="00BF5EFA">
      <w:pPr>
        <w:pStyle w:val="Plattetekstinspringen"/>
      </w:pPr>
      <w:r w:rsidRPr="00BF5EFA">
        <w:t>De aannemer controleert of alle afmetingen van de geleverde holle wanden overeenstemmen met de afmetingen op de plannen. Er mogen in geen geval achteraf openingen, uitsparingen of doorvoeren gemaakt worden in de prefabelementen, tenzij met uitdrukkelijke toestemming van de stabiliteitsingenieur.</w:t>
      </w:r>
    </w:p>
    <w:p w14:paraId="32369B53" w14:textId="77777777" w:rsidR="00B01C16" w:rsidRPr="00BF5EFA" w:rsidRDefault="00B01C16" w:rsidP="00BF5EFA">
      <w:pPr>
        <w:pStyle w:val="Plattetekstinspringen"/>
      </w:pPr>
      <w:r w:rsidRPr="00BF5EFA">
        <w:t>De transport-, aflaad- en montage-instructies van de fabrikant moeten strikt opgevolgd worden.</w:t>
      </w:r>
    </w:p>
    <w:p w14:paraId="73F1A008" w14:textId="77777777" w:rsidR="00B01C16" w:rsidRPr="00BF5EFA" w:rsidRDefault="00B01C16" w:rsidP="00BF5EFA">
      <w:pPr>
        <w:pStyle w:val="Plattetekstinspringen"/>
      </w:pPr>
      <w:r w:rsidRPr="00BF5EFA">
        <w:t xml:space="preserve">Tijdens het transport en de voorlopige stapeling op de bouwplaats van de holle wanden draagt de aannemer er zorg voor dat er geen ontoelaatbare spanningen in het beton en het staal optreden. Daartoe worden, bij het stockeren, de steunen tussen de holle wanden voldoende dicht bij elkaar geplaatst. Bij horizontale levering van de holle wanden wordt tussen de hijsankers en de betonplaat een houten lat geplaatst, evenals waar de holle wand bij het rechttrekken op de onderliggende holle wand steunt. </w:t>
      </w:r>
    </w:p>
    <w:p w14:paraId="17954DCB" w14:textId="77777777" w:rsidR="00B01C16" w:rsidRPr="00BF5EFA" w:rsidRDefault="00B01C16" w:rsidP="00BF5EFA">
      <w:pPr>
        <w:pStyle w:val="Plattetekstinspringen"/>
      </w:pPr>
      <w:r w:rsidRPr="00BF5EFA">
        <w:t>De vloeren waarop de holle wanden geplaatst zullen worden, worden voorafgaandelijk gereinigd.</w:t>
      </w:r>
    </w:p>
    <w:p w14:paraId="55D61406" w14:textId="77777777" w:rsidR="00B01C16" w:rsidRPr="00BF5EFA" w:rsidRDefault="00B01C16" w:rsidP="00B01C16">
      <w:pPr>
        <w:pStyle w:val="Kop7"/>
      </w:pPr>
      <w:r w:rsidRPr="00BF5EFA">
        <w:t>montage</w:t>
      </w:r>
    </w:p>
    <w:p w14:paraId="10CB1BA0" w14:textId="77777777" w:rsidR="00B01C16" w:rsidRPr="00BF5EFA" w:rsidRDefault="00B01C16" w:rsidP="00BF5EFA">
      <w:pPr>
        <w:pStyle w:val="Plattetekstinspringen"/>
      </w:pPr>
      <w:r w:rsidRPr="00BF5EFA">
        <w:t>De schoren worden aangepast aan de grootte van de elementen en de instructies op het montageplan moeten nauwgezet gevolgd worden. De fabrikant bepaalt het aantal te plaatsen schoren.</w:t>
      </w:r>
    </w:p>
    <w:p w14:paraId="5AEF7CC0" w14:textId="77777777" w:rsidR="00B01C16" w:rsidRPr="00BF5EFA" w:rsidRDefault="00B01C16" w:rsidP="00BF5EFA">
      <w:pPr>
        <w:pStyle w:val="Plattetekstinspringen"/>
      </w:pPr>
      <w:r w:rsidRPr="00BF5EFA">
        <w:t>De bovenzijde van de gerealiseerde wand vormt een perfecte horizontale lijn en moet in overeenstamming zijn met de peilen zoals aangegeven op de architectuurplannen.</w:t>
      </w:r>
    </w:p>
    <w:p w14:paraId="3091B15C" w14:textId="77777777" w:rsidR="00B01C16" w:rsidRPr="00BF5EFA" w:rsidRDefault="00B01C16" w:rsidP="00BF5EFA">
      <w:pPr>
        <w:pStyle w:val="Plattetekstinspringen"/>
      </w:pPr>
      <w:r w:rsidRPr="00BF5EFA">
        <w:t>De opvatting van de voegen en de uitwendige verbindingen wordt bepaald door de stabiliteitsstudie.</w:t>
      </w:r>
    </w:p>
    <w:p w14:paraId="604DE791" w14:textId="77777777" w:rsidR="00B01C16" w:rsidRPr="00BF5EFA" w:rsidRDefault="00B01C16" w:rsidP="00BF5EFA">
      <w:pPr>
        <w:pStyle w:val="Plattetekstinspringen"/>
      </w:pPr>
      <w:r w:rsidRPr="00BF5EFA">
        <w:t>Indien ten behoeve van de waterdichtheid een kimplaat voorzien wordt, moet de fabrikant van de holle wanden hiermee rekening houden bij de positionering van de tralieliggers.</w:t>
      </w:r>
    </w:p>
    <w:p w14:paraId="27B99B04" w14:textId="77777777" w:rsidR="00B01C16" w:rsidRPr="00BF5EFA" w:rsidRDefault="00B01C16" w:rsidP="00BF5EFA">
      <w:pPr>
        <w:pStyle w:val="Plattetekstinspringen"/>
      </w:pPr>
      <w:r w:rsidRPr="00BF5EFA">
        <w:t>De voegen worden ontdaan van eventuele onzuiverheden.</w:t>
      </w:r>
    </w:p>
    <w:p w14:paraId="167CAD2A" w14:textId="77777777" w:rsidR="00B01C16" w:rsidRPr="00BF5EFA" w:rsidRDefault="00B01C16" w:rsidP="00B01C16">
      <w:pPr>
        <w:pStyle w:val="Kop7"/>
      </w:pPr>
      <w:r w:rsidRPr="00BF5EFA">
        <w:t>vullen van de holle wanden</w:t>
      </w:r>
    </w:p>
    <w:p w14:paraId="480BED63" w14:textId="77777777" w:rsidR="00B01C16" w:rsidRPr="00BF5EFA" w:rsidRDefault="00B01C16" w:rsidP="00BF5EFA">
      <w:pPr>
        <w:pStyle w:val="Plattetekstinspringen"/>
      </w:pPr>
      <w:r w:rsidRPr="00BF5EFA">
        <w:t>Het vulbeton en de wapening (voeg-, hoek- en versterkingswapening) worden uitgevoerd en aangebracht volgens de aanduidingen in de betonstudie en op het montageplan.</w:t>
      </w:r>
    </w:p>
    <w:p w14:paraId="0C9ED399" w14:textId="77777777" w:rsidR="00B01C16" w:rsidRPr="00BF5EFA" w:rsidRDefault="00B01C16" w:rsidP="00BF5EFA">
      <w:pPr>
        <w:pStyle w:val="Plattetekstinspringen"/>
      </w:pPr>
      <w:r w:rsidRPr="00BF5EFA">
        <w:t>De bovenzijde van de holle wanden moet dermate toegankelijk zijn dat het storten op een veilige manier kan gebeuren.</w:t>
      </w:r>
    </w:p>
    <w:p w14:paraId="442845E3" w14:textId="77777777" w:rsidR="00B01C16" w:rsidRPr="00BF5EFA" w:rsidRDefault="00B01C16" w:rsidP="00BF5EFA">
      <w:pPr>
        <w:pStyle w:val="Plattetekstinspringen"/>
      </w:pPr>
      <w:r w:rsidRPr="00BF5EFA">
        <w:t>Voor het storten van het vulbeton worden de binnenoppervlakken van de holle wanden vochtig gemaakt.</w:t>
      </w:r>
    </w:p>
    <w:p w14:paraId="580DDCDF" w14:textId="77777777" w:rsidR="00B01C16" w:rsidRPr="00BF5EFA" w:rsidRDefault="00B01C16" w:rsidP="00BF5EFA">
      <w:pPr>
        <w:pStyle w:val="Plattetekstinspringen"/>
      </w:pPr>
      <w:r w:rsidRPr="00BF5EFA">
        <w:t>De aannemer neemt de nodige voorzorgen om het openspatten van de schillen tijdens het storten te vermijden (bijv. geleidingsbalk op vloerplaat ter hoogte van onderzijde wand, …)</w:t>
      </w:r>
    </w:p>
    <w:p w14:paraId="26DF34D3" w14:textId="77777777" w:rsidR="00B01C16" w:rsidRPr="00BF5EFA" w:rsidRDefault="00B01C16" w:rsidP="00BF5EFA">
      <w:pPr>
        <w:pStyle w:val="Plattetekstinspringen"/>
      </w:pPr>
      <w:r w:rsidRPr="00BF5EFA">
        <w:t>Bijzondere aandacht wordt besteed aan de dichtheid van de voegen om het uitlopen van het stortbeton te voorkomen.</w:t>
      </w:r>
    </w:p>
    <w:p w14:paraId="5BFA4603" w14:textId="77777777" w:rsidR="00B01C16" w:rsidRPr="00BF5EFA" w:rsidRDefault="00B01C16" w:rsidP="00BF5EFA">
      <w:pPr>
        <w:pStyle w:val="Plattetekstinspringen"/>
      </w:pPr>
      <w:r w:rsidRPr="00BF5EFA">
        <w:t>Het opentrekken van de hoeken wordt voorkomen door plaatsing van hoekijzers of schoorplanken.</w:t>
      </w:r>
    </w:p>
    <w:p w14:paraId="2B5CC63F" w14:textId="77777777" w:rsidR="00B01C16" w:rsidRPr="00BF5EFA" w:rsidRDefault="00B01C16" w:rsidP="00BF5EFA">
      <w:pPr>
        <w:pStyle w:val="Plattetekstinspringen"/>
      </w:pPr>
      <w:r w:rsidRPr="00BF5EFA">
        <w:t>Het vulbeton wordt gestort in lagen van maximaal 60 cm.</w:t>
      </w:r>
    </w:p>
    <w:p w14:paraId="212E1A9B" w14:textId="77777777" w:rsidR="00B01C16" w:rsidRPr="00BF5EFA" w:rsidRDefault="00B01C16" w:rsidP="00BF5EFA">
      <w:pPr>
        <w:pStyle w:val="Plattetekstinspringen"/>
      </w:pPr>
      <w:r w:rsidRPr="00BF5EFA">
        <w:t>Het vulbeton moet tijdens het storten vakkundig getrild worden.</w:t>
      </w:r>
    </w:p>
    <w:p w14:paraId="00BF7D3C" w14:textId="77777777" w:rsidR="00B01C16" w:rsidRPr="00BF5EFA" w:rsidRDefault="00B01C16" w:rsidP="00BF5EFA">
      <w:pPr>
        <w:pStyle w:val="Plattetekstinspringen"/>
      </w:pPr>
      <w:r w:rsidRPr="00BF5EFA">
        <w:t>De maximaal toelaatbare betondruk van 30 kN/m² mag niet overschreden worden.</w:t>
      </w:r>
    </w:p>
    <w:p w14:paraId="4D3420DE" w14:textId="77777777" w:rsidR="00B01C16" w:rsidRPr="00BF5EFA" w:rsidRDefault="00B01C16" w:rsidP="00BF5EFA">
      <w:pPr>
        <w:pStyle w:val="Plattetekstinspringen"/>
      </w:pPr>
      <w:r w:rsidRPr="00BF5EFA">
        <w:t xml:space="preserve">Na het storten moet de restspecie verwijderd worden. </w:t>
      </w:r>
    </w:p>
    <w:p w14:paraId="63DDB5B8" w14:textId="77777777" w:rsidR="00B01C16" w:rsidRPr="00BF5EFA" w:rsidRDefault="00B01C16" w:rsidP="003A7E39">
      <w:pPr>
        <w:pStyle w:val="Kop5"/>
      </w:pPr>
      <w:bookmarkStart w:id="829" w:name="_Toc387324877"/>
      <w:bookmarkStart w:id="830" w:name="_Toc438633398"/>
      <w:bookmarkStart w:id="831" w:name="_Toc355277321"/>
      <w:bookmarkStart w:id="832" w:name="_Toc384042386"/>
      <w:bookmarkStart w:id="833" w:name="_Toc385511639"/>
      <w:r w:rsidRPr="00BF5EFA">
        <w:t>14.11.21.</w:t>
      </w:r>
      <w:r w:rsidRPr="00BF5EFA">
        <w:tab/>
        <w:t>funderingswanden – beton/holle wanden – prefabelementen</w:t>
      </w:r>
      <w:r w:rsidRPr="00BF5EFA">
        <w:tab/>
      </w:r>
      <w:r w:rsidRPr="00BF5EFA">
        <w:rPr>
          <w:rStyle w:val="MeetChar"/>
        </w:rPr>
        <w:t>|FH|m2</w:t>
      </w:r>
      <w:bookmarkEnd w:id="829"/>
      <w:bookmarkEnd w:id="830"/>
    </w:p>
    <w:bookmarkEnd w:id="831"/>
    <w:bookmarkEnd w:id="832"/>
    <w:bookmarkEnd w:id="833"/>
    <w:p w14:paraId="4B914DAD" w14:textId="77777777" w:rsidR="00B01C16" w:rsidRPr="00BF5EFA" w:rsidRDefault="00B01C16" w:rsidP="00B01C16">
      <w:pPr>
        <w:pStyle w:val="Kop6"/>
      </w:pPr>
      <w:r w:rsidRPr="00BF5EFA">
        <w:t>Omschrijving</w:t>
      </w:r>
    </w:p>
    <w:p w14:paraId="205DCD07" w14:textId="77777777" w:rsidR="00B01C16" w:rsidRPr="00BF5EFA" w:rsidRDefault="00B01C16" w:rsidP="00B01C16">
      <w:pPr>
        <w:pStyle w:val="Plattetekst"/>
      </w:pPr>
      <w:r w:rsidRPr="00BF5EFA">
        <w:t>Elementen die bestaan uit twee geprefabriceerde betonnen schillen, verbonden met elkaar door tralieliggers. De prefabelementen zijn de meewerkende bekisting van de wanden.</w:t>
      </w:r>
    </w:p>
    <w:p w14:paraId="498F3D97" w14:textId="77777777" w:rsidR="00B01C16" w:rsidRPr="00BF5EFA" w:rsidRDefault="00B01C16" w:rsidP="00B01C16">
      <w:pPr>
        <w:pStyle w:val="Kop6"/>
      </w:pPr>
      <w:r w:rsidRPr="00BF5EFA">
        <w:t>Meting</w:t>
      </w:r>
    </w:p>
    <w:p w14:paraId="173A9E9A" w14:textId="77777777" w:rsidR="00B01C16" w:rsidRPr="00BF5EFA" w:rsidRDefault="00B01C16" w:rsidP="00BF5EFA">
      <w:pPr>
        <w:pStyle w:val="Plattetekstinspringen"/>
      </w:pPr>
      <w:r w:rsidRPr="00BF5EFA">
        <w:t>meeteenheid: per m2</w:t>
      </w:r>
    </w:p>
    <w:p w14:paraId="3EE33E21" w14:textId="77777777" w:rsidR="00B01C16" w:rsidRPr="00BF5EFA" w:rsidRDefault="00B01C16" w:rsidP="00BF5EFA">
      <w:pPr>
        <w:pStyle w:val="Plattetekstinspringen"/>
      </w:pPr>
      <w:r w:rsidRPr="00BF5EFA">
        <w:t>meetcode: netto oppervlakte, gemeten volgens de as van de wanden.</w:t>
      </w:r>
    </w:p>
    <w:p w14:paraId="2ED35D11" w14:textId="77777777" w:rsidR="00B01C16" w:rsidRPr="00BF5EFA" w:rsidRDefault="00B01C16" w:rsidP="00B01C16">
      <w:pPr>
        <w:pStyle w:val="Plattetekstinspringen2"/>
        <w:tabs>
          <w:tab w:val="clear" w:pos="737"/>
        </w:tabs>
        <w:ind w:left="680" w:hanging="340"/>
      </w:pPr>
      <w:r w:rsidRPr="00BF5EFA">
        <w:t>er wordt dus slechts één zijde van de dubbele wanden gemeten.</w:t>
      </w:r>
    </w:p>
    <w:p w14:paraId="7DA63049" w14:textId="77777777" w:rsidR="00B01C16" w:rsidRPr="00BF5EFA" w:rsidRDefault="00B01C16" w:rsidP="00B01C16">
      <w:pPr>
        <w:pStyle w:val="Plattetekstinspringen2"/>
        <w:tabs>
          <w:tab w:val="clear" w:pos="737"/>
        </w:tabs>
        <w:ind w:left="680" w:hanging="340"/>
      </w:pPr>
      <w:r w:rsidRPr="00BF5EFA">
        <w:t>openingen, doorvoeren en uitsparingen groter dan 0,50 m2 worden afgetrokken.</w:t>
      </w:r>
    </w:p>
    <w:p w14:paraId="6B975BED" w14:textId="77777777" w:rsidR="00B01C16" w:rsidRPr="00BF5EFA" w:rsidRDefault="00B01C16" w:rsidP="00B01C16">
      <w:pPr>
        <w:pStyle w:val="Plattetekstinspringen2"/>
        <w:tabs>
          <w:tab w:val="clear" w:pos="737"/>
        </w:tabs>
        <w:ind w:left="680" w:hanging="340"/>
      </w:pPr>
      <w:r w:rsidRPr="00BF5EFA">
        <w:t>alle wapening in de prefab elementen (netwapening, versterkingswapening, tralieliggers, vezelwapening, …) is inbegrepen in de eenheidsprijs van dit artikel.</w:t>
      </w:r>
    </w:p>
    <w:p w14:paraId="28AE733B" w14:textId="77777777" w:rsidR="00B01C16" w:rsidRPr="00BF5EFA" w:rsidRDefault="00B01C16" w:rsidP="00B01C16">
      <w:pPr>
        <w:pStyle w:val="Plattetekstinspringen2"/>
        <w:tabs>
          <w:tab w:val="clear" w:pos="737"/>
        </w:tabs>
        <w:ind w:left="680" w:hanging="340"/>
      </w:pPr>
      <w:r w:rsidRPr="00BF5EFA">
        <w:t>de uitvoering van de voegen is eveneens inbegrepen in de eenheidsprijs van dit artikel</w:t>
      </w:r>
    </w:p>
    <w:p w14:paraId="47877A12" w14:textId="77777777" w:rsidR="00B01C16" w:rsidRPr="00BF5EFA" w:rsidRDefault="00B01C16" w:rsidP="00BF5EFA">
      <w:pPr>
        <w:pStyle w:val="Plattetekstinspringen"/>
      </w:pPr>
      <w:r w:rsidRPr="00BF5EFA">
        <w:t>aard van de overeenkomst: Forfaitaire Hoeveelheid (FH)</w:t>
      </w:r>
    </w:p>
    <w:p w14:paraId="3362E400" w14:textId="77777777" w:rsidR="00B01C16" w:rsidRPr="00BF5EFA" w:rsidRDefault="00B01C16" w:rsidP="00B01C16">
      <w:pPr>
        <w:pStyle w:val="Kop6"/>
      </w:pPr>
      <w:r w:rsidRPr="00BF5EFA">
        <w:t>Materiaal</w:t>
      </w:r>
    </w:p>
    <w:p w14:paraId="73D19735" w14:textId="77777777" w:rsidR="00B01C16" w:rsidRPr="00BF5EFA" w:rsidRDefault="00B01C16" w:rsidP="00BF5EFA">
      <w:pPr>
        <w:pStyle w:val="Plattetekstinspringen"/>
      </w:pPr>
      <w:r w:rsidRPr="00BF5EFA">
        <w:t>De prefab holle wanden dragen het Benor-keurmerk, overeenkomstig PTV 212 of een gelijkwaardig keurmerk dat door een onafhankelijke instantie afgeleverd werd en waaruit blijkt dat de holle wanden voldoen aan de bepalingen van PTV 212. Bij de levering moet steeds een attest van oorsprong en het keurmerk gevoegd worden.</w:t>
      </w:r>
    </w:p>
    <w:p w14:paraId="4AA2C9D5" w14:textId="77777777" w:rsidR="00B01C16" w:rsidRPr="00BF5EFA" w:rsidRDefault="00B01C16" w:rsidP="00B01C16">
      <w:pPr>
        <w:pStyle w:val="Kop8"/>
      </w:pPr>
      <w:r w:rsidRPr="00BF5EFA">
        <w:t>Specificaties</w:t>
      </w:r>
    </w:p>
    <w:p w14:paraId="6225DAB3" w14:textId="77777777" w:rsidR="00B01C16" w:rsidRPr="00BF5EFA" w:rsidRDefault="00B01C16" w:rsidP="00BF5EFA">
      <w:pPr>
        <w:pStyle w:val="Plattetekstinspringen"/>
      </w:pPr>
      <w:r w:rsidRPr="00BF5EFA">
        <w:t xml:space="preserve">Dikte van de schillen van de holle wanden: </w:t>
      </w:r>
    </w:p>
    <w:p w14:paraId="6143FB90" w14:textId="77777777" w:rsidR="00B01C16" w:rsidRPr="00BF5EFA" w:rsidRDefault="00B01C16" w:rsidP="00B01C16">
      <w:pPr>
        <w:pStyle w:val="Plattetekstinspringen2"/>
        <w:tabs>
          <w:tab w:val="clear" w:pos="737"/>
        </w:tabs>
        <w:ind w:left="680" w:hanging="340"/>
      </w:pPr>
      <w:r w:rsidRPr="00BF5EFA">
        <w:t xml:space="preserve">binnenschil: </w:t>
      </w:r>
      <w:r w:rsidRPr="00BF5EFA">
        <w:rPr>
          <w:rStyle w:val="Keuze-blauw"/>
        </w:rPr>
        <w:t>5/6/7/… cm/volgens berekeningen ingenieur</w:t>
      </w:r>
    </w:p>
    <w:p w14:paraId="0816AACB" w14:textId="77777777" w:rsidR="00B01C16" w:rsidRPr="00BF5EFA" w:rsidRDefault="00B01C16" w:rsidP="00B01C16">
      <w:pPr>
        <w:pStyle w:val="Plattetekstinspringen2"/>
        <w:tabs>
          <w:tab w:val="clear" w:pos="737"/>
        </w:tabs>
        <w:ind w:left="680" w:hanging="340"/>
      </w:pPr>
      <w:r w:rsidRPr="00BF5EFA">
        <w:t xml:space="preserve">buitenschil: </w:t>
      </w:r>
      <w:r w:rsidRPr="00BF5EFA">
        <w:rPr>
          <w:rStyle w:val="Keuze-blauw"/>
        </w:rPr>
        <w:t>5/6/7/… cm/volgens berekeningen ingenieur</w:t>
      </w:r>
    </w:p>
    <w:p w14:paraId="68A2DB4D" w14:textId="77777777" w:rsidR="00B01C16" w:rsidRPr="00BF5EFA" w:rsidRDefault="00B01C16" w:rsidP="00BF5EFA">
      <w:pPr>
        <w:pStyle w:val="Plattetekstinspringen"/>
      </w:pPr>
      <w:r w:rsidRPr="00BF5EFA">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0"/>
        <w:gridCol w:w="1607"/>
        <w:gridCol w:w="1802"/>
        <w:gridCol w:w="1963"/>
        <w:gridCol w:w="1939"/>
      </w:tblGrid>
      <w:tr w:rsidR="00B01C16" w:rsidRPr="00BF5EFA" w14:paraId="2DEF0A9C"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AC40398" w14:textId="77777777" w:rsidR="00B01C16" w:rsidRPr="00BF5EFA" w:rsidRDefault="00B01C16" w:rsidP="008319E5">
            <w:pPr>
              <w:pStyle w:val="Plattetekst3"/>
              <w:rPr>
                <w:rFonts w:eastAsia="Arial Unicode MS"/>
              </w:rPr>
            </w:pPr>
            <w:r w:rsidRPr="00BF5EFA">
              <w:t>Sterkteklasse</w:t>
            </w:r>
          </w:p>
        </w:tc>
        <w:tc>
          <w:tcPr>
            <w:tcW w:w="1594" w:type="dxa"/>
            <w:tcBorders>
              <w:top w:val="outset" w:sz="6" w:space="0" w:color="auto"/>
              <w:left w:val="outset" w:sz="6" w:space="0" w:color="auto"/>
              <w:bottom w:val="outset" w:sz="6" w:space="0" w:color="auto"/>
              <w:right w:val="outset" w:sz="6" w:space="0" w:color="auto"/>
            </w:tcBorders>
          </w:tcPr>
          <w:p w14:paraId="5CCACA44" w14:textId="77777777" w:rsidR="00B01C16" w:rsidRPr="00BF5EFA" w:rsidRDefault="00B01C16" w:rsidP="008319E5">
            <w:pPr>
              <w:pStyle w:val="Plattetekst3"/>
            </w:pPr>
            <w:r w:rsidRPr="00BF5EFA">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6ABE69B1" w14:textId="77777777" w:rsidR="00B01C16" w:rsidRPr="00BF5EFA" w:rsidRDefault="00B01C16" w:rsidP="008319E5">
            <w:pPr>
              <w:pStyle w:val="Plattetekst3"/>
              <w:rPr>
                <w:rFonts w:eastAsia="Arial Unicode MS"/>
              </w:rPr>
            </w:pPr>
            <w:r w:rsidRPr="00BF5EFA">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25E9A716" w14:textId="77777777" w:rsidR="00B01C16" w:rsidRPr="00BF5EFA" w:rsidRDefault="00B01C16" w:rsidP="008319E5">
            <w:pPr>
              <w:pStyle w:val="Plattetekst3"/>
              <w:rPr>
                <w:rFonts w:eastAsia="Arial Unicode MS"/>
              </w:rPr>
            </w:pPr>
            <w:r w:rsidRPr="00BF5EFA">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0FBBAD2B" w14:textId="77777777" w:rsidR="00B01C16" w:rsidRPr="00BF5EFA" w:rsidRDefault="00B01C16" w:rsidP="008319E5">
            <w:pPr>
              <w:pStyle w:val="Plattetekst3"/>
              <w:rPr>
                <w:rFonts w:eastAsia="Arial Unicode MS"/>
              </w:rPr>
            </w:pPr>
            <w:r w:rsidRPr="00BF5EFA">
              <w:t>Maximale korrelgrootte</w:t>
            </w:r>
          </w:p>
        </w:tc>
      </w:tr>
      <w:tr w:rsidR="00B01C16" w:rsidRPr="00BF5EFA" w14:paraId="1024827C"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676E128" w14:textId="77777777" w:rsidR="00B01C16" w:rsidRPr="00BF5EFA" w:rsidRDefault="00B01C16" w:rsidP="008319E5">
            <w:pPr>
              <w:pStyle w:val="Plattetekst3"/>
              <w:rPr>
                <w:rStyle w:val="Keuze-blauw"/>
                <w:rFonts w:eastAsia="Arial Unicode MS"/>
              </w:rPr>
            </w:pPr>
            <w:r w:rsidRPr="00BF5EFA">
              <w:rPr>
                <w:rStyle w:val="Keuze-blauw"/>
                <w:rFonts w:eastAsia="Arial Unicode MS"/>
              </w:rPr>
              <w:t>C30/37/…</w:t>
            </w:r>
          </w:p>
        </w:tc>
        <w:tc>
          <w:tcPr>
            <w:tcW w:w="1594" w:type="dxa"/>
            <w:tcBorders>
              <w:top w:val="outset" w:sz="6" w:space="0" w:color="auto"/>
              <w:left w:val="outset" w:sz="6" w:space="0" w:color="auto"/>
              <w:bottom w:val="outset" w:sz="6" w:space="0" w:color="auto"/>
              <w:right w:val="outset" w:sz="6" w:space="0" w:color="auto"/>
            </w:tcBorders>
          </w:tcPr>
          <w:p w14:paraId="59A8973E" w14:textId="77777777" w:rsidR="00B01C16" w:rsidRPr="00BF5EFA" w:rsidRDefault="00B01C16" w:rsidP="008319E5">
            <w:pPr>
              <w:pStyle w:val="Plattetekst3"/>
              <w:rPr>
                <w:rFonts w:eastAsia="Arial Unicode MS"/>
              </w:rPr>
            </w:pPr>
            <w:r w:rsidRPr="00BF5EFA">
              <w:rPr>
                <w:rFonts w:eastAsia="Arial Unicode MS"/>
              </w:rPr>
              <w:t>GB</w:t>
            </w:r>
          </w:p>
        </w:tc>
        <w:tc>
          <w:tcPr>
            <w:tcW w:w="1798" w:type="dxa"/>
            <w:tcBorders>
              <w:top w:val="outset" w:sz="6" w:space="0" w:color="auto"/>
              <w:left w:val="outset" w:sz="6" w:space="0" w:color="auto"/>
              <w:bottom w:val="outset" w:sz="6" w:space="0" w:color="auto"/>
              <w:right w:val="outset" w:sz="6" w:space="0" w:color="auto"/>
            </w:tcBorders>
            <w:vAlign w:val="center"/>
          </w:tcPr>
          <w:p w14:paraId="33BF0BF4" w14:textId="77777777" w:rsidR="00B01C16" w:rsidRPr="00BF5EFA" w:rsidRDefault="00B01C16" w:rsidP="008319E5">
            <w:pPr>
              <w:pStyle w:val="Plattetekst3"/>
              <w:rPr>
                <w:rStyle w:val="Keuze-blauw"/>
                <w:rFonts w:eastAsia="Arial Unicode MS"/>
              </w:rPr>
            </w:pPr>
            <w:r w:rsidRPr="00BF5EFA">
              <w:rPr>
                <w:rStyle w:val="Keuze-blauw"/>
                <w:rFonts w:eastAsia="Arial Unicode MS"/>
              </w:rPr>
              <w:t>EE3/EE3 + EA2/…</w:t>
            </w:r>
          </w:p>
        </w:tc>
        <w:tc>
          <w:tcPr>
            <w:tcW w:w="1962" w:type="dxa"/>
            <w:tcBorders>
              <w:top w:val="outset" w:sz="6" w:space="0" w:color="auto"/>
              <w:left w:val="outset" w:sz="6" w:space="0" w:color="auto"/>
              <w:bottom w:val="outset" w:sz="6" w:space="0" w:color="auto"/>
              <w:right w:val="outset" w:sz="6" w:space="0" w:color="auto"/>
            </w:tcBorders>
            <w:vAlign w:val="center"/>
          </w:tcPr>
          <w:p w14:paraId="433A4EBB" w14:textId="77777777" w:rsidR="00B01C16" w:rsidRPr="00BF5EFA" w:rsidRDefault="00B01C16" w:rsidP="008319E5">
            <w:pPr>
              <w:pStyle w:val="Plattetekst3"/>
              <w:rPr>
                <w:rStyle w:val="Keuze-blauw"/>
                <w:rFonts w:eastAsia="Arial Unicode MS"/>
              </w:rPr>
            </w:pPr>
            <w:r w:rsidRPr="00BF5EFA">
              <w:rPr>
                <w:rStyle w:val="Keuze-blauw"/>
                <w:rFonts w:eastAsia="Arial Unicode MS"/>
              </w:rPr>
              <w:t>S3/S4</w:t>
            </w:r>
          </w:p>
        </w:tc>
        <w:tc>
          <w:tcPr>
            <w:tcW w:w="1941" w:type="dxa"/>
            <w:tcBorders>
              <w:top w:val="outset" w:sz="6" w:space="0" w:color="auto"/>
              <w:left w:val="outset" w:sz="6" w:space="0" w:color="auto"/>
              <w:bottom w:val="outset" w:sz="6" w:space="0" w:color="auto"/>
              <w:right w:val="outset" w:sz="6" w:space="0" w:color="auto"/>
            </w:tcBorders>
            <w:vAlign w:val="center"/>
          </w:tcPr>
          <w:p w14:paraId="2EEB3387" w14:textId="77777777" w:rsidR="00B01C16" w:rsidRPr="00BF5EFA" w:rsidRDefault="00B01C16" w:rsidP="008319E5">
            <w:pPr>
              <w:pStyle w:val="Plattetekst3"/>
              <w:rPr>
                <w:rStyle w:val="Keuze-blauw"/>
                <w:rFonts w:eastAsia="Arial Unicode MS"/>
              </w:rPr>
            </w:pPr>
            <w:r w:rsidRPr="00BF5EFA">
              <w:rPr>
                <w:rStyle w:val="Keuze-blauw"/>
                <w:rFonts w:eastAsia="Arial Unicode MS"/>
              </w:rPr>
              <w:t>20/22/32</w:t>
            </w:r>
          </w:p>
        </w:tc>
      </w:tr>
    </w:tbl>
    <w:p w14:paraId="63AE8A9D" w14:textId="77777777" w:rsidR="00B01C16" w:rsidRPr="00BF5EFA" w:rsidRDefault="00B01C16" w:rsidP="00BF5EFA">
      <w:pPr>
        <w:pStyle w:val="Plattetekstinspringen"/>
      </w:pPr>
      <w:r w:rsidRPr="00BF5EFA">
        <w:t>Wapening: volgens stabiliteitsstudie</w:t>
      </w:r>
    </w:p>
    <w:p w14:paraId="3A089263" w14:textId="77777777" w:rsidR="00B01C16" w:rsidRPr="00BF5EFA" w:rsidRDefault="00B01C16" w:rsidP="00BF5EFA">
      <w:pPr>
        <w:pStyle w:val="Plattetekstinspringen"/>
      </w:pPr>
      <w:r w:rsidRPr="00BF5EFA">
        <w:t>Cement</w:t>
      </w:r>
    </w:p>
    <w:p w14:paraId="75E4A246" w14:textId="77777777" w:rsidR="00B01C16" w:rsidRPr="00BF5EFA" w:rsidRDefault="00B01C16" w:rsidP="00B01C16">
      <w:pPr>
        <w:pStyle w:val="Plattetekstinspringen2"/>
      </w:pPr>
      <w:r w:rsidRPr="00BF5EFA">
        <w:t xml:space="preserve">Type: </w:t>
      </w:r>
      <w:r w:rsidRPr="00BF5EFA">
        <w:rPr>
          <w:rStyle w:val="Keuze-blauw"/>
        </w:rPr>
        <w:t>LA (laag alkalisch)/HSR (high sulphate resisting)/…</w:t>
      </w:r>
    </w:p>
    <w:p w14:paraId="5F324E1D" w14:textId="77777777" w:rsidR="00B01C16" w:rsidRPr="00BF5EFA" w:rsidRDefault="00B01C16" w:rsidP="00B01C16">
      <w:pPr>
        <w:pStyle w:val="Plattetekstinspringen2"/>
      </w:pPr>
      <w:r w:rsidRPr="00BF5EFA">
        <w:t xml:space="preserve">Minimaal cementgehalte: </w:t>
      </w:r>
      <w:r w:rsidRPr="00BF5EFA">
        <w:rPr>
          <w:rStyle w:val="Keuze-blauw"/>
        </w:rPr>
        <w:t>320/…</w:t>
      </w:r>
      <w:r w:rsidRPr="00BF5EFA">
        <w:t xml:space="preserve"> kg/m³</w:t>
      </w:r>
    </w:p>
    <w:p w14:paraId="27EBA3F3" w14:textId="77777777" w:rsidR="00B01C16" w:rsidRPr="00BF5EFA" w:rsidRDefault="00B01C16" w:rsidP="00BF5EFA">
      <w:pPr>
        <w:pStyle w:val="Plattetekstinspringen"/>
      </w:pPr>
      <w:r w:rsidRPr="00BF5EFA">
        <w:t xml:space="preserve">Maximale W/C-factor: </w:t>
      </w:r>
      <w:r w:rsidRPr="00BF5EFA">
        <w:rPr>
          <w:rStyle w:val="Keuze-blauw"/>
        </w:rPr>
        <w:t>0,45/0,50</w:t>
      </w:r>
    </w:p>
    <w:p w14:paraId="15FD6CF5" w14:textId="77777777" w:rsidR="00B01C16" w:rsidRPr="00BF5EFA" w:rsidRDefault="00B01C16" w:rsidP="00BF5EFA">
      <w:pPr>
        <w:pStyle w:val="Plattetekstinspringen"/>
      </w:pPr>
      <w:r w:rsidRPr="00BF5EFA">
        <w:t xml:space="preserve">Weerstand tegen waterabsorptie (volgens NBN B 15-001): </w:t>
      </w:r>
      <w:r w:rsidRPr="00BF5EFA">
        <w:rPr>
          <w:rStyle w:val="Keuze-blauw"/>
        </w:rPr>
        <w:t>WAI (0,45)/WAI (0,50)/…</w:t>
      </w:r>
    </w:p>
    <w:p w14:paraId="3649B804" w14:textId="77777777" w:rsidR="00B01C16" w:rsidRPr="00BF5EFA" w:rsidRDefault="00B01C16" w:rsidP="00BF5EFA">
      <w:pPr>
        <w:pStyle w:val="Plattetekstinspringen"/>
      </w:pPr>
      <w:r w:rsidRPr="00BF5EFA">
        <w:t xml:space="preserve">Opvatting voegen tussen holle wanden: </w:t>
      </w:r>
      <w:r w:rsidRPr="00BF5EFA">
        <w:rPr>
          <w:rStyle w:val="Keuze-blauw"/>
        </w:rPr>
        <w:t>T-profiel aan binnenkant van de schil/krimpvrije mortel/afdichting met stalen ronde buizen/duurzame elastische voegkitten/…</w:t>
      </w:r>
    </w:p>
    <w:p w14:paraId="45253018" w14:textId="77777777" w:rsidR="00B01C16" w:rsidRPr="00BF5EFA" w:rsidRDefault="00B01C16" w:rsidP="003A7E39">
      <w:pPr>
        <w:pStyle w:val="Kop5"/>
      </w:pPr>
      <w:bookmarkStart w:id="834" w:name="_Toc355277322"/>
      <w:bookmarkStart w:id="835" w:name="_Toc384042387"/>
      <w:bookmarkStart w:id="836" w:name="_Toc385511640"/>
      <w:bookmarkStart w:id="837" w:name="_Toc387324878"/>
      <w:bookmarkStart w:id="838" w:name="_Toc438633399"/>
      <w:r w:rsidRPr="00BF5EFA">
        <w:t>14.11.22.</w:t>
      </w:r>
      <w:r w:rsidRPr="00BF5EFA">
        <w:tab/>
        <w:t>funderingswanden – beton/holle wanden - vulbeton</w:t>
      </w:r>
      <w:r w:rsidRPr="00BF5EFA">
        <w:tab/>
      </w:r>
      <w:r w:rsidRPr="00BF5EFA">
        <w:rPr>
          <w:rStyle w:val="MeetChar"/>
        </w:rPr>
        <w:t>|FH|m3</w:t>
      </w:r>
      <w:bookmarkEnd w:id="834"/>
      <w:bookmarkEnd w:id="835"/>
      <w:bookmarkEnd w:id="836"/>
      <w:bookmarkEnd w:id="837"/>
      <w:bookmarkEnd w:id="838"/>
    </w:p>
    <w:p w14:paraId="3EB2DCDD" w14:textId="77777777" w:rsidR="00B01C16" w:rsidRPr="00BF5EFA" w:rsidRDefault="00B01C16" w:rsidP="00B01C16">
      <w:pPr>
        <w:pStyle w:val="Kop6"/>
      </w:pPr>
      <w:r w:rsidRPr="00BF5EFA">
        <w:t>Omschrijving</w:t>
      </w:r>
    </w:p>
    <w:p w14:paraId="6ECFE373" w14:textId="77777777" w:rsidR="00B01C16" w:rsidRPr="00BF5EFA" w:rsidRDefault="00B01C16" w:rsidP="00B01C16">
      <w:pPr>
        <w:pStyle w:val="Plattetekst"/>
      </w:pPr>
      <w:r w:rsidRPr="00BF5EFA">
        <w:t>Het vulbeton dat tussen de geprefabriceerde holle wanden gestort wordt.</w:t>
      </w:r>
    </w:p>
    <w:p w14:paraId="38559276" w14:textId="77777777" w:rsidR="00B01C16" w:rsidRPr="00BF5EFA" w:rsidRDefault="00B01C16" w:rsidP="00B01C16">
      <w:pPr>
        <w:pStyle w:val="Kop6"/>
      </w:pPr>
      <w:r w:rsidRPr="00BF5EFA">
        <w:t>Meting</w:t>
      </w:r>
    </w:p>
    <w:p w14:paraId="45E0910F" w14:textId="77777777" w:rsidR="00B01C16" w:rsidRPr="00BF5EFA" w:rsidRDefault="00B01C16" w:rsidP="00BF5EFA">
      <w:pPr>
        <w:pStyle w:val="Plattetekstinspringen"/>
      </w:pPr>
      <w:r w:rsidRPr="00BF5EFA">
        <w:t>meeteenheid: per m3 beton.</w:t>
      </w:r>
      <w:r w:rsidRPr="00BF5EFA">
        <w:br/>
        <w:t>Eventuele extra wapening in het vulbeton wordt beschreven en gemeten onder artikel 26.11.</w:t>
      </w:r>
    </w:p>
    <w:p w14:paraId="5329BE45" w14:textId="77777777" w:rsidR="00B01C16" w:rsidRPr="00BF5EFA" w:rsidRDefault="00B01C16" w:rsidP="00BF5EFA">
      <w:pPr>
        <w:pStyle w:val="Plattetekstinspringen"/>
      </w:pPr>
      <w:r w:rsidRPr="00BF5EFA">
        <w:t xml:space="preserve">meetcode: netto volume, gemeten tussen de laagste bovenkant en de onderkant van de prefabschillen, volgens de nominale afmetingen op de plannen. </w:t>
      </w:r>
      <w:r w:rsidRPr="00BF5EFA">
        <w:br/>
        <w:t>Er wordt geen aftrek voorzien voor het volume van de wapening, doorvoeren, ingestorte leidingen, uitsparingen kleiner dan 0,05 m3, groeven en messingen.</w:t>
      </w:r>
    </w:p>
    <w:p w14:paraId="03754466" w14:textId="77777777" w:rsidR="00B01C16" w:rsidRPr="00BF5EFA" w:rsidRDefault="00B01C16" w:rsidP="00BF5EFA">
      <w:pPr>
        <w:pStyle w:val="Plattetekstinspringen"/>
      </w:pPr>
      <w:r w:rsidRPr="00BF5EFA">
        <w:t>aard van de overeenkomst: Forfaitaire Hoeveelheid (FH)</w:t>
      </w:r>
    </w:p>
    <w:p w14:paraId="44CD9CAD" w14:textId="77777777" w:rsidR="00B01C16" w:rsidRPr="00BF5EFA" w:rsidRDefault="00B01C16" w:rsidP="00B01C16">
      <w:pPr>
        <w:pStyle w:val="Kop6"/>
      </w:pPr>
      <w:r w:rsidRPr="00BF5EFA">
        <w:t>Materiaal</w:t>
      </w:r>
    </w:p>
    <w:p w14:paraId="1F00655A" w14:textId="77777777" w:rsidR="00B01C16" w:rsidRPr="00BF5EFA" w:rsidRDefault="00B01C16" w:rsidP="00BF5EFA">
      <w:pPr>
        <w:pStyle w:val="Plattetekstinspringen"/>
      </w:pPr>
      <w:r w:rsidRPr="00BF5EFA">
        <w:t>Stortklaar beton volgens 26.12.11. stortklaar beton – met staaf- en netwapening</w:t>
      </w:r>
    </w:p>
    <w:p w14:paraId="6D3CF2A0" w14:textId="77777777" w:rsidR="00B01C16" w:rsidRPr="00BF5EFA" w:rsidRDefault="00B01C16" w:rsidP="00BF5EFA">
      <w:pPr>
        <w:pStyle w:val="Plattetekstinspringen"/>
      </w:pPr>
      <w:r w:rsidRPr="00BF5EFA">
        <w:t>Wapening volgens 26.11 en stabiliteitsplannen</w:t>
      </w:r>
    </w:p>
    <w:p w14:paraId="5634E886" w14:textId="77777777" w:rsidR="00B01C16" w:rsidRPr="00BF5EFA" w:rsidRDefault="00B01C16" w:rsidP="00B01C16">
      <w:pPr>
        <w:pStyle w:val="Kop8"/>
      </w:pPr>
      <w:r w:rsidRPr="00BF5EFA">
        <w:t>Specificaties</w:t>
      </w:r>
    </w:p>
    <w:p w14:paraId="46C93505" w14:textId="77777777" w:rsidR="00B01C16" w:rsidRPr="00BF5EFA" w:rsidRDefault="00B01C16" w:rsidP="00BF5EFA">
      <w:pPr>
        <w:pStyle w:val="Plattetekstinspringen"/>
      </w:pPr>
      <w:r w:rsidRPr="00BF5EFA">
        <w:t xml:space="preserve">Totale wanddikte (prefabschillen inbegrepen): </w:t>
      </w:r>
      <w:r w:rsidRPr="00BF5EFA">
        <w:rPr>
          <w:rStyle w:val="Keuze-blauw"/>
        </w:rPr>
        <w:t>volgens plannen/24 cm/30 cm/…</w:t>
      </w:r>
    </w:p>
    <w:p w14:paraId="3003E093" w14:textId="77777777" w:rsidR="00B01C16" w:rsidRPr="00BF5EFA" w:rsidRDefault="00B01C16" w:rsidP="00BF5EFA">
      <w:pPr>
        <w:pStyle w:val="Plattetekstinspringen"/>
      </w:pPr>
      <w:r w:rsidRPr="00BF5EFA">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54"/>
        <w:gridCol w:w="1471"/>
        <w:gridCol w:w="1797"/>
        <w:gridCol w:w="1958"/>
        <w:gridCol w:w="1931"/>
      </w:tblGrid>
      <w:tr w:rsidR="00B01C16" w:rsidRPr="00BF5EFA" w14:paraId="728B2EDA" w14:textId="77777777" w:rsidTr="008319E5">
        <w:trPr>
          <w:trHeight w:val="270"/>
          <w:tblCellSpacing w:w="15" w:type="dxa"/>
        </w:trPr>
        <w:tc>
          <w:tcPr>
            <w:tcW w:w="1514" w:type="dxa"/>
            <w:tcBorders>
              <w:top w:val="outset" w:sz="6" w:space="0" w:color="auto"/>
              <w:left w:val="outset" w:sz="6" w:space="0" w:color="auto"/>
              <w:bottom w:val="outset" w:sz="6" w:space="0" w:color="auto"/>
              <w:right w:val="outset" w:sz="6" w:space="0" w:color="auto"/>
            </w:tcBorders>
            <w:vAlign w:val="center"/>
          </w:tcPr>
          <w:p w14:paraId="1FCB467D" w14:textId="77777777" w:rsidR="00B01C16" w:rsidRPr="00BF5EFA" w:rsidRDefault="00B01C16" w:rsidP="008319E5">
            <w:pPr>
              <w:pStyle w:val="Plattetekst3"/>
              <w:rPr>
                <w:rFonts w:eastAsia="Arial Unicode MS"/>
              </w:rPr>
            </w:pPr>
            <w:r w:rsidRPr="00BF5EFA">
              <w:t>Sterkteklasse</w:t>
            </w:r>
          </w:p>
        </w:tc>
        <w:tc>
          <w:tcPr>
            <w:tcW w:w="1452" w:type="dxa"/>
            <w:tcBorders>
              <w:top w:val="outset" w:sz="6" w:space="0" w:color="auto"/>
              <w:left w:val="outset" w:sz="6" w:space="0" w:color="auto"/>
              <w:bottom w:val="outset" w:sz="6" w:space="0" w:color="auto"/>
              <w:right w:val="outset" w:sz="6" w:space="0" w:color="auto"/>
            </w:tcBorders>
          </w:tcPr>
          <w:p w14:paraId="545BF024" w14:textId="77777777" w:rsidR="00B01C16" w:rsidRPr="00BF5EFA" w:rsidRDefault="00B01C16" w:rsidP="008319E5">
            <w:pPr>
              <w:pStyle w:val="Plattetekst3"/>
            </w:pPr>
            <w:r w:rsidRPr="00BF5EFA">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661880E6" w14:textId="77777777" w:rsidR="00B01C16" w:rsidRPr="00BF5EFA" w:rsidRDefault="00B01C16" w:rsidP="008319E5">
            <w:pPr>
              <w:pStyle w:val="Plattetekst3"/>
              <w:rPr>
                <w:rFonts w:eastAsia="Arial Unicode MS"/>
              </w:rPr>
            </w:pPr>
            <w:r w:rsidRPr="00BF5EFA">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5515E001" w14:textId="77777777" w:rsidR="00B01C16" w:rsidRPr="00BF5EFA" w:rsidRDefault="00B01C16" w:rsidP="008319E5">
            <w:pPr>
              <w:pStyle w:val="Plattetekst3"/>
              <w:rPr>
                <w:rFonts w:eastAsia="Arial Unicode MS"/>
              </w:rPr>
            </w:pPr>
            <w:r w:rsidRPr="00BF5EFA">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433F6825" w14:textId="77777777" w:rsidR="00B01C16" w:rsidRPr="00BF5EFA" w:rsidRDefault="00B01C16" w:rsidP="008319E5">
            <w:pPr>
              <w:pStyle w:val="Plattetekst3"/>
              <w:rPr>
                <w:rFonts w:eastAsia="Arial Unicode MS"/>
              </w:rPr>
            </w:pPr>
            <w:r w:rsidRPr="00BF5EFA">
              <w:t>Maximale korrelgrootte</w:t>
            </w:r>
          </w:p>
        </w:tc>
      </w:tr>
      <w:tr w:rsidR="00B01C16" w:rsidRPr="00BF5EFA" w14:paraId="75F18EE3" w14:textId="77777777" w:rsidTr="008319E5">
        <w:trPr>
          <w:trHeight w:val="105"/>
          <w:tblCellSpacing w:w="15" w:type="dxa"/>
        </w:trPr>
        <w:tc>
          <w:tcPr>
            <w:tcW w:w="1514" w:type="dxa"/>
            <w:tcBorders>
              <w:top w:val="outset" w:sz="6" w:space="0" w:color="auto"/>
              <w:left w:val="outset" w:sz="6" w:space="0" w:color="auto"/>
              <w:bottom w:val="outset" w:sz="6" w:space="0" w:color="auto"/>
              <w:right w:val="outset" w:sz="6" w:space="0" w:color="auto"/>
            </w:tcBorders>
            <w:vAlign w:val="center"/>
          </w:tcPr>
          <w:p w14:paraId="6091521C" w14:textId="77777777" w:rsidR="00B01C16" w:rsidRPr="00BF5EFA" w:rsidRDefault="00B01C16" w:rsidP="008319E5">
            <w:pPr>
              <w:pStyle w:val="Plattetekst3"/>
              <w:rPr>
                <w:rStyle w:val="Keuze-blauw"/>
                <w:rFonts w:eastAsia="Arial Unicode MS"/>
              </w:rPr>
            </w:pPr>
            <w:r w:rsidRPr="00BF5EFA">
              <w:rPr>
                <w:rStyle w:val="Keuze-blauw"/>
                <w:rFonts w:eastAsia="Arial Unicode MS"/>
              </w:rPr>
              <w:t>C25/30/C30/37/…</w:t>
            </w:r>
          </w:p>
        </w:tc>
        <w:tc>
          <w:tcPr>
            <w:tcW w:w="1452" w:type="dxa"/>
            <w:tcBorders>
              <w:top w:val="outset" w:sz="6" w:space="0" w:color="auto"/>
              <w:left w:val="outset" w:sz="6" w:space="0" w:color="auto"/>
              <w:bottom w:val="outset" w:sz="6" w:space="0" w:color="auto"/>
              <w:right w:val="outset" w:sz="6" w:space="0" w:color="auto"/>
            </w:tcBorders>
            <w:vAlign w:val="center"/>
          </w:tcPr>
          <w:p w14:paraId="4207F22F" w14:textId="77777777" w:rsidR="00B01C16" w:rsidRPr="00BF5EFA" w:rsidRDefault="00B01C16" w:rsidP="008319E5">
            <w:pPr>
              <w:pStyle w:val="Plattetekst3"/>
              <w:rPr>
                <w:rFonts w:eastAsia="Arial Unicode MS"/>
              </w:rPr>
            </w:pPr>
            <w:r w:rsidRPr="00BF5EFA">
              <w:rPr>
                <w:rFonts w:eastAsia="Arial Unicode MS"/>
              </w:rPr>
              <w:t>GB</w:t>
            </w:r>
          </w:p>
        </w:tc>
        <w:tc>
          <w:tcPr>
            <w:tcW w:w="1798" w:type="dxa"/>
            <w:tcBorders>
              <w:top w:val="outset" w:sz="6" w:space="0" w:color="auto"/>
              <w:left w:val="outset" w:sz="6" w:space="0" w:color="auto"/>
              <w:bottom w:val="outset" w:sz="6" w:space="0" w:color="auto"/>
              <w:right w:val="outset" w:sz="6" w:space="0" w:color="auto"/>
            </w:tcBorders>
            <w:vAlign w:val="center"/>
          </w:tcPr>
          <w:p w14:paraId="45E2D223" w14:textId="77777777" w:rsidR="00B01C16" w:rsidRPr="00BF5EFA" w:rsidRDefault="00B01C16" w:rsidP="008319E5">
            <w:pPr>
              <w:pStyle w:val="Plattetekst3"/>
              <w:rPr>
                <w:rStyle w:val="Keuze-blauw"/>
                <w:rFonts w:eastAsia="Arial Unicode MS"/>
              </w:rPr>
            </w:pPr>
            <w:r w:rsidRPr="00BF5EFA">
              <w:rPr>
                <w:rStyle w:val="Keuze-blauw"/>
                <w:rFonts w:eastAsia="Arial Unicode MS"/>
              </w:rPr>
              <w:t>EE3/EE3 + EA2/…</w:t>
            </w:r>
          </w:p>
        </w:tc>
        <w:tc>
          <w:tcPr>
            <w:tcW w:w="1962" w:type="dxa"/>
            <w:tcBorders>
              <w:top w:val="outset" w:sz="6" w:space="0" w:color="auto"/>
              <w:left w:val="outset" w:sz="6" w:space="0" w:color="auto"/>
              <w:bottom w:val="outset" w:sz="6" w:space="0" w:color="auto"/>
              <w:right w:val="outset" w:sz="6" w:space="0" w:color="auto"/>
            </w:tcBorders>
            <w:vAlign w:val="center"/>
          </w:tcPr>
          <w:p w14:paraId="29A4531F" w14:textId="77777777" w:rsidR="00B01C16" w:rsidRPr="00BF5EFA" w:rsidRDefault="00B01C16" w:rsidP="008319E5">
            <w:pPr>
              <w:pStyle w:val="Plattetekst3"/>
              <w:rPr>
                <w:rStyle w:val="Keuze-blauw"/>
                <w:rFonts w:eastAsia="Arial Unicode MS"/>
              </w:rPr>
            </w:pPr>
            <w:r w:rsidRPr="00BF5EFA">
              <w:rPr>
                <w:rStyle w:val="Keuze-blauw"/>
                <w:rFonts w:eastAsia="Arial Unicode MS"/>
              </w:rPr>
              <w:t>S3/S4</w:t>
            </w:r>
          </w:p>
        </w:tc>
        <w:tc>
          <w:tcPr>
            <w:tcW w:w="1941" w:type="dxa"/>
            <w:tcBorders>
              <w:top w:val="outset" w:sz="6" w:space="0" w:color="auto"/>
              <w:left w:val="outset" w:sz="6" w:space="0" w:color="auto"/>
              <w:bottom w:val="outset" w:sz="6" w:space="0" w:color="auto"/>
              <w:right w:val="outset" w:sz="6" w:space="0" w:color="auto"/>
            </w:tcBorders>
            <w:vAlign w:val="center"/>
          </w:tcPr>
          <w:p w14:paraId="20158DE7" w14:textId="77777777" w:rsidR="00B01C16" w:rsidRPr="00BF5EFA" w:rsidRDefault="00B01C16" w:rsidP="008319E5">
            <w:pPr>
              <w:pStyle w:val="Plattetekst3"/>
              <w:rPr>
                <w:rStyle w:val="Keuze-blauw"/>
                <w:rFonts w:eastAsia="Arial Unicode MS"/>
              </w:rPr>
            </w:pPr>
            <w:r w:rsidRPr="00BF5EFA">
              <w:rPr>
                <w:rStyle w:val="Keuze-blauw"/>
                <w:rFonts w:eastAsia="Arial Unicode MS"/>
              </w:rPr>
              <w:t>20/22/32</w:t>
            </w:r>
          </w:p>
        </w:tc>
      </w:tr>
    </w:tbl>
    <w:p w14:paraId="4F038E9A" w14:textId="77777777" w:rsidR="00B01C16" w:rsidRPr="00BF5EFA" w:rsidRDefault="00B01C16" w:rsidP="00BF5EFA">
      <w:pPr>
        <w:pStyle w:val="Plattetekstinspringen"/>
      </w:pPr>
      <w:r w:rsidRPr="00BF5EFA">
        <w:t>Cement</w:t>
      </w:r>
    </w:p>
    <w:p w14:paraId="568298C3" w14:textId="77777777" w:rsidR="00B01C16" w:rsidRPr="00BF5EFA" w:rsidRDefault="00B01C16" w:rsidP="00B01C16">
      <w:pPr>
        <w:pStyle w:val="Plattetekstinspringen2"/>
      </w:pPr>
      <w:r w:rsidRPr="00BF5EFA">
        <w:t xml:space="preserve">Type: </w:t>
      </w:r>
      <w:r w:rsidRPr="00BF5EFA">
        <w:rPr>
          <w:rStyle w:val="Keuze-blauw"/>
        </w:rPr>
        <w:t>LA (laag alkalisch)/HSR (high sulphate resisting)/…</w:t>
      </w:r>
    </w:p>
    <w:p w14:paraId="6B2B637A" w14:textId="77777777" w:rsidR="00B01C16" w:rsidRPr="00BF5EFA" w:rsidRDefault="00B01C16" w:rsidP="00B01C16">
      <w:pPr>
        <w:pStyle w:val="Plattetekstinspringen2"/>
      </w:pPr>
      <w:r w:rsidRPr="00BF5EFA">
        <w:t xml:space="preserve">Minimaal cementgehalte: </w:t>
      </w:r>
      <w:r w:rsidRPr="00BF5EFA">
        <w:rPr>
          <w:rStyle w:val="Keuze-blauw"/>
        </w:rPr>
        <w:t>320/…</w:t>
      </w:r>
      <w:r w:rsidRPr="00BF5EFA">
        <w:t xml:space="preserve"> kg/m³</w:t>
      </w:r>
    </w:p>
    <w:p w14:paraId="7A943C13" w14:textId="77777777" w:rsidR="00B01C16" w:rsidRPr="00BF5EFA" w:rsidRDefault="00B01C16" w:rsidP="00BF5EFA">
      <w:pPr>
        <w:pStyle w:val="Plattetekstinspringen"/>
      </w:pPr>
      <w:r w:rsidRPr="00BF5EFA">
        <w:t xml:space="preserve">Waterdichtheidsklasse volgens NBN EN 1992-3: </w:t>
      </w:r>
      <w:r w:rsidRPr="00BF5EFA">
        <w:rPr>
          <w:rStyle w:val="Keuze-blauw"/>
        </w:rPr>
        <w:t>1 (enkele vlekken of vochtplekken op het oppervlak zijn toegelaten)/2 (het oppervlak mag geen vlekken vertonen)/…</w:t>
      </w:r>
      <w:r w:rsidRPr="00BF5EFA">
        <w:t xml:space="preserve"> </w:t>
      </w:r>
    </w:p>
    <w:p w14:paraId="23D18F61" w14:textId="77777777" w:rsidR="00B01C16" w:rsidRPr="00BF5EFA" w:rsidRDefault="00B01C16" w:rsidP="00BF5EFA">
      <w:pPr>
        <w:pStyle w:val="Plattetekstinspringen"/>
      </w:pPr>
      <w:r w:rsidRPr="00BF5EFA">
        <w:t xml:space="preserve">Maximale W/C-factor: </w:t>
      </w:r>
      <w:r w:rsidRPr="00BF5EFA">
        <w:rPr>
          <w:rStyle w:val="Keuze-blauw"/>
        </w:rPr>
        <w:t>0,45/0,50</w:t>
      </w:r>
    </w:p>
    <w:p w14:paraId="39763410" w14:textId="77777777" w:rsidR="00B01C16" w:rsidRPr="00BF5EFA" w:rsidRDefault="00B01C16" w:rsidP="00BF5EFA">
      <w:pPr>
        <w:pStyle w:val="Plattetekstinspringen"/>
      </w:pPr>
      <w:r w:rsidRPr="00BF5EFA">
        <w:t xml:space="preserve">Weerstand tegen waterabsorptie (volgens NBN B 15-001): </w:t>
      </w:r>
      <w:r w:rsidRPr="00BF5EFA">
        <w:rPr>
          <w:rStyle w:val="Keuze-blauw"/>
        </w:rPr>
        <w:t>WAI (0,45)/WAI (0,50)/…</w:t>
      </w:r>
    </w:p>
    <w:p w14:paraId="06B809A8" w14:textId="77777777" w:rsidR="00B01C16" w:rsidRPr="00BF5EFA" w:rsidRDefault="00B01C16" w:rsidP="00B01C16">
      <w:pPr>
        <w:pStyle w:val="Kop6"/>
      </w:pPr>
      <w:r w:rsidRPr="00BF5EFA">
        <w:t>Uitvoering</w:t>
      </w:r>
    </w:p>
    <w:p w14:paraId="5D571C37" w14:textId="77777777" w:rsidR="00B01C16" w:rsidRPr="00BF5EFA" w:rsidRDefault="00B01C16" w:rsidP="00BF5EFA">
      <w:pPr>
        <w:pStyle w:val="Plattetekstinspringen"/>
      </w:pPr>
      <w:r w:rsidRPr="00BF5EFA">
        <w:t>De verbinding met andere elementen gebeurt d.m.v. het ter plaatse opstorten van de diverse uiteinden van de samenkomende elementen. Uiteinden worden voorzien van wachtwapeningen.</w:t>
      </w:r>
    </w:p>
    <w:p w14:paraId="71E24DEF" w14:textId="77777777" w:rsidR="00B01C16" w:rsidRPr="00BF5EFA" w:rsidRDefault="00B01C16" w:rsidP="00BF5EFA">
      <w:pPr>
        <w:pStyle w:val="Plattetekstinspringen"/>
      </w:pPr>
      <w:r w:rsidRPr="00BF5EFA">
        <w:t>De stabiliteitsingenieur geeft aan welke maatregelen genomen moeten worden om een waterdichte aansluiting met de fundering te bekomen (kimplaten, bentonietbanden, na-injectiekanalen, …). De kostprijs van deze maatregelen is inbegrepen in de eenheidsprijs van dit artikel.</w:t>
      </w:r>
    </w:p>
    <w:p w14:paraId="11D4AF81" w14:textId="77777777" w:rsidR="00B01C16" w:rsidRPr="00BF5EFA" w:rsidRDefault="00B01C16" w:rsidP="00B01C16">
      <w:pPr>
        <w:pStyle w:val="Kop6"/>
      </w:pPr>
      <w:r w:rsidRPr="00BF5EFA">
        <w:t>Toepassing</w:t>
      </w:r>
    </w:p>
    <w:p w14:paraId="275DAE13" w14:textId="77777777" w:rsidR="00B01C16" w:rsidRPr="00BF5EFA" w:rsidRDefault="00B01C16" w:rsidP="00B01C16">
      <w:pPr>
        <w:pStyle w:val="Kop4"/>
        <w:rPr>
          <w:rStyle w:val="MeetChar"/>
        </w:rPr>
      </w:pPr>
      <w:bookmarkStart w:id="839" w:name="_Toc387324879"/>
      <w:bookmarkStart w:id="840" w:name="_Toc438633400"/>
      <w:bookmarkStart w:id="841" w:name="_Toc385511645"/>
      <w:r w:rsidRPr="00BF5EFA">
        <w:t>14.11.30.</w:t>
      </w:r>
      <w:r w:rsidRPr="00BF5EFA">
        <w:tab/>
        <w:t>funderingswanden – beton/injectie van onvermijdelijke scheuren</w:t>
      </w:r>
      <w:r w:rsidRPr="00BF5EFA">
        <w:tab/>
      </w:r>
      <w:r w:rsidRPr="00BF5EFA">
        <w:rPr>
          <w:rStyle w:val="MeetChar"/>
        </w:rPr>
        <w:t>|VH|m</w:t>
      </w:r>
      <w:bookmarkEnd w:id="839"/>
      <w:bookmarkEnd w:id="840"/>
    </w:p>
    <w:p w14:paraId="4FEBC9F2" w14:textId="77777777" w:rsidR="00B01C16" w:rsidRPr="00BF5EFA" w:rsidRDefault="00B01C16" w:rsidP="00B01C16">
      <w:pPr>
        <w:pStyle w:val="Kop6"/>
        <w:rPr>
          <w:lang w:val="nl-NL"/>
        </w:rPr>
      </w:pPr>
      <w:r w:rsidRPr="00BF5EFA">
        <w:rPr>
          <w:lang w:val="nl-NL"/>
        </w:rPr>
        <w:t>Omschrijving</w:t>
      </w:r>
    </w:p>
    <w:p w14:paraId="23AF27DA" w14:textId="77777777" w:rsidR="00B01C16" w:rsidRPr="00BF5EFA" w:rsidRDefault="00B01C16" w:rsidP="00B01C16">
      <w:pPr>
        <w:pStyle w:val="Plattetekst"/>
      </w:pPr>
      <w:r w:rsidRPr="00BF5EFA">
        <w:t>Injectie van scheuren ten gevolge van differentiële krimp tussen wand en vloer die ontstaan ondanks het nemen van alle nodige voorzorgen.</w:t>
      </w:r>
    </w:p>
    <w:p w14:paraId="11988EFE" w14:textId="77777777" w:rsidR="00B01C16" w:rsidRPr="00BF5EFA" w:rsidRDefault="00B01C16" w:rsidP="00B01C16">
      <w:pPr>
        <w:pStyle w:val="Kop6"/>
      </w:pPr>
      <w:r w:rsidRPr="00BF5EFA">
        <w:t>Meting</w:t>
      </w:r>
    </w:p>
    <w:p w14:paraId="24B273FA" w14:textId="77777777" w:rsidR="00B01C16" w:rsidRPr="00BF5EFA" w:rsidRDefault="00B01C16" w:rsidP="00BF5EFA">
      <w:pPr>
        <w:pStyle w:val="Plattetekstinspringen"/>
      </w:pPr>
      <w:r w:rsidRPr="00BF5EFA">
        <w:t>meeteenheid: per lopende m</w:t>
      </w:r>
    </w:p>
    <w:p w14:paraId="6D17FF28" w14:textId="77777777" w:rsidR="00B01C16" w:rsidRPr="00BF5EFA" w:rsidRDefault="00B01C16" w:rsidP="00BF5EFA">
      <w:pPr>
        <w:pStyle w:val="Plattetekstinspringen"/>
      </w:pPr>
      <w:r w:rsidRPr="00BF5EFA">
        <w:t>meetcode: de kosten voor de injectie zijn enkel ten laste van de bouwheer indien kan aangetoond worden dat alle nodige maatregelen  zoals beschreven in dit bestek en de referentiedocumenten waarnaar verwezen wordt, nageleefd zijn en de scheurvorming het gevolg is van de differentiële krimp tussen wand en vloer van de ondergrondse constructie. Indien dit niet kan aangetoond worden, zijn de kosten van de injecties ten laste van de aannemer.</w:t>
      </w:r>
    </w:p>
    <w:p w14:paraId="4CA48A5B" w14:textId="77777777" w:rsidR="00B01C16" w:rsidRPr="00BF5EFA" w:rsidRDefault="00B01C16" w:rsidP="00BF5EFA">
      <w:pPr>
        <w:pStyle w:val="Plattetekstinspringen"/>
      </w:pPr>
      <w:r w:rsidRPr="00BF5EFA">
        <w:t>aard van de overeenkomst: Vermoedelijke Hoeveelheid (VH)</w:t>
      </w:r>
    </w:p>
    <w:p w14:paraId="5F5CA364" w14:textId="77777777" w:rsidR="00B01C16" w:rsidRPr="00BF5EFA" w:rsidRDefault="00B01C16" w:rsidP="00B01C16">
      <w:pPr>
        <w:pStyle w:val="Kop6"/>
      </w:pPr>
      <w:r w:rsidRPr="00BF5EFA">
        <w:t>Materiaal</w:t>
      </w:r>
    </w:p>
    <w:p w14:paraId="7FF52777" w14:textId="77777777" w:rsidR="00B01C16" w:rsidRPr="00BF5EFA" w:rsidRDefault="00B01C16" w:rsidP="00BF5EFA">
      <w:pPr>
        <w:pStyle w:val="Plattetekstinspringen"/>
      </w:pPr>
      <w:r w:rsidRPr="00BF5EFA">
        <w:t>NBN EN 1504-5 Producten en systemen voor het beschermen en herstellen van betonconstructies - Definities, eisen, kwaliteitsborging en conformiteitsbeoordeling - Deel 5: Injecteren van beton is van toepassing.</w:t>
      </w:r>
    </w:p>
    <w:p w14:paraId="7AF7EEE5" w14:textId="77777777" w:rsidR="00B01C16" w:rsidRPr="00BF5EFA" w:rsidRDefault="00B01C16" w:rsidP="00BF5EFA">
      <w:pPr>
        <w:pStyle w:val="Plattetekstinspringen"/>
      </w:pPr>
      <w:r w:rsidRPr="00BF5EFA">
        <w:t>Voor uitvoering van de injecties toont de aannemer aan dat het injectieproduct geschikt is voor gebruik bij scheuren in beton.</w:t>
      </w:r>
    </w:p>
    <w:p w14:paraId="1494D256" w14:textId="77777777" w:rsidR="00B01C16" w:rsidRPr="00BF5EFA" w:rsidRDefault="00B01C16" w:rsidP="00B01C16">
      <w:pPr>
        <w:pStyle w:val="Kop6"/>
      </w:pPr>
      <w:r w:rsidRPr="00BF5EFA">
        <w:t>Uitvoering</w:t>
      </w:r>
    </w:p>
    <w:p w14:paraId="2C55EC8F" w14:textId="77777777" w:rsidR="00B01C16" w:rsidRPr="00BF5EFA" w:rsidRDefault="00B01C16" w:rsidP="00BF5EFA">
      <w:pPr>
        <w:pStyle w:val="Plattetekstinspringen"/>
      </w:pPr>
      <w:r w:rsidRPr="00BF5EFA">
        <w:t>De injectie gebeurt als de uitdrogingskrimp volledig gebeurd is en wanneer de zettingen voor het grootste deel plaatsgevonden hebben.</w:t>
      </w:r>
    </w:p>
    <w:p w14:paraId="7760F014" w14:textId="77777777" w:rsidR="00B01C16" w:rsidRPr="00BF5EFA" w:rsidRDefault="00B01C16" w:rsidP="00BF5EFA">
      <w:pPr>
        <w:pStyle w:val="Plattetekstinspringen"/>
      </w:pPr>
      <w:r w:rsidRPr="00BF5EFA">
        <w:t>De opmeting van de uit te voeren lengten gebeurt samen met de architect.</w:t>
      </w:r>
    </w:p>
    <w:p w14:paraId="5CE73011" w14:textId="77777777" w:rsidR="00B01C16" w:rsidRPr="00BF5EFA" w:rsidRDefault="00B01C16" w:rsidP="00B01C16">
      <w:pPr>
        <w:pStyle w:val="Kop3"/>
      </w:pPr>
      <w:bookmarkStart w:id="842" w:name="_Toc387324880"/>
      <w:bookmarkStart w:id="843" w:name="_Toc438633401"/>
      <w:r w:rsidRPr="00BF5EFA">
        <w:t>14.12.</w:t>
      </w:r>
      <w:r w:rsidRPr="00BF5EFA">
        <w:tab/>
        <w:t>funderingswanden – metselwerk</w:t>
      </w:r>
      <w:bookmarkEnd w:id="828"/>
      <w:bookmarkEnd w:id="841"/>
      <w:bookmarkEnd w:id="842"/>
      <w:bookmarkEnd w:id="843"/>
    </w:p>
    <w:p w14:paraId="2C2BDF4F" w14:textId="77777777" w:rsidR="00B01C16" w:rsidRPr="00BF5EFA" w:rsidRDefault="00B01C16" w:rsidP="00B01C16">
      <w:pPr>
        <w:pStyle w:val="Kop4"/>
      </w:pPr>
      <w:bookmarkStart w:id="844" w:name="_Toc381266299"/>
      <w:bookmarkStart w:id="845" w:name="_Toc385511646"/>
      <w:bookmarkStart w:id="846" w:name="_Toc387324881"/>
      <w:bookmarkStart w:id="847" w:name="_Toc438633402"/>
      <w:r w:rsidRPr="00BF5EFA">
        <w:t>14.12.01.</w:t>
      </w:r>
      <w:r w:rsidRPr="00BF5EFA">
        <w:tab/>
        <w:t>funderingswanden – metselwerk/mortel</w:t>
      </w:r>
      <w:r w:rsidRPr="00BF5EFA">
        <w:tab/>
      </w:r>
      <w:r w:rsidRPr="00BF5EFA">
        <w:rPr>
          <w:rStyle w:val="MeetChar"/>
        </w:rPr>
        <w:t>|PM|</w:t>
      </w:r>
      <w:bookmarkEnd w:id="844"/>
      <w:bookmarkEnd w:id="845"/>
      <w:bookmarkEnd w:id="846"/>
      <w:bookmarkEnd w:id="847"/>
    </w:p>
    <w:p w14:paraId="2A229917" w14:textId="77777777" w:rsidR="00B01C16" w:rsidRPr="00BF5EFA" w:rsidRDefault="00B01C16" w:rsidP="00B01C16">
      <w:pPr>
        <w:pStyle w:val="Kop6"/>
      </w:pPr>
      <w:r w:rsidRPr="00BF5EFA">
        <w:t>Materiaal</w:t>
      </w:r>
    </w:p>
    <w:p w14:paraId="0C57D476" w14:textId="77777777" w:rsidR="00B01C16" w:rsidRPr="00BF5EFA" w:rsidRDefault="00B01C16" w:rsidP="00BF5EFA">
      <w:pPr>
        <w:pStyle w:val="Plattetekstinspringen"/>
      </w:pPr>
      <w:r w:rsidRPr="00BF5EFA">
        <w:t>De NBN EN 998-2 – Specificaties voor mortels - Deel 2: Metselmortel is van toepassing.</w:t>
      </w:r>
    </w:p>
    <w:p w14:paraId="207E62D3" w14:textId="77777777" w:rsidR="00B01C16" w:rsidRPr="00BF5EFA" w:rsidRDefault="00B01C16" w:rsidP="00BF5EFA">
      <w:pPr>
        <w:pStyle w:val="Plattetekstinspringen"/>
      </w:pPr>
      <w:r w:rsidRPr="00BF5EFA">
        <w:t>De mortel draagt het BENOR-merk of gelijkwaardig. Bij iedere levering wordt een certificaat van oorsprong gevoegd.</w:t>
      </w:r>
    </w:p>
    <w:p w14:paraId="2BA1F5B8" w14:textId="77777777" w:rsidR="00B01C16" w:rsidRPr="00BF5EFA" w:rsidRDefault="00B01C16" w:rsidP="00BF5EFA">
      <w:pPr>
        <w:pStyle w:val="Plattetekstinspringen"/>
      </w:pPr>
      <w:r w:rsidRPr="00BF5EFA">
        <w:t>De aannemer heeft de keuze tussen voorgemengde fabrieksmortel van het droge type of voorgemengde fabrieksmortel van het natte type. Hij staat in voor de keuze van een geschikte metselmortel volgens de in dit bestek voorgeschreven prestaties en voor de toe te passen metselstenen. De voorschriften van de mortelfabrikant moeten opgevolgd worden.</w:t>
      </w:r>
    </w:p>
    <w:p w14:paraId="7F5C6F1A" w14:textId="77777777" w:rsidR="00B01C16" w:rsidRPr="00BF5EFA" w:rsidRDefault="00B01C16" w:rsidP="00BF5EFA">
      <w:pPr>
        <w:pStyle w:val="Plattetekstinspringen"/>
      </w:pPr>
      <w:r w:rsidRPr="00BF5EFA">
        <w:t>Droge fabrieksmortels moeten droog, beschermd tegen wind, zon, opstijgend vocht en regen gestockeerd worden. Als de mortel in silo geleverd wordt, moet deze op verharde horizontale ondergrond stabiel geïnstalleerd worden, rekening houdend met alle veiligheidsvoorschriften.</w:t>
      </w:r>
    </w:p>
    <w:p w14:paraId="181F41CB" w14:textId="77777777" w:rsidR="00B01C16" w:rsidRPr="00BF5EFA" w:rsidRDefault="00B01C16" w:rsidP="00BF5EFA">
      <w:pPr>
        <w:pStyle w:val="Plattetekstinspringen"/>
      </w:pPr>
      <w:r w:rsidRPr="00BF5EFA">
        <w:t>Bij gebruik van voorgemengde fabrieksmortels van het natte type legt de aannemer de leveringsbonnen voor aan de architect. Op deze bonnen moeten de herkomst en samenstelling vermeld staan.</w:t>
      </w:r>
    </w:p>
    <w:p w14:paraId="022BBA47" w14:textId="77777777" w:rsidR="00B01C16" w:rsidRPr="00BF5EFA" w:rsidRDefault="00B01C16" w:rsidP="00BF5EFA">
      <w:pPr>
        <w:pStyle w:val="Plattetekstinspringen"/>
      </w:pPr>
      <w:r w:rsidRPr="00BF5EFA">
        <w:t>De mortel wordt verwerkt vooraleer de binding optreedt. De minimale verwerkingstijd van de mortel bedraagt 2 uur. Nadat de mortel is aangemaakt, is het verboden opnieuw water aan het mengsel toe te voegen en opnieuw te mengen. Er mogen enkel hulpstoffen toegevoegd worden in samenspraak met de producent van de mortel. De aannemer beschermt de mortel tegen weersinvloeden.</w:t>
      </w:r>
    </w:p>
    <w:p w14:paraId="6295EBBD" w14:textId="77777777" w:rsidR="00B01C16" w:rsidRPr="00BF5EFA" w:rsidRDefault="00B01C16" w:rsidP="00BF5EFA">
      <w:pPr>
        <w:pStyle w:val="Plattetekstinspringen"/>
      </w:pPr>
      <w:r w:rsidRPr="00BF5EFA">
        <w:t>De opentijd van lijmmortel bedraagt minimaal 7 minuten voor dunne lijmvoegen (≤ 3 mm) en minimaal 4 minuten voor dikke lijmvoegen (tussen 3 en 6 mm dikte). De lijmmortel mag enkel verwerkt worden bij omgevingstemperaturen tussen 5°C en 35°C.</w:t>
      </w:r>
    </w:p>
    <w:p w14:paraId="2C81A979" w14:textId="77777777" w:rsidR="00B01C16" w:rsidRPr="00BF5EFA" w:rsidRDefault="00B01C16" w:rsidP="00BF5EFA">
      <w:pPr>
        <w:pStyle w:val="Plattetekstinspringen"/>
      </w:pPr>
      <w:r w:rsidRPr="00BF5EFA">
        <w:t xml:space="preserve">De aannemer legt een prestatiefiche van de mortel ter goedkeuring voor aan de ontwerper. </w:t>
      </w:r>
    </w:p>
    <w:p w14:paraId="054F6273" w14:textId="77777777" w:rsidR="00B01C16" w:rsidRPr="00BF5EFA" w:rsidRDefault="00B01C16" w:rsidP="00B01C16">
      <w:pPr>
        <w:pStyle w:val="Kop4"/>
      </w:pPr>
      <w:bookmarkStart w:id="848" w:name="_Toc438633403"/>
      <w:r w:rsidRPr="00BF5EFA">
        <w:t>14.12.02.</w:t>
      </w:r>
      <w:r w:rsidRPr="00BF5EFA">
        <w:tab/>
        <w:t>funderingswanden – metselwerk/wapening</w:t>
      </w:r>
      <w:r w:rsidRPr="00BF5EFA">
        <w:tab/>
      </w:r>
      <w:r w:rsidRPr="00BF5EFA">
        <w:rPr>
          <w:rStyle w:val="MeetChar"/>
        </w:rPr>
        <w:t>|FH|m</w:t>
      </w:r>
      <w:bookmarkEnd w:id="848"/>
    </w:p>
    <w:p w14:paraId="518080EF" w14:textId="77777777" w:rsidR="00B01C16" w:rsidRPr="00BF5EFA" w:rsidRDefault="00B01C16" w:rsidP="00B01C16">
      <w:pPr>
        <w:pStyle w:val="Kop6"/>
      </w:pPr>
      <w:r w:rsidRPr="00BF5EFA">
        <w:t>Omschrijving</w:t>
      </w:r>
    </w:p>
    <w:p w14:paraId="49DF42A4" w14:textId="77777777" w:rsidR="00B01C16" w:rsidRPr="00BF5EFA" w:rsidRDefault="00B01C16" w:rsidP="00B01C16">
      <w:pPr>
        <w:pStyle w:val="Plattetekst"/>
      </w:pPr>
      <w:r w:rsidRPr="00BF5EFA">
        <w:t xml:space="preserve">Geprefabriceerde staalwapening die in de mortellaag tussen de legvlakken van de metselstenen geplaatst wordt. </w:t>
      </w:r>
    </w:p>
    <w:p w14:paraId="150C640C" w14:textId="77777777" w:rsidR="00B01C16" w:rsidRPr="00BF5EFA" w:rsidRDefault="00B01C16" w:rsidP="00B01C16">
      <w:pPr>
        <w:pStyle w:val="Kop6"/>
      </w:pPr>
      <w:r w:rsidRPr="00BF5EFA">
        <w:t>Meting</w:t>
      </w:r>
    </w:p>
    <w:p w14:paraId="1766EB5E" w14:textId="77777777" w:rsidR="00B01C16" w:rsidRPr="00BF5EFA" w:rsidRDefault="00B01C16" w:rsidP="00BF5EFA">
      <w:pPr>
        <w:pStyle w:val="Plattetekstinspringen"/>
      </w:pPr>
      <w:r w:rsidRPr="00BF5EFA">
        <w:t>meeteenheid: per lopende meter</w:t>
      </w:r>
    </w:p>
    <w:p w14:paraId="626021CE" w14:textId="77777777" w:rsidR="00B01C16" w:rsidRPr="00BF5EFA" w:rsidRDefault="00B01C16" w:rsidP="00BF5EFA">
      <w:pPr>
        <w:pStyle w:val="Plattetekstinspringen"/>
      </w:pPr>
      <w:r w:rsidRPr="00BF5EFA">
        <w:t>meetcode: netto muurlengte, gemeten volgens de as van de muren. Overlappingen worden niet meegerekend.</w:t>
      </w:r>
    </w:p>
    <w:p w14:paraId="1CFDBF91" w14:textId="77777777" w:rsidR="00B01C16" w:rsidRPr="00BF5EFA" w:rsidRDefault="00B01C16" w:rsidP="00BF5EFA">
      <w:pPr>
        <w:pStyle w:val="Plattetekstinspringen"/>
      </w:pPr>
      <w:r w:rsidRPr="00BF5EFA">
        <w:t>aard van de overeenkomst: Forfaitaire Hoeveelheid (FH).</w:t>
      </w:r>
    </w:p>
    <w:p w14:paraId="4DAAEE73" w14:textId="77777777" w:rsidR="00B01C16" w:rsidRPr="00BF5EFA" w:rsidRDefault="00B01C16" w:rsidP="00B01C16">
      <w:pPr>
        <w:pStyle w:val="Kop6"/>
      </w:pPr>
      <w:r w:rsidRPr="00BF5EFA">
        <w:t>Materiaal</w:t>
      </w:r>
    </w:p>
    <w:p w14:paraId="318A8446" w14:textId="77777777" w:rsidR="00B01C16" w:rsidRPr="00BF5EFA" w:rsidRDefault="00B01C16" w:rsidP="00BF5EFA">
      <w:pPr>
        <w:pStyle w:val="Plattetekstinspringen"/>
      </w:pPr>
      <w:r w:rsidRPr="00BF5EFA">
        <w:t>De NBN EN 845-3 – Voorschriften voor hulpstukken voor metselwerktoebehoren – Deel 3: Lintvoegwapeningen van staal is van toepassing.</w:t>
      </w:r>
    </w:p>
    <w:p w14:paraId="2A014ABF" w14:textId="77777777" w:rsidR="00B01C16" w:rsidRPr="00BF5EFA" w:rsidRDefault="00B01C16" w:rsidP="00BF5EFA">
      <w:pPr>
        <w:pStyle w:val="Plattetekstinspringen"/>
      </w:pPr>
      <w:r w:rsidRPr="00BF5EFA">
        <w:t>De lintvoegwapening bestaat uit gelaste draadnetten uit één van volgende materialen</w:t>
      </w:r>
    </w:p>
    <w:p w14:paraId="0E9D48A6" w14:textId="77777777" w:rsidR="00B01C16" w:rsidRPr="00BF5EFA" w:rsidRDefault="00B01C16" w:rsidP="00B01C16">
      <w:pPr>
        <w:pStyle w:val="Plattetekstinspringen2"/>
        <w:rPr>
          <w:lang w:eastAsia="nl-NL"/>
        </w:rPr>
      </w:pPr>
      <w:r w:rsidRPr="00BF5EFA">
        <w:rPr>
          <w:lang w:eastAsia="nl-NL"/>
        </w:rPr>
        <w:t xml:space="preserve">roestvrij staal </w:t>
      </w:r>
    </w:p>
    <w:p w14:paraId="42F8B1D1" w14:textId="77777777" w:rsidR="00B01C16" w:rsidRPr="00BF5EFA" w:rsidRDefault="00B01C16" w:rsidP="00B01C16">
      <w:pPr>
        <w:pStyle w:val="Plattetekstinspringen2"/>
        <w:rPr>
          <w:lang w:eastAsia="nl-NL"/>
        </w:rPr>
      </w:pPr>
      <w:r w:rsidRPr="00BF5EFA">
        <w:rPr>
          <w:lang w:eastAsia="nl-NL"/>
        </w:rPr>
        <w:t>verzinkt staal (enkel toepasbaar in metselwerk dat in een droge omgeving toegepast wordt)</w:t>
      </w:r>
    </w:p>
    <w:p w14:paraId="59CA6A87" w14:textId="77777777" w:rsidR="00B01C16" w:rsidRPr="00BF5EFA" w:rsidRDefault="00B01C16" w:rsidP="00B01C16">
      <w:pPr>
        <w:pStyle w:val="Plattetekstinspringen2"/>
        <w:rPr>
          <w:lang w:eastAsia="nl-NL"/>
        </w:rPr>
      </w:pPr>
      <w:r w:rsidRPr="00BF5EFA">
        <w:rPr>
          <w:lang w:eastAsia="nl-NL"/>
        </w:rPr>
        <w:t>verzinkt staal met organische coating (enkel toepasbaar in metselwerk dat in een droge omgeving toegepast wordt)</w:t>
      </w:r>
    </w:p>
    <w:p w14:paraId="4565A172" w14:textId="77777777" w:rsidR="00B01C16" w:rsidRPr="00BF5EFA" w:rsidRDefault="00B01C16" w:rsidP="00B01C16">
      <w:pPr>
        <w:pStyle w:val="Plattetekstinspringen2"/>
        <w:rPr>
          <w:lang w:eastAsia="nl-NL"/>
        </w:rPr>
      </w:pPr>
      <w:r w:rsidRPr="00BF5EFA">
        <w:rPr>
          <w:lang w:eastAsia="nl-NL"/>
        </w:rPr>
        <w:t xml:space="preserve">verzinkt staal met epoxy coating (dikte van epoxy deklaag &gt; 80 µm, gemiddelde dikte 100 µm; de epoxy deklaag moet volledig dicht zijn en aangebracht op alle oppervlakken, ook de snijvlakken van de wapening).  </w:t>
      </w:r>
    </w:p>
    <w:p w14:paraId="66EF7B89" w14:textId="77777777" w:rsidR="00B01C16" w:rsidRPr="00BF5EFA" w:rsidRDefault="00B01C16" w:rsidP="00BF5EFA">
      <w:pPr>
        <w:pStyle w:val="Plattetekstinspringen"/>
      </w:pPr>
      <w:r w:rsidRPr="00BF5EFA">
        <w:t>De producent moet verklaren dat de wapening geschikt is voor structurele toepassingen.</w:t>
      </w:r>
    </w:p>
    <w:p w14:paraId="0C6330E8" w14:textId="77777777" w:rsidR="00B01C16" w:rsidRPr="00BF5EFA" w:rsidRDefault="00B01C16" w:rsidP="00B01C16">
      <w:pPr>
        <w:pStyle w:val="Kop8"/>
      </w:pPr>
      <w:r w:rsidRPr="00BF5EFA">
        <w:t xml:space="preserve">Aanvullende specificaties </w:t>
      </w:r>
      <w:r w:rsidR="004E32E8" w:rsidRPr="00BF5EFA">
        <w:t>(te schrappen door ontwerper indien niet van toepassing)</w:t>
      </w:r>
    </w:p>
    <w:p w14:paraId="5457EA9A" w14:textId="77777777" w:rsidR="00B01C16" w:rsidRPr="00BF5EFA" w:rsidRDefault="00B01C16" w:rsidP="00BF5EFA">
      <w:pPr>
        <w:pStyle w:val="Plattetekstinspringen"/>
      </w:pPr>
      <w:r w:rsidRPr="00BF5EFA">
        <w:t>De muurwapening beschikt over een geldige ATG (of gelijkwaardig).</w:t>
      </w:r>
    </w:p>
    <w:p w14:paraId="4BD00A3C" w14:textId="77777777" w:rsidR="00B01C16" w:rsidRPr="00BF5EFA" w:rsidRDefault="00B01C16" w:rsidP="00B01C16">
      <w:pPr>
        <w:pStyle w:val="Kop6"/>
      </w:pPr>
      <w:r w:rsidRPr="00BF5EFA">
        <w:t>Uitvoering</w:t>
      </w:r>
    </w:p>
    <w:p w14:paraId="0725760B" w14:textId="77777777" w:rsidR="00B01C16" w:rsidRPr="00BF5EFA" w:rsidRDefault="00B01C16" w:rsidP="00BF5EFA">
      <w:pPr>
        <w:pStyle w:val="Plattetekstinspringen"/>
      </w:pPr>
      <w:r w:rsidRPr="00BF5EFA">
        <w:t>De aannemer plaatst de meest geschikte lintvoegwapening. Voor gelijmde voegen gebruikt hij wapening met platte draden (maximale dikte van 1,5 mm). Voor mortelvoegen bedraagt de diameter minimaal 3 mm. De voorschriften van de fabrikant moeten gevolgd worden.</w:t>
      </w:r>
    </w:p>
    <w:p w14:paraId="432E3A18" w14:textId="77777777" w:rsidR="00B01C16" w:rsidRPr="00BF5EFA" w:rsidRDefault="00B01C16" w:rsidP="00BF5EFA">
      <w:pPr>
        <w:pStyle w:val="Plattetekstinspringen"/>
      </w:pPr>
      <w:r w:rsidRPr="00BF5EFA">
        <w:t xml:space="preserve">De metselwerkwapening wordt aangebracht </w:t>
      </w:r>
      <w:r w:rsidRPr="00BF5EFA">
        <w:rPr>
          <w:rStyle w:val="Keuze-blauw"/>
        </w:rPr>
        <w:t>op de plaatsen zoals aangeduid op de plannen/volgens de studie van de fabrikant van de stenen</w:t>
      </w:r>
      <w:r w:rsidRPr="00BF5EFA">
        <w:t>.</w:t>
      </w:r>
    </w:p>
    <w:p w14:paraId="5F778A1A" w14:textId="77777777" w:rsidR="00B01C16" w:rsidRPr="00BF5EFA" w:rsidRDefault="00B01C16" w:rsidP="00BF5EFA">
      <w:pPr>
        <w:pStyle w:val="Plattetekstinspringen"/>
      </w:pPr>
      <w:r w:rsidRPr="00BF5EFA">
        <w:t>Lintvoegwapening uit verzinkt staal met epoxy coating moet omzichtig behandeld worden opdat de deklaag niet beschadigd zou worden.</w:t>
      </w:r>
    </w:p>
    <w:p w14:paraId="07F9EA0E" w14:textId="77777777" w:rsidR="00B01C16" w:rsidRPr="00BF5EFA" w:rsidRDefault="00B01C16" w:rsidP="00B01C16">
      <w:pPr>
        <w:pStyle w:val="Kop4"/>
      </w:pPr>
      <w:bookmarkStart w:id="849" w:name="_Toc438633404"/>
      <w:r w:rsidRPr="00BF5EFA">
        <w:t>14.12.10.</w:t>
      </w:r>
      <w:r w:rsidRPr="00BF5EFA">
        <w:tab/>
        <w:t>funderingswanden – metselwerk/betonblokken</w:t>
      </w:r>
      <w:bookmarkEnd w:id="849"/>
    </w:p>
    <w:p w14:paraId="1994D010" w14:textId="77777777" w:rsidR="00B01C16" w:rsidRPr="00BF5EFA" w:rsidRDefault="00B01C16" w:rsidP="00B01C16">
      <w:pPr>
        <w:pStyle w:val="Kop6"/>
      </w:pPr>
      <w:r w:rsidRPr="00BF5EFA">
        <w:t>Omschrijving</w:t>
      </w:r>
    </w:p>
    <w:p w14:paraId="7CFEB965" w14:textId="77777777" w:rsidR="00B01C16" w:rsidRPr="00BF5EFA" w:rsidRDefault="00B01C16" w:rsidP="00B01C16">
      <w:pPr>
        <w:pStyle w:val="Plattetekst"/>
      </w:pPr>
      <w:r w:rsidRPr="00BF5EFA">
        <w:t>De betonblokken zijn samengesteld uit zand, cement, granulaten en eventuele hulpstoffen of additieven.</w:t>
      </w:r>
    </w:p>
    <w:p w14:paraId="531B51C0" w14:textId="77777777" w:rsidR="00B01C16" w:rsidRPr="00BF5EFA" w:rsidRDefault="00B01C16" w:rsidP="00B01C16">
      <w:pPr>
        <w:pStyle w:val="Kop6"/>
      </w:pPr>
      <w:r w:rsidRPr="00BF5EFA">
        <w:t>Materiaal</w:t>
      </w:r>
    </w:p>
    <w:p w14:paraId="5A1C088B" w14:textId="77777777" w:rsidR="00B01C16" w:rsidRPr="00BF5EFA" w:rsidRDefault="00B01C16" w:rsidP="00BF5EFA">
      <w:pPr>
        <w:pStyle w:val="Plattetekstinspringen"/>
      </w:pPr>
      <w:r w:rsidRPr="00BF5EFA">
        <w:t>De NBN EN 771-3 Voorschriften voor metselstenen – Deel 3: Betonmetselstenen (gewone en lichte granulaten) is van toepassing.</w:t>
      </w:r>
    </w:p>
    <w:p w14:paraId="00809584" w14:textId="77777777" w:rsidR="00B01C16" w:rsidRPr="00BF5EFA" w:rsidRDefault="00B01C16" w:rsidP="00BF5EFA">
      <w:pPr>
        <w:pStyle w:val="Plattetekstinspringen"/>
      </w:pPr>
      <w:r w:rsidRPr="00BF5EFA">
        <w:t>Enkel stenen behorende tot categorie I volgens NBN EN 771-3 mogen toegepast worden.</w:t>
      </w:r>
    </w:p>
    <w:p w14:paraId="5FF49456" w14:textId="77777777" w:rsidR="00B01C16" w:rsidRPr="00BF5EFA" w:rsidRDefault="00B01C16" w:rsidP="00BF5EFA">
      <w:pPr>
        <w:pStyle w:val="Plattetekstinspringen"/>
      </w:pPr>
      <w:r w:rsidRPr="00BF5EFA">
        <w:t>De stenen dragen het BENOR-merk of gelijkwaardig. Bij iedere levering wordt een certificaat van oorsprong gevoegd.</w:t>
      </w:r>
    </w:p>
    <w:p w14:paraId="44EB879A" w14:textId="77777777" w:rsidR="00B01C16" w:rsidRPr="00BF5EFA" w:rsidRDefault="00B01C16" w:rsidP="00BF5EFA">
      <w:pPr>
        <w:pStyle w:val="Plattetekstinspringen"/>
      </w:pPr>
      <w:r w:rsidRPr="00BF5EFA">
        <w:t>De aannemer legt een staal en prestatiefiche ter goedkeuring voor aan de ontwerper.</w:t>
      </w:r>
    </w:p>
    <w:p w14:paraId="1ABDF484" w14:textId="77777777" w:rsidR="00B01C16" w:rsidRPr="00BF5EFA" w:rsidRDefault="00B01C16" w:rsidP="00BF5EFA">
      <w:pPr>
        <w:pStyle w:val="Plattetekstinspringen"/>
      </w:pPr>
      <w:r w:rsidRPr="00BF5EFA">
        <w:t>Voor betonstenen van maatafwijkingsklasse D3 bedraagt de afwijking van de vlakevenwijdigheid van de legvlakken maximaal 2 mm; voor betonstenen van maatafwijkingsklasse D4 bedraagt deze maximaal 1,5 mm.</w:t>
      </w:r>
    </w:p>
    <w:p w14:paraId="045A3011" w14:textId="77777777" w:rsidR="00B01C16" w:rsidRPr="00BF5EFA" w:rsidRDefault="00B01C16" w:rsidP="00B01C16">
      <w:pPr>
        <w:pStyle w:val="Kop8"/>
      </w:pPr>
      <w:r w:rsidRPr="00BF5EFA">
        <w:t>Specificaties</w:t>
      </w:r>
    </w:p>
    <w:p w14:paraId="12F2B3ED" w14:textId="77777777" w:rsidR="00B01C16" w:rsidRPr="00BF5EFA" w:rsidRDefault="00B01C16" w:rsidP="00BF5EFA">
      <w:pPr>
        <w:pStyle w:val="Plattetekstinspringen"/>
      </w:pPr>
      <w:r w:rsidRPr="00BF5EFA">
        <w:t>Stenen:</w:t>
      </w:r>
    </w:p>
    <w:p w14:paraId="03ED43F9" w14:textId="77777777" w:rsidR="00B01C16" w:rsidRPr="00BF5EFA" w:rsidRDefault="00B01C16" w:rsidP="00B01C16">
      <w:pPr>
        <w:pStyle w:val="Plattetekstinspringen2"/>
      </w:pPr>
      <w:r w:rsidRPr="00BF5EFA">
        <w:t xml:space="preserve">formaat (lxbxh): </w:t>
      </w:r>
      <w:r w:rsidRPr="00BF5EFA">
        <w:rPr>
          <w:rStyle w:val="Keuze-blauw"/>
        </w:rPr>
        <w:t>… x … x …/modulair formaat op voorstel van de aannemer</w:t>
      </w:r>
    </w:p>
    <w:p w14:paraId="405555C3" w14:textId="77777777" w:rsidR="00B01C16" w:rsidRPr="00BF5EFA" w:rsidRDefault="00B01C16" w:rsidP="00B01C16">
      <w:pPr>
        <w:pStyle w:val="Plattetekstinspringen2"/>
      </w:pPr>
      <w:r w:rsidRPr="00BF5EFA">
        <w:t xml:space="preserve">de stenen zijn: </w:t>
      </w:r>
      <w:r w:rsidRPr="00BF5EFA">
        <w:rPr>
          <w:rStyle w:val="Keuze-blauw"/>
        </w:rPr>
        <w:t>vol/hol</w:t>
      </w:r>
    </w:p>
    <w:p w14:paraId="24C7FD6C" w14:textId="77777777" w:rsidR="00B01C16" w:rsidRPr="00BF5EFA" w:rsidRDefault="00B01C16" w:rsidP="00B01C16">
      <w:pPr>
        <w:pStyle w:val="Plattetekstinspringen2"/>
      </w:pPr>
      <w:r w:rsidRPr="00BF5EFA">
        <w:t xml:space="preserve">oppervlaktetextuur: </w:t>
      </w:r>
      <w:r w:rsidRPr="00BF5EFA">
        <w:rPr>
          <w:rStyle w:val="Keuze-blauw"/>
        </w:rPr>
        <w:t>effen/fijnkorrelig/grofkorrelig</w:t>
      </w:r>
    </w:p>
    <w:p w14:paraId="2751DB12" w14:textId="77777777" w:rsidR="00B01C16" w:rsidRPr="00BF5EFA" w:rsidRDefault="00B01C16" w:rsidP="00B01C16">
      <w:pPr>
        <w:pStyle w:val="Plattetekstinspringen2"/>
        <w:rPr>
          <w:rStyle w:val="Keuze-blauw"/>
        </w:rPr>
      </w:pPr>
      <w:r w:rsidRPr="00BF5EFA">
        <w:t xml:space="preserve">kwaliteitsklasse (druksterkteklasse/volumemassaklasse): </w:t>
      </w:r>
      <w:r w:rsidRPr="00BF5EFA">
        <w:rPr>
          <w:rStyle w:val="Keuze-blauw"/>
        </w:rPr>
        <w:t>(3/1,0)/(4/1,2)/(5/1,4)/(6/1,6)/(8/1,9)/(10/2,2)/(15/2,2+)</w:t>
      </w:r>
    </w:p>
    <w:p w14:paraId="0A4E1C48" w14:textId="77777777" w:rsidR="00B01C16" w:rsidRPr="00BF5EFA" w:rsidRDefault="00B01C16" w:rsidP="00BF5EFA">
      <w:pPr>
        <w:pStyle w:val="Plattetekstinspringen"/>
      </w:pPr>
      <w:r w:rsidRPr="00BF5EFA">
        <w:t xml:space="preserve">De stenen worden </w:t>
      </w:r>
      <w:r w:rsidRPr="00BF5EFA">
        <w:rPr>
          <w:rStyle w:val="Keuze-blauw"/>
        </w:rPr>
        <w:t>vermetseld met mortel voor algemene toepassing/verlijmd met lijmmortel.</w:t>
      </w:r>
    </w:p>
    <w:p w14:paraId="719FA85B" w14:textId="77777777" w:rsidR="00B01C16" w:rsidRPr="00BF5EFA" w:rsidRDefault="00B01C16" w:rsidP="00BF5EFA">
      <w:pPr>
        <w:pStyle w:val="Plattetekstinspringen"/>
      </w:pPr>
      <w:r w:rsidRPr="00BF5EFA">
        <w:t xml:space="preserve">Druksterkteklasse mortel: </w:t>
      </w:r>
      <w:r w:rsidRPr="00BF5EFA">
        <w:rPr>
          <w:rStyle w:val="Keuze-blauw"/>
        </w:rPr>
        <w:t>M 2,5/M 5/M 10/M 15/M 20</w:t>
      </w:r>
    </w:p>
    <w:p w14:paraId="150A9FBA" w14:textId="77777777" w:rsidR="00B01C16" w:rsidRPr="00BF5EFA" w:rsidRDefault="00B01C16" w:rsidP="00BF5EFA">
      <w:pPr>
        <w:pStyle w:val="Plattetekstinspringen"/>
      </w:pPr>
      <w:r w:rsidRPr="00BF5EFA">
        <w:t xml:space="preserve">Dikte van de voegen: </w:t>
      </w:r>
      <w:r w:rsidRPr="00BF5EFA">
        <w:rPr>
          <w:rStyle w:val="Keuze-blauw"/>
        </w:rPr>
        <w:t>naar keuze aannemer rekening houdend met hierboven vermeld morteltype/0,5/1/1,5/2/3/4/5/6/10/12/… mm</w:t>
      </w:r>
    </w:p>
    <w:p w14:paraId="539E4F00" w14:textId="77777777" w:rsidR="00B01C16" w:rsidRPr="00BF5EFA" w:rsidRDefault="00B01C16" w:rsidP="00BF5EFA">
      <w:pPr>
        <w:pStyle w:val="Plattetekstinspringen"/>
      </w:pPr>
      <w:r w:rsidRPr="00BF5EFA">
        <w:t xml:space="preserve">Metselverband: </w:t>
      </w:r>
      <w:r w:rsidRPr="00BF5EFA">
        <w:rPr>
          <w:rStyle w:val="Keuze-blauw"/>
        </w:rPr>
        <w:t>langs halfsteens verband/dwars halfsteens verband/keuze van de aannemer/…</w:t>
      </w:r>
    </w:p>
    <w:p w14:paraId="7B49A82F"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p>
    <w:p w14:paraId="53C61693" w14:textId="77777777" w:rsidR="00B01C16" w:rsidRPr="00BF5EFA" w:rsidRDefault="00B01C16" w:rsidP="00BF5EFA">
      <w:pPr>
        <w:pStyle w:val="Plattetekstinspringen"/>
      </w:pPr>
      <w:r w:rsidRPr="00BF5EFA">
        <w:t>De betonmetselstenen worden toegepast met gelijmde voegen tussen 0,5 mm en 3,0 mm.</w:t>
      </w:r>
      <w:r w:rsidRPr="00BF5EFA">
        <w:br/>
        <w:t>Daarom moeten de metselstenen tot de maatafwijkingsklasse D4 behoren.</w:t>
      </w:r>
    </w:p>
    <w:p w14:paraId="715CD6D9" w14:textId="77777777" w:rsidR="00B01C16" w:rsidRPr="00BF5EFA" w:rsidRDefault="00B01C16" w:rsidP="00BF5EFA">
      <w:pPr>
        <w:pStyle w:val="Plattetekstinspringen"/>
      </w:pPr>
      <w:r w:rsidRPr="00BF5EFA">
        <w:t xml:space="preserve">Waar hoge drukspanningen kunnen optreden, worden de holle blokken volgens de aanwijzingen van de stabiliteitsingenieur gevuld met beton. </w:t>
      </w:r>
    </w:p>
    <w:p w14:paraId="11AB2DAF" w14:textId="77777777" w:rsidR="00B01C16" w:rsidRPr="00BF5EFA" w:rsidRDefault="00B01C16" w:rsidP="00BF5EFA">
      <w:pPr>
        <w:pStyle w:val="Plattetekstinspringen"/>
      </w:pPr>
      <w:r w:rsidRPr="00BF5EFA">
        <w:t xml:space="preserve">Er wordt een horizontale metselwerkwapening volgens artikel 14.12.02. voorzien </w:t>
      </w:r>
    </w:p>
    <w:p w14:paraId="6F0446F2" w14:textId="77777777" w:rsidR="00B01C16" w:rsidRPr="00BF5EFA" w:rsidRDefault="00B01C16" w:rsidP="00B01C16">
      <w:pPr>
        <w:pStyle w:val="Plattetekstinspringen2"/>
        <w:rPr>
          <w:rStyle w:val="Keuze-blauw"/>
        </w:rPr>
      </w:pPr>
      <w:r w:rsidRPr="00BF5EFA">
        <w:rPr>
          <w:rStyle w:val="Keuze-blauw"/>
        </w:rPr>
        <w:t>op de plaatsen zoals aangeduid op de plannen/volgens de studie van de fabrikant van de stenen</w:t>
      </w:r>
    </w:p>
    <w:p w14:paraId="1222B0D9" w14:textId="77777777" w:rsidR="00B01C16" w:rsidRPr="00BF5EFA" w:rsidRDefault="00B01C16" w:rsidP="00B01C16">
      <w:pPr>
        <w:pStyle w:val="Plattetekstinspringen2"/>
      </w:pPr>
      <w:r w:rsidRPr="00BF5EFA">
        <w:t xml:space="preserve">om de </w:t>
      </w:r>
      <w:r w:rsidRPr="00BF5EFA">
        <w:rPr>
          <w:rStyle w:val="Keuze-blauw"/>
        </w:rPr>
        <w:t>2/3/… lagen/tussen elke laag metselwerk</w:t>
      </w:r>
    </w:p>
    <w:p w14:paraId="57E71CEB" w14:textId="77777777" w:rsidR="00B01C16" w:rsidRPr="00BF5EFA" w:rsidRDefault="00B01C16" w:rsidP="00B01C16">
      <w:pPr>
        <w:pStyle w:val="Plattetekstinspringen2"/>
      </w:pPr>
      <w:r w:rsidRPr="00BF5EFA">
        <w:t xml:space="preserve">De wapening wordt voorzien ter hoogte van alle hoekverbindingen en T-verbindingen met binnenmuren, om de </w:t>
      </w:r>
      <w:r w:rsidRPr="00BF5EFA">
        <w:rPr>
          <w:rStyle w:val="Keuze-blauw"/>
        </w:rPr>
        <w:t>2/3/ …</w:t>
      </w:r>
      <w:r w:rsidRPr="00BF5EFA">
        <w:t xml:space="preserve"> lagen over de volledige hoogte van de muur. Lengte: minimaal </w:t>
      </w:r>
      <w:r w:rsidRPr="00BF5EFA">
        <w:rPr>
          <w:rStyle w:val="Keuze-blauw"/>
        </w:rPr>
        <w:t>1,5/…</w:t>
      </w:r>
      <w:r w:rsidRPr="00BF5EFA">
        <w:t xml:space="preserve"> m langs elke muur.</w:t>
      </w:r>
    </w:p>
    <w:p w14:paraId="584D4407" w14:textId="77777777" w:rsidR="00B01C16" w:rsidRPr="00BF5EFA" w:rsidRDefault="00B01C16" w:rsidP="00BF5EFA">
      <w:pPr>
        <w:pStyle w:val="Plattetekstinspringen"/>
      </w:pPr>
      <w:r w:rsidRPr="00BF5EFA">
        <w:t xml:space="preserve">Zichtbaar blijvend metselwerk </w:t>
      </w:r>
    </w:p>
    <w:p w14:paraId="2737A686" w14:textId="77777777" w:rsidR="00B01C16" w:rsidRPr="00BF5EFA" w:rsidRDefault="00B01C16" w:rsidP="00B01C16">
      <w:pPr>
        <w:pStyle w:val="Plattetekstinspringen2"/>
      </w:pPr>
      <w:r w:rsidRPr="00BF5EFA">
        <w:t xml:space="preserve">volgende muurvlakken worden als zichtbaar blijvend metselwerk uitgevoerd: </w:t>
      </w:r>
      <w:r w:rsidRPr="00BF5EFA">
        <w:rPr>
          <w:rStyle w:val="Keuze-blauw"/>
        </w:rPr>
        <w:t xml:space="preserve">…/volgens aanduiding op de plannen. </w:t>
      </w:r>
    </w:p>
    <w:p w14:paraId="1CFC1E53" w14:textId="77777777" w:rsidR="00B01C16" w:rsidRPr="00BF5EFA" w:rsidRDefault="00B01C16" w:rsidP="00B01C16">
      <w:pPr>
        <w:pStyle w:val="Plattetekstinspringen2"/>
      </w:pPr>
      <w:r w:rsidRPr="00BF5EFA">
        <w:t>het meegaand opvoegen is inbegrepen in dit artikel.</w:t>
      </w:r>
    </w:p>
    <w:p w14:paraId="0F24201C" w14:textId="77777777" w:rsidR="00B01C16" w:rsidRPr="00BF5EFA" w:rsidRDefault="00B01C16" w:rsidP="00B01C16">
      <w:pPr>
        <w:pStyle w:val="Kop6"/>
      </w:pPr>
      <w:r w:rsidRPr="00BF5EFA">
        <w:t>Uitvoering</w:t>
      </w:r>
    </w:p>
    <w:p w14:paraId="77F0905C" w14:textId="77777777" w:rsidR="00B01C16" w:rsidRPr="00BF5EFA" w:rsidRDefault="00B01C16" w:rsidP="00BF5EFA">
      <w:pPr>
        <w:pStyle w:val="Plattetekstinspringen"/>
        <w:rPr>
          <w:rStyle w:val="Keuze-blauw"/>
        </w:rPr>
      </w:pPr>
      <w:r w:rsidRPr="00BF5EFA">
        <w:t xml:space="preserve">De funderingsmuren worden ter plaatse gemetst volgens art. </w:t>
      </w:r>
      <w:r w:rsidRPr="00BF5EFA">
        <w:rPr>
          <w:rStyle w:val="Keuze-blauw"/>
        </w:rPr>
        <w:t>2</w:t>
      </w:r>
      <w:r w:rsidR="007F5911" w:rsidRPr="00BF5EFA">
        <w:rPr>
          <w:rStyle w:val="Keuze-blauw"/>
        </w:rPr>
        <w:t>0</w:t>
      </w:r>
      <w:r w:rsidRPr="00BF5EFA">
        <w:rPr>
          <w:rStyle w:val="Keuze-blauw"/>
        </w:rPr>
        <w:t>.01./geprefabriceerd en op de werf gemonteerd volgens art. 2</w:t>
      </w:r>
      <w:r w:rsidR="007F5911" w:rsidRPr="00BF5EFA">
        <w:rPr>
          <w:rStyle w:val="Keuze-blauw"/>
        </w:rPr>
        <w:t>0</w:t>
      </w:r>
      <w:r w:rsidRPr="00BF5EFA">
        <w:rPr>
          <w:rStyle w:val="Keuze-blauw"/>
        </w:rPr>
        <w:t>.02./naar keuze van de aannemer opgetrokken uit ter plaatse gemetst of prefab metselwerk volgens de artikels 2</w:t>
      </w:r>
      <w:r w:rsidR="007F5911" w:rsidRPr="00BF5EFA">
        <w:rPr>
          <w:rStyle w:val="Keuze-blauw"/>
        </w:rPr>
        <w:t>0</w:t>
      </w:r>
      <w:r w:rsidRPr="00BF5EFA">
        <w:rPr>
          <w:rStyle w:val="Keuze-blauw"/>
        </w:rPr>
        <w:t>.01. en 2</w:t>
      </w:r>
      <w:r w:rsidR="007F5911" w:rsidRPr="00BF5EFA">
        <w:rPr>
          <w:rStyle w:val="Keuze-blauw"/>
        </w:rPr>
        <w:t>0</w:t>
      </w:r>
      <w:r w:rsidRPr="00BF5EFA">
        <w:rPr>
          <w:rStyle w:val="Keuze-blauw"/>
        </w:rPr>
        <w:t>.02.</w:t>
      </w:r>
    </w:p>
    <w:p w14:paraId="62DF107B" w14:textId="77777777" w:rsidR="00B01C16" w:rsidRPr="00BF5EFA" w:rsidRDefault="00B01C16" w:rsidP="00BF5EFA">
      <w:pPr>
        <w:pStyle w:val="Plattetekstinspringen"/>
      </w:pPr>
      <w:r w:rsidRPr="00BF5EFA">
        <w:t>Het metselwerk wordt uitgevoerd volgens de regels van de kunst en volgens de richtlijnen van de fabrikant. De nodige waterkeringen tussen onder- en bovenbouw worden voorzien en de aannemer neemt alle nodige maatregelen om de vereiste waterdichtheid te bekomen.</w:t>
      </w:r>
    </w:p>
    <w:p w14:paraId="228830A7" w14:textId="77777777" w:rsidR="00B01C16" w:rsidRPr="00BF5EFA" w:rsidRDefault="00B01C16" w:rsidP="00BF5EFA">
      <w:pPr>
        <w:pStyle w:val="Plattetekstinspringen"/>
      </w:pPr>
      <w:r w:rsidRPr="00BF5EFA">
        <w:t>De detailtekeningen van de architect worden gevolgd.</w:t>
      </w:r>
    </w:p>
    <w:p w14:paraId="5DBF34B5"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p>
    <w:p w14:paraId="0B55ECE2" w14:textId="77777777" w:rsidR="00B01C16" w:rsidRPr="00BF5EFA" w:rsidRDefault="00B01C16" w:rsidP="00BF5EFA">
      <w:pPr>
        <w:pStyle w:val="Plattetekstinspringen"/>
      </w:pPr>
      <w:r w:rsidRPr="00BF5EFA">
        <w:t>De funderingsmuren worden langs de buitenzijde bekleed met thermische isolatie, beschreven in hoofdstuk 16.</w:t>
      </w:r>
    </w:p>
    <w:p w14:paraId="7A6D4781" w14:textId="77777777" w:rsidR="00B01C16" w:rsidRPr="00BF5EFA" w:rsidRDefault="00B01C16" w:rsidP="00BF5EFA">
      <w:pPr>
        <w:pStyle w:val="Plattetekstinspringen"/>
      </w:pPr>
      <w:r w:rsidRPr="00BF5EFA">
        <w:t xml:space="preserve">De funderingsmuren worden langs de buitenzijde voorzien van een waterdichting beschreven onder artikel </w:t>
      </w:r>
      <w:r w:rsidRPr="00BF5EFA">
        <w:rPr>
          <w:rStyle w:val="Keuze-blauw"/>
        </w:rPr>
        <w:t>14.41. mineraliserende mortel/14.42. gemodificeerde cementmortel/14.43. bitumenemulsie/14.44. noppenbanen.</w:t>
      </w:r>
      <w:r w:rsidRPr="00BF5EFA">
        <w:t xml:space="preserve"> </w:t>
      </w:r>
    </w:p>
    <w:p w14:paraId="4D5D22EA" w14:textId="77777777" w:rsidR="00B01C16" w:rsidRPr="00BF5EFA" w:rsidRDefault="00B01C16" w:rsidP="00B01C16">
      <w:pPr>
        <w:pStyle w:val="Kop6"/>
      </w:pPr>
      <w:r w:rsidRPr="00BF5EFA">
        <w:t>Keuring</w:t>
      </w:r>
    </w:p>
    <w:p w14:paraId="09113903" w14:textId="77777777" w:rsidR="00B01C16" w:rsidRPr="00BF5EFA" w:rsidRDefault="00B01C16" w:rsidP="00B01C16">
      <w:pPr>
        <w:pStyle w:val="Kop7"/>
      </w:pPr>
      <w:r w:rsidRPr="00BF5EFA">
        <w:t>stenen</w:t>
      </w:r>
    </w:p>
    <w:p w14:paraId="74C4DEEF" w14:textId="77777777" w:rsidR="00B01C16" w:rsidRPr="00BF5EFA" w:rsidRDefault="00B01C16" w:rsidP="00BF5EFA">
      <w:pPr>
        <w:pStyle w:val="Plattetekstinspringen"/>
      </w:pPr>
      <w:r w:rsidRPr="00BF5EFA">
        <w:t>Het aantal beschadigde stenen mag niet meer dan 2% van de totale hoeveelheid verwerkte stenen bedragen. Wordt als beschadiging beschouwd:</w:t>
      </w:r>
    </w:p>
    <w:p w14:paraId="3FA97587" w14:textId="77777777" w:rsidR="00B01C16" w:rsidRPr="00BF5EFA" w:rsidRDefault="00B01C16" w:rsidP="00B01C16">
      <w:pPr>
        <w:pStyle w:val="Plattetekstinspringen2"/>
        <w:rPr>
          <w:lang w:eastAsia="nl-NL"/>
        </w:rPr>
      </w:pPr>
      <w:r w:rsidRPr="00BF5EFA">
        <w:rPr>
          <w:lang w:eastAsia="nl-NL"/>
        </w:rPr>
        <w:t>Elke gebroken steen.</w:t>
      </w:r>
    </w:p>
    <w:p w14:paraId="630E9BE0" w14:textId="77777777" w:rsidR="00B01C16" w:rsidRPr="00BF5EFA" w:rsidRDefault="00B01C16" w:rsidP="00B01C16">
      <w:pPr>
        <w:pStyle w:val="Plattetekstinspringen2"/>
        <w:rPr>
          <w:lang w:eastAsia="nl-NL"/>
        </w:rPr>
      </w:pPr>
      <w:r w:rsidRPr="00BF5EFA">
        <w:rPr>
          <w:lang w:eastAsia="nl-NL"/>
        </w:rPr>
        <w:t>Elke steen waarvan minstens één vlak een scheur vertoont met een lengte die groter is dan 40 mm en een breedte die groter is dan 0,2 mm.</w:t>
      </w:r>
    </w:p>
    <w:p w14:paraId="427EC66D" w14:textId="77777777" w:rsidR="00B01C16" w:rsidRPr="00BF5EFA" w:rsidRDefault="00B01C16" w:rsidP="00B01C16">
      <w:pPr>
        <w:pStyle w:val="Plattetekstinspringen2"/>
        <w:rPr>
          <w:lang w:eastAsia="nl-NL"/>
        </w:rPr>
      </w:pPr>
      <w:r w:rsidRPr="00BF5EFA">
        <w:rPr>
          <w:lang w:eastAsia="nl-NL"/>
        </w:rPr>
        <w:t>Elke steen waarvan het totaal volume van de rand- en hoekschade meer bedraagt dan 5% van het volume van de metselsteen.</w:t>
      </w:r>
    </w:p>
    <w:p w14:paraId="148F2C93" w14:textId="77777777" w:rsidR="00B01C16" w:rsidRPr="00BF5EFA" w:rsidRDefault="00B01C16" w:rsidP="00B01C16">
      <w:pPr>
        <w:pStyle w:val="Plattetekstinspringen2"/>
        <w:rPr>
          <w:lang w:eastAsia="nl-NL"/>
        </w:rPr>
      </w:pPr>
      <w:r w:rsidRPr="00BF5EFA">
        <w:rPr>
          <w:lang w:eastAsia="nl-NL"/>
        </w:rPr>
        <w:t>Elke steen met een door constructielatten in de mal veroorzaakte inkeping in het kopse vlak waarvan de hoogte groter is dan 10 mm.</w:t>
      </w:r>
    </w:p>
    <w:p w14:paraId="53ADC93C" w14:textId="77777777" w:rsidR="00B01C16" w:rsidRPr="00BF5EFA" w:rsidRDefault="00B01C16" w:rsidP="00BF5EFA">
      <w:pPr>
        <w:pStyle w:val="Plattetekstinspringen"/>
      </w:pPr>
      <w:r w:rsidRPr="00BF5EFA">
        <w:t>Voor stenen die gebruikt zullen worden in zichtbaar blijvend metselwerk worden eveneens als beschadiging beschouwd:</w:t>
      </w:r>
    </w:p>
    <w:p w14:paraId="4D0DE7BA" w14:textId="77777777" w:rsidR="00B01C16" w:rsidRPr="00BF5EFA" w:rsidRDefault="00B01C16" w:rsidP="00B01C16">
      <w:pPr>
        <w:pStyle w:val="Plattetekstinspringen2"/>
        <w:rPr>
          <w:lang w:eastAsia="nl-NL"/>
        </w:rPr>
      </w:pPr>
      <w:r w:rsidRPr="00BF5EFA">
        <w:rPr>
          <w:lang w:eastAsia="nl-NL"/>
        </w:rPr>
        <w:t>Elke steen met een door constructielatten in de mal veroorzaakte inkeping in het kopse vlak, waarvan de hoogte groter is dan 10 mm.</w:t>
      </w:r>
    </w:p>
    <w:p w14:paraId="297F97C0" w14:textId="77777777" w:rsidR="00B01C16" w:rsidRPr="00BF5EFA" w:rsidRDefault="00B01C16" w:rsidP="00B01C16">
      <w:pPr>
        <w:pStyle w:val="Plattetekstinspringen2"/>
        <w:rPr>
          <w:lang w:eastAsia="nl-NL"/>
        </w:rPr>
      </w:pPr>
      <w:r w:rsidRPr="00BF5EFA">
        <w:rPr>
          <w:lang w:eastAsia="nl-NL"/>
        </w:rPr>
        <w:t>Elke steen met een door constructielatten in de mal veroorzaakte inkeping in de strek.</w:t>
      </w:r>
    </w:p>
    <w:p w14:paraId="1EED57AD" w14:textId="77777777" w:rsidR="00B01C16" w:rsidRPr="00BF5EFA" w:rsidRDefault="00B01C16" w:rsidP="00B01C16">
      <w:pPr>
        <w:pStyle w:val="Plattetekstinspringen2"/>
        <w:rPr>
          <w:lang w:eastAsia="nl-NL"/>
        </w:rPr>
      </w:pPr>
      <w:r w:rsidRPr="00BF5EFA">
        <w:rPr>
          <w:lang w:eastAsia="nl-NL"/>
        </w:rPr>
        <w:t>Elke steen waarvan minstens één zichtvlak een scheur vertoont met een lengte die groter is dan 10 mm en een breedte die groter is dan 0,2 mm.</w:t>
      </w:r>
    </w:p>
    <w:p w14:paraId="124940CC" w14:textId="77777777" w:rsidR="00B01C16" w:rsidRPr="00BF5EFA" w:rsidRDefault="00B01C16" w:rsidP="00B01C16">
      <w:pPr>
        <w:pStyle w:val="Plattetekstinspringen2"/>
        <w:rPr>
          <w:lang w:eastAsia="nl-NL"/>
        </w:rPr>
      </w:pPr>
      <w:r w:rsidRPr="00BF5EFA">
        <w:rPr>
          <w:lang w:eastAsia="nl-NL"/>
        </w:rPr>
        <w:t>Elke steen waarvan de totale oppervlakte van de rand-of hoekschade in een zichtvlak meer bedraagt dan 1% van de oppervlakte van dat zichtvlak of waarvan de oppervlakte van tenminste één rand- of hoekbeschadiging meer dan 200 mm² bedraagt.</w:t>
      </w:r>
    </w:p>
    <w:p w14:paraId="1F478763" w14:textId="77777777" w:rsidR="00B01C16" w:rsidRPr="00BF5EFA" w:rsidRDefault="00B01C16" w:rsidP="00B01C16">
      <w:pPr>
        <w:pStyle w:val="Plattetekstinspringen2"/>
        <w:rPr>
          <w:lang w:eastAsia="nl-NL"/>
        </w:rPr>
      </w:pPr>
      <w:r w:rsidRPr="00BF5EFA">
        <w:rPr>
          <w:lang w:eastAsia="nl-NL"/>
        </w:rPr>
        <w:t>Elke steen waarvan de totale oppervlakte van de beschadiging in het zichtoppervlak (met uitzondering van hoeken en randen) meer bedraagt dan 100 mm².</w:t>
      </w:r>
    </w:p>
    <w:p w14:paraId="16219A10" w14:textId="77777777" w:rsidR="00B01C16" w:rsidRPr="00BF5EFA" w:rsidRDefault="00B01C16" w:rsidP="00B01C16">
      <w:pPr>
        <w:pStyle w:val="Kop7"/>
      </w:pPr>
      <w:r w:rsidRPr="00BF5EFA">
        <w:t>metselwerk</w:t>
      </w:r>
    </w:p>
    <w:p w14:paraId="22201B06" w14:textId="77777777" w:rsidR="00B01C16" w:rsidRPr="00BF5EFA" w:rsidRDefault="00B01C16" w:rsidP="00BF5EFA">
      <w:pPr>
        <w:pStyle w:val="Plattetekstinspringen"/>
      </w:pPr>
      <w:r w:rsidRPr="00BF5EFA">
        <w:t>Er mag slechts worden overgegaan tot de wederaanvullingen, na akkoord van de architect en nadat de eventueel voorgeschreven thermische isolatie en waterdichtingen uitgevoerd zijn.</w:t>
      </w:r>
    </w:p>
    <w:p w14:paraId="44B98C65" w14:textId="77777777" w:rsidR="00B01C16" w:rsidRPr="00BF5EFA" w:rsidRDefault="00B01C16" w:rsidP="003A7E39">
      <w:pPr>
        <w:pStyle w:val="Kop5"/>
      </w:pPr>
      <w:bookmarkStart w:id="850" w:name="_Toc438633405"/>
      <w:r w:rsidRPr="00BF5EFA">
        <w:t>14.12.11.</w:t>
      </w:r>
      <w:r w:rsidRPr="00BF5EFA">
        <w:tab/>
        <w:t>funderingswanden – metselwerk/betonblokken - muurdikte 29 cm</w:t>
      </w:r>
      <w:r w:rsidRPr="00BF5EFA">
        <w:tab/>
      </w:r>
      <w:r w:rsidRPr="00BF5EFA">
        <w:rPr>
          <w:rStyle w:val="MeetChar"/>
        </w:rPr>
        <w:t>|FH|m3</w:t>
      </w:r>
      <w:bookmarkEnd w:id="850"/>
    </w:p>
    <w:p w14:paraId="1D4BE904" w14:textId="77777777" w:rsidR="00B01C16" w:rsidRPr="00BF5EFA" w:rsidRDefault="00B01C16" w:rsidP="00B01C16">
      <w:pPr>
        <w:pStyle w:val="Kop6"/>
        <w:rPr>
          <w:lang w:val="nl-NL"/>
        </w:rPr>
      </w:pPr>
      <w:r w:rsidRPr="00BF5EFA">
        <w:rPr>
          <w:lang w:val="nl-NL"/>
        </w:rPr>
        <w:t>Meting</w:t>
      </w:r>
    </w:p>
    <w:p w14:paraId="04370EA1" w14:textId="77777777" w:rsidR="00B01C16" w:rsidRPr="00BF5EFA" w:rsidRDefault="00B01C16" w:rsidP="00BF5EFA">
      <w:pPr>
        <w:pStyle w:val="Plattetekstinspringen"/>
      </w:pPr>
      <w:r w:rsidRPr="00BF5EFA">
        <w:t>meeteenheid: per m³</w:t>
      </w:r>
    </w:p>
    <w:p w14:paraId="4F38F79A" w14:textId="77777777" w:rsidR="00B01C16" w:rsidRPr="00BF5EFA" w:rsidRDefault="00B01C16" w:rsidP="00BF5EFA">
      <w:pPr>
        <w:pStyle w:val="Plattetekstinspringen"/>
      </w:pPr>
      <w:r w:rsidRPr="00BF5EFA">
        <w:t>meetcode: de lengte van de muren wordt gemeten in de as van de muren, bij kruisingen wordt de dikkere muur doorgemeten. De hoogte wordt gemeten tussen de vloeren. Geen enkel volume wordt tweemaal in rekening gebracht. Wordt afgetrokken:</w:t>
      </w:r>
    </w:p>
    <w:p w14:paraId="577FA2DD" w14:textId="77777777" w:rsidR="00B01C16" w:rsidRPr="00BF5EFA" w:rsidRDefault="00B01C16" w:rsidP="00B01C16">
      <w:pPr>
        <w:pStyle w:val="Plattetekstinspringen2"/>
      </w:pPr>
      <w:r w:rsidRPr="00BF5EFA">
        <w:t>openingen met een oppervlakte groter dan 0,30 m²;</w:t>
      </w:r>
    </w:p>
    <w:p w14:paraId="5697E2E8" w14:textId="77777777" w:rsidR="00B01C16" w:rsidRPr="00BF5EFA" w:rsidRDefault="00B01C16" w:rsidP="00B01C16">
      <w:pPr>
        <w:pStyle w:val="Plattetekstinspringen2"/>
      </w:pPr>
      <w:r w:rsidRPr="00BF5EFA">
        <w:t>het volume van constructieve elementen zoals balken, … indien deze apart gemeten worden.</w:t>
      </w:r>
    </w:p>
    <w:p w14:paraId="1BE8CA55" w14:textId="77777777" w:rsidR="00B01C16" w:rsidRPr="00BF5EFA" w:rsidRDefault="00B01C16" w:rsidP="00BF5EFA">
      <w:pPr>
        <w:pStyle w:val="Plattetekstinspringen"/>
      </w:pPr>
      <w:r w:rsidRPr="00BF5EFA">
        <w:t>aard van overeenkomst: Forfaitaire Hoeveelheid (FH)</w:t>
      </w:r>
    </w:p>
    <w:p w14:paraId="4CA6CF82" w14:textId="77777777" w:rsidR="00B01C16" w:rsidRPr="00BF5EFA" w:rsidRDefault="00B01C16" w:rsidP="00B01C16">
      <w:pPr>
        <w:pStyle w:val="Kop6"/>
      </w:pPr>
      <w:r w:rsidRPr="00BF5EFA">
        <w:t>Toepassing</w:t>
      </w:r>
    </w:p>
    <w:p w14:paraId="367383A5" w14:textId="77777777" w:rsidR="00B01C16" w:rsidRPr="00BF5EFA" w:rsidRDefault="00B01C16" w:rsidP="003A7E39">
      <w:pPr>
        <w:pStyle w:val="Kop5"/>
      </w:pPr>
      <w:bookmarkStart w:id="851" w:name="_Toc438633406"/>
      <w:r w:rsidRPr="00BF5EFA">
        <w:t>14.12.12.</w:t>
      </w:r>
      <w:r w:rsidRPr="00BF5EFA">
        <w:tab/>
        <w:t>funderingswanden – metselwerk/betonblokken - muurdikte 35 cm</w:t>
      </w:r>
      <w:r w:rsidRPr="00BF5EFA">
        <w:tab/>
      </w:r>
      <w:r w:rsidRPr="00BF5EFA">
        <w:rPr>
          <w:rStyle w:val="MeetChar"/>
        </w:rPr>
        <w:t>|FH|m3</w:t>
      </w:r>
      <w:bookmarkEnd w:id="851"/>
    </w:p>
    <w:p w14:paraId="088E2D7B" w14:textId="77777777" w:rsidR="00B01C16" w:rsidRPr="00BF5EFA" w:rsidRDefault="00B01C16" w:rsidP="00B01C16">
      <w:pPr>
        <w:pStyle w:val="Kop6"/>
        <w:rPr>
          <w:lang w:val="nl-NL"/>
        </w:rPr>
      </w:pPr>
      <w:r w:rsidRPr="00BF5EFA">
        <w:rPr>
          <w:lang w:val="nl-NL"/>
        </w:rPr>
        <w:t>Meting</w:t>
      </w:r>
    </w:p>
    <w:p w14:paraId="517387AC" w14:textId="77777777" w:rsidR="00B01C16" w:rsidRPr="00BF5EFA" w:rsidRDefault="00B01C16" w:rsidP="00BF5EFA">
      <w:pPr>
        <w:pStyle w:val="Plattetekstinspringen"/>
      </w:pPr>
      <w:r w:rsidRPr="00BF5EFA">
        <w:t>meeteenheid: per m³</w:t>
      </w:r>
    </w:p>
    <w:p w14:paraId="5828AFF8" w14:textId="77777777" w:rsidR="00B01C16" w:rsidRPr="00BF5EFA" w:rsidRDefault="00B01C16" w:rsidP="00BF5EFA">
      <w:pPr>
        <w:pStyle w:val="Plattetekstinspringen"/>
      </w:pPr>
      <w:r w:rsidRPr="00BF5EFA">
        <w:t>meetcode: de lengte van de muren wordt gemeten in de as van de muren, bij kruisingen wordt de dikkere muur doorgemeten. De hoogte wordt gemeten tussen de vloeren. Geen enkel volume wordt tweemaal in rekening gebracht. Wordt afgetrokken:</w:t>
      </w:r>
    </w:p>
    <w:p w14:paraId="2BF398CF" w14:textId="77777777" w:rsidR="00B01C16" w:rsidRPr="00BF5EFA" w:rsidRDefault="00B01C16" w:rsidP="00B01C16">
      <w:pPr>
        <w:pStyle w:val="Plattetekstinspringen2"/>
      </w:pPr>
      <w:r w:rsidRPr="00BF5EFA">
        <w:t>openingen met een oppervlakte groter dan 0,30 m²;</w:t>
      </w:r>
    </w:p>
    <w:p w14:paraId="3B39FD43" w14:textId="77777777" w:rsidR="00B01C16" w:rsidRPr="00BF5EFA" w:rsidRDefault="00B01C16" w:rsidP="00B01C16">
      <w:pPr>
        <w:pStyle w:val="Plattetekstinspringen2"/>
      </w:pPr>
      <w:r w:rsidRPr="00BF5EFA">
        <w:t>het volume van constructieve elementen zoals lateien, … indien deze apart gemeten worden.</w:t>
      </w:r>
    </w:p>
    <w:p w14:paraId="3AB5D8CB" w14:textId="77777777" w:rsidR="00B01C16" w:rsidRPr="00BF5EFA" w:rsidRDefault="00B01C16" w:rsidP="00BF5EFA">
      <w:pPr>
        <w:pStyle w:val="Plattetekstinspringen"/>
      </w:pPr>
      <w:r w:rsidRPr="00BF5EFA">
        <w:t>aard van overeenkomst: Forfaitaire Hoeveelheid (FH)</w:t>
      </w:r>
    </w:p>
    <w:p w14:paraId="6D4ABB56" w14:textId="77777777" w:rsidR="00B01C16" w:rsidRPr="00BF5EFA" w:rsidRDefault="00B01C16" w:rsidP="00B01C16">
      <w:pPr>
        <w:pStyle w:val="Kop6"/>
      </w:pPr>
      <w:r w:rsidRPr="00BF5EFA">
        <w:t>Toepassing</w:t>
      </w:r>
    </w:p>
    <w:p w14:paraId="6701B90B" w14:textId="77777777" w:rsidR="00B01C16" w:rsidRPr="00BF5EFA" w:rsidRDefault="00B01C16" w:rsidP="003A7E39">
      <w:pPr>
        <w:pStyle w:val="Kop5"/>
      </w:pPr>
      <w:bookmarkStart w:id="852" w:name="_Toc381266304"/>
      <w:bookmarkStart w:id="853" w:name="_Toc385511651"/>
      <w:bookmarkStart w:id="854" w:name="_Toc387324886"/>
      <w:bookmarkStart w:id="855" w:name="_Toc438633407"/>
      <w:r w:rsidRPr="00BF5EFA">
        <w:t>14.12.13.</w:t>
      </w:r>
      <w:r w:rsidRPr="00BF5EFA">
        <w:tab/>
        <w:t>funderingswanden – metselwerk/betonblokken - muurdikte 39 cm</w:t>
      </w:r>
      <w:r w:rsidRPr="00BF5EFA">
        <w:tab/>
      </w:r>
      <w:r w:rsidRPr="00BF5EFA">
        <w:rPr>
          <w:rStyle w:val="MeetChar"/>
        </w:rPr>
        <w:t>|FH|m3</w:t>
      </w:r>
      <w:bookmarkEnd w:id="852"/>
      <w:bookmarkEnd w:id="853"/>
      <w:bookmarkEnd w:id="854"/>
      <w:bookmarkEnd w:id="855"/>
    </w:p>
    <w:p w14:paraId="4824BCED" w14:textId="77777777" w:rsidR="00B01C16" w:rsidRPr="00BF5EFA" w:rsidRDefault="00B01C16" w:rsidP="00B01C16">
      <w:pPr>
        <w:pStyle w:val="Kop6"/>
        <w:rPr>
          <w:lang w:val="nl-NL"/>
        </w:rPr>
      </w:pPr>
      <w:r w:rsidRPr="00BF5EFA">
        <w:rPr>
          <w:lang w:val="nl-NL"/>
        </w:rPr>
        <w:t>Meting</w:t>
      </w:r>
    </w:p>
    <w:p w14:paraId="4470B972" w14:textId="77777777" w:rsidR="00B01C16" w:rsidRPr="00BF5EFA" w:rsidRDefault="00B01C16" w:rsidP="00BF5EFA">
      <w:pPr>
        <w:pStyle w:val="Plattetekstinspringen"/>
      </w:pPr>
      <w:r w:rsidRPr="00BF5EFA">
        <w:t>meeteenheid: per m³</w:t>
      </w:r>
    </w:p>
    <w:p w14:paraId="33873317" w14:textId="77777777" w:rsidR="00B01C16" w:rsidRPr="00BF5EFA" w:rsidRDefault="00B01C16" w:rsidP="00BF5EFA">
      <w:pPr>
        <w:pStyle w:val="Plattetekstinspringen"/>
      </w:pPr>
      <w:r w:rsidRPr="00BF5EFA">
        <w:t>meetcode: de lengte van de muren wordt gemeten in de as van de muren, bij kruisingen wordt de dikkere muur doorgemeten. De hoogte wordt gemeten tussen de vloeren. Geen enkel volume wordt tweemaal in rekening gebracht. Wordt afgetrokken:</w:t>
      </w:r>
    </w:p>
    <w:p w14:paraId="64BFC9AD" w14:textId="77777777" w:rsidR="00B01C16" w:rsidRPr="00BF5EFA" w:rsidRDefault="00B01C16" w:rsidP="00B01C16">
      <w:pPr>
        <w:pStyle w:val="Plattetekstinspringen2"/>
      </w:pPr>
      <w:r w:rsidRPr="00BF5EFA">
        <w:t>openingen met een oppervlakte groter dan 0,30 m²;</w:t>
      </w:r>
    </w:p>
    <w:p w14:paraId="2CA8E743" w14:textId="77777777" w:rsidR="00B01C16" w:rsidRPr="00BF5EFA" w:rsidRDefault="00B01C16" w:rsidP="00B01C16">
      <w:pPr>
        <w:pStyle w:val="Plattetekstinspringen2"/>
      </w:pPr>
      <w:r w:rsidRPr="00BF5EFA">
        <w:t>het volume van constructieve elementen zoals lateien, … indien deze apart gemeten worden.</w:t>
      </w:r>
    </w:p>
    <w:p w14:paraId="66BCC104" w14:textId="77777777" w:rsidR="00B01C16" w:rsidRPr="00BF5EFA" w:rsidRDefault="00B01C16" w:rsidP="00BF5EFA">
      <w:pPr>
        <w:pStyle w:val="Plattetekstinspringen"/>
      </w:pPr>
      <w:r w:rsidRPr="00BF5EFA">
        <w:t>aard van overeenkomst: Forfaitaire Hoeveelheid (FH)</w:t>
      </w:r>
    </w:p>
    <w:p w14:paraId="7245A1D3" w14:textId="77777777" w:rsidR="00B01C16" w:rsidRPr="00BF5EFA" w:rsidRDefault="00B01C16" w:rsidP="00B01C16">
      <w:pPr>
        <w:pStyle w:val="Kop6"/>
      </w:pPr>
      <w:r w:rsidRPr="00BF5EFA">
        <w:t>Toepassing</w:t>
      </w:r>
    </w:p>
    <w:p w14:paraId="745E00A7" w14:textId="77777777" w:rsidR="00B01C16" w:rsidRPr="00BF5EFA" w:rsidRDefault="00B01C16" w:rsidP="003A7E39">
      <w:pPr>
        <w:pStyle w:val="Kop5"/>
      </w:pPr>
      <w:bookmarkStart w:id="856" w:name="_Toc381266305"/>
      <w:bookmarkStart w:id="857" w:name="_Toc385511652"/>
      <w:bookmarkStart w:id="858" w:name="_Toc387324887"/>
      <w:bookmarkStart w:id="859" w:name="_Toc438633408"/>
      <w:r w:rsidRPr="00BF5EFA">
        <w:t>14.12.14.</w:t>
      </w:r>
      <w:r w:rsidRPr="00BF5EFA">
        <w:tab/>
        <w:t>funderingswanden – metselwerk/betonblokken - muurdikte 40 cm</w:t>
      </w:r>
      <w:r w:rsidRPr="00BF5EFA">
        <w:tab/>
      </w:r>
      <w:r w:rsidRPr="00BF5EFA">
        <w:rPr>
          <w:rStyle w:val="MeetChar"/>
        </w:rPr>
        <w:t>|FH|m3</w:t>
      </w:r>
      <w:bookmarkEnd w:id="856"/>
      <w:bookmarkEnd w:id="857"/>
      <w:bookmarkEnd w:id="858"/>
      <w:bookmarkEnd w:id="859"/>
    </w:p>
    <w:p w14:paraId="554C012D" w14:textId="77777777" w:rsidR="00B01C16" w:rsidRPr="00BF5EFA" w:rsidRDefault="00B01C16" w:rsidP="00B01C16">
      <w:pPr>
        <w:pStyle w:val="Kop6"/>
        <w:rPr>
          <w:lang w:val="nl-NL"/>
        </w:rPr>
      </w:pPr>
      <w:r w:rsidRPr="00BF5EFA">
        <w:rPr>
          <w:lang w:val="nl-NL"/>
        </w:rPr>
        <w:t>Meting</w:t>
      </w:r>
    </w:p>
    <w:p w14:paraId="5FD5F496" w14:textId="77777777" w:rsidR="00B01C16" w:rsidRPr="00BF5EFA" w:rsidRDefault="00B01C16" w:rsidP="00BF5EFA">
      <w:pPr>
        <w:pStyle w:val="Plattetekstinspringen"/>
      </w:pPr>
      <w:r w:rsidRPr="00BF5EFA">
        <w:t>meeteenheid: per m³</w:t>
      </w:r>
    </w:p>
    <w:p w14:paraId="2E150525" w14:textId="77777777" w:rsidR="00B01C16" w:rsidRPr="00BF5EFA" w:rsidRDefault="00B01C16" w:rsidP="00BF5EFA">
      <w:pPr>
        <w:pStyle w:val="Plattetekstinspringen"/>
      </w:pPr>
      <w:r w:rsidRPr="00BF5EFA">
        <w:t>meetcode: de lengte van de muren wordt gemeten in de as van de muren, bij kruisingen wordt de dikkere muur doorgemeten. De hoogte wordt gemeten tussen de vloeren. Geen enkel volume wordt tweemaal in rekening gebracht. Wordt afgetrokken:</w:t>
      </w:r>
    </w:p>
    <w:p w14:paraId="7773306F" w14:textId="77777777" w:rsidR="00B01C16" w:rsidRPr="00BF5EFA" w:rsidRDefault="00B01C16" w:rsidP="00B01C16">
      <w:pPr>
        <w:pStyle w:val="Plattetekstinspringen2"/>
      </w:pPr>
      <w:r w:rsidRPr="00BF5EFA">
        <w:t>openingen met een oppervlakte groter dan 0,30 m²;</w:t>
      </w:r>
    </w:p>
    <w:p w14:paraId="191603EB" w14:textId="77777777" w:rsidR="00B01C16" w:rsidRPr="00BF5EFA" w:rsidRDefault="00B01C16" w:rsidP="00B01C16">
      <w:pPr>
        <w:pStyle w:val="Plattetekstinspringen2"/>
      </w:pPr>
      <w:r w:rsidRPr="00BF5EFA">
        <w:t>het volume van constructieve elementen zoals lateien, … indien deze apart gemeten worden.</w:t>
      </w:r>
    </w:p>
    <w:p w14:paraId="7CA10FEE" w14:textId="77777777" w:rsidR="00B01C16" w:rsidRPr="00BF5EFA" w:rsidRDefault="00B01C16" w:rsidP="00BF5EFA">
      <w:pPr>
        <w:pStyle w:val="Plattetekstinspringen"/>
      </w:pPr>
      <w:r w:rsidRPr="00BF5EFA">
        <w:t>aard van overeenkomst: Forfaitaire Hoeveelheid (FH)</w:t>
      </w:r>
    </w:p>
    <w:p w14:paraId="49ED1B31" w14:textId="77777777" w:rsidR="00B01C16" w:rsidRPr="00BF5EFA" w:rsidRDefault="00B01C16" w:rsidP="00B01C16">
      <w:pPr>
        <w:pStyle w:val="Kop6"/>
      </w:pPr>
      <w:r w:rsidRPr="00BF5EFA">
        <w:t>Toepassing</w:t>
      </w:r>
    </w:p>
    <w:p w14:paraId="2838F8D9" w14:textId="77777777" w:rsidR="00B01C16" w:rsidRPr="00BF5EFA" w:rsidRDefault="00B01C16" w:rsidP="00B01C16">
      <w:pPr>
        <w:pStyle w:val="Kop2"/>
      </w:pPr>
      <w:bookmarkStart w:id="860" w:name="_Toc381266306"/>
      <w:bookmarkStart w:id="861" w:name="_Toc385511653"/>
      <w:bookmarkStart w:id="862" w:name="_Toc387324888"/>
      <w:bookmarkStart w:id="863" w:name="_Toc438633409"/>
      <w:r w:rsidRPr="00BF5EFA">
        <w:t>14.20.</w:t>
      </w:r>
      <w:r w:rsidRPr="00BF5EFA">
        <w:tab/>
        <w:t>dragende kelderwanden – algemeen</w:t>
      </w:r>
      <w:bookmarkEnd w:id="860"/>
      <w:bookmarkEnd w:id="861"/>
      <w:bookmarkEnd w:id="862"/>
      <w:bookmarkEnd w:id="863"/>
    </w:p>
    <w:p w14:paraId="2CAF72B4" w14:textId="77777777" w:rsidR="00B01C16" w:rsidRPr="00BF5EFA" w:rsidRDefault="00B01C16" w:rsidP="00B01C16">
      <w:pPr>
        <w:pStyle w:val="Kop6"/>
      </w:pPr>
      <w:r w:rsidRPr="00BF5EFA">
        <w:t>Omschrijving</w:t>
      </w:r>
    </w:p>
    <w:p w14:paraId="61D01D02" w14:textId="77777777" w:rsidR="00B01C16" w:rsidRPr="00BF5EFA" w:rsidRDefault="00B01C16" w:rsidP="00B01C16">
      <w:pPr>
        <w:pStyle w:val="Plattetekst"/>
      </w:pPr>
      <w:r w:rsidRPr="00BF5EFA">
        <w:t>Ondergrondse dragende wanden in kelders, parkeergarages, … die niet behoren tot de funderingswanden in aanraking met de grond, zoals voorzien in artikel 14.10.</w:t>
      </w:r>
    </w:p>
    <w:p w14:paraId="07F5C9B8" w14:textId="77777777" w:rsidR="00B01C16" w:rsidRPr="00BF5EFA" w:rsidRDefault="00B01C16" w:rsidP="00B01C16">
      <w:pPr>
        <w:pStyle w:val="Plattetekst"/>
      </w:pPr>
      <w:r w:rsidRPr="00BF5EFA">
        <w:t>Niet-dragende invulwanden in ondergrondse verdiepingen worden opgenomen onder de artikels 20.50 van het hoofdstuk 20. Metselwerk bovenbouw.</w:t>
      </w:r>
    </w:p>
    <w:p w14:paraId="7B485236" w14:textId="77777777" w:rsidR="00B01C16" w:rsidRPr="00BF5EFA" w:rsidRDefault="00B01C16" w:rsidP="00B01C16">
      <w:pPr>
        <w:pStyle w:val="Kop3"/>
      </w:pPr>
      <w:bookmarkStart w:id="864" w:name="_Toc381266307"/>
      <w:bookmarkStart w:id="865" w:name="_Toc385511654"/>
      <w:bookmarkStart w:id="866" w:name="_Toc387324889"/>
      <w:bookmarkStart w:id="867" w:name="_Toc438633410"/>
      <w:r w:rsidRPr="00BF5EFA">
        <w:t>14.21.</w:t>
      </w:r>
      <w:r w:rsidRPr="00BF5EFA">
        <w:tab/>
        <w:t>dragende kelderwanden - beton</w:t>
      </w:r>
      <w:bookmarkEnd w:id="864"/>
      <w:bookmarkEnd w:id="865"/>
      <w:bookmarkEnd w:id="866"/>
      <w:bookmarkEnd w:id="867"/>
    </w:p>
    <w:p w14:paraId="2086CE91" w14:textId="77777777" w:rsidR="00B01C16" w:rsidRPr="00BF5EFA" w:rsidRDefault="00B01C16" w:rsidP="00B01C16">
      <w:pPr>
        <w:pStyle w:val="Kop4"/>
      </w:pPr>
      <w:bookmarkStart w:id="868" w:name="_Toc381266308"/>
      <w:bookmarkStart w:id="869" w:name="_Toc385511655"/>
      <w:bookmarkStart w:id="870" w:name="_Toc387324890"/>
      <w:bookmarkStart w:id="871" w:name="_Toc438633411"/>
      <w:r w:rsidRPr="00BF5EFA">
        <w:t>14.21.10.</w:t>
      </w:r>
      <w:r w:rsidRPr="00BF5EFA">
        <w:tab/>
        <w:t>dragende kelderwanden – beton/ter plaatse gestort</w:t>
      </w:r>
      <w:bookmarkEnd w:id="868"/>
      <w:bookmarkEnd w:id="869"/>
      <w:bookmarkEnd w:id="870"/>
      <w:bookmarkEnd w:id="871"/>
    </w:p>
    <w:p w14:paraId="6EAF4858" w14:textId="77777777" w:rsidR="00B01C16" w:rsidRPr="00BF5EFA" w:rsidRDefault="00B01C16" w:rsidP="00B01C16">
      <w:pPr>
        <w:pStyle w:val="Kop6"/>
      </w:pPr>
      <w:r w:rsidRPr="00BF5EFA">
        <w:t>Omschrijving</w:t>
      </w:r>
    </w:p>
    <w:p w14:paraId="55775699" w14:textId="77777777" w:rsidR="00B01C16" w:rsidRPr="00BF5EFA" w:rsidRDefault="00B01C16" w:rsidP="00B01C16">
      <w:pPr>
        <w:pStyle w:val="Plattetekst"/>
      </w:pPr>
      <w:r w:rsidRPr="00BF5EFA">
        <w:t>Dragende kelderwanden uit ter plaatse gestort gewapend beton. De werken omvatten:</w:t>
      </w:r>
    </w:p>
    <w:p w14:paraId="5E420485" w14:textId="77777777" w:rsidR="00B01C16" w:rsidRPr="00BF5EFA" w:rsidRDefault="00B01C16" w:rsidP="00BF5EFA">
      <w:pPr>
        <w:pStyle w:val="Plattetekstinspringen"/>
      </w:pPr>
      <w:r w:rsidRPr="00BF5EFA">
        <w:t>het uitzetten van de kelderwanden;</w:t>
      </w:r>
    </w:p>
    <w:p w14:paraId="25B45376" w14:textId="77777777" w:rsidR="00B01C16" w:rsidRPr="00BF5EFA" w:rsidRDefault="00B01C16" w:rsidP="00BF5EFA">
      <w:pPr>
        <w:pStyle w:val="Plattetekstinspringen"/>
      </w:pPr>
      <w:r w:rsidRPr="00BF5EFA">
        <w:t>alle nodige vochtisolaties;</w:t>
      </w:r>
    </w:p>
    <w:p w14:paraId="11F293FC" w14:textId="77777777" w:rsidR="00B01C16" w:rsidRPr="00BF5EFA" w:rsidRDefault="00B01C16" w:rsidP="00BF5EFA">
      <w:pPr>
        <w:pStyle w:val="Plattetekstinspringen"/>
      </w:pPr>
      <w:r w:rsidRPr="00BF5EFA">
        <w:t>alle vereiste bekistingen en ontkistingswerken;</w:t>
      </w:r>
    </w:p>
    <w:p w14:paraId="2223F447" w14:textId="77777777" w:rsidR="00B01C16" w:rsidRPr="00BF5EFA" w:rsidRDefault="00B01C16" w:rsidP="00BF5EFA">
      <w:pPr>
        <w:pStyle w:val="Plattetekstinspringen"/>
      </w:pPr>
      <w:r w:rsidRPr="00BF5EFA">
        <w:t>alle nodige uitsparingen en voorzieningen voor doorvoeren;</w:t>
      </w:r>
    </w:p>
    <w:p w14:paraId="585F1771" w14:textId="77777777" w:rsidR="00B01C16" w:rsidRPr="00BF5EFA" w:rsidRDefault="00B01C16" w:rsidP="00BF5EFA">
      <w:pPr>
        <w:pStyle w:val="Plattetekstinspringen"/>
      </w:pPr>
      <w:r w:rsidRPr="00BF5EFA">
        <w:t>de levering en plaatsing van de eventuele staaf- en netwapening met inbegrip van de voorzieningen en hulpstukken (afstandhouders, …) voor het plaatsen en bevestigen; de meting van de wapening gebeurt echter onder artikel 26.11.</w:t>
      </w:r>
    </w:p>
    <w:p w14:paraId="5313271C" w14:textId="77777777" w:rsidR="00B01C16" w:rsidRPr="00BF5EFA" w:rsidRDefault="00B01C16" w:rsidP="00BF5EFA">
      <w:pPr>
        <w:pStyle w:val="Plattetekstinspringen"/>
      </w:pPr>
      <w:r w:rsidRPr="00BF5EFA">
        <w:t>de levering en verwerking van het beton;</w:t>
      </w:r>
    </w:p>
    <w:p w14:paraId="20D04DF1" w14:textId="77777777" w:rsidR="00B01C16" w:rsidRPr="00BF5EFA" w:rsidRDefault="00B01C16" w:rsidP="00BF5EFA">
      <w:pPr>
        <w:pStyle w:val="Plattetekstinspringen"/>
      </w:pPr>
      <w:r w:rsidRPr="00BF5EFA">
        <w:t>het uitvoeren van de voegen;</w:t>
      </w:r>
    </w:p>
    <w:p w14:paraId="724AD82F" w14:textId="77777777" w:rsidR="00B01C16" w:rsidRPr="00BF5EFA" w:rsidRDefault="00B01C16" w:rsidP="00BF5EFA">
      <w:pPr>
        <w:pStyle w:val="Plattetekstinspringen"/>
      </w:pPr>
      <w:r w:rsidRPr="00BF5EFA">
        <w:t>de nabehandeling van het vers gestorte beton;</w:t>
      </w:r>
    </w:p>
    <w:p w14:paraId="3C5487C6" w14:textId="77777777" w:rsidR="00B01C16" w:rsidRPr="00BF5EFA" w:rsidRDefault="00B01C16" w:rsidP="00BF5EFA">
      <w:pPr>
        <w:pStyle w:val="Plattetekstinspringen"/>
      </w:pPr>
      <w:r w:rsidRPr="00BF5EFA">
        <w:t>de bescherming van de betonoppervlakken.</w:t>
      </w:r>
    </w:p>
    <w:p w14:paraId="11E984C9" w14:textId="77777777" w:rsidR="00B01C16" w:rsidRPr="00BF5EFA" w:rsidRDefault="00B01C16" w:rsidP="00B01C16">
      <w:pPr>
        <w:pStyle w:val="Kop6"/>
      </w:pPr>
      <w:r w:rsidRPr="00BF5EFA">
        <w:t>Materiaal</w:t>
      </w:r>
    </w:p>
    <w:p w14:paraId="4697BBEE" w14:textId="77777777" w:rsidR="00B01C16" w:rsidRPr="00BF5EFA" w:rsidRDefault="00B01C16" w:rsidP="00BF5EFA">
      <w:pPr>
        <w:pStyle w:val="Plattetekstinspringen"/>
      </w:pPr>
      <w:r w:rsidRPr="00BF5EFA">
        <w:t>De wanden bestaan uit gewapend beton dat ter plaatse wordt gestort. Het gebruik van toeslagstoffen is onderworpen aan de voorafgaandelijke goedkeuring van de architect en de stabiliteitsingenieur.</w:t>
      </w:r>
    </w:p>
    <w:p w14:paraId="46117A0B" w14:textId="77777777" w:rsidR="00B01C16" w:rsidRPr="00BF5EFA" w:rsidRDefault="00B01C16" w:rsidP="00BF5EFA">
      <w:pPr>
        <w:pStyle w:val="Plattetekstinspringen"/>
      </w:pPr>
      <w:r w:rsidRPr="00BF5EFA">
        <w:t>De bepalingen van artikel 26.11 t.e.m. 26.14 zijn van toepassing.</w:t>
      </w:r>
    </w:p>
    <w:p w14:paraId="2783D702" w14:textId="77777777" w:rsidR="00B01C16" w:rsidRPr="00BF5EFA" w:rsidRDefault="00B01C16" w:rsidP="00B01C16">
      <w:pPr>
        <w:pStyle w:val="Kop8"/>
      </w:pPr>
      <w:r w:rsidRPr="00BF5EFA">
        <w:t>Specificaties</w:t>
      </w:r>
    </w:p>
    <w:p w14:paraId="07DC277F" w14:textId="77777777" w:rsidR="00B01C16" w:rsidRPr="00BF5EFA" w:rsidRDefault="00B01C16" w:rsidP="00B01C16">
      <w:pPr>
        <w:pStyle w:val="ofwelinspringen"/>
      </w:pPr>
      <w:r w:rsidRPr="00BF5EFA">
        <w:rPr>
          <w:rStyle w:val="ofwelChar"/>
        </w:rPr>
        <w:t>(ofwel)</w:t>
      </w:r>
      <w:r w:rsidRPr="00BF5EFA">
        <w:t xml:space="preserve"> stortklaar beton met staaf- en netwapening</w:t>
      </w:r>
    </w:p>
    <w:p w14:paraId="23E3D65B" w14:textId="77777777" w:rsidR="00B01C16" w:rsidRPr="00BF5EFA" w:rsidRDefault="00B01C16" w:rsidP="00BF5EFA">
      <w:pPr>
        <w:pStyle w:val="Plattetekstinspringen"/>
      </w:pPr>
      <w:r w:rsidRPr="00BF5EFA">
        <w:t>Beton volgens artikel 26.12. t.e.m. 26.12.11.</w:t>
      </w:r>
    </w:p>
    <w:p w14:paraId="76A322C5"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50"/>
        <w:gridCol w:w="1556"/>
        <w:gridCol w:w="1725"/>
        <w:gridCol w:w="1878"/>
        <w:gridCol w:w="1802"/>
      </w:tblGrid>
      <w:tr w:rsidR="00B01C16" w:rsidRPr="00BF5EFA" w14:paraId="764F472C"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B79C4DE" w14:textId="77777777" w:rsidR="00B01C16" w:rsidRPr="00BF5EFA" w:rsidRDefault="00B01C16" w:rsidP="008319E5">
            <w:pPr>
              <w:pStyle w:val="Plattetekst3"/>
              <w:rPr>
                <w:rFonts w:eastAsia="Arial Unicode MS"/>
              </w:rPr>
            </w:pPr>
            <w:r w:rsidRPr="00BF5EFA">
              <w:t>Sterkteklasse</w:t>
            </w:r>
          </w:p>
        </w:tc>
        <w:tc>
          <w:tcPr>
            <w:tcW w:w="1594" w:type="dxa"/>
            <w:tcBorders>
              <w:top w:val="outset" w:sz="6" w:space="0" w:color="auto"/>
              <w:left w:val="outset" w:sz="6" w:space="0" w:color="auto"/>
              <w:bottom w:val="outset" w:sz="6" w:space="0" w:color="auto"/>
              <w:right w:val="outset" w:sz="6" w:space="0" w:color="auto"/>
            </w:tcBorders>
          </w:tcPr>
          <w:p w14:paraId="398268AB" w14:textId="77777777" w:rsidR="00B01C16" w:rsidRPr="00BF5EFA" w:rsidRDefault="00B01C16" w:rsidP="008319E5">
            <w:pPr>
              <w:pStyle w:val="Plattetekst3"/>
            </w:pPr>
            <w:r w:rsidRPr="00BF5EFA">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5AF630E0" w14:textId="77777777" w:rsidR="00B01C16" w:rsidRPr="00BF5EFA" w:rsidRDefault="00B01C16" w:rsidP="008319E5">
            <w:pPr>
              <w:pStyle w:val="Plattetekst3"/>
              <w:rPr>
                <w:rFonts w:eastAsia="Arial Unicode MS"/>
              </w:rPr>
            </w:pPr>
            <w:r w:rsidRPr="00BF5EFA">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31BDE987" w14:textId="77777777" w:rsidR="00B01C16" w:rsidRPr="00BF5EFA" w:rsidRDefault="00B01C16" w:rsidP="008319E5">
            <w:pPr>
              <w:pStyle w:val="Plattetekst3"/>
              <w:rPr>
                <w:rFonts w:eastAsia="Arial Unicode MS"/>
              </w:rPr>
            </w:pPr>
            <w:r w:rsidRPr="00BF5EFA">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5DB4A5F3" w14:textId="77777777" w:rsidR="00B01C16" w:rsidRPr="00BF5EFA" w:rsidRDefault="00B01C16" w:rsidP="008319E5">
            <w:pPr>
              <w:pStyle w:val="Plattetekst3"/>
              <w:rPr>
                <w:rFonts w:eastAsia="Arial Unicode MS"/>
              </w:rPr>
            </w:pPr>
            <w:r w:rsidRPr="00BF5EFA">
              <w:t>Maximale korrelgrootte</w:t>
            </w:r>
          </w:p>
        </w:tc>
      </w:tr>
      <w:tr w:rsidR="00B01C16" w:rsidRPr="00BF5EFA" w14:paraId="7A7754C4"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A6A5267"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vAlign w:val="center"/>
          </w:tcPr>
          <w:p w14:paraId="3BE81727"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51CD15EC"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43CEE802"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73A7766E"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1BC00581"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EFBD851" w14:textId="77777777" w:rsidR="00B01C16" w:rsidRPr="00BF5EFA" w:rsidRDefault="00B01C16" w:rsidP="008319E5">
            <w:pPr>
              <w:pStyle w:val="Plattetekst"/>
              <w:rPr>
                <w:rStyle w:val="Keuze-blauw"/>
                <w:rFonts w:eastAsia="Arial Unicode MS"/>
              </w:rPr>
            </w:pPr>
            <w:r w:rsidRPr="00BF5EFA">
              <w:rPr>
                <w:rStyle w:val="Keuze-blauw"/>
                <w:rFonts w:eastAsia="Arial Unicode MS"/>
              </w:rPr>
              <w:t>C25/30/C30/37/…</w:t>
            </w:r>
          </w:p>
        </w:tc>
        <w:tc>
          <w:tcPr>
            <w:tcW w:w="1594" w:type="dxa"/>
            <w:tcBorders>
              <w:top w:val="outset" w:sz="6" w:space="0" w:color="auto"/>
              <w:left w:val="outset" w:sz="6" w:space="0" w:color="auto"/>
              <w:bottom w:val="outset" w:sz="6" w:space="0" w:color="auto"/>
              <w:right w:val="outset" w:sz="6" w:space="0" w:color="auto"/>
            </w:tcBorders>
            <w:vAlign w:val="center"/>
          </w:tcPr>
          <w:p w14:paraId="2EA671AB" w14:textId="77777777" w:rsidR="00B01C16" w:rsidRPr="00BF5EFA" w:rsidRDefault="00B01C16" w:rsidP="008319E5">
            <w:pPr>
              <w:pStyle w:val="Plattetekst3"/>
              <w:jc w:val="center"/>
              <w:rPr>
                <w:rFonts w:eastAsia="Arial Unicode MS"/>
              </w:rPr>
            </w:pPr>
            <w:r w:rsidRPr="00BF5EFA">
              <w:rPr>
                <w:rFonts w:eastAsia="Arial Unicode MS"/>
              </w:rPr>
              <w:t>GB</w:t>
            </w:r>
          </w:p>
        </w:tc>
        <w:tc>
          <w:tcPr>
            <w:tcW w:w="1798" w:type="dxa"/>
            <w:tcBorders>
              <w:top w:val="outset" w:sz="6" w:space="0" w:color="auto"/>
              <w:left w:val="outset" w:sz="6" w:space="0" w:color="auto"/>
              <w:bottom w:val="outset" w:sz="6" w:space="0" w:color="auto"/>
              <w:right w:val="outset" w:sz="6" w:space="0" w:color="auto"/>
            </w:tcBorders>
            <w:vAlign w:val="center"/>
          </w:tcPr>
          <w:p w14:paraId="42638995"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7FA1F882"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03C79C33" w14:textId="77777777" w:rsidR="00B01C16" w:rsidRPr="00BF5EFA" w:rsidRDefault="00B01C16" w:rsidP="008319E5">
            <w:pPr>
              <w:pStyle w:val="Plattetekst3"/>
              <w:jc w:val="center"/>
              <w:rPr>
                <w:rFonts w:eastAsia="Arial Unicode MS"/>
              </w:rPr>
            </w:pPr>
          </w:p>
        </w:tc>
      </w:tr>
    </w:tbl>
    <w:p w14:paraId="309FE973" w14:textId="77777777" w:rsidR="00B01C16" w:rsidRPr="00BF5EFA" w:rsidRDefault="00B01C16" w:rsidP="00BF5EFA">
      <w:pPr>
        <w:pStyle w:val="Plattetekstinspringen"/>
      </w:pPr>
      <w:r w:rsidRPr="00BF5EFA">
        <w:t>Wapeningsstaal: zie artikel 26.11.10. t.e.m. 26.11.12.</w:t>
      </w:r>
    </w:p>
    <w:p w14:paraId="01CBB47A" w14:textId="77777777" w:rsidR="00B01C16" w:rsidRPr="00BF5EFA" w:rsidRDefault="00B01C16" w:rsidP="00B01C16">
      <w:pPr>
        <w:pStyle w:val="ofwelinspringen"/>
      </w:pPr>
      <w:r w:rsidRPr="00BF5EFA">
        <w:rPr>
          <w:rStyle w:val="ofwelChar"/>
        </w:rPr>
        <w:t>(ofwel)</w:t>
      </w:r>
      <w:r w:rsidRPr="00BF5EFA">
        <w:t xml:space="preserve"> stortklaar staalvezelbeton</w:t>
      </w:r>
    </w:p>
    <w:p w14:paraId="7ED75BAC" w14:textId="77777777" w:rsidR="00B01C16" w:rsidRPr="00BF5EFA" w:rsidRDefault="00B01C16" w:rsidP="00BF5EFA">
      <w:pPr>
        <w:pStyle w:val="Plattetekstinspringen"/>
      </w:pPr>
      <w:r w:rsidRPr="00BF5EFA">
        <w:t>Beton volgens artikel 26.12., 26.12.10. en 26.12.12.</w:t>
      </w:r>
    </w:p>
    <w:p w14:paraId="26E4CDE6"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78"/>
        <w:gridCol w:w="1595"/>
        <w:gridCol w:w="1785"/>
        <w:gridCol w:w="1944"/>
        <w:gridCol w:w="1909"/>
      </w:tblGrid>
      <w:tr w:rsidR="00B01C16" w:rsidRPr="00BF5EFA" w14:paraId="7C6F12A5"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2BBB710" w14:textId="77777777" w:rsidR="00B01C16" w:rsidRPr="00BF5EFA" w:rsidRDefault="00B01C16" w:rsidP="008319E5">
            <w:pPr>
              <w:pStyle w:val="Plattetekst3"/>
              <w:rPr>
                <w:rFonts w:eastAsia="Arial Unicode MS"/>
              </w:rPr>
            </w:pPr>
            <w:r w:rsidRPr="00BF5EFA">
              <w:t>Sterkteklasse</w:t>
            </w:r>
          </w:p>
        </w:tc>
        <w:tc>
          <w:tcPr>
            <w:tcW w:w="1594" w:type="dxa"/>
            <w:tcBorders>
              <w:top w:val="outset" w:sz="6" w:space="0" w:color="auto"/>
              <w:left w:val="outset" w:sz="6" w:space="0" w:color="auto"/>
              <w:bottom w:val="outset" w:sz="6" w:space="0" w:color="auto"/>
              <w:right w:val="outset" w:sz="6" w:space="0" w:color="auto"/>
            </w:tcBorders>
          </w:tcPr>
          <w:p w14:paraId="666AB7BA" w14:textId="77777777" w:rsidR="00B01C16" w:rsidRPr="00BF5EFA" w:rsidRDefault="00B01C16" w:rsidP="008319E5">
            <w:pPr>
              <w:pStyle w:val="Plattetekst3"/>
            </w:pPr>
            <w:r w:rsidRPr="00BF5EFA">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27174F63" w14:textId="77777777" w:rsidR="00B01C16" w:rsidRPr="00BF5EFA" w:rsidRDefault="00B01C16" w:rsidP="008319E5">
            <w:pPr>
              <w:pStyle w:val="Plattetekst3"/>
              <w:rPr>
                <w:rFonts w:eastAsia="Arial Unicode MS"/>
              </w:rPr>
            </w:pPr>
            <w:r w:rsidRPr="00BF5EFA">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444D4342" w14:textId="77777777" w:rsidR="00B01C16" w:rsidRPr="00BF5EFA" w:rsidRDefault="00B01C16" w:rsidP="008319E5">
            <w:pPr>
              <w:pStyle w:val="Plattetekst3"/>
              <w:rPr>
                <w:rFonts w:eastAsia="Arial Unicode MS"/>
              </w:rPr>
            </w:pPr>
            <w:r w:rsidRPr="00BF5EFA">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631A20F4" w14:textId="77777777" w:rsidR="00B01C16" w:rsidRPr="00BF5EFA" w:rsidRDefault="00B01C16" w:rsidP="008319E5">
            <w:pPr>
              <w:pStyle w:val="Plattetekst3"/>
              <w:rPr>
                <w:rFonts w:eastAsia="Arial Unicode MS"/>
              </w:rPr>
            </w:pPr>
            <w:r w:rsidRPr="00BF5EFA">
              <w:t>Maximale korrelgrootte</w:t>
            </w:r>
          </w:p>
        </w:tc>
      </w:tr>
      <w:tr w:rsidR="00B01C16" w:rsidRPr="00BF5EFA" w14:paraId="6F8CA676"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C2B3442"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vAlign w:val="center"/>
          </w:tcPr>
          <w:p w14:paraId="3080AC9B"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536A8DF9"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39D5773A"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4D4BC9E1"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2EABC89E"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1DAE206" w14:textId="77777777" w:rsidR="00B01C16" w:rsidRPr="00BF5EFA" w:rsidRDefault="00B01C16" w:rsidP="008319E5">
            <w:pPr>
              <w:pStyle w:val="Plattetekst3"/>
              <w:jc w:val="center"/>
              <w:rPr>
                <w:rFonts w:eastAsia="Arial Unicode MS"/>
              </w:rPr>
            </w:pPr>
            <w:r w:rsidRPr="00BF5EFA">
              <w:rPr>
                <w:rStyle w:val="Keuze-blauw"/>
                <w:rFonts w:eastAsia="Arial Unicode MS"/>
              </w:rPr>
              <w:t>C25/30/C30/37/…</w:t>
            </w:r>
          </w:p>
        </w:tc>
        <w:tc>
          <w:tcPr>
            <w:tcW w:w="1594" w:type="dxa"/>
            <w:tcBorders>
              <w:top w:val="outset" w:sz="6" w:space="0" w:color="auto"/>
              <w:left w:val="outset" w:sz="6" w:space="0" w:color="auto"/>
              <w:bottom w:val="outset" w:sz="6" w:space="0" w:color="auto"/>
              <w:right w:val="outset" w:sz="6" w:space="0" w:color="auto"/>
            </w:tcBorders>
            <w:vAlign w:val="center"/>
          </w:tcPr>
          <w:p w14:paraId="451DBC0C" w14:textId="77777777" w:rsidR="00B01C16" w:rsidRPr="00BF5EFA" w:rsidRDefault="00B01C16" w:rsidP="008319E5">
            <w:pPr>
              <w:pStyle w:val="Plattetekst3"/>
              <w:jc w:val="center"/>
              <w:rPr>
                <w:rFonts w:eastAsia="Arial Unicode MS"/>
              </w:rPr>
            </w:pPr>
            <w:r w:rsidRPr="00BF5EFA">
              <w:rPr>
                <w:rFonts w:eastAsia="Arial Unicode MS"/>
              </w:rPr>
              <w:t>GB</w:t>
            </w:r>
          </w:p>
        </w:tc>
        <w:tc>
          <w:tcPr>
            <w:tcW w:w="1798" w:type="dxa"/>
            <w:tcBorders>
              <w:top w:val="outset" w:sz="6" w:space="0" w:color="auto"/>
              <w:left w:val="outset" w:sz="6" w:space="0" w:color="auto"/>
              <w:bottom w:val="outset" w:sz="6" w:space="0" w:color="auto"/>
              <w:right w:val="outset" w:sz="6" w:space="0" w:color="auto"/>
            </w:tcBorders>
            <w:vAlign w:val="center"/>
          </w:tcPr>
          <w:p w14:paraId="20C3F739"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18F00E8A"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4C6A8CE3" w14:textId="77777777" w:rsidR="00B01C16" w:rsidRPr="00BF5EFA" w:rsidRDefault="00B01C16" w:rsidP="008319E5">
            <w:pPr>
              <w:pStyle w:val="Plattetekst3"/>
              <w:jc w:val="center"/>
              <w:rPr>
                <w:rFonts w:eastAsia="Arial Unicode MS"/>
              </w:rPr>
            </w:pPr>
          </w:p>
        </w:tc>
      </w:tr>
    </w:tbl>
    <w:p w14:paraId="0F3C1B4F" w14:textId="77777777" w:rsidR="00B01C16" w:rsidRPr="00BF5EFA" w:rsidRDefault="00B01C16" w:rsidP="00BF5EFA">
      <w:pPr>
        <w:pStyle w:val="Plattetekstinspringen"/>
      </w:pPr>
      <w:r w:rsidRPr="00BF5EFA">
        <w:t>Vezelwapening: zie artikel 26.11.21.</w:t>
      </w:r>
    </w:p>
    <w:p w14:paraId="0FF06B3C" w14:textId="77777777" w:rsidR="00B01C16" w:rsidRPr="00BF5EFA" w:rsidRDefault="00B01C16" w:rsidP="00B01C16">
      <w:pPr>
        <w:pStyle w:val="Plattetekstinspringen2"/>
        <w:rPr>
          <w:lang w:val="de-DE"/>
        </w:rPr>
      </w:pPr>
      <w:r w:rsidRPr="00BF5EFA">
        <w:rPr>
          <w:lang w:val="de-DE"/>
        </w:rPr>
        <w:t xml:space="preserve">Prestatieklasse: </w:t>
      </w:r>
      <w:r w:rsidRPr="00BF5EFA">
        <w:rPr>
          <w:rStyle w:val="Keuze-blauw"/>
        </w:rPr>
        <w:t>…/…</w:t>
      </w:r>
    </w:p>
    <w:p w14:paraId="154EA5DB" w14:textId="77777777" w:rsidR="00B01C16" w:rsidRPr="00BF5EFA" w:rsidRDefault="00B01C16" w:rsidP="00B01C16">
      <w:pPr>
        <w:pStyle w:val="Plattetekstinspringen2"/>
        <w:rPr>
          <w:lang w:val="de-DE"/>
        </w:rPr>
      </w:pPr>
      <w:r w:rsidRPr="00BF5EFA">
        <w:rPr>
          <w:lang w:val="de-DE"/>
        </w:rPr>
        <w:t xml:space="preserve">Vezeldosering: </w:t>
      </w:r>
      <w:r w:rsidRPr="00BF5EFA">
        <w:rPr>
          <w:rStyle w:val="Keuze-blauw"/>
        </w:rPr>
        <w:t>…</w:t>
      </w:r>
      <w:r w:rsidRPr="00BF5EFA">
        <w:rPr>
          <w:lang w:val="de-DE"/>
        </w:rPr>
        <w:t xml:space="preserve"> kg vezels/m³ beton</w:t>
      </w:r>
    </w:p>
    <w:p w14:paraId="053D79DC" w14:textId="77777777" w:rsidR="00B01C16" w:rsidRPr="00BF5EFA" w:rsidRDefault="00B01C16" w:rsidP="00BF5EFA">
      <w:pPr>
        <w:pStyle w:val="Plattetekstinspringen"/>
      </w:pPr>
      <w:r w:rsidRPr="00BF5EFA">
        <w:t>Bijlegstaaf- en/of netwapening: zie artikel 26.11.10. t.e.m. 26.11.12.</w:t>
      </w:r>
    </w:p>
    <w:p w14:paraId="2278A259" w14:textId="77777777" w:rsidR="00B01C16" w:rsidRPr="00BF5EFA" w:rsidRDefault="00B01C16" w:rsidP="00B01C16">
      <w:pPr>
        <w:pStyle w:val="Plattetekstinspringen2"/>
      </w:pPr>
      <w:r w:rsidRPr="00BF5EFA">
        <w:rPr>
          <w:lang w:val="de-DE"/>
        </w:rPr>
        <w:t>De stabiliteitsplannen geven aan waar eventuele staaf- en/of netwapening bijgelegd moet worden.</w:t>
      </w:r>
    </w:p>
    <w:p w14:paraId="08F8F75E"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r w:rsidRPr="00BF5EFA">
        <w:t>:</w:t>
      </w:r>
    </w:p>
    <w:p w14:paraId="52368C1E" w14:textId="77777777" w:rsidR="00B01C16" w:rsidRPr="00BF5EFA" w:rsidRDefault="00B01C16" w:rsidP="00BF5EFA">
      <w:pPr>
        <w:pStyle w:val="Plattetekstinspringen"/>
      </w:pPr>
      <w:r w:rsidRPr="00BF5EFA">
        <w:t xml:space="preserve">Maximale W/C-factor: </w:t>
      </w:r>
      <w:r w:rsidRPr="00BF5EFA">
        <w:rPr>
          <w:rStyle w:val="Keuze-blauw"/>
        </w:rPr>
        <w:t>0,45/0,50</w:t>
      </w:r>
    </w:p>
    <w:p w14:paraId="11AA32DE" w14:textId="77777777" w:rsidR="00B01C16" w:rsidRPr="00BF5EFA" w:rsidRDefault="00B01C16" w:rsidP="00B01C16">
      <w:pPr>
        <w:pStyle w:val="Kop6"/>
      </w:pPr>
      <w:r w:rsidRPr="00BF5EFA">
        <w:t>Uitvoering</w:t>
      </w:r>
    </w:p>
    <w:p w14:paraId="496E2B91" w14:textId="77777777" w:rsidR="00B01C16" w:rsidRPr="00BF5EFA" w:rsidRDefault="00B01C16" w:rsidP="00BF5EFA">
      <w:pPr>
        <w:pStyle w:val="Plattetekstinspringen"/>
      </w:pPr>
      <w:r w:rsidRPr="00BF5EFA">
        <w:t>De werken worden uitgevoerd volgens de aanduidingen op de funderingsplannen, zoals opgemaakt door de stabiliteitsingenieur.</w:t>
      </w:r>
    </w:p>
    <w:p w14:paraId="228A2701" w14:textId="77777777" w:rsidR="00B01C16" w:rsidRPr="00BF5EFA" w:rsidRDefault="00B01C16" w:rsidP="00BF5EFA">
      <w:pPr>
        <w:pStyle w:val="Plattetekstinspringen"/>
      </w:pPr>
      <w:r w:rsidRPr="00BF5EFA">
        <w:t>In de zomer mag er geen gebruik gemaakt worden van geïsoleerde bekistingen om de warmte-afgifte van het verse beton niet in het gedrang te brengen.</w:t>
      </w:r>
    </w:p>
    <w:p w14:paraId="29071639" w14:textId="77777777" w:rsidR="00B01C16" w:rsidRPr="00BF5EFA" w:rsidRDefault="00B01C16" w:rsidP="00BF5EFA">
      <w:pPr>
        <w:pStyle w:val="Plattetekstinspringen"/>
      </w:pPr>
      <w:r w:rsidRPr="00BF5EFA">
        <w:t xml:space="preserve">De aannemer zorgt voor een geschikte nabehandeling van het vers gestorte beton. De minimale nabehandelingstermijn wordt bepaald volgens tabellen 14 t.e.m. 17 van TV 247. </w:t>
      </w:r>
    </w:p>
    <w:p w14:paraId="0FEC5FC7" w14:textId="77777777" w:rsidR="00B01C16" w:rsidRPr="00BF5EFA" w:rsidRDefault="00B01C16" w:rsidP="00BF5EFA">
      <w:pPr>
        <w:pStyle w:val="Plattetekstinspringen"/>
      </w:pPr>
      <w:r w:rsidRPr="00BF5EFA">
        <w:t>De stabiliteitsingenieur geeft op de stabiliteitsplannen aan welke maatregelen genomen moeten worden om een waterdichte aansluiting met de fundering te bekomen (kimplaten, bentonietbanden, na-injectiekanalen, …). De kostprijs van deze maatregelen is inbegrepen in de eenheidsprijs van dit artikel.</w:t>
      </w:r>
    </w:p>
    <w:p w14:paraId="7A230B50" w14:textId="77777777" w:rsidR="00B01C16" w:rsidRPr="00BF5EFA" w:rsidRDefault="00B01C16" w:rsidP="00BF5EFA">
      <w:pPr>
        <w:pStyle w:val="Plattetekstinspringen"/>
      </w:pPr>
      <w:r w:rsidRPr="00BF5EFA">
        <w:t>De uitzettings- en zettingsvoegen wordt uitgevoerd volgens de voorschriften van de stabiliteitsingenieur.  De positie ervan wordt vermeld op de stabiliteitsplannen.</w:t>
      </w:r>
      <w:r w:rsidRPr="00BF5EFA">
        <w:br/>
        <w:t>De aannemer legt een technische fiche van de dichtingsprofielen voor de voegen ter goedkeuring voor aan de stabiliteitsingenieur.</w:t>
      </w:r>
    </w:p>
    <w:p w14:paraId="2D75FAD8" w14:textId="77777777" w:rsidR="00B01C16" w:rsidRPr="00BF5EFA" w:rsidRDefault="00B01C16" w:rsidP="00BF5EFA">
      <w:pPr>
        <w:pStyle w:val="Plattetekstinspringen"/>
      </w:pPr>
      <w:r w:rsidRPr="00BF5EFA">
        <w:t>Alle aansluitingen aan waterdichte wanden, ter hoogte van doorbrekingen (kanalen, putten, …) moeten waterdicht uitgevoerd worden.</w:t>
      </w:r>
    </w:p>
    <w:p w14:paraId="2224F0D6"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r w:rsidRPr="00BF5EFA">
        <w:t>:</w:t>
      </w:r>
    </w:p>
    <w:p w14:paraId="7E37F657" w14:textId="77777777" w:rsidR="00B01C16" w:rsidRPr="00BF5EFA" w:rsidRDefault="00B01C16" w:rsidP="00BF5EFA">
      <w:pPr>
        <w:pStyle w:val="Plattetekstinspringen"/>
      </w:pPr>
      <w:r w:rsidRPr="00BF5EFA">
        <w:t xml:space="preserve">Gladde bekisting: </w:t>
      </w:r>
      <w:r w:rsidRPr="00BF5EFA">
        <w:rPr>
          <w:rStyle w:val="Keuze-blauw"/>
        </w:rPr>
        <w:t>voor alle zichtbaar blijvende gedeelten/…</w:t>
      </w:r>
    </w:p>
    <w:p w14:paraId="43F25513" w14:textId="77777777" w:rsidR="00B01C16" w:rsidRPr="00BF5EFA" w:rsidRDefault="00B01C16" w:rsidP="00BF5EFA">
      <w:pPr>
        <w:pStyle w:val="Plattetekstinspringen"/>
      </w:pPr>
      <w:r w:rsidRPr="00BF5EFA">
        <w:t>Dagstorten en/of delen tussen krimpvoegen hebben bij staalvezelbeton een maximale lengte van 8 m. Ter plaatse van een dagstort wordt een dubbel wapeningsnet geplaatst die langs beide zijden voldoende wordt ingestort om de vereiste verankeringslengte te bekomen.</w:t>
      </w:r>
    </w:p>
    <w:p w14:paraId="42B6A247" w14:textId="77777777" w:rsidR="00B01C16" w:rsidRPr="00BF5EFA" w:rsidRDefault="00B01C16" w:rsidP="00B01C16">
      <w:pPr>
        <w:pStyle w:val="Kop6"/>
      </w:pPr>
      <w:r w:rsidRPr="00BF5EFA">
        <w:t>Toepassing</w:t>
      </w:r>
    </w:p>
    <w:p w14:paraId="737C589A" w14:textId="77777777" w:rsidR="00B01C16" w:rsidRPr="00BF5EFA" w:rsidRDefault="00B01C16" w:rsidP="003A7E39">
      <w:pPr>
        <w:pStyle w:val="Kop5"/>
      </w:pPr>
      <w:bookmarkStart w:id="872" w:name="_Toc381266309"/>
      <w:bookmarkStart w:id="873" w:name="_Toc385511656"/>
      <w:bookmarkStart w:id="874" w:name="_Toc387324891"/>
      <w:bookmarkStart w:id="875" w:name="_Toc438633412"/>
      <w:r w:rsidRPr="00BF5EFA">
        <w:t>14.21.11.</w:t>
      </w:r>
      <w:r w:rsidRPr="00BF5EFA">
        <w:tab/>
        <w:t>dragende kelderwanden – beton/ter plaatse gestort – dikte 20 cm</w:t>
      </w:r>
      <w:r w:rsidRPr="00BF5EFA">
        <w:tab/>
      </w:r>
      <w:r w:rsidRPr="00BF5EFA">
        <w:rPr>
          <w:rStyle w:val="MeetChar"/>
        </w:rPr>
        <w:t>|FH|m3</w:t>
      </w:r>
      <w:bookmarkEnd w:id="872"/>
      <w:bookmarkEnd w:id="873"/>
      <w:bookmarkEnd w:id="874"/>
      <w:bookmarkEnd w:id="875"/>
    </w:p>
    <w:p w14:paraId="046011D9" w14:textId="77777777" w:rsidR="00B01C16" w:rsidRPr="00BF5EFA" w:rsidRDefault="00B01C16" w:rsidP="00B01C16">
      <w:pPr>
        <w:pStyle w:val="Kop6"/>
        <w:rPr>
          <w:lang w:val="nl-NL"/>
        </w:rPr>
      </w:pPr>
      <w:r w:rsidRPr="00BF5EFA">
        <w:rPr>
          <w:lang w:val="nl-NL"/>
        </w:rPr>
        <w:t>Meting</w:t>
      </w:r>
    </w:p>
    <w:p w14:paraId="749955B8" w14:textId="77777777" w:rsidR="00B01C16" w:rsidRPr="00BF5EFA" w:rsidRDefault="00B01C16" w:rsidP="00BF5EFA">
      <w:pPr>
        <w:pStyle w:val="Plattetekstinspringen"/>
      </w:pPr>
      <w:r w:rsidRPr="00BF5EFA">
        <w:t>meeteenheid: per m3 beton</w:t>
      </w:r>
      <w:r w:rsidRPr="00BF5EFA">
        <w:br/>
        <w:t>(de wapening wordt gemeten onder de artikels 26.11.)</w:t>
      </w:r>
    </w:p>
    <w:p w14:paraId="397A7446" w14:textId="77777777" w:rsidR="00B01C16" w:rsidRPr="00BF5EFA" w:rsidRDefault="00B01C16" w:rsidP="00BF5EFA">
      <w:pPr>
        <w:pStyle w:val="Plattetekstinspringen"/>
      </w:pPr>
      <w:r w:rsidRPr="00BF5EFA">
        <w:t>meetcode: netto volume, gemeten tussen de vloeren</w:t>
      </w:r>
    </w:p>
    <w:p w14:paraId="29CB61CB" w14:textId="77777777" w:rsidR="00B01C16" w:rsidRPr="00BF5EFA" w:rsidRDefault="00B01C16" w:rsidP="00BF5EFA">
      <w:pPr>
        <w:pStyle w:val="Plattetekstinspringen"/>
      </w:pPr>
      <w:r w:rsidRPr="00BF5EFA">
        <w:t>aard van de overeenkomst: Forfaitaire Hoeveelheid (FH)</w:t>
      </w:r>
    </w:p>
    <w:p w14:paraId="7A7383B5" w14:textId="77777777" w:rsidR="00B01C16" w:rsidRPr="00BF5EFA" w:rsidRDefault="00B01C16" w:rsidP="003A7E39">
      <w:pPr>
        <w:pStyle w:val="Kop5"/>
      </w:pPr>
      <w:bookmarkStart w:id="876" w:name="_Toc381266310"/>
      <w:bookmarkStart w:id="877" w:name="_Toc385511657"/>
      <w:bookmarkStart w:id="878" w:name="_Toc387324892"/>
      <w:bookmarkStart w:id="879" w:name="_Toc438633413"/>
      <w:r w:rsidRPr="00BF5EFA">
        <w:t>14.21.12.</w:t>
      </w:r>
      <w:r w:rsidRPr="00BF5EFA">
        <w:tab/>
        <w:t>dragende kelderwanden – beton/ter plaatse gestort – dikte 25 cm</w:t>
      </w:r>
      <w:r w:rsidRPr="00BF5EFA">
        <w:tab/>
      </w:r>
      <w:r w:rsidRPr="00BF5EFA">
        <w:rPr>
          <w:rStyle w:val="MeetChar"/>
        </w:rPr>
        <w:t>|FH|m3</w:t>
      </w:r>
      <w:bookmarkEnd w:id="876"/>
      <w:bookmarkEnd w:id="877"/>
      <w:bookmarkEnd w:id="878"/>
      <w:bookmarkEnd w:id="879"/>
    </w:p>
    <w:p w14:paraId="3C90A43A" w14:textId="77777777" w:rsidR="00B01C16" w:rsidRPr="00BF5EFA" w:rsidRDefault="00B01C16" w:rsidP="00B01C16">
      <w:pPr>
        <w:pStyle w:val="Kop6"/>
        <w:rPr>
          <w:lang w:val="nl-NL"/>
        </w:rPr>
      </w:pPr>
      <w:r w:rsidRPr="00BF5EFA">
        <w:rPr>
          <w:lang w:val="nl-NL"/>
        </w:rPr>
        <w:t>Meting</w:t>
      </w:r>
    </w:p>
    <w:p w14:paraId="13F90716" w14:textId="77777777" w:rsidR="00B01C16" w:rsidRPr="00BF5EFA" w:rsidRDefault="00B01C16" w:rsidP="00BF5EFA">
      <w:pPr>
        <w:pStyle w:val="Plattetekstinspringen"/>
      </w:pPr>
      <w:r w:rsidRPr="00BF5EFA">
        <w:t>meeteenheid: per m3 beton</w:t>
      </w:r>
      <w:r w:rsidRPr="00BF5EFA">
        <w:br/>
        <w:t>(de wapening wordt gemeten onder de artikels 26.11.)</w:t>
      </w:r>
    </w:p>
    <w:p w14:paraId="53918B71" w14:textId="77777777" w:rsidR="00B01C16" w:rsidRPr="00BF5EFA" w:rsidRDefault="00B01C16" w:rsidP="00BF5EFA">
      <w:pPr>
        <w:pStyle w:val="Plattetekstinspringen"/>
      </w:pPr>
      <w:r w:rsidRPr="00BF5EFA">
        <w:t>meetcode: netto volume, gemeten tussen de vloeren</w:t>
      </w:r>
    </w:p>
    <w:p w14:paraId="119F4D96" w14:textId="77777777" w:rsidR="00B01C16" w:rsidRPr="00BF5EFA" w:rsidRDefault="00B01C16" w:rsidP="00BF5EFA">
      <w:pPr>
        <w:pStyle w:val="Plattetekstinspringen"/>
      </w:pPr>
      <w:r w:rsidRPr="00BF5EFA">
        <w:t>aard van de overeenkomst: Forfaitaire Hoeveelheid (FH)</w:t>
      </w:r>
    </w:p>
    <w:p w14:paraId="27703DAC" w14:textId="77777777" w:rsidR="00B01C16" w:rsidRPr="00BF5EFA" w:rsidRDefault="00B01C16" w:rsidP="003A7E39">
      <w:pPr>
        <w:pStyle w:val="Kop5"/>
      </w:pPr>
      <w:bookmarkStart w:id="880" w:name="_Toc381266311"/>
      <w:bookmarkStart w:id="881" w:name="_Toc385511658"/>
      <w:bookmarkStart w:id="882" w:name="_Toc387324893"/>
      <w:bookmarkStart w:id="883" w:name="_Toc438633414"/>
      <w:r w:rsidRPr="00BF5EFA">
        <w:t>14.21.13.</w:t>
      </w:r>
      <w:r w:rsidRPr="00BF5EFA">
        <w:tab/>
        <w:t>dragende kelderwanden – beton/ter plaatse gestort – dikte 30 cm</w:t>
      </w:r>
      <w:r w:rsidRPr="00BF5EFA">
        <w:tab/>
      </w:r>
      <w:r w:rsidRPr="00BF5EFA">
        <w:rPr>
          <w:rStyle w:val="MeetChar"/>
        </w:rPr>
        <w:t>|FH|m3</w:t>
      </w:r>
      <w:bookmarkEnd w:id="880"/>
      <w:bookmarkEnd w:id="881"/>
      <w:bookmarkEnd w:id="882"/>
      <w:bookmarkEnd w:id="883"/>
    </w:p>
    <w:p w14:paraId="17FAC295" w14:textId="77777777" w:rsidR="00B01C16" w:rsidRPr="00BF5EFA" w:rsidRDefault="00B01C16" w:rsidP="00B01C16">
      <w:pPr>
        <w:pStyle w:val="Kop6"/>
        <w:rPr>
          <w:lang w:val="nl-NL"/>
        </w:rPr>
      </w:pPr>
      <w:r w:rsidRPr="00BF5EFA">
        <w:rPr>
          <w:lang w:val="nl-NL"/>
        </w:rPr>
        <w:t>Meting</w:t>
      </w:r>
    </w:p>
    <w:p w14:paraId="0A079278" w14:textId="77777777" w:rsidR="00B01C16" w:rsidRPr="00BF5EFA" w:rsidRDefault="00B01C16" w:rsidP="00BF5EFA">
      <w:pPr>
        <w:pStyle w:val="Plattetekstinspringen"/>
      </w:pPr>
      <w:r w:rsidRPr="00BF5EFA">
        <w:t>meeteenheid: per m3 beton</w:t>
      </w:r>
      <w:r w:rsidRPr="00BF5EFA">
        <w:br/>
        <w:t>(de wapening wordt gemeten onder de artikels 26.11.)</w:t>
      </w:r>
    </w:p>
    <w:p w14:paraId="5F8AABE1" w14:textId="77777777" w:rsidR="00B01C16" w:rsidRPr="00BF5EFA" w:rsidRDefault="00B01C16" w:rsidP="00BF5EFA">
      <w:pPr>
        <w:pStyle w:val="Plattetekstinspringen"/>
      </w:pPr>
      <w:r w:rsidRPr="00BF5EFA">
        <w:t>meetcode: netto volume, gemeten tussen de vloeren</w:t>
      </w:r>
    </w:p>
    <w:p w14:paraId="65F0CFF8" w14:textId="77777777" w:rsidR="00B01C16" w:rsidRPr="00BF5EFA" w:rsidRDefault="00B01C16" w:rsidP="00BF5EFA">
      <w:pPr>
        <w:pStyle w:val="Plattetekstinspringen"/>
      </w:pPr>
      <w:r w:rsidRPr="00BF5EFA">
        <w:t>aard van de overeenkomst: Forfaitaire Hoeveelheid (FH)</w:t>
      </w:r>
    </w:p>
    <w:p w14:paraId="62675940" w14:textId="77777777" w:rsidR="00B01C16" w:rsidRPr="00BF5EFA" w:rsidRDefault="00B01C16" w:rsidP="00B01C16">
      <w:pPr>
        <w:pStyle w:val="Kop4"/>
      </w:pPr>
      <w:bookmarkStart w:id="884" w:name="_Toc381266312"/>
      <w:bookmarkStart w:id="885" w:name="_Toc385511659"/>
      <w:bookmarkStart w:id="886" w:name="_Toc387324894"/>
      <w:bookmarkStart w:id="887" w:name="_Toc438633415"/>
      <w:r w:rsidRPr="00BF5EFA">
        <w:t>14.21.20.</w:t>
      </w:r>
      <w:r w:rsidRPr="00BF5EFA">
        <w:tab/>
        <w:t>dragende kelderwanden – beton/</w:t>
      </w:r>
      <w:bookmarkEnd w:id="884"/>
      <w:r w:rsidRPr="00BF5EFA">
        <w:t>holle wanden</w:t>
      </w:r>
      <w:bookmarkEnd w:id="885"/>
      <w:bookmarkEnd w:id="886"/>
      <w:bookmarkEnd w:id="887"/>
    </w:p>
    <w:p w14:paraId="31D7C544" w14:textId="77777777" w:rsidR="00B01C16" w:rsidRPr="00BF5EFA" w:rsidRDefault="00B01C16" w:rsidP="00B01C16">
      <w:pPr>
        <w:pStyle w:val="Kop6"/>
      </w:pPr>
      <w:bookmarkStart w:id="888" w:name="_Toc381266313"/>
      <w:bookmarkStart w:id="889" w:name="_Toc385511660"/>
      <w:r w:rsidRPr="00BF5EFA">
        <w:t>Omschrijving</w:t>
      </w:r>
    </w:p>
    <w:p w14:paraId="3DB79373" w14:textId="77777777" w:rsidR="00B01C16" w:rsidRPr="00BF5EFA" w:rsidRDefault="00B01C16" w:rsidP="00B01C16">
      <w:pPr>
        <w:pStyle w:val="Plattetekst"/>
      </w:pPr>
      <w:r w:rsidRPr="00BF5EFA">
        <w:t xml:space="preserve">Dragende kelderwanden bestaande uit prefab holle wanden, die op de werf volgestort worden met beton. </w:t>
      </w:r>
    </w:p>
    <w:p w14:paraId="46A08323" w14:textId="77777777" w:rsidR="00B01C16" w:rsidRPr="00BF5EFA" w:rsidRDefault="00B01C16" w:rsidP="00B01C16">
      <w:pPr>
        <w:pStyle w:val="Plattetekst"/>
      </w:pPr>
      <w:r w:rsidRPr="00BF5EFA">
        <w:t>De prefab elementen worden gemeten onder artikel 14.21.21., het vulbeton wordt gemeten onder artikel 14.21.22.</w:t>
      </w:r>
    </w:p>
    <w:p w14:paraId="16D39FD2" w14:textId="77777777" w:rsidR="00B01C16" w:rsidRPr="00BF5EFA" w:rsidRDefault="00B01C16" w:rsidP="00B01C16">
      <w:pPr>
        <w:pStyle w:val="Plattetekst"/>
      </w:pPr>
      <w:r w:rsidRPr="00BF5EFA">
        <w:t>De werken omvatten:</w:t>
      </w:r>
    </w:p>
    <w:p w14:paraId="4FA7076A" w14:textId="77777777" w:rsidR="00B01C16" w:rsidRPr="00BF5EFA" w:rsidRDefault="00B01C16" w:rsidP="00BF5EFA">
      <w:pPr>
        <w:pStyle w:val="Plattetekstinspringen"/>
      </w:pPr>
      <w:r w:rsidRPr="00BF5EFA">
        <w:t>de controle op alle afmetingen en de aanpassing van de te prefabriceren elementen aan de werkelijke afmetingen;</w:t>
      </w:r>
    </w:p>
    <w:p w14:paraId="55D45C53" w14:textId="77777777" w:rsidR="00B01C16" w:rsidRPr="00BF5EFA" w:rsidRDefault="00B01C16" w:rsidP="00BF5EFA">
      <w:pPr>
        <w:pStyle w:val="Plattetekstinspringen"/>
      </w:pPr>
      <w:r w:rsidRPr="00BF5EFA">
        <w:t>alle ingebetonneerde en uitstekende wapeningen, alle hulpstukken voor hun plaatsing en bevestiging;</w:t>
      </w:r>
    </w:p>
    <w:p w14:paraId="4EE6CECB" w14:textId="77777777" w:rsidR="00B01C16" w:rsidRPr="00BF5EFA" w:rsidRDefault="00B01C16" w:rsidP="00BF5EFA">
      <w:pPr>
        <w:pStyle w:val="Plattetekstinspringen"/>
      </w:pPr>
      <w:r w:rsidRPr="00BF5EFA">
        <w:t>de levering en montage van de holle wanden;</w:t>
      </w:r>
    </w:p>
    <w:p w14:paraId="07981824" w14:textId="77777777" w:rsidR="00B01C16" w:rsidRPr="00BF5EFA" w:rsidRDefault="00B01C16" w:rsidP="00BF5EFA">
      <w:pPr>
        <w:pStyle w:val="Plattetekstinspringen"/>
      </w:pPr>
      <w:r w:rsidRPr="00BF5EFA">
        <w:t>de levering en realisatie van het opvulbeton;</w:t>
      </w:r>
    </w:p>
    <w:p w14:paraId="70E2E11C" w14:textId="77777777" w:rsidR="00B01C16" w:rsidRPr="00BF5EFA" w:rsidRDefault="00B01C16" w:rsidP="00BF5EFA">
      <w:pPr>
        <w:pStyle w:val="Plattetekstinspringen"/>
      </w:pPr>
      <w:r w:rsidRPr="00BF5EFA">
        <w:t>de nodige voorzieningen voor uitsparingen, doorvoeren, enz.;</w:t>
      </w:r>
    </w:p>
    <w:p w14:paraId="4AE2ECAD" w14:textId="77777777" w:rsidR="00B01C16" w:rsidRPr="00BF5EFA" w:rsidRDefault="00B01C16" w:rsidP="00BF5EFA">
      <w:pPr>
        <w:pStyle w:val="Plattetekstinspringen"/>
      </w:pPr>
      <w:r w:rsidRPr="00BF5EFA">
        <w:t>de bijkomende voeg‐, versterkings‐ en hoekwapening volgens de aanduidingen op het montageplan en/of de betonstudie;</w:t>
      </w:r>
    </w:p>
    <w:p w14:paraId="7E9E8C46" w14:textId="77777777" w:rsidR="00B01C16" w:rsidRPr="00BF5EFA" w:rsidRDefault="00B01C16" w:rsidP="00BF5EFA">
      <w:pPr>
        <w:pStyle w:val="Plattetekstinspringen"/>
      </w:pPr>
      <w:r w:rsidRPr="00BF5EFA">
        <w:t>alle nodige verbindingsmiddelen zowel tussen geprefabriceerde elementen onderling als met de randelementen, eventuele afstandhouders tussen vulblokken, ...;</w:t>
      </w:r>
    </w:p>
    <w:p w14:paraId="23785B0F" w14:textId="77777777" w:rsidR="00B01C16" w:rsidRPr="00BF5EFA" w:rsidRDefault="00B01C16" w:rsidP="00BF5EFA">
      <w:pPr>
        <w:pStyle w:val="Plattetekstinspringen"/>
      </w:pPr>
      <w:r w:rsidRPr="00BF5EFA">
        <w:t>alle wapeningsnetten, bijlegwapeningen en bijkomende bekistingen, het eventueel opvullen van voegen en/of de holten tussen de muren;</w:t>
      </w:r>
    </w:p>
    <w:p w14:paraId="5B4A0B37" w14:textId="77777777" w:rsidR="00B01C16" w:rsidRPr="00BF5EFA" w:rsidRDefault="00B01C16" w:rsidP="00BF5EFA">
      <w:pPr>
        <w:pStyle w:val="Plattetekstinspringen"/>
      </w:pPr>
      <w:r w:rsidRPr="00BF5EFA">
        <w:t>het wegnemen van alle hulpstukken, bekistingselementen, ondersteuningen en schoren;</w:t>
      </w:r>
    </w:p>
    <w:p w14:paraId="429D22BC" w14:textId="77777777" w:rsidR="00B01C16" w:rsidRPr="00BF5EFA" w:rsidRDefault="00B01C16" w:rsidP="00BF5EFA">
      <w:pPr>
        <w:pStyle w:val="Plattetekstinspringen"/>
      </w:pPr>
      <w:r w:rsidRPr="00BF5EFA">
        <w:t>de afwerking van de randen, herstellingswerken bij gebeurlijke beschadigingen en/of onaanvaardbare grindresten, het opvullen van de (uitzettings‐)voegen, volgens de richtlijnen van de leverende firma, het reinigen van de zichtzijden, .…</w:t>
      </w:r>
    </w:p>
    <w:p w14:paraId="214A5366" w14:textId="77777777" w:rsidR="00B01C16" w:rsidRPr="00BF5EFA" w:rsidRDefault="00B01C16" w:rsidP="00B01C16">
      <w:pPr>
        <w:pStyle w:val="Kop6"/>
      </w:pPr>
      <w:r w:rsidRPr="00BF5EFA">
        <w:t>Materiaal</w:t>
      </w:r>
    </w:p>
    <w:p w14:paraId="3B6E465F" w14:textId="77777777" w:rsidR="00B01C16" w:rsidRPr="00BF5EFA" w:rsidRDefault="00B01C16" w:rsidP="00B01C16">
      <w:pPr>
        <w:pStyle w:val="Kop8"/>
      </w:pPr>
      <w:r w:rsidRPr="00BF5EFA">
        <w:t>Specificaties</w:t>
      </w:r>
    </w:p>
    <w:p w14:paraId="108E8DF2" w14:textId="77777777" w:rsidR="00B01C16" w:rsidRPr="00BF5EFA" w:rsidRDefault="00B01C16" w:rsidP="00BF5EFA">
      <w:pPr>
        <w:pStyle w:val="Plattetekstinspringen"/>
      </w:pPr>
      <w:r w:rsidRPr="00BF5EFA">
        <w:t xml:space="preserve">Opvatting voegen tussen vloerplaat en wand: </w:t>
      </w:r>
      <w:r w:rsidRPr="00BF5EFA">
        <w:rPr>
          <w:rStyle w:val="Keuze-blauw"/>
        </w:rPr>
        <w:t>kimplaat/zwelband/na-injectiekanaaltjes/…</w:t>
      </w:r>
    </w:p>
    <w:p w14:paraId="47E831D0"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r w:rsidRPr="00BF5EFA">
        <w:t>:</w:t>
      </w:r>
    </w:p>
    <w:p w14:paraId="31CBDB8B" w14:textId="77777777" w:rsidR="00B01C16" w:rsidRPr="00BF5EFA" w:rsidRDefault="00B01C16" w:rsidP="00BF5EFA">
      <w:pPr>
        <w:pStyle w:val="Plattetekstinspringen"/>
      </w:pPr>
      <w:r w:rsidRPr="00BF5EFA">
        <w:t xml:space="preserve">Brandweerstand: </w:t>
      </w:r>
      <w:r w:rsidRPr="00BF5EFA">
        <w:rPr>
          <w:rStyle w:val="Keuze-blauw"/>
        </w:rPr>
        <w:t>REI 60/120/240</w:t>
      </w:r>
    </w:p>
    <w:p w14:paraId="74B23B4F" w14:textId="77777777" w:rsidR="00B01C16" w:rsidRPr="00BF5EFA" w:rsidRDefault="00B01C16" w:rsidP="00BF5EFA">
      <w:pPr>
        <w:pStyle w:val="Plattetekstinspringen"/>
      </w:pPr>
      <w:r w:rsidRPr="00BF5EFA">
        <w:t>De constructievoegen worden uitgevoerd met</w:t>
      </w:r>
    </w:p>
    <w:p w14:paraId="749A4167" w14:textId="77777777" w:rsidR="00B01C16" w:rsidRPr="00BF5EFA" w:rsidRDefault="00B01C16" w:rsidP="00B01C16">
      <w:pPr>
        <w:pStyle w:val="ofwelinspringen"/>
      </w:pPr>
      <w:r w:rsidRPr="00BF5EFA">
        <w:rPr>
          <w:rStyle w:val="ofwelChar"/>
        </w:rPr>
        <w:t>(ofwel)</w:t>
      </w:r>
      <w:r w:rsidRPr="00BF5EFA">
        <w:tab/>
        <w:t>een externe en toegankelijke voeg (zie detailtekeningen stabiliteitsingenieur).</w:t>
      </w:r>
    </w:p>
    <w:p w14:paraId="5CCC086C" w14:textId="77777777" w:rsidR="00B01C16" w:rsidRPr="00BF5EFA" w:rsidRDefault="00B01C16" w:rsidP="00B01C16">
      <w:pPr>
        <w:pStyle w:val="ofwelinspringen"/>
      </w:pPr>
      <w:r w:rsidRPr="00BF5EFA">
        <w:rPr>
          <w:rStyle w:val="ofwelChar"/>
        </w:rPr>
        <w:t>(ofwel)</w:t>
      </w:r>
      <w:r w:rsidRPr="00BF5EFA">
        <w:tab/>
        <w:t>een interne kunststofvoeg met gelaste verbindingen.</w:t>
      </w:r>
    </w:p>
    <w:p w14:paraId="1A6C08C1" w14:textId="77777777" w:rsidR="00B01C16" w:rsidRPr="00BF5EFA" w:rsidRDefault="00B01C16" w:rsidP="00B01C16">
      <w:pPr>
        <w:pStyle w:val="ofwelinspringen"/>
      </w:pPr>
      <w:r w:rsidRPr="00BF5EFA">
        <w:rPr>
          <w:rStyle w:val="ofwelChar"/>
        </w:rPr>
        <w:t>(ofwel)</w:t>
      </w:r>
      <w:r w:rsidRPr="00BF5EFA">
        <w:tab/>
        <w:t>een externe kunststofvoeg met gelaste verbindingen.</w:t>
      </w:r>
    </w:p>
    <w:p w14:paraId="3D988EB5" w14:textId="77777777" w:rsidR="00B01C16" w:rsidRPr="00BF5EFA" w:rsidRDefault="00B01C16" w:rsidP="00B01C16">
      <w:pPr>
        <w:pStyle w:val="Kop6"/>
      </w:pPr>
      <w:r w:rsidRPr="00BF5EFA">
        <w:t>Uitvoering</w:t>
      </w:r>
    </w:p>
    <w:p w14:paraId="20A7913E" w14:textId="77777777" w:rsidR="00B01C16" w:rsidRPr="00BF5EFA" w:rsidRDefault="00B01C16" w:rsidP="00B01C16">
      <w:pPr>
        <w:pStyle w:val="Kop7"/>
      </w:pPr>
      <w:r w:rsidRPr="00BF5EFA">
        <w:t>Algemeen</w:t>
      </w:r>
    </w:p>
    <w:p w14:paraId="577BC90B" w14:textId="77777777" w:rsidR="00B01C16" w:rsidRPr="00BF5EFA" w:rsidRDefault="00B01C16" w:rsidP="00BF5EFA">
      <w:pPr>
        <w:pStyle w:val="Plattetekstinspringen"/>
      </w:pPr>
      <w:r w:rsidRPr="00BF5EFA">
        <w:t>De volgende documenten zijn van toepassing:</w:t>
      </w:r>
    </w:p>
    <w:p w14:paraId="42DC9CD0" w14:textId="77777777" w:rsidR="00B01C16" w:rsidRPr="00BF5EFA" w:rsidRDefault="00B01C16" w:rsidP="00B01C16">
      <w:pPr>
        <w:pStyle w:val="Plattetekstinspringen2"/>
      </w:pPr>
      <w:r w:rsidRPr="00BF5EFA">
        <w:t>NBN EN 14992 – Geprefabriceerde betonproducten – Wandelementen</w:t>
      </w:r>
    </w:p>
    <w:p w14:paraId="2478AE08" w14:textId="77777777" w:rsidR="00B01C16" w:rsidRPr="00BF5EFA" w:rsidRDefault="00B01C16" w:rsidP="00B01C16">
      <w:pPr>
        <w:pStyle w:val="Plattetekstinspringen2"/>
      </w:pPr>
      <w:r w:rsidRPr="00BF5EFA">
        <w:t>NBN B 21-612 - Geprefabriceerde betonproducten - Wandelementen - Nationale aanvulling bij NBN EN 14992</w:t>
      </w:r>
    </w:p>
    <w:p w14:paraId="44B933E9" w14:textId="77777777" w:rsidR="00B01C16" w:rsidRPr="00BF5EFA" w:rsidRDefault="00B01C16" w:rsidP="00BF5EFA">
      <w:pPr>
        <w:pStyle w:val="Plattetekstinspringen"/>
      </w:pPr>
      <w:r w:rsidRPr="00BF5EFA">
        <w:t xml:space="preserve">De werken worden uitgevoerd volgens de aanduidingen op de funderingsplannen, zoals opgemaakt door de stabiliteitsingenieur. De funderingswanden worden berekend rekening houdend met de aanvullende ontwerpregels van bijlage A van NBN EN 14992. </w:t>
      </w:r>
    </w:p>
    <w:p w14:paraId="100944AB" w14:textId="77777777" w:rsidR="00B01C16" w:rsidRPr="00BF5EFA" w:rsidRDefault="00B01C16" w:rsidP="00BF5EFA">
      <w:pPr>
        <w:pStyle w:val="Plattetekstinspringen"/>
      </w:pPr>
      <w:r w:rsidRPr="00BF5EFA">
        <w:t>De bepalingen van artikel 26.11. t.e.m. 26.14. zijn van toepassing.</w:t>
      </w:r>
    </w:p>
    <w:p w14:paraId="4E9C117D" w14:textId="77777777" w:rsidR="00B01C16" w:rsidRPr="00BF5EFA" w:rsidRDefault="00B01C16" w:rsidP="00BF5EFA">
      <w:pPr>
        <w:pStyle w:val="Plattetekstinspringen"/>
      </w:pPr>
      <w:r w:rsidRPr="00BF5EFA">
        <w:t>De uitzettings- en zettingsvoegen wordt uitgevoerd volgens de voorschriften van de stabiliteitsingenieur.  De positie ervan wordt vermeld op de stabiliteitsplannen.</w:t>
      </w:r>
      <w:r w:rsidRPr="00BF5EFA">
        <w:br/>
        <w:t>De aannemer legt een technische fiche van de dichtingsprofielen voor de voegen ter goedkeuring voor aan de stabiliteitsingenieur.</w:t>
      </w:r>
    </w:p>
    <w:p w14:paraId="5457B92F" w14:textId="77777777" w:rsidR="00B01C16" w:rsidRPr="00BF5EFA" w:rsidRDefault="00B01C16" w:rsidP="00BF5EFA">
      <w:pPr>
        <w:pStyle w:val="Plattetekstinspringen"/>
      </w:pPr>
      <w:r w:rsidRPr="00BF5EFA">
        <w:t>Alle aansluitingen aan waterdichte wanden, ter hoogte van doorbrekingen (kanalen, putten, …) moeten waterdicht uitgevoerd worden.</w:t>
      </w:r>
    </w:p>
    <w:p w14:paraId="44681292" w14:textId="77777777" w:rsidR="00B01C16" w:rsidRPr="00BF5EFA" w:rsidRDefault="00B01C16" w:rsidP="00B01C16">
      <w:pPr>
        <w:pStyle w:val="Kop7"/>
      </w:pPr>
      <w:r w:rsidRPr="00BF5EFA">
        <w:t>voorbereiding</w:t>
      </w:r>
    </w:p>
    <w:p w14:paraId="679D445A" w14:textId="77777777" w:rsidR="00B01C16" w:rsidRPr="00BF5EFA" w:rsidRDefault="00B01C16" w:rsidP="00BF5EFA">
      <w:pPr>
        <w:pStyle w:val="Plattetekstinspringen"/>
      </w:pPr>
      <w:r w:rsidRPr="00BF5EFA">
        <w:t>Voor uitvoering legt de aannemer het montageplan ter goedkeuring voor aan de stabiliteitsingenieur.</w:t>
      </w:r>
    </w:p>
    <w:p w14:paraId="17541E51" w14:textId="77777777" w:rsidR="00B01C16" w:rsidRPr="00BF5EFA" w:rsidRDefault="00B01C16" w:rsidP="00BF5EFA">
      <w:pPr>
        <w:pStyle w:val="Plattetekstinspringen"/>
      </w:pPr>
      <w:r w:rsidRPr="00BF5EFA">
        <w:t>De aannemer controleert of alle afmetingen van de geleverde holle wanden overeenstemmen met de afmetingen op de plannen. Er mogen in geen geval achteraf openingen, uitsparingen of doorvoeren gemaakt worden in de prefabelementen, tenzij met uitdrukkelijke toestemming van de stabiliteitsingenieur.</w:t>
      </w:r>
    </w:p>
    <w:p w14:paraId="111BD94D" w14:textId="77777777" w:rsidR="00B01C16" w:rsidRPr="00BF5EFA" w:rsidRDefault="00B01C16" w:rsidP="00BF5EFA">
      <w:pPr>
        <w:pStyle w:val="Plattetekstinspringen"/>
      </w:pPr>
      <w:r w:rsidRPr="00BF5EFA">
        <w:t>De transport-, aflaad- en montage-instructies van de fabrikant moeten strikt opgevolgd worden.</w:t>
      </w:r>
    </w:p>
    <w:p w14:paraId="746C2A93" w14:textId="77777777" w:rsidR="00B01C16" w:rsidRPr="00BF5EFA" w:rsidRDefault="00B01C16" w:rsidP="00BF5EFA">
      <w:pPr>
        <w:pStyle w:val="Plattetekstinspringen"/>
      </w:pPr>
      <w:r w:rsidRPr="00BF5EFA">
        <w:t xml:space="preserve">Tijdens het transport en de voorlopige stapeling op de bouwplaats van de holle wanden draagt de aannemer er zorg voor dat er geen ontoelaatbare spanningen in het beton en het staal optreden. Daartoe worden, bij het stockeren, de steunen tussen de holle wanden voldoende dicht bij elkaar geplaatst. Bij horizontale levering van de holle wanden wordt tussen de hijsankers en de betonplaat een houten lat geplaatst, evenals waar de holle wand bij het rechttrekken op de onderliggende holle wand steunt. </w:t>
      </w:r>
    </w:p>
    <w:p w14:paraId="74AA2DCE" w14:textId="77777777" w:rsidR="00B01C16" w:rsidRPr="00BF5EFA" w:rsidRDefault="00B01C16" w:rsidP="00BF5EFA">
      <w:pPr>
        <w:pStyle w:val="Plattetekstinspringen"/>
      </w:pPr>
      <w:r w:rsidRPr="00BF5EFA">
        <w:t>De vloeren waarop de holle wanden geplaatst zullen worden, worden voorafgaandelijk gereinigd.</w:t>
      </w:r>
    </w:p>
    <w:p w14:paraId="3FAC20F6" w14:textId="77777777" w:rsidR="00B01C16" w:rsidRPr="00BF5EFA" w:rsidRDefault="00B01C16" w:rsidP="00B01C16">
      <w:pPr>
        <w:pStyle w:val="Kop7"/>
      </w:pPr>
      <w:r w:rsidRPr="00BF5EFA">
        <w:t>montage</w:t>
      </w:r>
    </w:p>
    <w:p w14:paraId="49795136" w14:textId="77777777" w:rsidR="00B01C16" w:rsidRPr="00BF5EFA" w:rsidRDefault="00B01C16" w:rsidP="00BF5EFA">
      <w:pPr>
        <w:pStyle w:val="Plattetekstinspringen"/>
      </w:pPr>
      <w:r w:rsidRPr="00BF5EFA">
        <w:t>De schoren worden aangepast aan de grootte van de elementen en de instructies op het montageplan moeten nauwgezet gevolgd worden. De fabrikant bepaalt het aantal te plaatsen schoren.</w:t>
      </w:r>
    </w:p>
    <w:p w14:paraId="4E2D6845" w14:textId="77777777" w:rsidR="00B01C16" w:rsidRPr="00BF5EFA" w:rsidRDefault="00B01C16" w:rsidP="00BF5EFA">
      <w:pPr>
        <w:pStyle w:val="Plattetekstinspringen"/>
      </w:pPr>
      <w:r w:rsidRPr="00BF5EFA">
        <w:t>De bovenzijde van de gerealiseerde wand vormt een perfecte horizontale lijn en moet in overeenstamming zijn met de peilen zoals aangegeven op de architectuurplannen.</w:t>
      </w:r>
    </w:p>
    <w:p w14:paraId="3F060F3C" w14:textId="77777777" w:rsidR="00B01C16" w:rsidRPr="00BF5EFA" w:rsidRDefault="00B01C16" w:rsidP="00BF5EFA">
      <w:pPr>
        <w:pStyle w:val="Plattetekstinspringen"/>
      </w:pPr>
      <w:r w:rsidRPr="00BF5EFA">
        <w:t>De opvatting van de voegen en de uitwendige verbindingen wordt bepaald door de stabiliteitsstudie.</w:t>
      </w:r>
    </w:p>
    <w:p w14:paraId="66834769" w14:textId="77777777" w:rsidR="00B01C16" w:rsidRPr="00BF5EFA" w:rsidRDefault="00B01C16" w:rsidP="00BF5EFA">
      <w:pPr>
        <w:pStyle w:val="Plattetekstinspringen"/>
      </w:pPr>
      <w:r w:rsidRPr="00BF5EFA">
        <w:t>Indien ten behoeve van de waterdichtheid een kimplaat voorzien wordt, moet de fabrikant van de holle wanden hiermee rekening houden bij de positionering van de tralieliggers.</w:t>
      </w:r>
    </w:p>
    <w:p w14:paraId="55578672" w14:textId="77777777" w:rsidR="00B01C16" w:rsidRPr="00BF5EFA" w:rsidRDefault="00B01C16" w:rsidP="00BF5EFA">
      <w:pPr>
        <w:pStyle w:val="Plattetekstinspringen"/>
      </w:pPr>
      <w:r w:rsidRPr="00BF5EFA">
        <w:t>De voegen worden ontdaan van eventuele onzuiverheden.</w:t>
      </w:r>
    </w:p>
    <w:p w14:paraId="19CDB48F" w14:textId="77777777" w:rsidR="00B01C16" w:rsidRPr="00BF5EFA" w:rsidRDefault="00B01C16" w:rsidP="00B01C16">
      <w:pPr>
        <w:pStyle w:val="Kop7"/>
      </w:pPr>
      <w:r w:rsidRPr="00BF5EFA">
        <w:t>vullen van de holle wanden</w:t>
      </w:r>
    </w:p>
    <w:p w14:paraId="03949012" w14:textId="77777777" w:rsidR="00B01C16" w:rsidRPr="00BF5EFA" w:rsidRDefault="00B01C16" w:rsidP="00BF5EFA">
      <w:pPr>
        <w:pStyle w:val="Plattetekstinspringen"/>
      </w:pPr>
      <w:r w:rsidRPr="00BF5EFA">
        <w:t>Het vulbeton en de wapening (voeg-, hoek- en versterkingswapening) worden uitgevoerd en aangebracht volgens de aanduidingen in de betonstudie en op het montageplan.</w:t>
      </w:r>
    </w:p>
    <w:p w14:paraId="7567A5E7" w14:textId="77777777" w:rsidR="00B01C16" w:rsidRPr="00BF5EFA" w:rsidRDefault="00B01C16" w:rsidP="00BF5EFA">
      <w:pPr>
        <w:pStyle w:val="Plattetekstinspringen"/>
      </w:pPr>
      <w:r w:rsidRPr="00BF5EFA">
        <w:t>De bovenzijde van de holle wanden moet dermate toegankelijk zijn dat het storten op een veilige manier kan gebeuren.</w:t>
      </w:r>
    </w:p>
    <w:p w14:paraId="245484EF" w14:textId="77777777" w:rsidR="00B01C16" w:rsidRPr="00BF5EFA" w:rsidRDefault="00B01C16" w:rsidP="00BF5EFA">
      <w:pPr>
        <w:pStyle w:val="Plattetekstinspringen"/>
      </w:pPr>
      <w:r w:rsidRPr="00BF5EFA">
        <w:t>Voor het storten van het vulbeton worden de binnenoppervlakken van de holle wanden vochtig gemaakt.</w:t>
      </w:r>
    </w:p>
    <w:p w14:paraId="597C7B98" w14:textId="77777777" w:rsidR="00B01C16" w:rsidRPr="00BF5EFA" w:rsidRDefault="00B01C16" w:rsidP="00BF5EFA">
      <w:pPr>
        <w:pStyle w:val="Plattetekstinspringen"/>
      </w:pPr>
      <w:r w:rsidRPr="00BF5EFA">
        <w:t>De aannemer neemt de nodige voorzorgen om het openspatten van de schillen tijdens het storten te vermijden (bijv. geleidingsbalk op vloerplaat ter hoogte van onderzijde wand, …)</w:t>
      </w:r>
    </w:p>
    <w:p w14:paraId="179E6DF5" w14:textId="77777777" w:rsidR="00B01C16" w:rsidRPr="00BF5EFA" w:rsidRDefault="00B01C16" w:rsidP="00BF5EFA">
      <w:pPr>
        <w:pStyle w:val="Plattetekstinspringen"/>
      </w:pPr>
      <w:r w:rsidRPr="00BF5EFA">
        <w:t>Bijzondere aandacht wordt besteed aan de dichtheid van de voegen om het uitlopen van het stortbeton te voorkomen.</w:t>
      </w:r>
    </w:p>
    <w:p w14:paraId="33ED0D85" w14:textId="77777777" w:rsidR="00B01C16" w:rsidRPr="00BF5EFA" w:rsidRDefault="00B01C16" w:rsidP="00BF5EFA">
      <w:pPr>
        <w:pStyle w:val="Plattetekstinspringen"/>
      </w:pPr>
      <w:r w:rsidRPr="00BF5EFA">
        <w:t>Het opentrekken van de hoeken wordt voorkomen door plaatsing van hoekijzers of schoorplanken.</w:t>
      </w:r>
    </w:p>
    <w:p w14:paraId="282C8607" w14:textId="77777777" w:rsidR="00B01C16" w:rsidRPr="00BF5EFA" w:rsidRDefault="00B01C16" w:rsidP="00BF5EFA">
      <w:pPr>
        <w:pStyle w:val="Plattetekstinspringen"/>
      </w:pPr>
      <w:r w:rsidRPr="00BF5EFA">
        <w:t>Het vulbeton wordt gestort in lagen van maximaal 60 cm.</w:t>
      </w:r>
    </w:p>
    <w:p w14:paraId="4F1E84CC" w14:textId="77777777" w:rsidR="00B01C16" w:rsidRPr="00BF5EFA" w:rsidRDefault="00B01C16" w:rsidP="00BF5EFA">
      <w:pPr>
        <w:pStyle w:val="Plattetekstinspringen"/>
      </w:pPr>
      <w:r w:rsidRPr="00BF5EFA">
        <w:t>Het vulbeton moet tijdens het storten vakkundig getrild worden.</w:t>
      </w:r>
    </w:p>
    <w:p w14:paraId="60D9602C" w14:textId="77777777" w:rsidR="00B01C16" w:rsidRPr="00BF5EFA" w:rsidRDefault="00B01C16" w:rsidP="00BF5EFA">
      <w:pPr>
        <w:pStyle w:val="Plattetekstinspringen"/>
      </w:pPr>
      <w:r w:rsidRPr="00BF5EFA">
        <w:t>De maximaal toelaatbare betondruk van 30 kN/m² mag niet overschreden worden.</w:t>
      </w:r>
    </w:p>
    <w:p w14:paraId="0E4B5E91" w14:textId="77777777" w:rsidR="00B01C16" w:rsidRPr="00BF5EFA" w:rsidRDefault="00B01C16" w:rsidP="00BF5EFA">
      <w:pPr>
        <w:pStyle w:val="Plattetekstinspringen"/>
      </w:pPr>
      <w:r w:rsidRPr="00BF5EFA">
        <w:t xml:space="preserve">Na het storten moet de restspecie verwijderd worden. </w:t>
      </w:r>
    </w:p>
    <w:p w14:paraId="7C778756" w14:textId="77777777" w:rsidR="00B01C16" w:rsidRPr="00BF5EFA" w:rsidRDefault="00B01C16" w:rsidP="003A7E39">
      <w:pPr>
        <w:pStyle w:val="Kop5"/>
      </w:pPr>
      <w:bookmarkStart w:id="890" w:name="_Toc387324895"/>
      <w:bookmarkStart w:id="891" w:name="_Toc438633416"/>
      <w:r w:rsidRPr="00BF5EFA">
        <w:t>14.21.21.</w:t>
      </w:r>
      <w:r w:rsidRPr="00BF5EFA">
        <w:tab/>
        <w:t>dragende kelderwanden – beton/holle wanden – prefabelementen</w:t>
      </w:r>
      <w:r w:rsidRPr="00BF5EFA">
        <w:tab/>
      </w:r>
      <w:r w:rsidRPr="00BF5EFA">
        <w:rPr>
          <w:rStyle w:val="MeetChar"/>
        </w:rPr>
        <w:t>|FH|m2</w:t>
      </w:r>
      <w:bookmarkEnd w:id="890"/>
      <w:bookmarkEnd w:id="891"/>
    </w:p>
    <w:p w14:paraId="108FE3F5" w14:textId="77777777" w:rsidR="00B01C16" w:rsidRPr="00BF5EFA" w:rsidRDefault="00B01C16" w:rsidP="00B01C16">
      <w:pPr>
        <w:pStyle w:val="Kop6"/>
      </w:pPr>
      <w:r w:rsidRPr="00BF5EFA">
        <w:t>Omschrijving</w:t>
      </w:r>
    </w:p>
    <w:p w14:paraId="7B28EF43" w14:textId="77777777" w:rsidR="00B01C16" w:rsidRPr="00BF5EFA" w:rsidRDefault="00B01C16" w:rsidP="00B01C16">
      <w:pPr>
        <w:pStyle w:val="Plattetekst"/>
      </w:pPr>
      <w:r w:rsidRPr="00BF5EFA">
        <w:t>Elementen die bestaan uit twee geprefabriceerde betonnen schillen, verbonden met elkaar door tralieliggers. De prefabelementen zijn de meewerkende bekisting van de wanden.</w:t>
      </w:r>
    </w:p>
    <w:p w14:paraId="6C6FE58F" w14:textId="77777777" w:rsidR="00B01C16" w:rsidRPr="00BF5EFA" w:rsidRDefault="00B01C16" w:rsidP="00B01C16">
      <w:pPr>
        <w:pStyle w:val="Kop6"/>
      </w:pPr>
      <w:r w:rsidRPr="00BF5EFA">
        <w:t>Meting</w:t>
      </w:r>
    </w:p>
    <w:p w14:paraId="1BC6817C" w14:textId="77777777" w:rsidR="00B01C16" w:rsidRPr="00BF5EFA" w:rsidRDefault="00B01C16" w:rsidP="00BF5EFA">
      <w:pPr>
        <w:pStyle w:val="Plattetekstinspringen"/>
      </w:pPr>
      <w:r w:rsidRPr="00BF5EFA">
        <w:t>meeteenheid: per m2</w:t>
      </w:r>
    </w:p>
    <w:p w14:paraId="29622021" w14:textId="77777777" w:rsidR="00B01C16" w:rsidRPr="00BF5EFA" w:rsidRDefault="00B01C16" w:rsidP="00BF5EFA">
      <w:pPr>
        <w:pStyle w:val="Plattetekstinspringen"/>
      </w:pPr>
      <w:r w:rsidRPr="00BF5EFA">
        <w:t>meetcode: netto oppervlakte, gemeten volgens de as van de wanden.</w:t>
      </w:r>
    </w:p>
    <w:p w14:paraId="347760AA" w14:textId="77777777" w:rsidR="00B01C16" w:rsidRPr="00BF5EFA" w:rsidRDefault="00B01C16" w:rsidP="00B01C16">
      <w:pPr>
        <w:pStyle w:val="Plattetekstinspringen2"/>
        <w:tabs>
          <w:tab w:val="clear" w:pos="737"/>
        </w:tabs>
        <w:ind w:left="680" w:hanging="340"/>
      </w:pPr>
      <w:r w:rsidRPr="00BF5EFA">
        <w:t>er wordt dus slechts één zijde van de dubbele wanden gemeten.</w:t>
      </w:r>
    </w:p>
    <w:p w14:paraId="62C428F5" w14:textId="77777777" w:rsidR="00B01C16" w:rsidRPr="00BF5EFA" w:rsidRDefault="00B01C16" w:rsidP="00B01C16">
      <w:pPr>
        <w:pStyle w:val="Plattetekstinspringen2"/>
        <w:tabs>
          <w:tab w:val="clear" w:pos="737"/>
        </w:tabs>
        <w:ind w:left="680" w:hanging="340"/>
      </w:pPr>
      <w:r w:rsidRPr="00BF5EFA">
        <w:t>openingen, doorvoeren en uitsparingen groter dan 0,50 m2 worden afgetrokken.</w:t>
      </w:r>
    </w:p>
    <w:p w14:paraId="1A64189F" w14:textId="77777777" w:rsidR="00B01C16" w:rsidRPr="00BF5EFA" w:rsidRDefault="00B01C16" w:rsidP="00B01C16">
      <w:pPr>
        <w:pStyle w:val="Plattetekstinspringen2"/>
        <w:tabs>
          <w:tab w:val="clear" w:pos="737"/>
        </w:tabs>
        <w:ind w:left="680" w:hanging="340"/>
      </w:pPr>
      <w:r w:rsidRPr="00BF5EFA">
        <w:t>alle wapening in de prefab elementen (netwapening, versterkingswapening, tralieliggers, vezelwapening, …) is inbegrepen in de eenheidsprijs van dit artikel.</w:t>
      </w:r>
    </w:p>
    <w:p w14:paraId="0D114888" w14:textId="77777777" w:rsidR="00B01C16" w:rsidRPr="00BF5EFA" w:rsidRDefault="00B01C16" w:rsidP="00BF5EFA">
      <w:pPr>
        <w:pStyle w:val="Plattetekstinspringen"/>
      </w:pPr>
      <w:r w:rsidRPr="00BF5EFA">
        <w:t>aard van de overeenkomst: Forfaitaire Hoeveelheid (FH)</w:t>
      </w:r>
    </w:p>
    <w:p w14:paraId="6B1848CB" w14:textId="77777777" w:rsidR="00B01C16" w:rsidRPr="00BF5EFA" w:rsidRDefault="00B01C16" w:rsidP="00B01C16">
      <w:pPr>
        <w:pStyle w:val="Kop6"/>
      </w:pPr>
      <w:r w:rsidRPr="00BF5EFA">
        <w:t>Materiaal</w:t>
      </w:r>
    </w:p>
    <w:p w14:paraId="1DAD8737" w14:textId="77777777" w:rsidR="00B01C16" w:rsidRPr="00BF5EFA" w:rsidRDefault="00B01C16" w:rsidP="00BF5EFA">
      <w:pPr>
        <w:pStyle w:val="Plattetekstinspringen"/>
      </w:pPr>
      <w:r w:rsidRPr="00BF5EFA">
        <w:t>De prefab holle wanden dragen het Benor-keurmerk, overeenkomstig PTV 212 of een gelijkwaardig keurmerk dat door een onafhankelijke instantie afgeleverd werd en waaruit blijkt dat de holle wanden voldoen aan de bepalingen van PTV 212. Bij de levering moet steeds een attest van oorsprong en het keurmerk gevoegd worden.</w:t>
      </w:r>
    </w:p>
    <w:p w14:paraId="2528F903" w14:textId="77777777" w:rsidR="00B01C16" w:rsidRPr="00BF5EFA" w:rsidRDefault="00B01C16" w:rsidP="00B01C16">
      <w:pPr>
        <w:pStyle w:val="Kop8"/>
      </w:pPr>
      <w:r w:rsidRPr="00BF5EFA">
        <w:t>Specificaties</w:t>
      </w:r>
    </w:p>
    <w:p w14:paraId="2FE5AC20" w14:textId="77777777" w:rsidR="00B01C16" w:rsidRPr="00BF5EFA" w:rsidRDefault="00B01C16" w:rsidP="00BF5EFA">
      <w:pPr>
        <w:pStyle w:val="Plattetekstinspringen"/>
      </w:pPr>
      <w:r w:rsidRPr="00BF5EFA">
        <w:t xml:space="preserve">Dikte van de schillen van de holle wanden: </w:t>
      </w:r>
    </w:p>
    <w:p w14:paraId="19091EC5" w14:textId="77777777" w:rsidR="00B01C16" w:rsidRPr="00BF5EFA" w:rsidRDefault="00B01C16" w:rsidP="00B01C16">
      <w:pPr>
        <w:pStyle w:val="Plattetekstinspringen2"/>
        <w:tabs>
          <w:tab w:val="clear" w:pos="737"/>
        </w:tabs>
        <w:ind w:left="680" w:hanging="340"/>
      </w:pPr>
      <w:r w:rsidRPr="00BF5EFA">
        <w:t xml:space="preserve">binnenschil: </w:t>
      </w:r>
      <w:r w:rsidRPr="00BF5EFA">
        <w:rPr>
          <w:rStyle w:val="Keuze-blauw"/>
        </w:rPr>
        <w:t>5/6/7/… cm/volgens berekeningen ingenieur</w:t>
      </w:r>
    </w:p>
    <w:p w14:paraId="0DEE2890" w14:textId="77777777" w:rsidR="00B01C16" w:rsidRPr="00BF5EFA" w:rsidRDefault="00B01C16" w:rsidP="00B01C16">
      <w:pPr>
        <w:pStyle w:val="Plattetekstinspringen2"/>
        <w:tabs>
          <w:tab w:val="clear" w:pos="737"/>
        </w:tabs>
        <w:ind w:left="680" w:hanging="340"/>
      </w:pPr>
      <w:r w:rsidRPr="00BF5EFA">
        <w:t xml:space="preserve">buitenschil: </w:t>
      </w:r>
      <w:r w:rsidRPr="00BF5EFA">
        <w:rPr>
          <w:rStyle w:val="Keuze-blauw"/>
        </w:rPr>
        <w:t>5/6/7/… cm/volgens berekeningen ingenieur</w:t>
      </w:r>
    </w:p>
    <w:p w14:paraId="0496CA3F"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50"/>
        <w:gridCol w:w="1556"/>
        <w:gridCol w:w="1725"/>
        <w:gridCol w:w="1878"/>
        <w:gridCol w:w="1802"/>
      </w:tblGrid>
      <w:tr w:rsidR="00B01C16" w:rsidRPr="00BF5EFA" w14:paraId="7F53E78A"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7D993A0" w14:textId="77777777" w:rsidR="00B01C16" w:rsidRPr="00BF5EFA" w:rsidRDefault="00B01C16" w:rsidP="008319E5">
            <w:pPr>
              <w:pStyle w:val="Plattetekst3"/>
              <w:rPr>
                <w:rFonts w:eastAsia="Arial Unicode MS"/>
              </w:rPr>
            </w:pPr>
            <w:r w:rsidRPr="00BF5EFA">
              <w:t>Sterkteklasse</w:t>
            </w:r>
          </w:p>
        </w:tc>
        <w:tc>
          <w:tcPr>
            <w:tcW w:w="1594" w:type="dxa"/>
            <w:tcBorders>
              <w:top w:val="outset" w:sz="6" w:space="0" w:color="auto"/>
              <w:left w:val="outset" w:sz="6" w:space="0" w:color="auto"/>
              <w:bottom w:val="outset" w:sz="6" w:space="0" w:color="auto"/>
              <w:right w:val="outset" w:sz="6" w:space="0" w:color="auto"/>
            </w:tcBorders>
          </w:tcPr>
          <w:p w14:paraId="61013891" w14:textId="77777777" w:rsidR="00B01C16" w:rsidRPr="00BF5EFA" w:rsidRDefault="00B01C16" w:rsidP="008319E5">
            <w:pPr>
              <w:pStyle w:val="Plattetekst3"/>
            </w:pPr>
            <w:r w:rsidRPr="00BF5EFA">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06E3EB8B" w14:textId="77777777" w:rsidR="00B01C16" w:rsidRPr="00BF5EFA" w:rsidRDefault="00B01C16" w:rsidP="008319E5">
            <w:pPr>
              <w:pStyle w:val="Plattetekst3"/>
              <w:rPr>
                <w:rFonts w:eastAsia="Arial Unicode MS"/>
              </w:rPr>
            </w:pPr>
            <w:r w:rsidRPr="00BF5EFA">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70CFF74E" w14:textId="77777777" w:rsidR="00B01C16" w:rsidRPr="00BF5EFA" w:rsidRDefault="00B01C16" w:rsidP="008319E5">
            <w:pPr>
              <w:pStyle w:val="Plattetekst3"/>
              <w:rPr>
                <w:rFonts w:eastAsia="Arial Unicode MS"/>
              </w:rPr>
            </w:pPr>
            <w:r w:rsidRPr="00BF5EFA">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754F53EF" w14:textId="77777777" w:rsidR="00B01C16" w:rsidRPr="00BF5EFA" w:rsidRDefault="00B01C16" w:rsidP="008319E5">
            <w:pPr>
              <w:pStyle w:val="Plattetekst3"/>
              <w:rPr>
                <w:rFonts w:eastAsia="Arial Unicode MS"/>
              </w:rPr>
            </w:pPr>
            <w:r w:rsidRPr="00BF5EFA">
              <w:t>Maximale korrelgrootte</w:t>
            </w:r>
          </w:p>
        </w:tc>
      </w:tr>
      <w:tr w:rsidR="00B01C16" w:rsidRPr="00BF5EFA" w14:paraId="4D60E939"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0E692BE"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vAlign w:val="center"/>
          </w:tcPr>
          <w:p w14:paraId="3898555F"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470FE8E4"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48664254"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160B5FA5"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017063DF"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9E016F6" w14:textId="77777777" w:rsidR="00B01C16" w:rsidRPr="00BF5EFA" w:rsidRDefault="00B01C16" w:rsidP="008319E5">
            <w:pPr>
              <w:pStyle w:val="Plattetekst"/>
              <w:rPr>
                <w:rStyle w:val="Keuze-blauw"/>
                <w:rFonts w:eastAsia="Arial Unicode MS"/>
              </w:rPr>
            </w:pPr>
            <w:r w:rsidRPr="00BF5EFA">
              <w:rPr>
                <w:rStyle w:val="Keuze-blauw"/>
                <w:rFonts w:eastAsia="Arial Unicode MS"/>
              </w:rPr>
              <w:t>C25/30/C30/37/…</w:t>
            </w:r>
          </w:p>
        </w:tc>
        <w:tc>
          <w:tcPr>
            <w:tcW w:w="1594" w:type="dxa"/>
            <w:tcBorders>
              <w:top w:val="outset" w:sz="6" w:space="0" w:color="auto"/>
              <w:left w:val="outset" w:sz="6" w:space="0" w:color="auto"/>
              <w:bottom w:val="outset" w:sz="6" w:space="0" w:color="auto"/>
              <w:right w:val="outset" w:sz="6" w:space="0" w:color="auto"/>
            </w:tcBorders>
            <w:vAlign w:val="center"/>
          </w:tcPr>
          <w:p w14:paraId="44DD9A62" w14:textId="77777777" w:rsidR="00B01C16" w:rsidRPr="00BF5EFA" w:rsidRDefault="00B01C16" w:rsidP="008319E5">
            <w:pPr>
              <w:pStyle w:val="Plattetekst3"/>
              <w:jc w:val="center"/>
              <w:rPr>
                <w:rFonts w:eastAsia="Arial Unicode MS"/>
              </w:rPr>
            </w:pPr>
            <w:r w:rsidRPr="00BF5EFA">
              <w:rPr>
                <w:rFonts w:eastAsia="Arial Unicode MS"/>
              </w:rPr>
              <w:t>GB</w:t>
            </w:r>
          </w:p>
        </w:tc>
        <w:tc>
          <w:tcPr>
            <w:tcW w:w="1798" w:type="dxa"/>
            <w:tcBorders>
              <w:top w:val="outset" w:sz="6" w:space="0" w:color="auto"/>
              <w:left w:val="outset" w:sz="6" w:space="0" w:color="auto"/>
              <w:bottom w:val="outset" w:sz="6" w:space="0" w:color="auto"/>
              <w:right w:val="outset" w:sz="6" w:space="0" w:color="auto"/>
            </w:tcBorders>
            <w:vAlign w:val="center"/>
          </w:tcPr>
          <w:p w14:paraId="0478723A"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1BC2DFA2"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1E0A050C" w14:textId="77777777" w:rsidR="00B01C16" w:rsidRPr="00BF5EFA" w:rsidRDefault="00B01C16" w:rsidP="008319E5">
            <w:pPr>
              <w:pStyle w:val="Plattetekst3"/>
              <w:jc w:val="center"/>
              <w:rPr>
                <w:rFonts w:eastAsia="Arial Unicode MS"/>
              </w:rPr>
            </w:pPr>
          </w:p>
        </w:tc>
      </w:tr>
    </w:tbl>
    <w:p w14:paraId="4FB41291" w14:textId="77777777" w:rsidR="00B01C16" w:rsidRPr="00BF5EFA" w:rsidRDefault="00B01C16" w:rsidP="00BF5EFA">
      <w:pPr>
        <w:pStyle w:val="Plattetekstinspringen"/>
      </w:pPr>
      <w:r w:rsidRPr="00BF5EFA">
        <w:t>Wapening: volgens stabiliteitsstudie</w:t>
      </w:r>
    </w:p>
    <w:p w14:paraId="4A391320" w14:textId="77777777" w:rsidR="00B01C16" w:rsidRPr="00BF5EFA" w:rsidRDefault="00B01C16" w:rsidP="00BF5EFA">
      <w:pPr>
        <w:pStyle w:val="Plattetekstinspringen"/>
      </w:pPr>
      <w:r w:rsidRPr="00BF5EFA">
        <w:t xml:space="preserve">Opvatting voegen tussen holle wanden: </w:t>
      </w:r>
      <w:r w:rsidRPr="00BF5EFA">
        <w:rPr>
          <w:rStyle w:val="Keuze-blauw"/>
        </w:rPr>
        <w:t>T-profiel aan binnenkant van de schil/krimpvrije mortel/afdichting met stalen ronde buizen/duurzame elastische voegkitten/…</w:t>
      </w:r>
    </w:p>
    <w:p w14:paraId="0A9F9EC0"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r w:rsidRPr="00BF5EFA">
        <w:t>:</w:t>
      </w:r>
    </w:p>
    <w:p w14:paraId="2899E359" w14:textId="77777777" w:rsidR="00B01C16" w:rsidRPr="00BF5EFA" w:rsidRDefault="00B01C16" w:rsidP="00BF5EFA">
      <w:pPr>
        <w:pStyle w:val="Plattetekstinspringen"/>
      </w:pPr>
      <w:r w:rsidRPr="00BF5EFA">
        <w:t xml:space="preserve">Maximale W/C-factor: </w:t>
      </w:r>
      <w:r w:rsidRPr="00BF5EFA">
        <w:rPr>
          <w:rStyle w:val="Keuze-blauw"/>
        </w:rPr>
        <w:t>0,45/0,50</w:t>
      </w:r>
    </w:p>
    <w:p w14:paraId="32B39EA1" w14:textId="77777777" w:rsidR="00B01C16" w:rsidRPr="00BF5EFA" w:rsidRDefault="00B01C16" w:rsidP="003A7E39">
      <w:pPr>
        <w:pStyle w:val="Kop5"/>
      </w:pPr>
      <w:bookmarkStart w:id="892" w:name="_Toc387324896"/>
      <w:bookmarkStart w:id="893" w:name="_Toc438633417"/>
      <w:r w:rsidRPr="00BF5EFA">
        <w:t>14.21.22.</w:t>
      </w:r>
      <w:r w:rsidRPr="00BF5EFA">
        <w:tab/>
        <w:t>dragende kelderwanden – beton/holle wanden - vulbeton</w:t>
      </w:r>
      <w:r w:rsidRPr="00BF5EFA">
        <w:tab/>
      </w:r>
      <w:r w:rsidRPr="00BF5EFA">
        <w:rPr>
          <w:rStyle w:val="MeetChar"/>
        </w:rPr>
        <w:t>|FH|m3</w:t>
      </w:r>
      <w:bookmarkEnd w:id="892"/>
      <w:bookmarkEnd w:id="893"/>
    </w:p>
    <w:p w14:paraId="2FD96367" w14:textId="77777777" w:rsidR="00B01C16" w:rsidRPr="00BF5EFA" w:rsidRDefault="00B01C16" w:rsidP="00B01C16">
      <w:pPr>
        <w:pStyle w:val="Kop6"/>
      </w:pPr>
      <w:r w:rsidRPr="00BF5EFA">
        <w:t>Omschrijving</w:t>
      </w:r>
    </w:p>
    <w:p w14:paraId="41C722E3" w14:textId="77777777" w:rsidR="00B01C16" w:rsidRPr="00BF5EFA" w:rsidRDefault="00B01C16" w:rsidP="00B01C16">
      <w:pPr>
        <w:pStyle w:val="Plattetekst"/>
      </w:pPr>
      <w:r w:rsidRPr="00BF5EFA">
        <w:t>Het vulbeton dat tussen de geprefabriceerde holle wanden gestort wordt.</w:t>
      </w:r>
    </w:p>
    <w:p w14:paraId="0F922859" w14:textId="77777777" w:rsidR="00B01C16" w:rsidRPr="00BF5EFA" w:rsidRDefault="00B01C16" w:rsidP="00B01C16">
      <w:pPr>
        <w:pStyle w:val="Kop6"/>
      </w:pPr>
      <w:r w:rsidRPr="00BF5EFA">
        <w:t>Meting</w:t>
      </w:r>
    </w:p>
    <w:p w14:paraId="7522958D" w14:textId="77777777" w:rsidR="00B01C16" w:rsidRPr="00BF5EFA" w:rsidRDefault="00B01C16" w:rsidP="00BF5EFA">
      <w:pPr>
        <w:pStyle w:val="Plattetekstinspringen"/>
      </w:pPr>
      <w:r w:rsidRPr="00BF5EFA">
        <w:t>meeteenheid: per m3 beton.</w:t>
      </w:r>
      <w:r w:rsidRPr="00BF5EFA">
        <w:br/>
        <w:t>Eventuele extra wapening in het vulbeton wordt beschreven en gemeten onder artikel 26.11.</w:t>
      </w:r>
    </w:p>
    <w:p w14:paraId="4AD03D68" w14:textId="77777777" w:rsidR="00B01C16" w:rsidRPr="00BF5EFA" w:rsidRDefault="00B01C16" w:rsidP="00BF5EFA">
      <w:pPr>
        <w:pStyle w:val="Plattetekstinspringen"/>
      </w:pPr>
      <w:r w:rsidRPr="00BF5EFA">
        <w:t xml:space="preserve">meetcode: netto volume, gemeten tussen de laagste bovenkant en de onderkant van de prefabschillen, volgens de nominale afmetingen op de plannen. </w:t>
      </w:r>
      <w:r w:rsidRPr="00BF5EFA">
        <w:br/>
        <w:t>Er wordt geen aftrek voorzien voor het volume van de wapening, doorvoeren, ingestorte leidingen, uitsparingen kleiner dan 0,05 m3, groeven en messingen.</w:t>
      </w:r>
    </w:p>
    <w:p w14:paraId="31D089EF" w14:textId="77777777" w:rsidR="00B01C16" w:rsidRPr="00BF5EFA" w:rsidRDefault="00B01C16" w:rsidP="00BF5EFA">
      <w:pPr>
        <w:pStyle w:val="Plattetekstinspringen"/>
      </w:pPr>
      <w:r w:rsidRPr="00BF5EFA">
        <w:t>aard van de overeenkomst: Forfaitaire Hoeveelheid (FH)</w:t>
      </w:r>
    </w:p>
    <w:p w14:paraId="284876C8" w14:textId="77777777" w:rsidR="00B01C16" w:rsidRPr="00BF5EFA" w:rsidRDefault="00B01C16" w:rsidP="00B01C16">
      <w:pPr>
        <w:pStyle w:val="Kop6"/>
      </w:pPr>
      <w:r w:rsidRPr="00BF5EFA">
        <w:t>Materiaal</w:t>
      </w:r>
    </w:p>
    <w:p w14:paraId="7F01B224" w14:textId="77777777" w:rsidR="00B01C16" w:rsidRPr="00BF5EFA" w:rsidRDefault="00B01C16" w:rsidP="00BF5EFA">
      <w:pPr>
        <w:pStyle w:val="Plattetekstinspringen"/>
      </w:pPr>
      <w:r w:rsidRPr="00BF5EFA">
        <w:t>Stortklaar beton volgens 26.12.11. stortklaar beton – met staaf- en netwapening</w:t>
      </w:r>
    </w:p>
    <w:p w14:paraId="7F1C06F6" w14:textId="77777777" w:rsidR="00B01C16" w:rsidRPr="00BF5EFA" w:rsidRDefault="00B01C16" w:rsidP="00BF5EFA">
      <w:pPr>
        <w:pStyle w:val="Plattetekstinspringen"/>
      </w:pPr>
      <w:r w:rsidRPr="00BF5EFA">
        <w:t>Wapening volgens 26.11 en stabiliteitsplannen</w:t>
      </w:r>
    </w:p>
    <w:p w14:paraId="7143FD2E" w14:textId="77777777" w:rsidR="00B01C16" w:rsidRPr="00BF5EFA" w:rsidRDefault="00B01C16" w:rsidP="00B01C16">
      <w:pPr>
        <w:pStyle w:val="Kop8"/>
      </w:pPr>
      <w:r w:rsidRPr="00BF5EFA">
        <w:t>Specificaties</w:t>
      </w:r>
    </w:p>
    <w:p w14:paraId="5854CA9E" w14:textId="77777777" w:rsidR="00B01C16" w:rsidRPr="00BF5EFA" w:rsidRDefault="00B01C16" w:rsidP="00BF5EFA">
      <w:pPr>
        <w:pStyle w:val="Plattetekstinspringen"/>
      </w:pPr>
      <w:r w:rsidRPr="00BF5EFA">
        <w:t xml:space="preserve">Totale wanddikte (prefabschillen inbegrepen): </w:t>
      </w:r>
      <w:r w:rsidRPr="00BF5EFA">
        <w:rPr>
          <w:rStyle w:val="Keuze-blauw"/>
        </w:rPr>
        <w:t>volgens plannen/20 cm/24 cm/30 cm/…</w:t>
      </w:r>
    </w:p>
    <w:p w14:paraId="47EDE172"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50"/>
        <w:gridCol w:w="1556"/>
        <w:gridCol w:w="1725"/>
        <w:gridCol w:w="1878"/>
        <w:gridCol w:w="1802"/>
      </w:tblGrid>
      <w:tr w:rsidR="00B01C16" w:rsidRPr="00BF5EFA" w14:paraId="47D34F24"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BEEA849" w14:textId="77777777" w:rsidR="00B01C16" w:rsidRPr="00BF5EFA" w:rsidRDefault="00B01C16" w:rsidP="008319E5">
            <w:pPr>
              <w:pStyle w:val="Plattetekst3"/>
              <w:rPr>
                <w:rFonts w:eastAsia="Arial Unicode MS"/>
              </w:rPr>
            </w:pPr>
            <w:r w:rsidRPr="00BF5EFA">
              <w:t>Sterkteklasse</w:t>
            </w:r>
          </w:p>
        </w:tc>
        <w:tc>
          <w:tcPr>
            <w:tcW w:w="1594" w:type="dxa"/>
            <w:tcBorders>
              <w:top w:val="outset" w:sz="6" w:space="0" w:color="auto"/>
              <w:left w:val="outset" w:sz="6" w:space="0" w:color="auto"/>
              <w:bottom w:val="outset" w:sz="6" w:space="0" w:color="auto"/>
              <w:right w:val="outset" w:sz="6" w:space="0" w:color="auto"/>
            </w:tcBorders>
          </w:tcPr>
          <w:p w14:paraId="5DBAB223" w14:textId="77777777" w:rsidR="00B01C16" w:rsidRPr="00BF5EFA" w:rsidRDefault="00B01C16" w:rsidP="008319E5">
            <w:pPr>
              <w:pStyle w:val="Plattetekst3"/>
            </w:pPr>
            <w:r w:rsidRPr="00BF5EFA">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5E50DCB4" w14:textId="77777777" w:rsidR="00B01C16" w:rsidRPr="00BF5EFA" w:rsidRDefault="00B01C16" w:rsidP="008319E5">
            <w:pPr>
              <w:pStyle w:val="Plattetekst3"/>
              <w:rPr>
                <w:rFonts w:eastAsia="Arial Unicode MS"/>
              </w:rPr>
            </w:pPr>
            <w:r w:rsidRPr="00BF5EFA">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5F2FC61F" w14:textId="77777777" w:rsidR="00B01C16" w:rsidRPr="00BF5EFA" w:rsidRDefault="00B01C16" w:rsidP="008319E5">
            <w:pPr>
              <w:pStyle w:val="Plattetekst3"/>
              <w:rPr>
                <w:rFonts w:eastAsia="Arial Unicode MS"/>
              </w:rPr>
            </w:pPr>
            <w:r w:rsidRPr="00BF5EFA">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46D08035" w14:textId="77777777" w:rsidR="00B01C16" w:rsidRPr="00BF5EFA" w:rsidRDefault="00B01C16" w:rsidP="008319E5">
            <w:pPr>
              <w:pStyle w:val="Plattetekst3"/>
              <w:rPr>
                <w:rFonts w:eastAsia="Arial Unicode MS"/>
              </w:rPr>
            </w:pPr>
            <w:r w:rsidRPr="00BF5EFA">
              <w:t>Maximale korrelgrootte</w:t>
            </w:r>
          </w:p>
        </w:tc>
      </w:tr>
      <w:tr w:rsidR="00B01C16" w:rsidRPr="00BF5EFA" w14:paraId="52DE39B6"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08FE269"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vAlign w:val="center"/>
          </w:tcPr>
          <w:p w14:paraId="7AED90CF"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06D95E06"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5BF8B35E"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6F05F6E9"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4D7C1925"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258D8B4" w14:textId="77777777" w:rsidR="00B01C16" w:rsidRPr="00BF5EFA" w:rsidRDefault="00B01C16" w:rsidP="008319E5">
            <w:pPr>
              <w:pStyle w:val="Plattetekst"/>
              <w:rPr>
                <w:rStyle w:val="Keuze-blauw"/>
                <w:rFonts w:eastAsia="Arial Unicode MS"/>
              </w:rPr>
            </w:pPr>
            <w:r w:rsidRPr="00BF5EFA">
              <w:rPr>
                <w:rStyle w:val="Keuze-blauw"/>
                <w:rFonts w:eastAsia="Arial Unicode MS"/>
              </w:rPr>
              <w:t>C25/30/C30/37/…</w:t>
            </w:r>
          </w:p>
        </w:tc>
        <w:tc>
          <w:tcPr>
            <w:tcW w:w="1594" w:type="dxa"/>
            <w:tcBorders>
              <w:top w:val="outset" w:sz="6" w:space="0" w:color="auto"/>
              <w:left w:val="outset" w:sz="6" w:space="0" w:color="auto"/>
              <w:bottom w:val="outset" w:sz="6" w:space="0" w:color="auto"/>
              <w:right w:val="outset" w:sz="6" w:space="0" w:color="auto"/>
            </w:tcBorders>
            <w:vAlign w:val="center"/>
          </w:tcPr>
          <w:p w14:paraId="157E4636" w14:textId="77777777" w:rsidR="00B01C16" w:rsidRPr="00BF5EFA" w:rsidRDefault="00B01C16" w:rsidP="008319E5">
            <w:pPr>
              <w:pStyle w:val="Plattetekst3"/>
              <w:jc w:val="center"/>
              <w:rPr>
                <w:rFonts w:eastAsia="Arial Unicode MS"/>
              </w:rPr>
            </w:pPr>
            <w:r w:rsidRPr="00BF5EFA">
              <w:rPr>
                <w:rFonts w:eastAsia="Arial Unicode MS"/>
              </w:rPr>
              <w:t>GB</w:t>
            </w:r>
          </w:p>
        </w:tc>
        <w:tc>
          <w:tcPr>
            <w:tcW w:w="1798" w:type="dxa"/>
            <w:tcBorders>
              <w:top w:val="outset" w:sz="6" w:space="0" w:color="auto"/>
              <w:left w:val="outset" w:sz="6" w:space="0" w:color="auto"/>
              <w:bottom w:val="outset" w:sz="6" w:space="0" w:color="auto"/>
              <w:right w:val="outset" w:sz="6" w:space="0" w:color="auto"/>
            </w:tcBorders>
            <w:vAlign w:val="center"/>
          </w:tcPr>
          <w:p w14:paraId="285850C6"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5F1F7686"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5512CE2B" w14:textId="77777777" w:rsidR="00B01C16" w:rsidRPr="00BF5EFA" w:rsidRDefault="00B01C16" w:rsidP="008319E5">
            <w:pPr>
              <w:pStyle w:val="Plattetekst3"/>
              <w:jc w:val="center"/>
              <w:rPr>
                <w:rFonts w:eastAsia="Arial Unicode MS"/>
              </w:rPr>
            </w:pPr>
          </w:p>
        </w:tc>
      </w:tr>
    </w:tbl>
    <w:p w14:paraId="2CDD6BE5"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r w:rsidRPr="00BF5EFA">
        <w:t>:</w:t>
      </w:r>
    </w:p>
    <w:p w14:paraId="458106A9" w14:textId="77777777" w:rsidR="00B01C16" w:rsidRPr="00BF5EFA" w:rsidRDefault="00B01C16" w:rsidP="00BF5EFA">
      <w:pPr>
        <w:pStyle w:val="Plattetekstinspringen"/>
      </w:pPr>
      <w:r w:rsidRPr="00BF5EFA">
        <w:t xml:space="preserve">Maximale W/C-factor: </w:t>
      </w:r>
      <w:r w:rsidRPr="00BF5EFA">
        <w:rPr>
          <w:rStyle w:val="Keuze-blauw"/>
        </w:rPr>
        <w:t>0,45/0,50</w:t>
      </w:r>
    </w:p>
    <w:p w14:paraId="01E94C67" w14:textId="77777777" w:rsidR="00B01C16" w:rsidRPr="00BF5EFA" w:rsidRDefault="00B01C16" w:rsidP="00B01C16">
      <w:pPr>
        <w:pStyle w:val="Kop6"/>
      </w:pPr>
      <w:r w:rsidRPr="00BF5EFA">
        <w:t>Uitvoering</w:t>
      </w:r>
    </w:p>
    <w:p w14:paraId="6E24B813" w14:textId="77777777" w:rsidR="00B01C16" w:rsidRPr="00BF5EFA" w:rsidRDefault="00B01C16" w:rsidP="00BF5EFA">
      <w:pPr>
        <w:pStyle w:val="Plattetekstinspringen"/>
      </w:pPr>
      <w:r w:rsidRPr="00BF5EFA">
        <w:t>De verbinding met andere elementen gebeurt d.m.v. het ter plaatse opstorten van de diverse uiteinden van de samenkomende elementen. Uiteinden worden voorzien van wachtwapeningen.</w:t>
      </w:r>
    </w:p>
    <w:p w14:paraId="11B694A3" w14:textId="77777777" w:rsidR="00B01C16" w:rsidRPr="00BF5EFA" w:rsidRDefault="00B01C16" w:rsidP="00BF5EFA">
      <w:pPr>
        <w:pStyle w:val="Plattetekstinspringen"/>
      </w:pPr>
      <w:r w:rsidRPr="00BF5EFA">
        <w:t>De stabiliteitsingenieur geeft aan welke maatregelen genomen moeten worden om een waterdichte aansluiting met de fundering te bekomen (kimplaten, bentonietbanden, na-injectiekanalen, …). De kostprijs van deze maatregelen is inbegrepen in de eenheidsprijs van dit artikel.</w:t>
      </w:r>
    </w:p>
    <w:p w14:paraId="2470F2A1" w14:textId="77777777" w:rsidR="00B01C16" w:rsidRPr="00BF5EFA" w:rsidRDefault="00B01C16" w:rsidP="00B01C16">
      <w:pPr>
        <w:pStyle w:val="Kop6"/>
      </w:pPr>
      <w:r w:rsidRPr="00BF5EFA">
        <w:t>Toepassing</w:t>
      </w:r>
    </w:p>
    <w:p w14:paraId="1C18D3EC" w14:textId="77777777" w:rsidR="00B01C16" w:rsidRPr="00BF5EFA" w:rsidRDefault="00B01C16" w:rsidP="00B01C16">
      <w:pPr>
        <w:pStyle w:val="Kop4"/>
        <w:rPr>
          <w:rStyle w:val="MeetChar"/>
        </w:rPr>
      </w:pPr>
      <w:bookmarkStart w:id="894" w:name="_Toc387324897"/>
      <w:bookmarkStart w:id="895" w:name="_Toc438633418"/>
      <w:r w:rsidRPr="00BF5EFA">
        <w:t>14.21.30.</w:t>
      </w:r>
      <w:r w:rsidRPr="00BF5EFA">
        <w:tab/>
        <w:t>dragende kelderwanden – beton/injectie van onvermijdelijke scheuren</w:t>
      </w:r>
      <w:r w:rsidRPr="00BF5EFA">
        <w:tab/>
      </w:r>
      <w:r w:rsidRPr="00BF5EFA">
        <w:rPr>
          <w:rStyle w:val="MeetChar"/>
        </w:rPr>
        <w:t>|VH|m</w:t>
      </w:r>
      <w:bookmarkEnd w:id="894"/>
      <w:bookmarkEnd w:id="895"/>
    </w:p>
    <w:p w14:paraId="7F86B882" w14:textId="77777777" w:rsidR="00B01C16" w:rsidRPr="00BF5EFA" w:rsidRDefault="00B01C16" w:rsidP="00B01C16">
      <w:pPr>
        <w:pStyle w:val="Kop6"/>
        <w:rPr>
          <w:lang w:val="nl-NL"/>
        </w:rPr>
      </w:pPr>
      <w:r w:rsidRPr="00BF5EFA">
        <w:rPr>
          <w:lang w:val="nl-NL"/>
        </w:rPr>
        <w:t>Omschrijving</w:t>
      </w:r>
    </w:p>
    <w:p w14:paraId="6E6140C5" w14:textId="77777777" w:rsidR="00B01C16" w:rsidRPr="00BF5EFA" w:rsidRDefault="00B01C16" w:rsidP="00B01C16">
      <w:pPr>
        <w:pStyle w:val="Plattetekst"/>
      </w:pPr>
      <w:r w:rsidRPr="00BF5EFA">
        <w:t>Injectie van scheuren ten gevolge van differentiële krimp tussen wand en vloer die ontstaan ondanks het nemen van alle nodige voorzorgen.</w:t>
      </w:r>
    </w:p>
    <w:p w14:paraId="23FEB4FD" w14:textId="77777777" w:rsidR="00B01C16" w:rsidRPr="00BF5EFA" w:rsidRDefault="00B01C16" w:rsidP="00B01C16">
      <w:pPr>
        <w:pStyle w:val="Kop6"/>
      </w:pPr>
      <w:r w:rsidRPr="00BF5EFA">
        <w:t>Meting</w:t>
      </w:r>
    </w:p>
    <w:p w14:paraId="7D720547" w14:textId="77777777" w:rsidR="00B01C16" w:rsidRPr="00BF5EFA" w:rsidRDefault="00B01C16" w:rsidP="00BF5EFA">
      <w:pPr>
        <w:pStyle w:val="Plattetekstinspringen"/>
      </w:pPr>
      <w:r w:rsidRPr="00BF5EFA">
        <w:t>meeteenheid: per lopende m</w:t>
      </w:r>
    </w:p>
    <w:p w14:paraId="1A417DEA" w14:textId="77777777" w:rsidR="00B01C16" w:rsidRPr="00BF5EFA" w:rsidRDefault="00B01C16" w:rsidP="00BF5EFA">
      <w:pPr>
        <w:pStyle w:val="Plattetekstinspringen"/>
      </w:pPr>
      <w:r w:rsidRPr="00BF5EFA">
        <w:t>meetcode: de kosten voor de injectie zijn enkel ten laste van de bouwheer indien kan aangetoond worden dat alle nodige maatregelen  zoals beschreven in dit bestek en de referentiedocumenten waarnaar verwezen wordt, nageleefd zijn en de scheurvorming het gevolg is van de differentiële krimp tussen wand en vloer van de ondergrondse constructie. Indien dit niet kan aangetoond worden, zijn de kosten van de injecties ten laste van de aannemer.</w:t>
      </w:r>
    </w:p>
    <w:p w14:paraId="5D883D11" w14:textId="77777777" w:rsidR="00B01C16" w:rsidRPr="00BF5EFA" w:rsidRDefault="00B01C16" w:rsidP="00BF5EFA">
      <w:pPr>
        <w:pStyle w:val="Plattetekstinspringen"/>
      </w:pPr>
      <w:r w:rsidRPr="00BF5EFA">
        <w:t>aard van de overeenkomst: Vermoedelijke Hoeveelheid (VH)</w:t>
      </w:r>
    </w:p>
    <w:p w14:paraId="4E9BA4D2" w14:textId="77777777" w:rsidR="00B01C16" w:rsidRPr="00BF5EFA" w:rsidRDefault="00B01C16" w:rsidP="00B01C16">
      <w:pPr>
        <w:pStyle w:val="Kop6"/>
      </w:pPr>
      <w:r w:rsidRPr="00BF5EFA">
        <w:t>Materiaal</w:t>
      </w:r>
    </w:p>
    <w:p w14:paraId="440ED87E" w14:textId="77777777" w:rsidR="00B01C16" w:rsidRPr="00BF5EFA" w:rsidRDefault="00B01C16" w:rsidP="00BF5EFA">
      <w:pPr>
        <w:pStyle w:val="Plattetekstinspringen"/>
      </w:pPr>
      <w:r w:rsidRPr="00BF5EFA">
        <w:t>NBN EN 1504-5 Producten en systemen voor het beschermen en herstellen van betonconstructies - Definities, eisen, kwaliteitsborging en conformiteitsbeoordeling - Deel 5: Injecteren van beton is van toepassing.</w:t>
      </w:r>
    </w:p>
    <w:p w14:paraId="08942933" w14:textId="77777777" w:rsidR="00B01C16" w:rsidRPr="00BF5EFA" w:rsidRDefault="00B01C16" w:rsidP="00BF5EFA">
      <w:pPr>
        <w:pStyle w:val="Plattetekstinspringen"/>
      </w:pPr>
      <w:r w:rsidRPr="00BF5EFA">
        <w:t>Voor uitvoering van de injecties toont de aannemer aan dat het injectieproduct geschikt is voor gebruik bij scheuren in beton.</w:t>
      </w:r>
    </w:p>
    <w:p w14:paraId="36FD51AF" w14:textId="77777777" w:rsidR="00B01C16" w:rsidRPr="00BF5EFA" w:rsidRDefault="00B01C16" w:rsidP="00B01C16">
      <w:pPr>
        <w:pStyle w:val="Kop6"/>
      </w:pPr>
      <w:r w:rsidRPr="00BF5EFA">
        <w:t>Uitvoering</w:t>
      </w:r>
    </w:p>
    <w:p w14:paraId="2F337D58" w14:textId="77777777" w:rsidR="00B01C16" w:rsidRPr="00BF5EFA" w:rsidRDefault="00B01C16" w:rsidP="00BF5EFA">
      <w:pPr>
        <w:pStyle w:val="Plattetekstinspringen"/>
      </w:pPr>
      <w:r w:rsidRPr="00BF5EFA">
        <w:t>De injectie gebeurt als de uitdrogingskrimp volledig gebeurd is en wanneer de zettingen voor het grootste deel plaatsgevonden hebben.</w:t>
      </w:r>
    </w:p>
    <w:p w14:paraId="655C597B" w14:textId="77777777" w:rsidR="00B01C16" w:rsidRPr="00BF5EFA" w:rsidRDefault="00B01C16" w:rsidP="00BF5EFA">
      <w:pPr>
        <w:pStyle w:val="Plattetekstinspringen"/>
      </w:pPr>
      <w:r w:rsidRPr="00BF5EFA">
        <w:t>De opmeting van de uit te voeren lengten gebeurt samen met de architect.</w:t>
      </w:r>
    </w:p>
    <w:p w14:paraId="22E1AC96" w14:textId="77777777" w:rsidR="00B01C16" w:rsidRPr="00BF5EFA" w:rsidRDefault="00B01C16" w:rsidP="00B01C16">
      <w:pPr>
        <w:pStyle w:val="Kop3"/>
      </w:pPr>
      <w:bookmarkStart w:id="896" w:name="_Toc387324898"/>
      <w:bookmarkStart w:id="897" w:name="_Toc438633419"/>
      <w:r w:rsidRPr="00BF5EFA">
        <w:t>14.22.</w:t>
      </w:r>
      <w:r w:rsidRPr="00BF5EFA">
        <w:tab/>
        <w:t>dragende kelderwanden – metselwerk</w:t>
      </w:r>
      <w:bookmarkEnd w:id="888"/>
      <w:bookmarkEnd w:id="889"/>
      <w:bookmarkEnd w:id="896"/>
      <w:bookmarkEnd w:id="897"/>
    </w:p>
    <w:p w14:paraId="46A6B55B" w14:textId="77777777" w:rsidR="00B01C16" w:rsidRPr="00BF5EFA" w:rsidRDefault="00B01C16" w:rsidP="00B01C16">
      <w:pPr>
        <w:pStyle w:val="Kop4"/>
      </w:pPr>
      <w:bookmarkStart w:id="898" w:name="_Toc381266314"/>
      <w:bookmarkStart w:id="899" w:name="_Toc385511661"/>
      <w:bookmarkStart w:id="900" w:name="_Toc387324899"/>
      <w:bookmarkStart w:id="901" w:name="_Toc438633420"/>
      <w:r w:rsidRPr="00BF5EFA">
        <w:t>14.22.01.</w:t>
      </w:r>
      <w:r w:rsidRPr="00BF5EFA">
        <w:tab/>
        <w:t>dragende kelderwanden – metselwerk/mortel</w:t>
      </w:r>
      <w:r w:rsidRPr="00BF5EFA">
        <w:tab/>
      </w:r>
      <w:r w:rsidRPr="00BF5EFA">
        <w:rPr>
          <w:rStyle w:val="MeetChar"/>
        </w:rPr>
        <w:t>|PM|</w:t>
      </w:r>
      <w:bookmarkEnd w:id="898"/>
      <w:bookmarkEnd w:id="899"/>
      <w:bookmarkEnd w:id="900"/>
      <w:bookmarkEnd w:id="901"/>
    </w:p>
    <w:p w14:paraId="04884D1D" w14:textId="77777777" w:rsidR="00B01C16" w:rsidRPr="00BF5EFA" w:rsidRDefault="00B01C16" w:rsidP="00B01C16">
      <w:pPr>
        <w:pStyle w:val="Kop6"/>
      </w:pPr>
      <w:r w:rsidRPr="00BF5EFA">
        <w:t>Materiaal</w:t>
      </w:r>
    </w:p>
    <w:p w14:paraId="7C02F7F8" w14:textId="77777777" w:rsidR="00B01C16" w:rsidRPr="00BF5EFA" w:rsidRDefault="00B01C16" w:rsidP="00BF5EFA">
      <w:pPr>
        <w:pStyle w:val="Plattetekstinspringen"/>
      </w:pPr>
      <w:r w:rsidRPr="00BF5EFA">
        <w:t>De NBN EN 998-2 – Specificaties voor mortels - Deel 2: Metselmortel is van toepassing.</w:t>
      </w:r>
    </w:p>
    <w:p w14:paraId="18EFEC44" w14:textId="77777777" w:rsidR="00B01C16" w:rsidRPr="00BF5EFA" w:rsidRDefault="00B01C16" w:rsidP="00BF5EFA">
      <w:pPr>
        <w:pStyle w:val="Plattetekstinspringen"/>
      </w:pPr>
      <w:r w:rsidRPr="00BF5EFA">
        <w:t>De mortel draagt het BENOR-merk of gelijkwaardig. Bij iedere levering wordt een certificaat van oorsprong gevoegd.</w:t>
      </w:r>
    </w:p>
    <w:p w14:paraId="4747BA41" w14:textId="77777777" w:rsidR="00B01C16" w:rsidRPr="00BF5EFA" w:rsidRDefault="00B01C16" w:rsidP="00BF5EFA">
      <w:pPr>
        <w:pStyle w:val="Plattetekstinspringen"/>
      </w:pPr>
      <w:r w:rsidRPr="00BF5EFA">
        <w:t>De aannemer heeft de keuze tussen voorgemengde fabrieksmortel van het droge type of voorgemengde fabrieksmortel van het natte type. Hij staat in voor de keuze van een geschikte metselmortel volgens de in dit bestek voorgeschreven prestaties en voor de toe te passen metselstenen. De voorschriften van de mortelfabrikant moeten opgevolgd worden.</w:t>
      </w:r>
    </w:p>
    <w:p w14:paraId="25C12961" w14:textId="77777777" w:rsidR="00B01C16" w:rsidRPr="00BF5EFA" w:rsidRDefault="00B01C16" w:rsidP="00BF5EFA">
      <w:pPr>
        <w:pStyle w:val="Plattetekstinspringen"/>
      </w:pPr>
      <w:r w:rsidRPr="00BF5EFA">
        <w:t>Droge fabrieksmortels moeten droog, beschermd tegen wind, zon, opstijgend vocht en regen gestockeerd worden. Als de mortel in silo geleverd wordt, moet deze op verharde horizontale ondergrond stabiel geïnstalleerd worden, rekening houdend met alle veiligheidsvoorschriften.</w:t>
      </w:r>
    </w:p>
    <w:p w14:paraId="7E5D38F0" w14:textId="77777777" w:rsidR="00B01C16" w:rsidRPr="00BF5EFA" w:rsidRDefault="00B01C16" w:rsidP="00BF5EFA">
      <w:pPr>
        <w:pStyle w:val="Plattetekstinspringen"/>
      </w:pPr>
      <w:r w:rsidRPr="00BF5EFA">
        <w:t>Bij gebruik van voorgemengde fabrieksmortels van het natte type legt de aannemer de leveringsbonnen voor aan de architect. Op deze bonnen moeten de herkomst en samenstelling vermeld staan.</w:t>
      </w:r>
    </w:p>
    <w:p w14:paraId="595E530F" w14:textId="77777777" w:rsidR="00B01C16" w:rsidRPr="00BF5EFA" w:rsidRDefault="00B01C16" w:rsidP="00BF5EFA">
      <w:pPr>
        <w:pStyle w:val="Plattetekstinspringen"/>
      </w:pPr>
      <w:r w:rsidRPr="00BF5EFA">
        <w:t>De mortel wordt verwerkt vooraleer de binding optreedt. De minimale verwerkingstijd van de mortel bedraagt 2 uur. Nadat de mortel is aangemaakt, is het verboden opnieuw water aan het mengsel toe te voegen en opnieuw te mengen. Er mogen enkel hulpstoffen toegevoegd worden in samenspraak met de producent van de mortel. De aannemer beschermt de mortel tegen weersinvloeden.</w:t>
      </w:r>
    </w:p>
    <w:p w14:paraId="12A55AAB" w14:textId="77777777" w:rsidR="00B01C16" w:rsidRPr="00BF5EFA" w:rsidRDefault="00B01C16" w:rsidP="00BF5EFA">
      <w:pPr>
        <w:pStyle w:val="Plattetekstinspringen"/>
      </w:pPr>
      <w:r w:rsidRPr="00BF5EFA">
        <w:t>De opentijd van lijmmortel bedraagt minimaal 7 minuten voor dunne lijmvoegen (≤ 3 mm) en minimaal 4 minuten voor dikke lijmvoegen (tussen 3 en 6 mm dikte). De lijmmortel mag enkel verwerkt worden bij omgevingstemperaturen tussen 5°C en 35°C.</w:t>
      </w:r>
    </w:p>
    <w:p w14:paraId="6C93FB08" w14:textId="77777777" w:rsidR="00B01C16" w:rsidRPr="00BF5EFA" w:rsidRDefault="00B01C16" w:rsidP="00BF5EFA">
      <w:pPr>
        <w:pStyle w:val="Plattetekstinspringen"/>
        <w:rPr>
          <w:lang w:val="nl-NL"/>
        </w:rPr>
      </w:pPr>
      <w:r w:rsidRPr="00BF5EFA">
        <w:t xml:space="preserve">De aannemer legt een prestatiefiche van de mortel ter goedkeuring voor aan de ontwerper. </w:t>
      </w:r>
    </w:p>
    <w:p w14:paraId="0412427E" w14:textId="77777777" w:rsidR="00B01C16" w:rsidRPr="00BF5EFA" w:rsidRDefault="00B01C16" w:rsidP="00B01C16">
      <w:pPr>
        <w:pStyle w:val="Kop4"/>
      </w:pPr>
      <w:bookmarkStart w:id="902" w:name="_Toc381266315"/>
      <w:bookmarkStart w:id="903" w:name="_Toc385511662"/>
      <w:bookmarkStart w:id="904" w:name="_Toc387324900"/>
      <w:bookmarkStart w:id="905" w:name="_Toc438633421"/>
      <w:r w:rsidRPr="00BF5EFA">
        <w:t>14.22.02.</w:t>
      </w:r>
      <w:r w:rsidRPr="00BF5EFA">
        <w:tab/>
        <w:t>dragende kelderwanden – metselwerk/wapening</w:t>
      </w:r>
      <w:r w:rsidRPr="00BF5EFA">
        <w:tab/>
      </w:r>
      <w:r w:rsidRPr="00BF5EFA">
        <w:rPr>
          <w:rStyle w:val="MeetChar"/>
        </w:rPr>
        <w:t>|FH|m</w:t>
      </w:r>
      <w:bookmarkEnd w:id="902"/>
      <w:bookmarkEnd w:id="903"/>
      <w:bookmarkEnd w:id="904"/>
      <w:bookmarkEnd w:id="905"/>
    </w:p>
    <w:p w14:paraId="4B8D947E" w14:textId="77777777" w:rsidR="00B01C16" w:rsidRPr="00BF5EFA" w:rsidRDefault="00B01C16" w:rsidP="00B01C16">
      <w:pPr>
        <w:pStyle w:val="Kop6"/>
      </w:pPr>
      <w:r w:rsidRPr="00BF5EFA">
        <w:t>Omschrijving</w:t>
      </w:r>
    </w:p>
    <w:p w14:paraId="118692DF" w14:textId="77777777" w:rsidR="00B01C16" w:rsidRPr="00BF5EFA" w:rsidRDefault="00B01C16" w:rsidP="00B01C16">
      <w:pPr>
        <w:pStyle w:val="Plattetekst"/>
      </w:pPr>
      <w:r w:rsidRPr="00BF5EFA">
        <w:t xml:space="preserve">Geprefabriceerde staalwapening die in de mortellaag tussen de legvlakken van de metselstenen geplaatst wordt. </w:t>
      </w:r>
    </w:p>
    <w:p w14:paraId="72BD3A78" w14:textId="77777777" w:rsidR="00B01C16" w:rsidRPr="00BF5EFA" w:rsidRDefault="00B01C16" w:rsidP="00B01C16">
      <w:pPr>
        <w:pStyle w:val="Kop6"/>
      </w:pPr>
      <w:r w:rsidRPr="00BF5EFA">
        <w:t>Meting</w:t>
      </w:r>
    </w:p>
    <w:p w14:paraId="6078F60B" w14:textId="77777777" w:rsidR="00B01C16" w:rsidRPr="00BF5EFA" w:rsidRDefault="00B01C16" w:rsidP="00BF5EFA">
      <w:pPr>
        <w:pStyle w:val="Plattetekstinspringen"/>
      </w:pPr>
      <w:r w:rsidRPr="00BF5EFA">
        <w:t>meeteenheid: per lopende meter</w:t>
      </w:r>
    </w:p>
    <w:p w14:paraId="1B83E5EE" w14:textId="77777777" w:rsidR="00B01C16" w:rsidRPr="00BF5EFA" w:rsidRDefault="00B01C16" w:rsidP="00BF5EFA">
      <w:pPr>
        <w:pStyle w:val="Plattetekstinspringen"/>
      </w:pPr>
      <w:r w:rsidRPr="00BF5EFA">
        <w:t>meetcode: netto muurlengte, gemeten volgens de as van de muren. Overlappingen worden niet meegerekend.</w:t>
      </w:r>
    </w:p>
    <w:p w14:paraId="2E189E73" w14:textId="77777777" w:rsidR="00B01C16" w:rsidRPr="00BF5EFA" w:rsidRDefault="00B01C16" w:rsidP="00BF5EFA">
      <w:pPr>
        <w:pStyle w:val="Plattetekstinspringen"/>
      </w:pPr>
      <w:r w:rsidRPr="00BF5EFA">
        <w:t>aard van de overeenkomst: Forfaitaire Hoeveelheid (FH).</w:t>
      </w:r>
    </w:p>
    <w:p w14:paraId="01836418" w14:textId="77777777" w:rsidR="00B01C16" w:rsidRPr="00BF5EFA" w:rsidRDefault="00B01C16" w:rsidP="00B01C16">
      <w:pPr>
        <w:pStyle w:val="Kop6"/>
      </w:pPr>
      <w:r w:rsidRPr="00BF5EFA">
        <w:t>Materiaal</w:t>
      </w:r>
    </w:p>
    <w:p w14:paraId="28A396AE" w14:textId="77777777" w:rsidR="00B01C16" w:rsidRPr="00BF5EFA" w:rsidRDefault="00B01C16" w:rsidP="00BF5EFA">
      <w:pPr>
        <w:pStyle w:val="Plattetekstinspringen"/>
      </w:pPr>
      <w:r w:rsidRPr="00BF5EFA">
        <w:t>De NBN EN 845-3 – Voorschriften voor hulpstukken voor metselwerktoebehoren – Deel 3: Lintvoegwapeningen van staal is van toepassing.</w:t>
      </w:r>
    </w:p>
    <w:p w14:paraId="26D86043" w14:textId="77777777" w:rsidR="00B01C16" w:rsidRPr="00BF5EFA" w:rsidRDefault="00B01C16" w:rsidP="00BF5EFA">
      <w:pPr>
        <w:pStyle w:val="Plattetekstinspringen"/>
      </w:pPr>
      <w:r w:rsidRPr="00BF5EFA">
        <w:t>De lintvoegwapening bestaat uit gelaste draadnetten uit één van volgende materialen</w:t>
      </w:r>
    </w:p>
    <w:p w14:paraId="55F1C185" w14:textId="77777777" w:rsidR="00B01C16" w:rsidRPr="00BF5EFA" w:rsidRDefault="00B01C16" w:rsidP="00B01C16">
      <w:pPr>
        <w:pStyle w:val="Plattetekstinspringen2"/>
        <w:rPr>
          <w:lang w:eastAsia="nl-NL"/>
        </w:rPr>
      </w:pPr>
      <w:r w:rsidRPr="00BF5EFA">
        <w:rPr>
          <w:lang w:eastAsia="nl-NL"/>
        </w:rPr>
        <w:t xml:space="preserve">roestvrij staal </w:t>
      </w:r>
    </w:p>
    <w:p w14:paraId="3699DEFA" w14:textId="77777777" w:rsidR="00B01C16" w:rsidRPr="00BF5EFA" w:rsidRDefault="00B01C16" w:rsidP="00B01C16">
      <w:pPr>
        <w:pStyle w:val="Plattetekstinspringen2"/>
        <w:rPr>
          <w:lang w:eastAsia="nl-NL"/>
        </w:rPr>
      </w:pPr>
      <w:r w:rsidRPr="00BF5EFA">
        <w:rPr>
          <w:lang w:eastAsia="nl-NL"/>
        </w:rPr>
        <w:t>verzinkt staal (enkel toepasbaar in metselwerk dat in een droge omgeving toegepast wordt)</w:t>
      </w:r>
    </w:p>
    <w:p w14:paraId="480BDBE9" w14:textId="77777777" w:rsidR="00B01C16" w:rsidRPr="00BF5EFA" w:rsidRDefault="00B01C16" w:rsidP="00B01C16">
      <w:pPr>
        <w:pStyle w:val="Plattetekstinspringen2"/>
        <w:rPr>
          <w:lang w:eastAsia="nl-NL"/>
        </w:rPr>
      </w:pPr>
      <w:r w:rsidRPr="00BF5EFA">
        <w:rPr>
          <w:lang w:eastAsia="nl-NL"/>
        </w:rPr>
        <w:t>verzinkt staal met organische coating (enkel toepasbaar in metselwerk dat in een droge omgeving toegepast wordt)</w:t>
      </w:r>
    </w:p>
    <w:p w14:paraId="0A00513D" w14:textId="77777777" w:rsidR="00B01C16" w:rsidRPr="00BF5EFA" w:rsidRDefault="00B01C16" w:rsidP="00B01C16">
      <w:pPr>
        <w:pStyle w:val="Plattetekstinspringen2"/>
        <w:rPr>
          <w:lang w:eastAsia="nl-NL"/>
        </w:rPr>
      </w:pPr>
      <w:r w:rsidRPr="00BF5EFA">
        <w:rPr>
          <w:lang w:eastAsia="nl-NL"/>
        </w:rPr>
        <w:t xml:space="preserve">verzinkt staal met epoxy coating (dikte van epoxy deklaag &gt; 80 µm, gemiddelde dikte 100 µm; de epoxy deklaag moet volledig dicht zijn en aangebracht op alle oppervlakken, ook de snijvlakken van de wapening).  </w:t>
      </w:r>
    </w:p>
    <w:p w14:paraId="49395199" w14:textId="77777777" w:rsidR="00B01C16" w:rsidRPr="00BF5EFA" w:rsidRDefault="00B01C16" w:rsidP="00BF5EFA">
      <w:pPr>
        <w:pStyle w:val="Plattetekstinspringen"/>
      </w:pPr>
      <w:r w:rsidRPr="00BF5EFA">
        <w:t>De producent moet verklaren dat de wapening geschikt is voor structurele toepassingen.</w:t>
      </w:r>
    </w:p>
    <w:p w14:paraId="36FC3C84" w14:textId="77777777" w:rsidR="00B01C16" w:rsidRPr="00BF5EFA" w:rsidRDefault="00B01C16" w:rsidP="00B01C16">
      <w:pPr>
        <w:pStyle w:val="Kop8"/>
      </w:pPr>
      <w:r w:rsidRPr="00BF5EFA">
        <w:t xml:space="preserve">Aanvullende specificaties </w:t>
      </w:r>
      <w:r w:rsidR="004E32E8" w:rsidRPr="00BF5EFA">
        <w:t>(te schrappen door ontwerper indien niet van toepassing)</w:t>
      </w:r>
    </w:p>
    <w:p w14:paraId="05AA56F1" w14:textId="77777777" w:rsidR="00B01C16" w:rsidRPr="00BF5EFA" w:rsidRDefault="00B01C16" w:rsidP="00BF5EFA">
      <w:pPr>
        <w:pStyle w:val="Plattetekstinspringen"/>
      </w:pPr>
      <w:r w:rsidRPr="00BF5EFA">
        <w:t>De muurwapening beschikt over een geldige ATG (of gelijkwaardig).</w:t>
      </w:r>
    </w:p>
    <w:p w14:paraId="72D61DDC" w14:textId="77777777" w:rsidR="00B01C16" w:rsidRPr="00BF5EFA" w:rsidRDefault="00B01C16" w:rsidP="00B01C16">
      <w:pPr>
        <w:pStyle w:val="Kop6"/>
      </w:pPr>
      <w:r w:rsidRPr="00BF5EFA">
        <w:t>Uitvoering</w:t>
      </w:r>
    </w:p>
    <w:p w14:paraId="1B44779C" w14:textId="77777777" w:rsidR="00B01C16" w:rsidRPr="00BF5EFA" w:rsidRDefault="00B01C16" w:rsidP="00BF5EFA">
      <w:pPr>
        <w:pStyle w:val="Plattetekstinspringen"/>
      </w:pPr>
      <w:r w:rsidRPr="00BF5EFA">
        <w:t>De aannemer plaatst de meest geschikte lintvoegwapening. Voor gelijmde voegen gebruikt hij wapening met platte draden (maximale dikte van 1,5 mm). Voor mortelvoegen bedraagt de diameter minimaal 3 mm. De voorschriften van de fabrikant moeten gevolgd worden.</w:t>
      </w:r>
    </w:p>
    <w:p w14:paraId="2CAD6AB9" w14:textId="77777777" w:rsidR="00B01C16" w:rsidRPr="00BF5EFA" w:rsidRDefault="00B01C16" w:rsidP="00BF5EFA">
      <w:pPr>
        <w:pStyle w:val="Plattetekstinspringen"/>
      </w:pPr>
      <w:r w:rsidRPr="00BF5EFA">
        <w:t>De metselwerkwapening wordt aangebracht op de plaatsen zoals aangeduid op de plannen/volgens de studie van de fabrikant van de stenen.</w:t>
      </w:r>
    </w:p>
    <w:p w14:paraId="13E406E3" w14:textId="77777777" w:rsidR="00B01C16" w:rsidRPr="00BF5EFA" w:rsidRDefault="00B01C16" w:rsidP="00BF5EFA">
      <w:pPr>
        <w:pStyle w:val="Plattetekstinspringen"/>
      </w:pPr>
      <w:r w:rsidRPr="00BF5EFA">
        <w:t>Lintvoegwapening uit verzinkt staal met epoxy coating moet omzichtig behandeld worden opdat de deklaag niet beschadigd zou worden.</w:t>
      </w:r>
    </w:p>
    <w:p w14:paraId="2DE8F77A" w14:textId="77777777" w:rsidR="00B01C16" w:rsidRPr="00BF5EFA" w:rsidRDefault="00B01C16" w:rsidP="00B01C16">
      <w:pPr>
        <w:pStyle w:val="Kop4"/>
      </w:pPr>
      <w:bookmarkStart w:id="906" w:name="_Toc381266316"/>
      <w:bookmarkStart w:id="907" w:name="_Toc385511663"/>
      <w:bookmarkStart w:id="908" w:name="_Toc387324901"/>
      <w:bookmarkStart w:id="909" w:name="_Toc438633422"/>
      <w:r w:rsidRPr="00BF5EFA">
        <w:t>14.22.03.</w:t>
      </w:r>
      <w:r w:rsidRPr="00BF5EFA">
        <w:tab/>
        <w:t>dragende kelderwanden – metselwerk/lateien</w:t>
      </w:r>
      <w:r w:rsidRPr="00BF5EFA">
        <w:tab/>
      </w:r>
      <w:r w:rsidRPr="00BF5EFA">
        <w:rPr>
          <w:rStyle w:val="MeetChar"/>
        </w:rPr>
        <w:t>|PM|</w:t>
      </w:r>
      <w:bookmarkEnd w:id="906"/>
      <w:bookmarkEnd w:id="907"/>
      <w:bookmarkEnd w:id="908"/>
      <w:bookmarkEnd w:id="909"/>
    </w:p>
    <w:p w14:paraId="5D6AC1F5" w14:textId="77777777" w:rsidR="00B01C16" w:rsidRPr="00BF5EFA" w:rsidRDefault="00B01C16" w:rsidP="00B01C16">
      <w:pPr>
        <w:pStyle w:val="Kop6"/>
      </w:pPr>
      <w:r w:rsidRPr="00BF5EFA">
        <w:t>Omschrijving</w:t>
      </w:r>
    </w:p>
    <w:p w14:paraId="639FCE83" w14:textId="77777777" w:rsidR="00B01C16" w:rsidRPr="00BF5EFA" w:rsidRDefault="00B01C16" w:rsidP="00B01C16">
      <w:pPr>
        <w:pStyle w:val="Plattetekst"/>
      </w:pPr>
      <w:r w:rsidRPr="00BF5EFA">
        <w:t>De lateien worden beschreven en gemeten onder hoofdstuk 26 voor de lateien uit beton en onder hoofdstuk 27 voor de lateien uit staal.</w:t>
      </w:r>
    </w:p>
    <w:p w14:paraId="04C250C2" w14:textId="77777777" w:rsidR="00B01C16" w:rsidRPr="00BF5EFA" w:rsidRDefault="00B01C16" w:rsidP="00B01C16">
      <w:pPr>
        <w:pStyle w:val="Kop4"/>
      </w:pPr>
      <w:bookmarkStart w:id="910" w:name="_Toc381266317"/>
      <w:bookmarkStart w:id="911" w:name="_Toc385511664"/>
      <w:bookmarkStart w:id="912" w:name="_Toc387324902"/>
      <w:bookmarkStart w:id="913" w:name="_Toc438633423"/>
      <w:r w:rsidRPr="00BF5EFA">
        <w:t>14.22.10.</w:t>
      </w:r>
      <w:r w:rsidRPr="00BF5EFA">
        <w:tab/>
        <w:t>dragende kelderwanden – metselwerk/betonblokken</w:t>
      </w:r>
      <w:bookmarkEnd w:id="910"/>
      <w:bookmarkEnd w:id="911"/>
      <w:bookmarkEnd w:id="912"/>
      <w:bookmarkEnd w:id="913"/>
    </w:p>
    <w:p w14:paraId="2DA0DBCC" w14:textId="77777777" w:rsidR="00B01C16" w:rsidRPr="00BF5EFA" w:rsidRDefault="00B01C16" w:rsidP="00B01C16">
      <w:pPr>
        <w:pStyle w:val="Kop6"/>
      </w:pPr>
      <w:r w:rsidRPr="00BF5EFA">
        <w:t>Omschrijving</w:t>
      </w:r>
    </w:p>
    <w:p w14:paraId="0F1CF93A" w14:textId="77777777" w:rsidR="00B01C16" w:rsidRPr="00BF5EFA" w:rsidRDefault="00B01C16" w:rsidP="00B01C16">
      <w:pPr>
        <w:pStyle w:val="Plattetekst"/>
      </w:pPr>
      <w:r w:rsidRPr="00BF5EFA">
        <w:t>De betonblokken zijn samengesteld uit zand, cement, granulaten en eventuele hulpstoffen of additieven.</w:t>
      </w:r>
    </w:p>
    <w:p w14:paraId="6591F0EC" w14:textId="77777777" w:rsidR="00B01C16" w:rsidRPr="00BF5EFA" w:rsidRDefault="00B01C16" w:rsidP="00B01C16">
      <w:pPr>
        <w:pStyle w:val="Kop6"/>
      </w:pPr>
      <w:r w:rsidRPr="00BF5EFA">
        <w:t>Materiaal</w:t>
      </w:r>
    </w:p>
    <w:p w14:paraId="2AD4792F" w14:textId="77777777" w:rsidR="00B01C16" w:rsidRPr="00BF5EFA" w:rsidRDefault="00B01C16" w:rsidP="00BF5EFA">
      <w:pPr>
        <w:pStyle w:val="Plattetekstinspringen"/>
      </w:pPr>
      <w:r w:rsidRPr="00BF5EFA">
        <w:t>De NBN EN 771-3 Voorschriften voor metselstenen – Deel 3: Betonmetselstenen (gewone en lichte granulaten) is van toepassing.</w:t>
      </w:r>
    </w:p>
    <w:p w14:paraId="3439C5AF" w14:textId="77777777" w:rsidR="00B01C16" w:rsidRPr="00BF5EFA" w:rsidRDefault="00B01C16" w:rsidP="00BF5EFA">
      <w:pPr>
        <w:pStyle w:val="Plattetekstinspringen"/>
      </w:pPr>
      <w:r w:rsidRPr="00BF5EFA">
        <w:t>Enkel stenen behorende tot categorie I volgens NBN EN 771-3 mogen toegepast worden.</w:t>
      </w:r>
    </w:p>
    <w:p w14:paraId="27619A99" w14:textId="77777777" w:rsidR="00B01C16" w:rsidRPr="00BF5EFA" w:rsidRDefault="00B01C16" w:rsidP="00BF5EFA">
      <w:pPr>
        <w:pStyle w:val="Plattetekstinspringen"/>
      </w:pPr>
      <w:r w:rsidRPr="00BF5EFA">
        <w:t>De stenen dragen het BENOR-merk of gelijkwaardig. Bij iedere levering wordt een certificaat van oorsprong gevoegd.</w:t>
      </w:r>
    </w:p>
    <w:p w14:paraId="6674B91F" w14:textId="77777777" w:rsidR="00B01C16" w:rsidRPr="00BF5EFA" w:rsidRDefault="00B01C16" w:rsidP="00BF5EFA">
      <w:pPr>
        <w:pStyle w:val="Plattetekstinspringen"/>
      </w:pPr>
      <w:r w:rsidRPr="00BF5EFA">
        <w:t>De aannemer legt een staal en prestatiefiche ter goedkeuring voor aan de ontwerper.</w:t>
      </w:r>
    </w:p>
    <w:p w14:paraId="26EEB66D" w14:textId="77777777" w:rsidR="00B01C16" w:rsidRPr="00BF5EFA" w:rsidRDefault="00B01C16" w:rsidP="00BF5EFA">
      <w:pPr>
        <w:pStyle w:val="Plattetekstinspringen"/>
      </w:pPr>
      <w:r w:rsidRPr="00BF5EFA">
        <w:t>Voor betonstenen van maatafwijkingsklasse D3 bedraagt de afwijking van de vlakevenwijdigheid van de legvlakken maximaal 2 mm; voor betonstenen van maatafwijkingsklasse D4 bedraagt deze maximaal 1,5 mm.</w:t>
      </w:r>
    </w:p>
    <w:p w14:paraId="2ED9371C" w14:textId="77777777" w:rsidR="00B01C16" w:rsidRPr="00BF5EFA" w:rsidRDefault="00B01C16" w:rsidP="00B01C16">
      <w:pPr>
        <w:pStyle w:val="Kop8"/>
      </w:pPr>
      <w:r w:rsidRPr="00BF5EFA">
        <w:t>Specificaties</w:t>
      </w:r>
    </w:p>
    <w:p w14:paraId="5E23F9E6" w14:textId="77777777" w:rsidR="00B01C16" w:rsidRPr="00BF5EFA" w:rsidRDefault="00B01C16" w:rsidP="00BF5EFA">
      <w:pPr>
        <w:pStyle w:val="Plattetekstinspringen"/>
      </w:pPr>
      <w:r w:rsidRPr="00BF5EFA">
        <w:t>Stenen:</w:t>
      </w:r>
    </w:p>
    <w:p w14:paraId="2536C665" w14:textId="77777777" w:rsidR="00B01C16" w:rsidRPr="00BF5EFA" w:rsidRDefault="00B01C16" w:rsidP="00B01C16">
      <w:pPr>
        <w:pStyle w:val="Plattetekstinspringen2"/>
      </w:pPr>
      <w:r w:rsidRPr="00BF5EFA">
        <w:t xml:space="preserve">formaat (lxbxh): </w:t>
      </w:r>
      <w:r w:rsidRPr="00BF5EFA">
        <w:rPr>
          <w:rStyle w:val="Keuze-blauw"/>
        </w:rPr>
        <w:t>… x … x …/modulair formaat op voorstel van de aannemer</w:t>
      </w:r>
    </w:p>
    <w:p w14:paraId="4165E25D" w14:textId="77777777" w:rsidR="00B01C16" w:rsidRPr="00BF5EFA" w:rsidRDefault="00B01C16" w:rsidP="00B01C16">
      <w:pPr>
        <w:pStyle w:val="Plattetekstinspringen2"/>
      </w:pPr>
      <w:r w:rsidRPr="00BF5EFA">
        <w:t xml:space="preserve">de stenen zijn: </w:t>
      </w:r>
      <w:r w:rsidRPr="00BF5EFA">
        <w:rPr>
          <w:rStyle w:val="Keuze-blauw"/>
        </w:rPr>
        <w:t>vol/hol</w:t>
      </w:r>
    </w:p>
    <w:p w14:paraId="7CA9E32C" w14:textId="77777777" w:rsidR="00B01C16" w:rsidRPr="00BF5EFA" w:rsidRDefault="00B01C16" w:rsidP="00B01C16">
      <w:pPr>
        <w:pStyle w:val="Plattetekstinspringen2"/>
        <w:rPr>
          <w:rStyle w:val="Keuze-blauw"/>
        </w:rPr>
      </w:pPr>
      <w:r w:rsidRPr="00BF5EFA">
        <w:t xml:space="preserve">oppervlaktetextuur: </w:t>
      </w:r>
      <w:r w:rsidRPr="00BF5EFA">
        <w:rPr>
          <w:rStyle w:val="Keuze-blauw"/>
        </w:rPr>
        <w:t>effen/fijnkorrelig/grofkorrelig</w:t>
      </w:r>
    </w:p>
    <w:p w14:paraId="1C7D0393" w14:textId="77777777" w:rsidR="00B01C16" w:rsidRPr="00BF5EFA" w:rsidRDefault="00B01C16" w:rsidP="00B01C16">
      <w:pPr>
        <w:pStyle w:val="Plattetekstinspringen2"/>
      </w:pPr>
      <w:r w:rsidRPr="00BF5EFA">
        <w:t xml:space="preserve">kwaliteitsklasse (druksterkteklasse/volumemassaklasse): </w:t>
      </w:r>
      <w:r w:rsidRPr="00BF5EFA">
        <w:rPr>
          <w:rStyle w:val="Keuze-blauw"/>
        </w:rPr>
        <w:t>(3/1,0)/(4/1,2)/(5/1,4)/(6/1,6)/(8/1,9)/(10/2,2)/(15/2,2+)</w:t>
      </w:r>
    </w:p>
    <w:p w14:paraId="02FEEA29" w14:textId="77777777" w:rsidR="00B01C16" w:rsidRPr="00BF5EFA" w:rsidRDefault="00B01C16" w:rsidP="00BF5EFA">
      <w:pPr>
        <w:pStyle w:val="Plattetekstinspringen"/>
      </w:pPr>
      <w:r w:rsidRPr="00BF5EFA">
        <w:t xml:space="preserve">De stenen worden </w:t>
      </w:r>
      <w:r w:rsidRPr="00BF5EFA">
        <w:rPr>
          <w:rStyle w:val="Keuze-blauw"/>
        </w:rPr>
        <w:t>vermetseld met mortel voor algemene toepassing/verlijmd met lijmmortel</w:t>
      </w:r>
      <w:r w:rsidRPr="00BF5EFA">
        <w:t>.</w:t>
      </w:r>
    </w:p>
    <w:p w14:paraId="0869CC83" w14:textId="77777777" w:rsidR="00B01C16" w:rsidRPr="00BF5EFA" w:rsidRDefault="00B01C16" w:rsidP="00BF5EFA">
      <w:pPr>
        <w:pStyle w:val="Plattetekstinspringen"/>
      </w:pPr>
      <w:r w:rsidRPr="00BF5EFA">
        <w:t xml:space="preserve">Druksterkteklasse mortel: </w:t>
      </w:r>
      <w:r w:rsidRPr="00BF5EFA">
        <w:rPr>
          <w:rStyle w:val="Keuze-blauw"/>
        </w:rPr>
        <w:t>M 2,5/M 5/M 10/M 15/M 20</w:t>
      </w:r>
    </w:p>
    <w:p w14:paraId="5DD7781C" w14:textId="77777777" w:rsidR="00B01C16" w:rsidRPr="00BF5EFA" w:rsidRDefault="00B01C16" w:rsidP="00BF5EFA">
      <w:pPr>
        <w:pStyle w:val="Plattetekstinspringen"/>
      </w:pPr>
      <w:r w:rsidRPr="00BF5EFA">
        <w:t xml:space="preserve">Dikte van de voegen: </w:t>
      </w:r>
      <w:r w:rsidRPr="00BF5EFA">
        <w:rPr>
          <w:rStyle w:val="Keuze-blauw"/>
        </w:rPr>
        <w:t>naar keuze aannemer rekening houdend met hierboven vermeld morteltype/0,5/1/1,5/2/3/4/5/6/10/12/… mm</w:t>
      </w:r>
    </w:p>
    <w:p w14:paraId="2E27B5B0" w14:textId="77777777" w:rsidR="00B01C16" w:rsidRPr="00BF5EFA" w:rsidRDefault="00B01C16" w:rsidP="00BF5EFA">
      <w:pPr>
        <w:pStyle w:val="Plattetekstinspringen"/>
      </w:pPr>
      <w:r w:rsidRPr="00BF5EFA">
        <w:t xml:space="preserve">Metselverband: </w:t>
      </w:r>
      <w:r w:rsidRPr="00BF5EFA">
        <w:rPr>
          <w:rStyle w:val="Keuze-blauw"/>
        </w:rPr>
        <w:t>halfsteens verband/keuze van de aannemer/…</w:t>
      </w:r>
    </w:p>
    <w:p w14:paraId="4471DE3B"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p>
    <w:p w14:paraId="5F67473D" w14:textId="77777777" w:rsidR="00B01C16" w:rsidRPr="00BF5EFA" w:rsidRDefault="00B01C16" w:rsidP="00BF5EFA">
      <w:pPr>
        <w:pStyle w:val="Plattetekstinspringen"/>
      </w:pPr>
      <w:r w:rsidRPr="00BF5EFA">
        <w:t>De betonmetselstenen worden toegepast met gelijmde voegen tussen 0,5 mm en 3,0 mm.</w:t>
      </w:r>
      <w:r w:rsidRPr="00BF5EFA">
        <w:br/>
        <w:t>Daarom moeten de metselstenen tot de maatafwijkingsklasse D4 behoren.</w:t>
      </w:r>
    </w:p>
    <w:p w14:paraId="1824C5C8" w14:textId="77777777" w:rsidR="00B01C16" w:rsidRPr="00BF5EFA" w:rsidRDefault="00B01C16" w:rsidP="00BF5EFA">
      <w:pPr>
        <w:pStyle w:val="Plattetekstinspringen"/>
      </w:pPr>
      <w:r w:rsidRPr="00BF5EFA">
        <w:t xml:space="preserve">Waar hoge drukspanningen kunnen optreden, worden de holle blokken volgens de aanwijzingen van de stabiliteitsingenieur gevuld met beton. </w:t>
      </w:r>
    </w:p>
    <w:p w14:paraId="55C43C3B" w14:textId="77777777" w:rsidR="00B01C16" w:rsidRPr="00BF5EFA" w:rsidRDefault="00B01C16" w:rsidP="00BF5EFA">
      <w:pPr>
        <w:pStyle w:val="Plattetekstinspringen"/>
      </w:pPr>
      <w:r w:rsidRPr="00BF5EFA">
        <w:t xml:space="preserve">De lateien worden uitgevoerd in </w:t>
      </w:r>
      <w:r w:rsidRPr="00BF5EFA">
        <w:rPr>
          <w:rStyle w:val="Keuze-blauw"/>
        </w:rPr>
        <w:t>beton volgens artikel 26.34./staal volgens artikel 27.20.</w:t>
      </w:r>
      <w:r w:rsidRPr="00BF5EFA">
        <w:t xml:space="preserve">. </w:t>
      </w:r>
    </w:p>
    <w:p w14:paraId="64479493" w14:textId="77777777" w:rsidR="00B01C16" w:rsidRPr="00BF5EFA" w:rsidRDefault="00B01C16" w:rsidP="00BF5EFA">
      <w:pPr>
        <w:pStyle w:val="Plattetekstinspringen"/>
      </w:pPr>
      <w:r w:rsidRPr="00BF5EFA">
        <w:t xml:space="preserve">Er wordt een horizontale metselwerkwapening volgens artikel 14.22.02. voorzien </w:t>
      </w:r>
    </w:p>
    <w:p w14:paraId="291BAFE2" w14:textId="77777777" w:rsidR="00B01C16" w:rsidRPr="00BF5EFA" w:rsidRDefault="00B01C16" w:rsidP="00B01C16">
      <w:pPr>
        <w:pStyle w:val="Plattetekstinspringen2"/>
        <w:rPr>
          <w:rStyle w:val="Keuze-blauw"/>
        </w:rPr>
      </w:pPr>
      <w:r w:rsidRPr="00BF5EFA">
        <w:rPr>
          <w:rStyle w:val="Keuze-blauw"/>
        </w:rPr>
        <w:t>op de plaatsen zoals aangeduid op de plannen/volgens de studie van de fabrikant van de stenen</w:t>
      </w:r>
    </w:p>
    <w:p w14:paraId="26373AD5" w14:textId="77777777" w:rsidR="00B01C16" w:rsidRPr="00BF5EFA" w:rsidRDefault="00B01C16" w:rsidP="00B01C16">
      <w:pPr>
        <w:pStyle w:val="Plattetekstinspringen2"/>
      </w:pPr>
      <w:r w:rsidRPr="00BF5EFA">
        <w:t xml:space="preserve">om de </w:t>
      </w:r>
      <w:r w:rsidRPr="00BF5EFA">
        <w:rPr>
          <w:rStyle w:val="Keuze-blauw"/>
        </w:rPr>
        <w:t>2/3/… lagen/tussen elke laag metselwerk</w:t>
      </w:r>
    </w:p>
    <w:p w14:paraId="2FD8CD07" w14:textId="77777777" w:rsidR="00B01C16" w:rsidRPr="00BF5EFA" w:rsidRDefault="00B01C16" w:rsidP="00B01C16">
      <w:pPr>
        <w:pStyle w:val="Plattetekstinspringen2"/>
      </w:pPr>
      <w:r w:rsidRPr="00BF5EFA">
        <w:t xml:space="preserve">De wapening wordt voorzien ter hoogte van alle hoekverbindingen en T-verbindingen met binnenmuren, om de </w:t>
      </w:r>
      <w:r w:rsidRPr="00BF5EFA">
        <w:rPr>
          <w:rStyle w:val="Keuze-blauw"/>
        </w:rPr>
        <w:t>2/3/ …</w:t>
      </w:r>
      <w:r w:rsidRPr="00BF5EFA">
        <w:t xml:space="preserve"> lagen over de volledige hoogte van de muur. Lengte: minimaal </w:t>
      </w:r>
      <w:r w:rsidRPr="00BF5EFA">
        <w:rPr>
          <w:rStyle w:val="Keuze-blauw"/>
        </w:rPr>
        <w:t>1,5/…</w:t>
      </w:r>
      <w:r w:rsidRPr="00BF5EFA">
        <w:t xml:space="preserve"> m langs elke muur.</w:t>
      </w:r>
    </w:p>
    <w:p w14:paraId="2B3E629B" w14:textId="77777777" w:rsidR="00B01C16" w:rsidRPr="00BF5EFA" w:rsidRDefault="00B01C16" w:rsidP="00BF5EFA">
      <w:pPr>
        <w:pStyle w:val="Plattetekstinspringen"/>
      </w:pPr>
      <w:r w:rsidRPr="00BF5EFA">
        <w:t xml:space="preserve">Zichtbaar blijvend metselwerk </w:t>
      </w:r>
    </w:p>
    <w:p w14:paraId="13599EB7" w14:textId="77777777" w:rsidR="00B01C16" w:rsidRPr="00BF5EFA" w:rsidRDefault="00B01C16" w:rsidP="00B01C16">
      <w:pPr>
        <w:pStyle w:val="Plattetekstinspringen2"/>
      </w:pPr>
      <w:r w:rsidRPr="00BF5EFA">
        <w:t xml:space="preserve">volgende muurvlakken worden als zichtbaar blijvend metselwerk uitgevoerd: </w:t>
      </w:r>
      <w:r w:rsidRPr="00BF5EFA">
        <w:rPr>
          <w:rStyle w:val="Keuze-blauw"/>
        </w:rPr>
        <w:t>…/volgens aanduiding op de plannen.</w:t>
      </w:r>
      <w:r w:rsidRPr="00BF5EFA">
        <w:t xml:space="preserve"> </w:t>
      </w:r>
    </w:p>
    <w:p w14:paraId="702A941D" w14:textId="77777777" w:rsidR="00B01C16" w:rsidRPr="00BF5EFA" w:rsidRDefault="00B01C16" w:rsidP="00B01C16">
      <w:pPr>
        <w:pStyle w:val="Plattetekstinspringen2"/>
      </w:pPr>
      <w:r w:rsidRPr="00BF5EFA">
        <w:t>het meegaand opvoegen is inbegrepen in dit artikel.</w:t>
      </w:r>
    </w:p>
    <w:p w14:paraId="2C81213C" w14:textId="77777777" w:rsidR="00B01C16" w:rsidRPr="00BF5EFA" w:rsidRDefault="00B01C16" w:rsidP="00B01C16">
      <w:pPr>
        <w:pStyle w:val="Kop6"/>
      </w:pPr>
      <w:r w:rsidRPr="00BF5EFA">
        <w:t>Uitvoering</w:t>
      </w:r>
    </w:p>
    <w:p w14:paraId="70E4C8A5" w14:textId="77777777" w:rsidR="00B01C16" w:rsidRPr="00BF5EFA" w:rsidRDefault="00B01C16" w:rsidP="00BF5EFA">
      <w:pPr>
        <w:pStyle w:val="Plattetekstinspringen"/>
      </w:pPr>
      <w:r w:rsidRPr="00BF5EFA">
        <w:t xml:space="preserve">De dragende kelderwanden worden ter plaatse gemetst volgens art. </w:t>
      </w:r>
      <w:r w:rsidRPr="00BF5EFA">
        <w:rPr>
          <w:rStyle w:val="Keuze-blauw"/>
        </w:rPr>
        <w:t>21.01./geprefabriceerd en op de werf gemonteerd volgens art. 21.02./naar keuze van de aannemer opgetrokken uit ter plaatse gemetst of prefab metselwerk volgens de artikels 21.01. en 21.02</w:t>
      </w:r>
      <w:r w:rsidRPr="00BF5EFA">
        <w:t>.</w:t>
      </w:r>
    </w:p>
    <w:p w14:paraId="13F25795" w14:textId="77777777" w:rsidR="00B01C16" w:rsidRPr="00BF5EFA" w:rsidRDefault="00B01C16" w:rsidP="00BF5EFA">
      <w:pPr>
        <w:pStyle w:val="Plattetekstinspringen"/>
      </w:pPr>
      <w:r w:rsidRPr="00BF5EFA">
        <w:t>Het metselwerk wordt uitgevoerd volgens de regels van de kunst en volgens de richtlijnen van de fabrikant. De nodige waterkeringen tussen onder- en bovenbouw worden voorzien.</w:t>
      </w:r>
    </w:p>
    <w:p w14:paraId="5316A97F" w14:textId="77777777" w:rsidR="00B01C16" w:rsidRPr="00BF5EFA" w:rsidRDefault="00B01C16" w:rsidP="00BF5EFA">
      <w:pPr>
        <w:pStyle w:val="Plattetekstinspringen"/>
      </w:pPr>
      <w:r w:rsidRPr="00BF5EFA">
        <w:t>De detailtekeningen van de architect worden gevolgd.</w:t>
      </w:r>
    </w:p>
    <w:p w14:paraId="27715A16" w14:textId="77777777" w:rsidR="00B01C16" w:rsidRPr="00BF5EFA" w:rsidRDefault="00B01C16" w:rsidP="00B01C16">
      <w:pPr>
        <w:pStyle w:val="Kop6"/>
      </w:pPr>
      <w:r w:rsidRPr="00BF5EFA">
        <w:t>Keuring</w:t>
      </w:r>
    </w:p>
    <w:p w14:paraId="4299B584" w14:textId="77777777" w:rsidR="00B01C16" w:rsidRPr="00BF5EFA" w:rsidRDefault="00B01C16" w:rsidP="00B01C16">
      <w:pPr>
        <w:pStyle w:val="Kop7"/>
      </w:pPr>
      <w:r w:rsidRPr="00BF5EFA">
        <w:t>stenen</w:t>
      </w:r>
    </w:p>
    <w:p w14:paraId="1DD55349" w14:textId="77777777" w:rsidR="00B01C16" w:rsidRPr="00BF5EFA" w:rsidRDefault="00B01C16" w:rsidP="00BF5EFA">
      <w:pPr>
        <w:pStyle w:val="Plattetekstinspringen"/>
      </w:pPr>
      <w:r w:rsidRPr="00BF5EFA">
        <w:t>Het aantal beschadigde stenen mag niet meer dan 2% van de totale hoeveelheid verwerkte stenen bedragen. Wordt als beschadiging beschouwd:</w:t>
      </w:r>
    </w:p>
    <w:p w14:paraId="1BE8D231" w14:textId="77777777" w:rsidR="00B01C16" w:rsidRPr="00BF5EFA" w:rsidRDefault="00B01C16" w:rsidP="00B01C16">
      <w:pPr>
        <w:pStyle w:val="Plattetekstinspringen2"/>
        <w:rPr>
          <w:lang w:eastAsia="nl-NL"/>
        </w:rPr>
      </w:pPr>
      <w:r w:rsidRPr="00BF5EFA">
        <w:rPr>
          <w:lang w:eastAsia="nl-NL"/>
        </w:rPr>
        <w:t>Elke gebroken steen.</w:t>
      </w:r>
    </w:p>
    <w:p w14:paraId="4DD45DE5" w14:textId="77777777" w:rsidR="00B01C16" w:rsidRPr="00BF5EFA" w:rsidRDefault="00B01C16" w:rsidP="00B01C16">
      <w:pPr>
        <w:pStyle w:val="Plattetekstinspringen2"/>
        <w:rPr>
          <w:lang w:eastAsia="nl-NL"/>
        </w:rPr>
      </w:pPr>
      <w:r w:rsidRPr="00BF5EFA">
        <w:rPr>
          <w:lang w:eastAsia="nl-NL"/>
        </w:rPr>
        <w:t>Elke steen waarvan minstens één vlak een scheur vertoont met een lengte die groter is dan 40 mm en een breedte die groter is dan 0,2 mm.</w:t>
      </w:r>
    </w:p>
    <w:p w14:paraId="6722E797" w14:textId="77777777" w:rsidR="00B01C16" w:rsidRPr="00BF5EFA" w:rsidRDefault="00B01C16" w:rsidP="00B01C16">
      <w:pPr>
        <w:pStyle w:val="Plattetekstinspringen2"/>
        <w:rPr>
          <w:lang w:eastAsia="nl-NL"/>
        </w:rPr>
      </w:pPr>
      <w:r w:rsidRPr="00BF5EFA">
        <w:rPr>
          <w:lang w:eastAsia="nl-NL"/>
        </w:rPr>
        <w:t>Elke steen waarvan het totaal volume van de rand- en hoekschade meer bedraagt dan 5% van het volume van de metselsteen.</w:t>
      </w:r>
    </w:p>
    <w:p w14:paraId="411B7E0C" w14:textId="77777777" w:rsidR="00B01C16" w:rsidRPr="00BF5EFA" w:rsidRDefault="00B01C16" w:rsidP="00B01C16">
      <w:pPr>
        <w:pStyle w:val="Plattetekstinspringen2"/>
        <w:rPr>
          <w:lang w:eastAsia="nl-NL"/>
        </w:rPr>
      </w:pPr>
      <w:r w:rsidRPr="00BF5EFA">
        <w:rPr>
          <w:lang w:eastAsia="nl-NL"/>
        </w:rPr>
        <w:t>Elke steen met een door constructielatten in de mal veroorzaakte inkeping in het kopse vlak waarvan de hoogte groter is dan 10 mm.</w:t>
      </w:r>
    </w:p>
    <w:p w14:paraId="56BF654E" w14:textId="77777777" w:rsidR="00B01C16" w:rsidRPr="00BF5EFA" w:rsidRDefault="00B01C16" w:rsidP="00BF5EFA">
      <w:pPr>
        <w:pStyle w:val="Plattetekstinspringen"/>
      </w:pPr>
      <w:r w:rsidRPr="00BF5EFA">
        <w:t>Voor stenen die gebruikt zullen worden in zichtbaar blijvend metselwerk worden eveneens als beschadiging beschouwd:</w:t>
      </w:r>
    </w:p>
    <w:p w14:paraId="079E3E1A" w14:textId="77777777" w:rsidR="00B01C16" w:rsidRPr="00BF5EFA" w:rsidRDefault="00B01C16" w:rsidP="00B01C16">
      <w:pPr>
        <w:pStyle w:val="Plattetekstinspringen2"/>
        <w:rPr>
          <w:lang w:eastAsia="nl-NL"/>
        </w:rPr>
      </w:pPr>
      <w:r w:rsidRPr="00BF5EFA">
        <w:rPr>
          <w:lang w:eastAsia="nl-NL"/>
        </w:rPr>
        <w:t>Elke steen met een door constructielatten in de mal veroorzaakte inkeping in het kopse vlak, waarvan de hoogte groter is dan 10 mm.</w:t>
      </w:r>
    </w:p>
    <w:p w14:paraId="5CC119F9" w14:textId="77777777" w:rsidR="00B01C16" w:rsidRPr="00BF5EFA" w:rsidRDefault="00B01C16" w:rsidP="00B01C16">
      <w:pPr>
        <w:pStyle w:val="Plattetekstinspringen2"/>
        <w:rPr>
          <w:lang w:eastAsia="nl-NL"/>
        </w:rPr>
      </w:pPr>
      <w:r w:rsidRPr="00BF5EFA">
        <w:rPr>
          <w:lang w:eastAsia="nl-NL"/>
        </w:rPr>
        <w:t>Elke steen met een door constructielatten in de mal veroorzaakte inkeping in de strek.</w:t>
      </w:r>
    </w:p>
    <w:p w14:paraId="770E5DF0" w14:textId="77777777" w:rsidR="00B01C16" w:rsidRPr="00BF5EFA" w:rsidRDefault="00B01C16" w:rsidP="00B01C16">
      <w:pPr>
        <w:pStyle w:val="Plattetekstinspringen2"/>
        <w:rPr>
          <w:lang w:eastAsia="nl-NL"/>
        </w:rPr>
      </w:pPr>
      <w:r w:rsidRPr="00BF5EFA">
        <w:rPr>
          <w:lang w:eastAsia="nl-NL"/>
        </w:rPr>
        <w:t>Elke steen waarvan minstens één zichtvlak een scheur vertoont met een lengte die groter is dan 10 mm en een breedte die groter is dan 0,2 mm.</w:t>
      </w:r>
    </w:p>
    <w:p w14:paraId="7D36C362" w14:textId="77777777" w:rsidR="00B01C16" w:rsidRPr="00BF5EFA" w:rsidRDefault="00B01C16" w:rsidP="00B01C16">
      <w:pPr>
        <w:pStyle w:val="Plattetekstinspringen2"/>
        <w:rPr>
          <w:lang w:eastAsia="nl-NL"/>
        </w:rPr>
      </w:pPr>
      <w:r w:rsidRPr="00BF5EFA">
        <w:rPr>
          <w:lang w:eastAsia="nl-NL"/>
        </w:rPr>
        <w:t>Elke steen waarvan de totale oppervlakte van de rand-of hoekschade in een zichtvlak meer bedraagt dan 1% van de oppervlakte van dat zichtvlak of waarvan de oppervlakte van tenminste één rand- of hoekbeschadiging meer dan 200 mm² bedraagt.</w:t>
      </w:r>
    </w:p>
    <w:p w14:paraId="38F288E7" w14:textId="77777777" w:rsidR="00B01C16" w:rsidRPr="00BF5EFA" w:rsidRDefault="00B01C16" w:rsidP="00B01C16">
      <w:pPr>
        <w:pStyle w:val="Plattetekstinspringen2"/>
        <w:rPr>
          <w:lang w:eastAsia="nl-NL"/>
        </w:rPr>
      </w:pPr>
      <w:r w:rsidRPr="00BF5EFA">
        <w:rPr>
          <w:lang w:eastAsia="nl-NL"/>
        </w:rPr>
        <w:t>Elke steen waarvan de totale oppervlakte van de beschadiging in het zichtoppervlak (met uitzondering van hoeken en randen) meer bedraagt dan 100 mm².</w:t>
      </w:r>
    </w:p>
    <w:p w14:paraId="4B7ADAF6" w14:textId="77777777" w:rsidR="00B01C16" w:rsidRPr="00BF5EFA" w:rsidRDefault="00B01C16" w:rsidP="003A7E39">
      <w:pPr>
        <w:pStyle w:val="Kop5"/>
      </w:pPr>
      <w:bookmarkStart w:id="914" w:name="_Toc381266318"/>
      <w:bookmarkStart w:id="915" w:name="_Toc385511665"/>
      <w:bookmarkStart w:id="916" w:name="_Toc387324903"/>
      <w:bookmarkStart w:id="917" w:name="_Toc438633424"/>
      <w:r w:rsidRPr="00BF5EFA">
        <w:t>14.22.11.</w:t>
      </w:r>
      <w:r w:rsidRPr="00BF5EFA">
        <w:tab/>
        <w:t>dragende kelderwanden – metselwerk/betonblokken - muurdikte 14 cm</w:t>
      </w:r>
      <w:r w:rsidRPr="00BF5EFA">
        <w:tab/>
      </w:r>
      <w:r w:rsidRPr="00BF5EFA">
        <w:rPr>
          <w:rStyle w:val="MeetChar"/>
        </w:rPr>
        <w:t>|FH|m3</w:t>
      </w:r>
      <w:bookmarkEnd w:id="914"/>
      <w:bookmarkEnd w:id="915"/>
      <w:bookmarkEnd w:id="916"/>
      <w:bookmarkEnd w:id="917"/>
    </w:p>
    <w:p w14:paraId="432EEF6D" w14:textId="77777777" w:rsidR="00B01C16" w:rsidRPr="00BF5EFA" w:rsidRDefault="00B01C16" w:rsidP="00B01C16">
      <w:pPr>
        <w:pStyle w:val="Kop6"/>
        <w:rPr>
          <w:lang w:val="nl-NL"/>
        </w:rPr>
      </w:pPr>
      <w:r w:rsidRPr="00BF5EFA">
        <w:rPr>
          <w:lang w:val="nl-NL"/>
        </w:rPr>
        <w:t>Meting</w:t>
      </w:r>
    </w:p>
    <w:p w14:paraId="7AA3FD30" w14:textId="77777777" w:rsidR="00B01C16" w:rsidRPr="00BF5EFA" w:rsidRDefault="00B01C16" w:rsidP="00BF5EFA">
      <w:pPr>
        <w:pStyle w:val="Plattetekstinspringen"/>
      </w:pPr>
      <w:r w:rsidRPr="00BF5EFA">
        <w:t>meeteenheid: per m³</w:t>
      </w:r>
    </w:p>
    <w:p w14:paraId="00351D6B" w14:textId="77777777" w:rsidR="00B01C16" w:rsidRPr="00BF5EFA" w:rsidRDefault="00B01C16" w:rsidP="00BF5EFA">
      <w:pPr>
        <w:pStyle w:val="Plattetekstinspringen"/>
      </w:pPr>
      <w:r w:rsidRPr="00BF5EFA">
        <w:t>meetcode: de lengte van de muren wordt gemeten in de as van de muren, bij kruisingen wordt de dikkere muur doorgemeten. De hoogte wordt gemeten tussen de vloeren. Geen enkel volume wordt tweemaal in rekening gebracht. Wordt afgetrokken:</w:t>
      </w:r>
    </w:p>
    <w:p w14:paraId="10B63278" w14:textId="77777777" w:rsidR="00B01C16" w:rsidRPr="00BF5EFA" w:rsidRDefault="00B01C16" w:rsidP="00B01C16">
      <w:pPr>
        <w:pStyle w:val="Plattetekstinspringen2"/>
      </w:pPr>
      <w:r w:rsidRPr="00BF5EFA">
        <w:t>openingen met een oppervlakte groter dan 0,30 m²;</w:t>
      </w:r>
    </w:p>
    <w:p w14:paraId="38BAD999" w14:textId="77777777" w:rsidR="00B01C16" w:rsidRPr="00BF5EFA" w:rsidRDefault="00B01C16" w:rsidP="00B01C16">
      <w:pPr>
        <w:pStyle w:val="Plattetekstinspringen2"/>
      </w:pPr>
      <w:r w:rsidRPr="00BF5EFA">
        <w:t>het volume van constructieve elementen zoals balken, … indien deze apart gemeten worden.</w:t>
      </w:r>
    </w:p>
    <w:p w14:paraId="733A86AC" w14:textId="77777777" w:rsidR="00B01C16" w:rsidRPr="00BF5EFA" w:rsidRDefault="00B01C16" w:rsidP="00BF5EFA">
      <w:pPr>
        <w:pStyle w:val="Plattetekstinspringen"/>
      </w:pPr>
      <w:r w:rsidRPr="00BF5EFA">
        <w:t>aard van overeenkomst: Forfaitaire Hoeveelheid (FH)</w:t>
      </w:r>
    </w:p>
    <w:p w14:paraId="274D5A77" w14:textId="77777777" w:rsidR="00B01C16" w:rsidRPr="00BF5EFA" w:rsidRDefault="00B01C16" w:rsidP="00B01C16">
      <w:pPr>
        <w:pStyle w:val="Kop6"/>
      </w:pPr>
      <w:r w:rsidRPr="00BF5EFA">
        <w:t>Toepassing</w:t>
      </w:r>
    </w:p>
    <w:p w14:paraId="5D9442F2" w14:textId="77777777" w:rsidR="00B01C16" w:rsidRPr="00BF5EFA" w:rsidRDefault="00B01C16" w:rsidP="003A7E39">
      <w:pPr>
        <w:pStyle w:val="Kop5"/>
      </w:pPr>
      <w:bookmarkStart w:id="918" w:name="_Toc381266319"/>
      <w:bookmarkStart w:id="919" w:name="_Toc385511666"/>
      <w:bookmarkStart w:id="920" w:name="_Toc387324904"/>
      <w:bookmarkStart w:id="921" w:name="_Toc438633425"/>
      <w:r w:rsidRPr="00BF5EFA">
        <w:t>14.22.12.</w:t>
      </w:r>
      <w:r w:rsidRPr="00BF5EFA">
        <w:tab/>
        <w:t>dragende kelderwanden – metselwerk/betonblokken - muurdikte 19 cm</w:t>
      </w:r>
      <w:r w:rsidRPr="00BF5EFA">
        <w:tab/>
      </w:r>
      <w:r w:rsidRPr="00BF5EFA">
        <w:rPr>
          <w:rStyle w:val="MeetChar"/>
        </w:rPr>
        <w:t>|FH|m3</w:t>
      </w:r>
      <w:bookmarkEnd w:id="918"/>
      <w:bookmarkEnd w:id="919"/>
      <w:bookmarkEnd w:id="920"/>
      <w:bookmarkEnd w:id="921"/>
    </w:p>
    <w:p w14:paraId="1BD93534" w14:textId="77777777" w:rsidR="00B01C16" w:rsidRPr="00BF5EFA" w:rsidRDefault="00B01C16" w:rsidP="00B01C16">
      <w:pPr>
        <w:pStyle w:val="Kop6"/>
        <w:rPr>
          <w:lang w:val="nl-NL"/>
        </w:rPr>
      </w:pPr>
      <w:r w:rsidRPr="00BF5EFA">
        <w:rPr>
          <w:lang w:val="nl-NL"/>
        </w:rPr>
        <w:t>Meting</w:t>
      </w:r>
    </w:p>
    <w:p w14:paraId="76DAC5F5" w14:textId="77777777" w:rsidR="00B01C16" w:rsidRPr="00BF5EFA" w:rsidRDefault="00B01C16" w:rsidP="00BF5EFA">
      <w:pPr>
        <w:pStyle w:val="Plattetekstinspringen"/>
      </w:pPr>
      <w:r w:rsidRPr="00BF5EFA">
        <w:t>meeteenheid: per m³</w:t>
      </w:r>
    </w:p>
    <w:p w14:paraId="41E93F71" w14:textId="77777777" w:rsidR="00B01C16" w:rsidRPr="00BF5EFA" w:rsidRDefault="00B01C16" w:rsidP="00BF5EFA">
      <w:pPr>
        <w:pStyle w:val="Plattetekstinspringen"/>
      </w:pPr>
      <w:r w:rsidRPr="00BF5EFA">
        <w:t>meetcode: de lengte van de muren wordt gemeten in de as van de muren, bij kruisingen wordt de dikkere muur doorgemeten. De hoogte wordt gemeten tussen de vloeren. Geen enkel volume wordt tweemaal in rekening gebracht. Wordt afgetrokken:</w:t>
      </w:r>
    </w:p>
    <w:p w14:paraId="2C339A35" w14:textId="77777777" w:rsidR="00B01C16" w:rsidRPr="00BF5EFA" w:rsidRDefault="00B01C16" w:rsidP="00B01C16">
      <w:pPr>
        <w:pStyle w:val="Plattetekstinspringen2"/>
      </w:pPr>
      <w:r w:rsidRPr="00BF5EFA">
        <w:t>openingen met een oppervlakte groter dan 0,30 m²;</w:t>
      </w:r>
    </w:p>
    <w:p w14:paraId="52AFBA05" w14:textId="77777777" w:rsidR="00B01C16" w:rsidRPr="00BF5EFA" w:rsidRDefault="00B01C16" w:rsidP="00B01C16">
      <w:pPr>
        <w:pStyle w:val="Plattetekstinspringen2"/>
      </w:pPr>
      <w:r w:rsidRPr="00BF5EFA">
        <w:t>het volume van constructieve elementen zoals balken, … indien deze apart gemeten worden.</w:t>
      </w:r>
    </w:p>
    <w:p w14:paraId="3A8038B2" w14:textId="77777777" w:rsidR="00B01C16" w:rsidRPr="00BF5EFA" w:rsidRDefault="00B01C16" w:rsidP="00BF5EFA">
      <w:pPr>
        <w:pStyle w:val="Plattetekstinspringen"/>
      </w:pPr>
      <w:r w:rsidRPr="00BF5EFA">
        <w:t>aard van overeenkomst: Forfaitaire Hoeveelheid (FH)</w:t>
      </w:r>
    </w:p>
    <w:p w14:paraId="640BC733" w14:textId="77777777" w:rsidR="00B01C16" w:rsidRPr="00BF5EFA" w:rsidRDefault="00B01C16" w:rsidP="00B01C16">
      <w:pPr>
        <w:pStyle w:val="Kop6"/>
      </w:pPr>
      <w:r w:rsidRPr="00BF5EFA">
        <w:t>Toepassing</w:t>
      </w:r>
    </w:p>
    <w:p w14:paraId="32E5D4C2" w14:textId="77777777" w:rsidR="00B01C16" w:rsidRPr="00BF5EFA" w:rsidRDefault="00B01C16" w:rsidP="003A7E39">
      <w:pPr>
        <w:pStyle w:val="Kop5"/>
      </w:pPr>
      <w:bookmarkStart w:id="922" w:name="_Toc381266320"/>
      <w:bookmarkStart w:id="923" w:name="_Toc385511667"/>
      <w:bookmarkStart w:id="924" w:name="_Toc387324905"/>
      <w:bookmarkStart w:id="925" w:name="_Toc438633426"/>
      <w:r w:rsidRPr="00BF5EFA">
        <w:t>14.22.13.</w:t>
      </w:r>
      <w:r w:rsidRPr="00BF5EFA">
        <w:tab/>
        <w:t>dragende kelderwanden – metselwerk/betonblokken - muurdikte 29 cm</w:t>
      </w:r>
      <w:r w:rsidRPr="00BF5EFA">
        <w:tab/>
      </w:r>
      <w:r w:rsidRPr="00BF5EFA">
        <w:rPr>
          <w:rStyle w:val="MeetChar"/>
        </w:rPr>
        <w:t>|FH|m3</w:t>
      </w:r>
      <w:bookmarkEnd w:id="922"/>
      <w:bookmarkEnd w:id="923"/>
      <w:bookmarkEnd w:id="924"/>
      <w:bookmarkEnd w:id="925"/>
    </w:p>
    <w:p w14:paraId="361FD92A" w14:textId="77777777" w:rsidR="00B01C16" w:rsidRPr="00BF5EFA" w:rsidRDefault="00B01C16" w:rsidP="00B01C16">
      <w:pPr>
        <w:pStyle w:val="Kop6"/>
        <w:rPr>
          <w:lang w:val="nl-NL"/>
        </w:rPr>
      </w:pPr>
      <w:r w:rsidRPr="00BF5EFA">
        <w:rPr>
          <w:lang w:val="nl-NL"/>
        </w:rPr>
        <w:t>Meting</w:t>
      </w:r>
    </w:p>
    <w:p w14:paraId="7EDAED0E" w14:textId="77777777" w:rsidR="00B01C16" w:rsidRPr="00BF5EFA" w:rsidRDefault="00B01C16" w:rsidP="00BF5EFA">
      <w:pPr>
        <w:pStyle w:val="Plattetekstinspringen"/>
      </w:pPr>
      <w:r w:rsidRPr="00BF5EFA">
        <w:t>meeteenheid: per m³</w:t>
      </w:r>
    </w:p>
    <w:p w14:paraId="2FC53942" w14:textId="77777777" w:rsidR="00B01C16" w:rsidRPr="00BF5EFA" w:rsidRDefault="00B01C16" w:rsidP="00BF5EFA">
      <w:pPr>
        <w:pStyle w:val="Plattetekstinspringen"/>
      </w:pPr>
      <w:r w:rsidRPr="00BF5EFA">
        <w:t>meetcode: de lengte van de muren wordt gemeten in de as van de muren, bij kruisingen wordt de dikkere muur doorgemeten. De hoogte wordt gemeten tussen de vloeren. Geen enkel volume wordt tweemaal in rekening gebracht. Wordt afgetrokken:</w:t>
      </w:r>
    </w:p>
    <w:p w14:paraId="3C326687" w14:textId="77777777" w:rsidR="00B01C16" w:rsidRPr="00BF5EFA" w:rsidRDefault="00B01C16" w:rsidP="00B01C16">
      <w:pPr>
        <w:pStyle w:val="Plattetekstinspringen2"/>
      </w:pPr>
      <w:r w:rsidRPr="00BF5EFA">
        <w:t>openingen met een oppervlakte groter dan 0,30 m²;</w:t>
      </w:r>
    </w:p>
    <w:p w14:paraId="749422CE" w14:textId="77777777" w:rsidR="00B01C16" w:rsidRPr="00BF5EFA" w:rsidRDefault="00B01C16" w:rsidP="00B01C16">
      <w:pPr>
        <w:pStyle w:val="Plattetekstinspringen2"/>
      </w:pPr>
      <w:r w:rsidRPr="00BF5EFA">
        <w:t>het volume van constructieve elementen zoals balken, … indien deze apart gemeten worden.</w:t>
      </w:r>
    </w:p>
    <w:p w14:paraId="720829E6" w14:textId="77777777" w:rsidR="00B01C16" w:rsidRPr="00BF5EFA" w:rsidRDefault="00B01C16" w:rsidP="00BF5EFA">
      <w:pPr>
        <w:pStyle w:val="Plattetekstinspringen"/>
      </w:pPr>
      <w:r w:rsidRPr="00BF5EFA">
        <w:t>aard van overeenkomst: Forfaitaire Hoeveelheid (FH)</w:t>
      </w:r>
    </w:p>
    <w:p w14:paraId="3E3C6081" w14:textId="77777777" w:rsidR="00B01C16" w:rsidRPr="00BF5EFA" w:rsidRDefault="00B01C16" w:rsidP="00B01C16">
      <w:pPr>
        <w:pStyle w:val="Kop6"/>
      </w:pPr>
      <w:r w:rsidRPr="00BF5EFA">
        <w:t>Toepassing</w:t>
      </w:r>
    </w:p>
    <w:p w14:paraId="2D4F09C2" w14:textId="77777777" w:rsidR="00B01C16" w:rsidRPr="00BF5EFA" w:rsidRDefault="00B01C16" w:rsidP="00B01C16">
      <w:pPr>
        <w:pStyle w:val="Kop4"/>
      </w:pPr>
      <w:bookmarkStart w:id="926" w:name="_Toc381266321"/>
      <w:bookmarkStart w:id="927" w:name="_Toc385511668"/>
      <w:bookmarkStart w:id="928" w:name="_Toc387324906"/>
      <w:bookmarkStart w:id="929" w:name="_Toc438633427"/>
      <w:r w:rsidRPr="00BF5EFA">
        <w:t>14.22.20.</w:t>
      </w:r>
      <w:r w:rsidRPr="00BF5EFA">
        <w:tab/>
        <w:t>dragende kelderwanden – metselwerk/baksteen</w:t>
      </w:r>
      <w:bookmarkEnd w:id="926"/>
      <w:bookmarkEnd w:id="927"/>
      <w:bookmarkEnd w:id="928"/>
      <w:bookmarkEnd w:id="929"/>
    </w:p>
    <w:p w14:paraId="4C362999" w14:textId="77777777" w:rsidR="00B01C16" w:rsidRPr="00BF5EFA" w:rsidRDefault="00B01C16" w:rsidP="00B01C16">
      <w:pPr>
        <w:pStyle w:val="Kop6"/>
      </w:pPr>
      <w:r w:rsidRPr="00BF5EFA">
        <w:t>Omschrijving</w:t>
      </w:r>
    </w:p>
    <w:p w14:paraId="54E6AF6B" w14:textId="77777777" w:rsidR="00B01C16" w:rsidRPr="00BF5EFA" w:rsidRDefault="00B01C16" w:rsidP="00B01C16">
      <w:pPr>
        <w:pStyle w:val="Plattetekst"/>
      </w:pPr>
      <w:r w:rsidRPr="00BF5EFA">
        <w:t>De kelderwanden worden opgetrokken uit snelbouw bakstenen.</w:t>
      </w:r>
    </w:p>
    <w:p w14:paraId="30E477BC" w14:textId="77777777" w:rsidR="00B01C16" w:rsidRPr="00BF5EFA" w:rsidRDefault="00B01C16" w:rsidP="00B01C16">
      <w:pPr>
        <w:pStyle w:val="Kop6"/>
      </w:pPr>
      <w:r w:rsidRPr="00BF5EFA">
        <w:t>Materiaal</w:t>
      </w:r>
    </w:p>
    <w:p w14:paraId="47D2354C" w14:textId="77777777" w:rsidR="00B01C16" w:rsidRPr="00BF5EFA" w:rsidRDefault="00B01C16" w:rsidP="00BF5EFA">
      <w:pPr>
        <w:pStyle w:val="Plattetekstinspringen"/>
      </w:pPr>
      <w:r w:rsidRPr="00BF5EFA">
        <w:t>De NBN EN 771-1 Voorschriften voor metselstenen – Deel 1: Metselbaksteen is van toepassing.</w:t>
      </w:r>
    </w:p>
    <w:p w14:paraId="665381D1" w14:textId="77777777" w:rsidR="00B01C16" w:rsidRPr="00BF5EFA" w:rsidRDefault="00B01C16" w:rsidP="00BF5EFA">
      <w:pPr>
        <w:pStyle w:val="Plattetekstinspringen"/>
      </w:pPr>
      <w:r w:rsidRPr="00BF5EFA">
        <w:t>Enkel stenen behorende tot categorie I volgens NBN EN 771-1 mogen toegepast worden.</w:t>
      </w:r>
    </w:p>
    <w:p w14:paraId="2CA82DA2" w14:textId="77777777" w:rsidR="00B01C16" w:rsidRPr="00BF5EFA" w:rsidRDefault="00B01C16" w:rsidP="00BF5EFA">
      <w:pPr>
        <w:pStyle w:val="Plattetekstinspringen"/>
      </w:pPr>
      <w:r w:rsidRPr="00BF5EFA">
        <w:t>De stenen dragen het BENOR-merk of gelijkwaardig. Bij iedere levering wordt een certificaat van oorsprong gevoegd.</w:t>
      </w:r>
    </w:p>
    <w:p w14:paraId="4AEB593F" w14:textId="77777777" w:rsidR="00B01C16" w:rsidRPr="00BF5EFA" w:rsidRDefault="00B01C16" w:rsidP="00BF5EFA">
      <w:pPr>
        <w:pStyle w:val="Plattetekstinspringen"/>
      </w:pPr>
      <w:r w:rsidRPr="00BF5EFA">
        <w:t>De aannemer legt een staal en prestatiefiche ter goedkeuring voor aan de ontwerper.</w:t>
      </w:r>
    </w:p>
    <w:p w14:paraId="41CBA4F9" w14:textId="77777777" w:rsidR="00B01C16" w:rsidRPr="00BF5EFA" w:rsidRDefault="00B01C16" w:rsidP="00BF5EFA">
      <w:pPr>
        <w:pStyle w:val="Plattetekstinspringen"/>
      </w:pPr>
      <w:r w:rsidRPr="00BF5EFA">
        <w:t>Gehalte aan actieve oplosbare zouten: categorie S1 of S2 (volgens NBN EN 771-1).</w:t>
      </w:r>
    </w:p>
    <w:p w14:paraId="3C84AB31" w14:textId="77777777" w:rsidR="00B01C16" w:rsidRPr="00BF5EFA" w:rsidRDefault="00B01C16" w:rsidP="00B01C16">
      <w:pPr>
        <w:pStyle w:val="Kop8"/>
        <w:rPr>
          <w:lang w:val="nl-NL"/>
        </w:rPr>
      </w:pPr>
      <w:r w:rsidRPr="00BF5EFA">
        <w:rPr>
          <w:lang w:val="nl-NL"/>
        </w:rPr>
        <w:t>Specificaties</w:t>
      </w:r>
    </w:p>
    <w:p w14:paraId="48A83C42" w14:textId="77777777" w:rsidR="00B01C16" w:rsidRPr="00BF5EFA" w:rsidRDefault="00B01C16" w:rsidP="00BF5EFA">
      <w:pPr>
        <w:pStyle w:val="Plattetekstinspringen"/>
      </w:pPr>
      <w:r w:rsidRPr="00BF5EFA">
        <w:t>Stenen:</w:t>
      </w:r>
    </w:p>
    <w:p w14:paraId="791C986C" w14:textId="77777777" w:rsidR="00B01C16" w:rsidRPr="00BF5EFA" w:rsidRDefault="00B01C16" w:rsidP="00B01C16">
      <w:pPr>
        <w:pStyle w:val="Plattetekstinspringen2"/>
      </w:pPr>
      <w:r w:rsidRPr="00BF5EFA">
        <w:t xml:space="preserve">formaat (lxbxh): </w:t>
      </w:r>
      <w:r w:rsidRPr="00BF5EFA">
        <w:rPr>
          <w:rStyle w:val="Keuze-blauw"/>
        </w:rPr>
        <w:t>… x … x … mm /modulair formaat op voorstel van aannemer</w:t>
      </w:r>
    </w:p>
    <w:p w14:paraId="59106F61" w14:textId="77777777" w:rsidR="00B01C16" w:rsidRPr="00BF5EFA" w:rsidRDefault="00B01C16" w:rsidP="00B01C16">
      <w:pPr>
        <w:pStyle w:val="Plattetekstinspringen2"/>
      </w:pPr>
      <w:r w:rsidRPr="00BF5EFA">
        <w:t>bruto droge volumemassa: min.</w:t>
      </w:r>
      <w:r w:rsidRPr="00BF5EFA">
        <w:rPr>
          <w:rStyle w:val="Keuze-blauw"/>
        </w:rPr>
        <w:t xml:space="preserve"> 800/850/900/1050/1150 /… </w:t>
      </w:r>
      <w:r w:rsidRPr="00BF5EFA">
        <w:t>kg/m³ (tolerantiecategorie D1 of D2)</w:t>
      </w:r>
    </w:p>
    <w:p w14:paraId="668DB7B9" w14:textId="77777777" w:rsidR="00B01C16" w:rsidRPr="00BF5EFA" w:rsidRDefault="00B01C16" w:rsidP="00B01C16">
      <w:pPr>
        <w:pStyle w:val="Plattetekstinspringen2"/>
      </w:pPr>
      <w:r w:rsidRPr="00BF5EFA">
        <w:t>genormaliseerde  gemiddelde druksterkte f</w:t>
      </w:r>
      <w:r w:rsidRPr="00BF5EFA">
        <w:rPr>
          <w:vertAlign w:val="subscript"/>
        </w:rPr>
        <w:t>b</w:t>
      </w:r>
      <w:r w:rsidRPr="00BF5EFA">
        <w:t xml:space="preserve">: min. </w:t>
      </w:r>
      <w:r w:rsidRPr="00BF5EFA">
        <w:rPr>
          <w:rStyle w:val="Keuze-blauw"/>
        </w:rPr>
        <w:t>10 …</w:t>
      </w:r>
      <w:r w:rsidRPr="00BF5EFA">
        <w:t xml:space="preserve"> N/mm²</w:t>
      </w:r>
    </w:p>
    <w:p w14:paraId="65CE2C17" w14:textId="77777777" w:rsidR="00B01C16" w:rsidRPr="00BF5EFA" w:rsidRDefault="00B01C16" w:rsidP="00B01C16">
      <w:pPr>
        <w:pStyle w:val="Plattetekstinspringen2"/>
      </w:pPr>
      <w:r w:rsidRPr="00BF5EFA">
        <w:t xml:space="preserve">kopvlak: </w:t>
      </w:r>
      <w:r w:rsidRPr="00BF5EFA">
        <w:rPr>
          <w:rStyle w:val="Keuze-blauw"/>
        </w:rPr>
        <w:t>vlak/tand en groef</w:t>
      </w:r>
    </w:p>
    <w:p w14:paraId="317E602C" w14:textId="77777777" w:rsidR="00B01C16" w:rsidRPr="00BF5EFA" w:rsidRDefault="00B01C16" w:rsidP="00B01C16">
      <w:pPr>
        <w:pStyle w:val="Plattetekstinspringen2"/>
      </w:pPr>
      <w:r w:rsidRPr="00BF5EFA">
        <w:t xml:space="preserve">oppervlak: </w:t>
      </w:r>
      <w:r w:rsidRPr="00BF5EFA">
        <w:rPr>
          <w:rStyle w:val="Keuze-blauw"/>
        </w:rPr>
        <w:t>glad/geribd/keuze aannemer</w:t>
      </w:r>
    </w:p>
    <w:p w14:paraId="583C4E73" w14:textId="77777777" w:rsidR="00B01C16" w:rsidRPr="00BF5EFA" w:rsidRDefault="00B01C16" w:rsidP="00BF5EFA">
      <w:pPr>
        <w:pStyle w:val="Plattetekstinspringen"/>
      </w:pPr>
      <w:r w:rsidRPr="00BF5EFA">
        <w:t xml:space="preserve">De stenen worden </w:t>
      </w:r>
      <w:r w:rsidRPr="00BF5EFA">
        <w:rPr>
          <w:rStyle w:val="Keuze-blauw"/>
        </w:rPr>
        <w:t>vermetseld met mortel voor algemene toepassing/verlijmd met lijmmortel.</w:t>
      </w:r>
    </w:p>
    <w:p w14:paraId="1C9A8325" w14:textId="77777777" w:rsidR="00B01C16" w:rsidRPr="00BF5EFA" w:rsidRDefault="00B01C16" w:rsidP="00BF5EFA">
      <w:pPr>
        <w:pStyle w:val="Plattetekstinspringen"/>
        <w:rPr>
          <w:rStyle w:val="Keuze-blauw"/>
        </w:rPr>
      </w:pPr>
      <w:r w:rsidRPr="00BF5EFA">
        <w:t xml:space="preserve">Druksterkteklasse mortel: </w:t>
      </w:r>
      <w:r w:rsidRPr="00BF5EFA">
        <w:rPr>
          <w:rStyle w:val="Keuze-blauw"/>
        </w:rPr>
        <w:t>M 2,5/M 5/M 10/M 15/M 20</w:t>
      </w:r>
    </w:p>
    <w:p w14:paraId="6EA5F576" w14:textId="77777777" w:rsidR="00B01C16" w:rsidRPr="00BF5EFA" w:rsidRDefault="00B01C16" w:rsidP="00BF5EFA">
      <w:pPr>
        <w:pStyle w:val="Plattetekstinspringen"/>
      </w:pPr>
      <w:r w:rsidRPr="00BF5EFA">
        <w:t xml:space="preserve">Dikte van de voegen: </w:t>
      </w:r>
      <w:r w:rsidRPr="00BF5EFA">
        <w:rPr>
          <w:rStyle w:val="Keuze-blauw"/>
        </w:rPr>
        <w:t>naar keuze aannemer rekening houdend met hierboven vermeld morteltype/0,5/1/1,5/2/3/4/5/6/10/12/… mm</w:t>
      </w:r>
    </w:p>
    <w:p w14:paraId="6FC69398" w14:textId="77777777" w:rsidR="00B01C16" w:rsidRPr="00BF5EFA" w:rsidRDefault="00B01C16" w:rsidP="00BF5EFA">
      <w:pPr>
        <w:pStyle w:val="Plattetekstinspringen"/>
      </w:pPr>
      <w:r w:rsidRPr="00BF5EFA">
        <w:t xml:space="preserve">Metselverband: </w:t>
      </w:r>
      <w:r w:rsidRPr="00BF5EFA">
        <w:rPr>
          <w:rStyle w:val="Keuze-blauw"/>
        </w:rPr>
        <w:t>halfsteens verband/keuze van de aannemer/…</w:t>
      </w:r>
    </w:p>
    <w:p w14:paraId="3019256E"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p>
    <w:p w14:paraId="4FBDC680" w14:textId="77777777" w:rsidR="00B01C16" w:rsidRPr="00BF5EFA" w:rsidRDefault="00B01C16" w:rsidP="00BF5EFA">
      <w:pPr>
        <w:pStyle w:val="Plattetekstinspringen"/>
      </w:pPr>
      <w:r w:rsidRPr="00BF5EFA">
        <w:t xml:space="preserve">De bakstenen worden toegepast met gelijmde voegen tussen 0,5 mm en 3 mm. De stenen moeten minstens tot de maatspreidingsklasse R1+ of R2+ behoren. De vlakheid en rechtheid van de legoppervlakken mag een gemiddelde maximale afwijking van 1% van de lengte van de diagonaal van het legvlak niet overschrijden, met een individueel maximum van 2 mm. </w:t>
      </w:r>
    </w:p>
    <w:p w14:paraId="3E74F8AA" w14:textId="77777777" w:rsidR="00B01C16" w:rsidRPr="00BF5EFA" w:rsidRDefault="00B01C16" w:rsidP="00BF5EFA">
      <w:pPr>
        <w:pStyle w:val="Plattetekstinspringen"/>
      </w:pPr>
      <w:r w:rsidRPr="00BF5EFA">
        <w:t xml:space="preserve">De lateien worden uitgevoerd in </w:t>
      </w:r>
      <w:r w:rsidRPr="00BF5EFA">
        <w:rPr>
          <w:rStyle w:val="Keuze-blauw"/>
        </w:rPr>
        <w:t>beton volgens artikel 26.34./staal volgens artikel 27.20..</w:t>
      </w:r>
      <w:r w:rsidRPr="00BF5EFA">
        <w:t xml:space="preserve"> </w:t>
      </w:r>
    </w:p>
    <w:p w14:paraId="28745545" w14:textId="77777777" w:rsidR="00B01C16" w:rsidRPr="00BF5EFA" w:rsidRDefault="00B01C16" w:rsidP="00BF5EFA">
      <w:pPr>
        <w:pStyle w:val="Plattetekstinspringen"/>
      </w:pPr>
      <w:r w:rsidRPr="00BF5EFA">
        <w:t xml:space="preserve">Er wordt een horizontale metselwerkwapening volgens artikel 14.22.02. voorzien </w:t>
      </w:r>
    </w:p>
    <w:p w14:paraId="11F804CC" w14:textId="77777777" w:rsidR="00B01C16" w:rsidRPr="00BF5EFA" w:rsidRDefault="00B01C16" w:rsidP="00B01C16">
      <w:pPr>
        <w:pStyle w:val="Plattetekstinspringen2"/>
        <w:rPr>
          <w:rStyle w:val="Keuze-blauw"/>
        </w:rPr>
      </w:pPr>
      <w:r w:rsidRPr="00BF5EFA">
        <w:rPr>
          <w:rStyle w:val="Keuze-blauw"/>
        </w:rPr>
        <w:t>op de plaatsen zoals aangeduid op de plannen/volgens de studie van de fabrikant van de stenen</w:t>
      </w:r>
    </w:p>
    <w:p w14:paraId="72DCB995" w14:textId="77777777" w:rsidR="00B01C16" w:rsidRPr="00BF5EFA" w:rsidRDefault="00B01C16" w:rsidP="00B01C16">
      <w:pPr>
        <w:pStyle w:val="Plattetekstinspringen2"/>
      </w:pPr>
      <w:r w:rsidRPr="00BF5EFA">
        <w:t xml:space="preserve">om de </w:t>
      </w:r>
      <w:r w:rsidRPr="00BF5EFA">
        <w:rPr>
          <w:rStyle w:val="Keuze-blauw"/>
        </w:rPr>
        <w:t>2/3/… lagen/tussen elke laag metselwerk</w:t>
      </w:r>
    </w:p>
    <w:p w14:paraId="18C8812B" w14:textId="77777777" w:rsidR="00B01C16" w:rsidRPr="00BF5EFA" w:rsidRDefault="00B01C16" w:rsidP="00B01C16">
      <w:pPr>
        <w:pStyle w:val="Plattetekstinspringen2"/>
      </w:pPr>
      <w:r w:rsidRPr="00BF5EFA">
        <w:t xml:space="preserve">in de </w:t>
      </w:r>
      <w:r w:rsidRPr="00BF5EFA">
        <w:rPr>
          <w:rStyle w:val="Keuze-blauw"/>
        </w:rPr>
        <w:t>3/4</w:t>
      </w:r>
      <w:r w:rsidRPr="00BF5EFA">
        <w:t xml:space="preserve"> lagen onder en boven alle deuropeningen. Boven de lintelen komt onmiddellijk een wapening. De wapening steekt </w:t>
      </w:r>
      <w:r w:rsidRPr="00BF5EFA">
        <w:rPr>
          <w:rStyle w:val="Keuze-blauw"/>
        </w:rPr>
        <w:t>1/…</w:t>
      </w:r>
      <w:r w:rsidRPr="00BF5EFA">
        <w:t xml:space="preserve"> m uit aan beide zijden van de opening.</w:t>
      </w:r>
    </w:p>
    <w:p w14:paraId="5F1001CC" w14:textId="77777777" w:rsidR="00B01C16" w:rsidRPr="00BF5EFA" w:rsidRDefault="00B01C16" w:rsidP="00B01C16">
      <w:pPr>
        <w:pStyle w:val="Plattetekstinspringen2"/>
      </w:pPr>
      <w:r w:rsidRPr="00BF5EFA">
        <w:t xml:space="preserve">De wapening wordt voorzien ter hoogte van alle hoek- en T-verbindingen van de binnenmuren, om de </w:t>
      </w:r>
      <w:r w:rsidRPr="00BF5EFA">
        <w:rPr>
          <w:rStyle w:val="Keuze-blauw"/>
        </w:rPr>
        <w:t>2/3/ …</w:t>
      </w:r>
      <w:r w:rsidRPr="00BF5EFA">
        <w:t xml:space="preserve"> lagen over de volledige hoogte van de muur. Lengte: minimaal </w:t>
      </w:r>
      <w:r w:rsidRPr="00BF5EFA">
        <w:rPr>
          <w:rStyle w:val="Keuze-blauw"/>
        </w:rPr>
        <w:t>1,5/…</w:t>
      </w:r>
      <w:r w:rsidRPr="00BF5EFA">
        <w:t xml:space="preserve"> m langs elke muur.</w:t>
      </w:r>
    </w:p>
    <w:p w14:paraId="0421CB46" w14:textId="77777777" w:rsidR="00B01C16" w:rsidRPr="00BF5EFA" w:rsidRDefault="00B01C16" w:rsidP="00BF5EFA">
      <w:pPr>
        <w:pStyle w:val="Plattetekstinspringen"/>
      </w:pPr>
      <w:r w:rsidRPr="00BF5EFA">
        <w:t xml:space="preserve">Zichtbaar blijvend metselwerk </w:t>
      </w:r>
    </w:p>
    <w:p w14:paraId="1F7FFFF1" w14:textId="77777777" w:rsidR="00B01C16" w:rsidRPr="00BF5EFA" w:rsidRDefault="00B01C16" w:rsidP="00B01C16">
      <w:pPr>
        <w:pStyle w:val="Plattetekstinspringen2"/>
      </w:pPr>
      <w:r w:rsidRPr="00BF5EFA">
        <w:t xml:space="preserve">volgende muurvlakken worden als zichtbaar blijvend metselwerk uitgevoerd: </w:t>
      </w:r>
      <w:r w:rsidRPr="00BF5EFA">
        <w:rPr>
          <w:rStyle w:val="Keuze-blauw"/>
        </w:rPr>
        <w:t>…/volgens aanduiding op de plannen.</w:t>
      </w:r>
      <w:r w:rsidRPr="00BF5EFA">
        <w:t xml:space="preserve"> </w:t>
      </w:r>
    </w:p>
    <w:p w14:paraId="0C8A8D48" w14:textId="77777777" w:rsidR="00B01C16" w:rsidRPr="00BF5EFA" w:rsidRDefault="00B01C16" w:rsidP="00B01C16">
      <w:pPr>
        <w:pStyle w:val="Plattetekstinspringen2"/>
      </w:pPr>
      <w:r w:rsidRPr="00BF5EFA">
        <w:t xml:space="preserve">er worden bakstenen gebruikt met afmetingen: </w:t>
      </w:r>
      <w:r w:rsidRPr="00BF5EFA">
        <w:rPr>
          <w:rStyle w:val="Keuze-blauw"/>
        </w:rPr>
        <w:t>… x … x … cm/naar keuze aannemer</w:t>
      </w:r>
    </w:p>
    <w:p w14:paraId="3A5AB6A2" w14:textId="77777777" w:rsidR="00B01C16" w:rsidRPr="00BF5EFA" w:rsidRDefault="00B01C16" w:rsidP="00B01C16">
      <w:pPr>
        <w:pStyle w:val="Plattetekstinspringen2"/>
      </w:pPr>
      <w:r w:rsidRPr="00BF5EFA">
        <w:t>het meegaand opvoegen is inbegrepen in dit artikel.</w:t>
      </w:r>
    </w:p>
    <w:p w14:paraId="451D3686" w14:textId="77777777" w:rsidR="00B01C16" w:rsidRPr="00BF5EFA" w:rsidRDefault="00B01C16" w:rsidP="00B01C16">
      <w:pPr>
        <w:pStyle w:val="Kop6"/>
      </w:pPr>
      <w:r w:rsidRPr="00BF5EFA">
        <w:t>Uitvoering</w:t>
      </w:r>
    </w:p>
    <w:p w14:paraId="0CC18C13" w14:textId="77777777" w:rsidR="00B01C16" w:rsidRPr="00BF5EFA" w:rsidRDefault="00B01C16" w:rsidP="00BF5EFA">
      <w:pPr>
        <w:pStyle w:val="Plattetekstinspringen"/>
      </w:pPr>
      <w:r w:rsidRPr="00BF5EFA">
        <w:t xml:space="preserve">De dragende kelderwanden worden ter plaatse gemetst volgens art. </w:t>
      </w:r>
      <w:r w:rsidRPr="00BF5EFA">
        <w:rPr>
          <w:rStyle w:val="Keuze-blauw"/>
        </w:rPr>
        <w:t>21.01./geprefabriceerd en op de werf gemonteerd volgens art. 21.02./naar keuze van de aannemer opgetrokken uit ter plaatse gemetst of prefab metselwerk volgens de artikels 21.01. en 21.02</w:t>
      </w:r>
      <w:r w:rsidRPr="00BF5EFA">
        <w:t>.</w:t>
      </w:r>
    </w:p>
    <w:p w14:paraId="78275CC3" w14:textId="77777777" w:rsidR="00B01C16" w:rsidRPr="00BF5EFA" w:rsidRDefault="00B01C16" w:rsidP="00BF5EFA">
      <w:pPr>
        <w:pStyle w:val="Plattetekstinspringen"/>
      </w:pPr>
      <w:r w:rsidRPr="00BF5EFA">
        <w:t xml:space="preserve">Het metselwerk wordt uitgevoerd volgens de regels van de kunst en volgens de richtlijnen van de fabrikant. </w:t>
      </w:r>
    </w:p>
    <w:p w14:paraId="191E96F5" w14:textId="77777777" w:rsidR="00B01C16" w:rsidRPr="00BF5EFA" w:rsidRDefault="00B01C16" w:rsidP="00BF5EFA">
      <w:pPr>
        <w:pStyle w:val="Plattetekstinspringen"/>
      </w:pPr>
      <w:r w:rsidRPr="00BF5EFA">
        <w:t>De detailtekeningen van de architect worden gevolgd.</w:t>
      </w:r>
    </w:p>
    <w:p w14:paraId="4592010E" w14:textId="77777777" w:rsidR="00B01C16" w:rsidRPr="00BF5EFA" w:rsidRDefault="00B01C16" w:rsidP="00B01C16">
      <w:pPr>
        <w:pStyle w:val="Kop6"/>
      </w:pPr>
      <w:r w:rsidRPr="00BF5EFA">
        <w:t>Keuring</w:t>
      </w:r>
    </w:p>
    <w:p w14:paraId="0D3F5DF1" w14:textId="77777777" w:rsidR="00B01C16" w:rsidRPr="00BF5EFA" w:rsidRDefault="00B01C16" w:rsidP="00BF5EFA">
      <w:pPr>
        <w:pStyle w:val="Plattetekstinspringen"/>
      </w:pPr>
      <w:r w:rsidRPr="00BF5EFA">
        <w:t>Beschadigde stenen mogen niet verwerkt worden. Wordt als beschadiging beschouwd:</w:t>
      </w:r>
    </w:p>
    <w:p w14:paraId="53039096" w14:textId="77777777" w:rsidR="00B01C16" w:rsidRPr="00BF5EFA" w:rsidRDefault="00B01C16" w:rsidP="00B01C16">
      <w:pPr>
        <w:pStyle w:val="Plattetekstinspringen2"/>
        <w:rPr>
          <w:lang w:eastAsia="nl-NL"/>
        </w:rPr>
      </w:pPr>
      <w:r w:rsidRPr="00BF5EFA">
        <w:rPr>
          <w:lang w:eastAsia="nl-NL"/>
        </w:rPr>
        <w:t>Elke gebroken steen of elke hoek of randschade waarvan het volume groter is dan 20 cm³.</w:t>
      </w:r>
    </w:p>
    <w:p w14:paraId="4ACEA082" w14:textId="77777777" w:rsidR="00B01C16" w:rsidRPr="00BF5EFA" w:rsidRDefault="00B01C16" w:rsidP="00BF5EFA">
      <w:pPr>
        <w:pStyle w:val="Plattetekstinspringen"/>
      </w:pPr>
      <w:r w:rsidRPr="00BF5EFA">
        <w:t>Voor stenen die gebruikt zullen worden in zichtbaar blijvend metselwerk worden eveneens als beschadiging beschouwd:</w:t>
      </w:r>
    </w:p>
    <w:p w14:paraId="73F08925" w14:textId="77777777" w:rsidR="00B01C16" w:rsidRPr="00BF5EFA" w:rsidRDefault="00B01C16" w:rsidP="00B01C16">
      <w:pPr>
        <w:pStyle w:val="Plattetekstinspringen2"/>
        <w:rPr>
          <w:lang w:eastAsia="nl-NL"/>
        </w:rPr>
      </w:pPr>
      <w:r w:rsidRPr="00BF5EFA">
        <w:rPr>
          <w:lang w:eastAsia="nl-NL"/>
        </w:rPr>
        <w:t>Een afgestoten hoek, rand of nerf van opgebrachte (glazuur)lagen, ofwel zichtbare scheuren of afgeschuurde bezanding of profilering, voor zover deze voor de zichtvlakken van de baksteen als storend moeten worden beschouwd.</w:t>
      </w:r>
    </w:p>
    <w:p w14:paraId="6DCA3C30" w14:textId="77777777" w:rsidR="00B01C16" w:rsidRPr="00BF5EFA" w:rsidRDefault="00B01C16" w:rsidP="00B01C16">
      <w:pPr>
        <w:pStyle w:val="Plattetekstinspringen2"/>
        <w:rPr>
          <w:lang w:eastAsia="nl-NL"/>
        </w:rPr>
      </w:pPr>
      <w:r w:rsidRPr="00BF5EFA">
        <w:rPr>
          <w:lang w:eastAsia="nl-NL"/>
        </w:rPr>
        <w:t>De minimale diameter van een beschadiging bedraagt 10 mm of het product van lengte x hoogte van enige andere beschadiging bedraagt meer dan 100 mm².</w:t>
      </w:r>
    </w:p>
    <w:p w14:paraId="0273DF13" w14:textId="77777777" w:rsidR="00B01C16" w:rsidRPr="00BF5EFA" w:rsidRDefault="00B01C16" w:rsidP="00B01C16">
      <w:pPr>
        <w:pStyle w:val="Plattetekstinspringen2"/>
        <w:rPr>
          <w:lang w:eastAsia="nl-NL"/>
        </w:rPr>
      </w:pPr>
      <w:r w:rsidRPr="00BF5EFA">
        <w:rPr>
          <w:lang w:eastAsia="nl-NL"/>
        </w:rPr>
        <w:t>Bij een steekproef, buiten de fabriek, van 100 stenen zullen minstens 90 stenen aanwezig zijn met één onbeschadigde strek en één onbeschadigde kop.</w:t>
      </w:r>
    </w:p>
    <w:p w14:paraId="32418317" w14:textId="77777777" w:rsidR="00B01C16" w:rsidRPr="00BF5EFA" w:rsidRDefault="00B01C16" w:rsidP="00BF5EFA">
      <w:pPr>
        <w:pStyle w:val="Plattetekstinspringen"/>
      </w:pPr>
      <w:r w:rsidRPr="00BF5EFA">
        <w:t>Het aantal bakstenen met fouten mag niet groter zijn dan 10%. Worden als fouten beschouwd:</w:t>
      </w:r>
    </w:p>
    <w:p w14:paraId="164EE320" w14:textId="77777777" w:rsidR="00B01C16" w:rsidRPr="00BF5EFA" w:rsidRDefault="00B01C16" w:rsidP="00B01C16">
      <w:pPr>
        <w:pStyle w:val="Plattetekstinspringen2"/>
        <w:rPr>
          <w:lang w:eastAsia="nl-NL"/>
        </w:rPr>
      </w:pPr>
      <w:r w:rsidRPr="00BF5EFA">
        <w:rPr>
          <w:lang w:eastAsia="nl-NL"/>
        </w:rPr>
        <w:t>De aanwezigheid van insluitsels die door zwelling kunnen aanleiding geven tot afschilferingen in het oppervlak van de steen. Afschilferingen met een diameter kleiner dan 20 mm worden niet beschouwd als fouten.</w:t>
      </w:r>
    </w:p>
    <w:p w14:paraId="6B6BFDF7" w14:textId="77777777" w:rsidR="00B01C16" w:rsidRPr="00BF5EFA" w:rsidRDefault="00B01C16" w:rsidP="00B01C16">
      <w:pPr>
        <w:pStyle w:val="Plattetekstinspringen2"/>
        <w:rPr>
          <w:lang w:eastAsia="nl-NL"/>
        </w:rPr>
      </w:pPr>
      <w:r w:rsidRPr="00BF5EFA">
        <w:rPr>
          <w:lang w:eastAsia="nl-NL"/>
        </w:rPr>
        <w:t>De aanwezigheid in beide koppen of één strek van één of meerdere scheuren die langer zijn dan 1/3 van de hoogte van de steen en die een scheurbreedte hebben ≥ 0,2 mm.</w:t>
      </w:r>
    </w:p>
    <w:p w14:paraId="28FAE78A" w14:textId="77777777" w:rsidR="00B01C16" w:rsidRPr="00BF5EFA" w:rsidRDefault="00B01C16" w:rsidP="00B01C16">
      <w:pPr>
        <w:pStyle w:val="Plattetekstinspringen2"/>
      </w:pPr>
      <w:r w:rsidRPr="00BF5EFA">
        <w:t xml:space="preserve">Voor stenen die gebruikt zullen worden in zichtbaar blijvend metselwerk mag het aantal stenen met fouten niet groter zijn dan 5% en worden </w:t>
      </w:r>
      <w:r w:rsidRPr="00BF5EFA">
        <w:rPr>
          <w:lang w:eastAsia="nl-NL"/>
        </w:rPr>
        <w:t xml:space="preserve">scheuren in kop of strek met een breedte ≥ 0,2 mm </w:t>
      </w:r>
      <w:r w:rsidRPr="00BF5EFA">
        <w:t>eveneens als fouten beschouwd.</w:t>
      </w:r>
    </w:p>
    <w:p w14:paraId="3C9167E2" w14:textId="77777777" w:rsidR="00B01C16" w:rsidRPr="00BF5EFA" w:rsidRDefault="00B01C16" w:rsidP="003A7E39">
      <w:pPr>
        <w:pStyle w:val="Kop5"/>
      </w:pPr>
      <w:bookmarkStart w:id="930" w:name="_Toc381266322"/>
      <w:bookmarkStart w:id="931" w:name="_Toc385511669"/>
      <w:bookmarkStart w:id="932" w:name="_Toc387324907"/>
      <w:bookmarkStart w:id="933" w:name="_Toc438633428"/>
      <w:r w:rsidRPr="00BF5EFA">
        <w:t>14.22.21.</w:t>
      </w:r>
      <w:r w:rsidRPr="00BF5EFA">
        <w:tab/>
        <w:t>dragende kelderwanden – metselwerk/baksteen - muurdikte 14 cm</w:t>
      </w:r>
      <w:r w:rsidRPr="00BF5EFA">
        <w:tab/>
      </w:r>
      <w:r w:rsidRPr="00BF5EFA">
        <w:rPr>
          <w:rStyle w:val="MeetChar"/>
        </w:rPr>
        <w:t>|FH|m3</w:t>
      </w:r>
      <w:bookmarkEnd w:id="930"/>
      <w:bookmarkEnd w:id="931"/>
      <w:bookmarkEnd w:id="932"/>
      <w:bookmarkEnd w:id="933"/>
    </w:p>
    <w:p w14:paraId="314B1F45" w14:textId="77777777" w:rsidR="00B01C16" w:rsidRPr="00BF5EFA" w:rsidRDefault="00B01C16" w:rsidP="00B01C16">
      <w:pPr>
        <w:pStyle w:val="Kop6"/>
        <w:rPr>
          <w:lang w:val="nl-NL"/>
        </w:rPr>
      </w:pPr>
      <w:r w:rsidRPr="00BF5EFA">
        <w:rPr>
          <w:lang w:val="nl-NL"/>
        </w:rPr>
        <w:t>Meting</w:t>
      </w:r>
    </w:p>
    <w:p w14:paraId="29FB6F90" w14:textId="77777777" w:rsidR="00B01C16" w:rsidRPr="00BF5EFA" w:rsidRDefault="00B01C16" w:rsidP="00BF5EFA">
      <w:pPr>
        <w:pStyle w:val="Plattetekstinspringen"/>
      </w:pPr>
      <w:r w:rsidRPr="00BF5EFA">
        <w:t>meeteenheid: per m³</w:t>
      </w:r>
    </w:p>
    <w:p w14:paraId="2DF3A475" w14:textId="77777777" w:rsidR="00B01C16" w:rsidRPr="00BF5EFA" w:rsidRDefault="00B01C16" w:rsidP="00BF5EFA">
      <w:pPr>
        <w:pStyle w:val="Plattetekstinspringen"/>
      </w:pPr>
      <w:r w:rsidRPr="00BF5EFA">
        <w:t>meetcode: de lengte van de muren wordt gemeten in de as van de muren, bij kruisingen wordt de dikkere muur doorgemeten. De hoogte wordt gemeten tussen de vloeren. Geen enkel volume wordt tweemaal in rekening gebracht. Wordt afgetrokken:</w:t>
      </w:r>
    </w:p>
    <w:p w14:paraId="76F8D85E" w14:textId="77777777" w:rsidR="00B01C16" w:rsidRPr="00BF5EFA" w:rsidRDefault="00B01C16" w:rsidP="00B01C16">
      <w:pPr>
        <w:pStyle w:val="Plattetekstinspringen2"/>
      </w:pPr>
      <w:r w:rsidRPr="00BF5EFA">
        <w:t>openingen met een oppervlakte groter dan 0,30 m²;</w:t>
      </w:r>
    </w:p>
    <w:p w14:paraId="4391935F" w14:textId="77777777" w:rsidR="00B01C16" w:rsidRPr="00BF5EFA" w:rsidRDefault="00B01C16" w:rsidP="00B01C16">
      <w:pPr>
        <w:pStyle w:val="Plattetekstinspringen2"/>
      </w:pPr>
      <w:r w:rsidRPr="00BF5EFA">
        <w:t>het volume van constructieve elementen zoals lateien, balken, … indien deze apart gemeten worden.</w:t>
      </w:r>
    </w:p>
    <w:p w14:paraId="42CF7BDA" w14:textId="77777777" w:rsidR="00B01C16" w:rsidRPr="00BF5EFA" w:rsidRDefault="00B01C16" w:rsidP="00BF5EFA">
      <w:pPr>
        <w:pStyle w:val="Plattetekstinspringen"/>
      </w:pPr>
      <w:r w:rsidRPr="00BF5EFA">
        <w:t>aard van overeenkomst: Forfaitaire Hoeveelheid (FH)</w:t>
      </w:r>
    </w:p>
    <w:p w14:paraId="2CCF39F5" w14:textId="77777777" w:rsidR="00B01C16" w:rsidRPr="00BF5EFA" w:rsidRDefault="00B01C16" w:rsidP="00B01C16">
      <w:pPr>
        <w:pStyle w:val="Kop6"/>
      </w:pPr>
      <w:r w:rsidRPr="00BF5EFA">
        <w:t>Toepassing</w:t>
      </w:r>
    </w:p>
    <w:p w14:paraId="24EF24BA" w14:textId="77777777" w:rsidR="00B01C16" w:rsidRPr="00BF5EFA" w:rsidRDefault="00B01C16" w:rsidP="003A7E39">
      <w:pPr>
        <w:pStyle w:val="Kop5"/>
      </w:pPr>
      <w:bookmarkStart w:id="934" w:name="_Toc381266323"/>
      <w:bookmarkStart w:id="935" w:name="_Toc385511670"/>
      <w:bookmarkStart w:id="936" w:name="_Toc387324908"/>
      <w:bookmarkStart w:id="937" w:name="_Toc438633429"/>
      <w:r w:rsidRPr="00BF5EFA">
        <w:t>14.22.22.</w:t>
      </w:r>
      <w:r w:rsidRPr="00BF5EFA">
        <w:tab/>
        <w:t>dragende kelderwanden – metselwerk/baksteen - muurdikte 19 cm</w:t>
      </w:r>
      <w:r w:rsidRPr="00BF5EFA">
        <w:tab/>
      </w:r>
      <w:r w:rsidRPr="00BF5EFA">
        <w:rPr>
          <w:rStyle w:val="MeetChar"/>
        </w:rPr>
        <w:t>|FH|m3</w:t>
      </w:r>
      <w:bookmarkEnd w:id="934"/>
      <w:bookmarkEnd w:id="935"/>
      <w:bookmarkEnd w:id="936"/>
      <w:bookmarkEnd w:id="937"/>
    </w:p>
    <w:p w14:paraId="0560BA4E" w14:textId="77777777" w:rsidR="00B01C16" w:rsidRPr="00BF5EFA" w:rsidRDefault="00B01C16" w:rsidP="00B01C16">
      <w:pPr>
        <w:pStyle w:val="Kop6"/>
        <w:rPr>
          <w:lang w:val="nl-NL"/>
        </w:rPr>
      </w:pPr>
      <w:r w:rsidRPr="00BF5EFA">
        <w:rPr>
          <w:lang w:val="nl-NL"/>
        </w:rPr>
        <w:t>Meting</w:t>
      </w:r>
    </w:p>
    <w:p w14:paraId="6AD807CB" w14:textId="77777777" w:rsidR="00B01C16" w:rsidRPr="00BF5EFA" w:rsidRDefault="00B01C16" w:rsidP="00BF5EFA">
      <w:pPr>
        <w:pStyle w:val="Plattetekstinspringen"/>
      </w:pPr>
      <w:r w:rsidRPr="00BF5EFA">
        <w:t>meeteenheid: per m³</w:t>
      </w:r>
    </w:p>
    <w:p w14:paraId="7CAFDF31" w14:textId="77777777" w:rsidR="00B01C16" w:rsidRPr="00BF5EFA" w:rsidRDefault="00B01C16" w:rsidP="00BF5EFA">
      <w:pPr>
        <w:pStyle w:val="Plattetekstinspringen"/>
      </w:pPr>
      <w:r w:rsidRPr="00BF5EFA">
        <w:t>meetcode: de lengte van de muren wordt gemeten in de as van de muren, bij kruisingen wordt de dikkere muur doorgemeten. De hoogte wordt gemeten tussen de vloeren. Geen enkel volume wordt tweemaal in rekening gebracht. Wordt afgetrokken:</w:t>
      </w:r>
    </w:p>
    <w:p w14:paraId="02126319" w14:textId="77777777" w:rsidR="00B01C16" w:rsidRPr="00BF5EFA" w:rsidRDefault="00B01C16" w:rsidP="00B01C16">
      <w:pPr>
        <w:pStyle w:val="Plattetekstinspringen2"/>
      </w:pPr>
      <w:r w:rsidRPr="00BF5EFA">
        <w:t>openingen met een oppervlakte groter dan 0,30 m²;</w:t>
      </w:r>
    </w:p>
    <w:p w14:paraId="16707925" w14:textId="77777777" w:rsidR="00B01C16" w:rsidRPr="00BF5EFA" w:rsidRDefault="00B01C16" w:rsidP="00B01C16">
      <w:pPr>
        <w:pStyle w:val="Plattetekstinspringen2"/>
      </w:pPr>
      <w:r w:rsidRPr="00BF5EFA">
        <w:t>het volume van constructieve elementen zoals lateien, balken, … indien deze apart gemeten worden.</w:t>
      </w:r>
    </w:p>
    <w:p w14:paraId="73E449B9" w14:textId="77777777" w:rsidR="00B01C16" w:rsidRPr="00BF5EFA" w:rsidRDefault="00B01C16" w:rsidP="00BF5EFA">
      <w:pPr>
        <w:pStyle w:val="Plattetekstinspringen"/>
      </w:pPr>
      <w:r w:rsidRPr="00BF5EFA">
        <w:t>aard van overeenkomst: Forfaitaire Hoeveelheid (FH)</w:t>
      </w:r>
    </w:p>
    <w:p w14:paraId="17ED216A" w14:textId="77777777" w:rsidR="00B01C16" w:rsidRPr="00BF5EFA" w:rsidRDefault="00B01C16" w:rsidP="00B01C16">
      <w:pPr>
        <w:pStyle w:val="Kop6"/>
      </w:pPr>
      <w:r w:rsidRPr="00BF5EFA">
        <w:t>Toepassing</w:t>
      </w:r>
    </w:p>
    <w:p w14:paraId="7F27A5DD" w14:textId="77777777" w:rsidR="00B01C16" w:rsidRPr="00BF5EFA" w:rsidRDefault="00B01C16" w:rsidP="00B01C16">
      <w:pPr>
        <w:pStyle w:val="Kop4"/>
      </w:pPr>
      <w:bookmarkStart w:id="938" w:name="_Toc381266324"/>
      <w:bookmarkStart w:id="939" w:name="_Toc385511671"/>
      <w:bookmarkStart w:id="940" w:name="_Toc387324909"/>
      <w:bookmarkStart w:id="941" w:name="_Toc438633430"/>
      <w:r w:rsidRPr="00BF5EFA">
        <w:t>14.22.30.</w:t>
      </w:r>
      <w:r w:rsidRPr="00BF5EFA">
        <w:tab/>
        <w:t>dragende kelderwanden – metselwerk/kalkzandsteen</w:t>
      </w:r>
      <w:bookmarkEnd w:id="938"/>
      <w:bookmarkEnd w:id="939"/>
      <w:bookmarkEnd w:id="940"/>
      <w:bookmarkEnd w:id="941"/>
    </w:p>
    <w:p w14:paraId="2F12FEA1" w14:textId="77777777" w:rsidR="00B01C16" w:rsidRPr="00BF5EFA" w:rsidRDefault="00B01C16" w:rsidP="00B01C16">
      <w:pPr>
        <w:pStyle w:val="Kop6"/>
      </w:pPr>
      <w:r w:rsidRPr="00BF5EFA">
        <w:t>Materiaal</w:t>
      </w:r>
    </w:p>
    <w:p w14:paraId="06BF3D56" w14:textId="77777777" w:rsidR="00B01C16" w:rsidRPr="00BF5EFA" w:rsidRDefault="00B01C16" w:rsidP="00BF5EFA">
      <w:pPr>
        <w:pStyle w:val="Plattetekstinspringen"/>
      </w:pPr>
      <w:r w:rsidRPr="00BF5EFA">
        <w:t>De NBN EN 771-2 Voorschriften voor metselstenen – Deel 2: Metselstenen van kalkzandsteen is van toepassing.</w:t>
      </w:r>
    </w:p>
    <w:p w14:paraId="71A0AD5C" w14:textId="77777777" w:rsidR="00B01C16" w:rsidRPr="00BF5EFA" w:rsidRDefault="00B01C16" w:rsidP="00BF5EFA">
      <w:pPr>
        <w:pStyle w:val="Plattetekstinspringen"/>
      </w:pPr>
      <w:r w:rsidRPr="00BF5EFA">
        <w:t>Enkel stenen behorende tot categorie I volgens NBN EN 771-2 mogen toegepast worden.</w:t>
      </w:r>
    </w:p>
    <w:p w14:paraId="3C278733" w14:textId="77777777" w:rsidR="00B01C16" w:rsidRPr="00BF5EFA" w:rsidRDefault="00B01C16" w:rsidP="00BF5EFA">
      <w:pPr>
        <w:pStyle w:val="Plattetekstinspringen"/>
      </w:pPr>
      <w:r w:rsidRPr="00BF5EFA">
        <w:t>De stenen dragen het BENOR-merk of gelijkwaardig. Bij iedere levering wordt een certificaat van oorsprong gevoegd.</w:t>
      </w:r>
    </w:p>
    <w:p w14:paraId="537A9534" w14:textId="77777777" w:rsidR="00B01C16" w:rsidRPr="00BF5EFA" w:rsidRDefault="00B01C16" w:rsidP="00BF5EFA">
      <w:pPr>
        <w:pStyle w:val="Plattetekstinspringen"/>
      </w:pPr>
      <w:r w:rsidRPr="00BF5EFA">
        <w:t>De aannemer legt een staal en prestatiefiche ter goedkeuring voor aan de ontwerper.</w:t>
      </w:r>
    </w:p>
    <w:p w14:paraId="20BAD864" w14:textId="77777777" w:rsidR="00B01C16" w:rsidRPr="00BF5EFA" w:rsidRDefault="00B01C16" w:rsidP="00BF5EFA">
      <w:pPr>
        <w:pStyle w:val="Plattetekstinspringen"/>
      </w:pPr>
      <w:r w:rsidRPr="00BF5EFA">
        <w:t>De stenen hebben een glad en vlak uitzicht.</w:t>
      </w:r>
    </w:p>
    <w:p w14:paraId="3B0C2867" w14:textId="77777777" w:rsidR="00B01C16" w:rsidRPr="00BF5EFA" w:rsidRDefault="00B01C16" w:rsidP="00B01C16">
      <w:pPr>
        <w:pStyle w:val="Kop8"/>
      </w:pPr>
      <w:r w:rsidRPr="00BF5EFA">
        <w:t>Specificaties</w:t>
      </w:r>
    </w:p>
    <w:p w14:paraId="5C76DA79" w14:textId="77777777" w:rsidR="00B01C16" w:rsidRPr="00BF5EFA" w:rsidRDefault="00B01C16" w:rsidP="00BF5EFA">
      <w:pPr>
        <w:pStyle w:val="Plattetekstinspringen"/>
      </w:pPr>
      <w:r w:rsidRPr="00BF5EFA">
        <w:t>Stenen:</w:t>
      </w:r>
    </w:p>
    <w:p w14:paraId="56A832BE" w14:textId="77777777" w:rsidR="00B01C16" w:rsidRPr="00BF5EFA" w:rsidRDefault="00B01C16" w:rsidP="00B01C16">
      <w:pPr>
        <w:pStyle w:val="Plattetekstinspringen2"/>
      </w:pPr>
      <w:r w:rsidRPr="00BF5EFA">
        <w:t xml:space="preserve">soort: </w:t>
      </w:r>
      <w:r w:rsidRPr="00BF5EFA">
        <w:rPr>
          <w:rStyle w:val="Keuze-blauw"/>
        </w:rPr>
        <w:t>blokken (te verlijmen)/elementen (te verlijmen)/metselblokken (te vermetselen)</w:t>
      </w:r>
    </w:p>
    <w:p w14:paraId="0DAF7440" w14:textId="77777777" w:rsidR="00B01C16" w:rsidRPr="00BF5EFA" w:rsidRDefault="00B01C16" w:rsidP="00B01C16">
      <w:pPr>
        <w:pStyle w:val="Plattetekstinspringen2"/>
      </w:pPr>
      <w:r w:rsidRPr="00BF5EFA">
        <w:t>modulair formaat op voorstel van de aannemer</w:t>
      </w:r>
    </w:p>
    <w:p w14:paraId="1F0B6AD5" w14:textId="77777777" w:rsidR="00B01C16" w:rsidRPr="00BF5EFA" w:rsidRDefault="00B01C16" w:rsidP="00B01C16">
      <w:pPr>
        <w:pStyle w:val="Plattetekstinspringen2"/>
        <w:rPr>
          <w:rStyle w:val="Keuze-blauw"/>
        </w:rPr>
      </w:pPr>
      <w:r w:rsidRPr="00BF5EFA">
        <w:t xml:space="preserve">bruto droge volumemassaklasse: min. </w:t>
      </w:r>
      <w:r w:rsidRPr="00BF5EFA">
        <w:rPr>
          <w:rStyle w:val="Keuze-blauw"/>
        </w:rPr>
        <w:sym w:font="Symbol" w:char="F072"/>
      </w:r>
      <w:r w:rsidRPr="00BF5EFA">
        <w:rPr>
          <w:rStyle w:val="Keuze-blauw"/>
        </w:rPr>
        <w:t xml:space="preserve"> 0,5/</w:t>
      </w:r>
      <w:r w:rsidRPr="00BF5EFA">
        <w:rPr>
          <w:rStyle w:val="Keuze-blauw"/>
        </w:rPr>
        <w:sym w:font="Symbol" w:char="F072"/>
      </w:r>
      <w:r w:rsidRPr="00BF5EFA">
        <w:rPr>
          <w:rStyle w:val="Keuze-blauw"/>
        </w:rPr>
        <w:t xml:space="preserve"> 0,6/</w:t>
      </w:r>
      <w:r w:rsidRPr="00BF5EFA">
        <w:rPr>
          <w:rStyle w:val="Keuze-blauw"/>
        </w:rPr>
        <w:sym w:font="Symbol" w:char="F072"/>
      </w:r>
      <w:r w:rsidRPr="00BF5EFA">
        <w:rPr>
          <w:rStyle w:val="Keuze-blauw"/>
        </w:rPr>
        <w:t xml:space="preserve"> 0,7/</w:t>
      </w:r>
      <w:r w:rsidRPr="00BF5EFA">
        <w:rPr>
          <w:rStyle w:val="Keuze-blauw"/>
        </w:rPr>
        <w:sym w:font="Symbol" w:char="F072"/>
      </w:r>
      <w:r w:rsidRPr="00BF5EFA">
        <w:rPr>
          <w:rStyle w:val="Keuze-blauw"/>
        </w:rPr>
        <w:t xml:space="preserve"> 0,8/</w:t>
      </w:r>
      <w:r w:rsidRPr="00BF5EFA">
        <w:rPr>
          <w:rStyle w:val="Keuze-blauw"/>
        </w:rPr>
        <w:sym w:font="Symbol" w:char="F072"/>
      </w:r>
      <w:r w:rsidRPr="00BF5EFA">
        <w:rPr>
          <w:rStyle w:val="Keuze-blauw"/>
        </w:rPr>
        <w:t xml:space="preserve"> 0,9/</w:t>
      </w:r>
      <w:r w:rsidRPr="00BF5EFA">
        <w:rPr>
          <w:rStyle w:val="Keuze-blauw"/>
        </w:rPr>
        <w:sym w:font="Symbol" w:char="F072"/>
      </w:r>
      <w:r w:rsidRPr="00BF5EFA">
        <w:rPr>
          <w:rStyle w:val="Keuze-blauw"/>
        </w:rPr>
        <w:t xml:space="preserve"> 1,0/</w:t>
      </w:r>
      <w:r w:rsidRPr="00BF5EFA">
        <w:rPr>
          <w:rStyle w:val="Keuze-blauw"/>
        </w:rPr>
        <w:sym w:font="Symbol" w:char="F072"/>
      </w:r>
      <w:r w:rsidRPr="00BF5EFA">
        <w:rPr>
          <w:rStyle w:val="Keuze-blauw"/>
        </w:rPr>
        <w:t xml:space="preserve"> 1,2/</w:t>
      </w:r>
      <w:r w:rsidRPr="00BF5EFA">
        <w:rPr>
          <w:rStyle w:val="Keuze-blauw"/>
        </w:rPr>
        <w:sym w:font="Symbol" w:char="F072"/>
      </w:r>
      <w:r w:rsidRPr="00BF5EFA">
        <w:rPr>
          <w:rStyle w:val="Keuze-blauw"/>
        </w:rPr>
        <w:t xml:space="preserve"> 1,4/</w:t>
      </w:r>
      <w:r w:rsidRPr="00BF5EFA">
        <w:rPr>
          <w:rStyle w:val="Keuze-blauw"/>
        </w:rPr>
        <w:sym w:font="Symbol" w:char="F072"/>
      </w:r>
      <w:r w:rsidRPr="00BF5EFA">
        <w:rPr>
          <w:rStyle w:val="Keuze-blauw"/>
        </w:rPr>
        <w:t xml:space="preserve"> 1,6/</w:t>
      </w:r>
      <w:r w:rsidRPr="00BF5EFA">
        <w:rPr>
          <w:rStyle w:val="Keuze-blauw"/>
        </w:rPr>
        <w:sym w:font="Symbol" w:char="F072"/>
      </w:r>
      <w:r w:rsidRPr="00BF5EFA">
        <w:rPr>
          <w:rStyle w:val="Keuze-blauw"/>
        </w:rPr>
        <w:t xml:space="preserve"> 1,8/</w:t>
      </w:r>
      <w:r w:rsidRPr="00BF5EFA">
        <w:rPr>
          <w:rStyle w:val="Keuze-blauw"/>
        </w:rPr>
        <w:sym w:font="Symbol" w:char="F072"/>
      </w:r>
      <w:r w:rsidRPr="00BF5EFA">
        <w:rPr>
          <w:rStyle w:val="Keuze-blauw"/>
        </w:rPr>
        <w:t xml:space="preserve"> 2,0/</w:t>
      </w:r>
      <w:r w:rsidRPr="00BF5EFA">
        <w:rPr>
          <w:rStyle w:val="Keuze-blauw"/>
        </w:rPr>
        <w:sym w:font="Symbol" w:char="F072"/>
      </w:r>
      <w:r w:rsidRPr="00BF5EFA">
        <w:rPr>
          <w:rStyle w:val="Keuze-blauw"/>
        </w:rPr>
        <w:t xml:space="preserve"> 2,2/</w:t>
      </w:r>
      <w:r w:rsidRPr="00BF5EFA">
        <w:rPr>
          <w:rStyle w:val="Keuze-blauw"/>
        </w:rPr>
        <w:sym w:font="Symbol" w:char="F072"/>
      </w:r>
      <w:r w:rsidRPr="00BF5EFA">
        <w:rPr>
          <w:rStyle w:val="Keuze-blauw"/>
        </w:rPr>
        <w:t xml:space="preserve"> 2,4 /</w:t>
      </w:r>
      <w:r w:rsidRPr="00BF5EFA">
        <w:rPr>
          <w:rStyle w:val="Keuze-blauw"/>
        </w:rPr>
        <w:sym w:font="Symbol" w:char="F072"/>
      </w:r>
      <w:r w:rsidRPr="00BF5EFA">
        <w:rPr>
          <w:rStyle w:val="Keuze-blauw"/>
        </w:rPr>
        <w:t xml:space="preserve"> 2,6/</w:t>
      </w:r>
      <w:r w:rsidRPr="00BF5EFA">
        <w:rPr>
          <w:rStyle w:val="Keuze-blauw"/>
        </w:rPr>
        <w:sym w:font="Symbol" w:char="F072"/>
      </w:r>
      <w:r w:rsidRPr="00BF5EFA">
        <w:rPr>
          <w:rStyle w:val="Keuze-blauw"/>
        </w:rPr>
        <w:t xml:space="preserve"> 2,8/</w:t>
      </w:r>
      <w:r w:rsidRPr="00BF5EFA">
        <w:rPr>
          <w:rStyle w:val="Keuze-blauw"/>
        </w:rPr>
        <w:sym w:font="Symbol" w:char="F072"/>
      </w:r>
      <w:r w:rsidRPr="00BF5EFA">
        <w:rPr>
          <w:rStyle w:val="Keuze-blauw"/>
        </w:rPr>
        <w:t xml:space="preserve"> 3,0</w:t>
      </w:r>
    </w:p>
    <w:p w14:paraId="140E2DF8" w14:textId="77777777" w:rsidR="00B01C16" w:rsidRPr="00BF5EFA" w:rsidRDefault="00B01C16" w:rsidP="00B01C16">
      <w:pPr>
        <w:pStyle w:val="Plattetekstinspringen2"/>
      </w:pPr>
      <w:r w:rsidRPr="00BF5EFA">
        <w:t>genormaliseerde  gemiddelde druksterkte f</w:t>
      </w:r>
      <w:r w:rsidRPr="00BF5EFA">
        <w:rPr>
          <w:vertAlign w:val="subscript"/>
        </w:rPr>
        <w:t>b</w:t>
      </w:r>
      <w:r w:rsidRPr="00BF5EFA">
        <w:t xml:space="preserve">: </w:t>
      </w:r>
      <w:r w:rsidRPr="00BF5EFA">
        <w:rPr>
          <w:rStyle w:val="Keuze-blauw"/>
        </w:rPr>
        <w:t>5/7,5/10/12/15/20/25/28/30/35/40/…</w:t>
      </w:r>
      <w:r w:rsidRPr="00BF5EFA">
        <w:t xml:space="preserve"> N/mm²</w:t>
      </w:r>
    </w:p>
    <w:p w14:paraId="7F064C98" w14:textId="77777777" w:rsidR="00B01C16" w:rsidRPr="00BF5EFA" w:rsidRDefault="00B01C16" w:rsidP="00B01C16">
      <w:pPr>
        <w:pStyle w:val="Plattetekstinspringen2"/>
      </w:pPr>
      <w:r w:rsidRPr="00BF5EFA">
        <w:t>kopvlakken: volgens systeem fabrikant</w:t>
      </w:r>
    </w:p>
    <w:p w14:paraId="2FB56AB1" w14:textId="77777777" w:rsidR="00B01C16" w:rsidRPr="00BF5EFA" w:rsidRDefault="00B01C16" w:rsidP="00BF5EFA">
      <w:pPr>
        <w:pStyle w:val="Plattetekstinspringen"/>
      </w:pPr>
      <w:r w:rsidRPr="00BF5EFA">
        <w:t xml:space="preserve">De stenen worden </w:t>
      </w:r>
      <w:r w:rsidRPr="00BF5EFA">
        <w:rPr>
          <w:rStyle w:val="Keuze-blauw"/>
        </w:rPr>
        <w:t>vermetseld met mortel voor algemene toepassing/verlijmd met lijmmortel</w:t>
      </w:r>
      <w:r w:rsidRPr="00BF5EFA">
        <w:t>.</w:t>
      </w:r>
    </w:p>
    <w:p w14:paraId="5DCACB5C" w14:textId="77777777" w:rsidR="00B01C16" w:rsidRPr="00BF5EFA" w:rsidRDefault="00B01C16" w:rsidP="00BF5EFA">
      <w:pPr>
        <w:pStyle w:val="Plattetekstinspringen"/>
      </w:pPr>
      <w:r w:rsidRPr="00BF5EFA">
        <w:t xml:space="preserve">Druksterkteklasse mortel: </w:t>
      </w:r>
      <w:r w:rsidRPr="00BF5EFA">
        <w:rPr>
          <w:rStyle w:val="Keuze-blauw"/>
        </w:rPr>
        <w:t>M 2,5/M 5/M 10/M 15/M 20</w:t>
      </w:r>
    </w:p>
    <w:p w14:paraId="47E87811" w14:textId="77777777" w:rsidR="00B01C16" w:rsidRPr="00BF5EFA" w:rsidRDefault="00B01C16" w:rsidP="00BF5EFA">
      <w:pPr>
        <w:pStyle w:val="Plattetekstinspringen"/>
      </w:pPr>
      <w:r w:rsidRPr="00BF5EFA">
        <w:t xml:space="preserve">Dikte van de voegen: </w:t>
      </w:r>
      <w:r w:rsidRPr="00BF5EFA">
        <w:rPr>
          <w:rStyle w:val="Keuze-blauw"/>
        </w:rPr>
        <w:t>naar keuze aannemer rekening houdend met hierboven vermeld morteltype/0,5/1/1,5/2/3/4/5/6/10/12/… mm</w:t>
      </w:r>
    </w:p>
    <w:p w14:paraId="3C52F061" w14:textId="77777777" w:rsidR="00B01C16" w:rsidRPr="00BF5EFA" w:rsidRDefault="00B01C16" w:rsidP="00BF5EFA">
      <w:pPr>
        <w:pStyle w:val="Plattetekstinspringen"/>
      </w:pPr>
      <w:r w:rsidRPr="00BF5EFA">
        <w:t xml:space="preserve">Metselverband: </w:t>
      </w:r>
      <w:r w:rsidRPr="00BF5EFA">
        <w:rPr>
          <w:rStyle w:val="Keuze-blauw"/>
        </w:rPr>
        <w:t>halfsteens verband/keuze van de aannemer/…</w:t>
      </w:r>
    </w:p>
    <w:p w14:paraId="54DC88A9" w14:textId="77777777" w:rsidR="00B01C16" w:rsidRPr="00BF5EFA" w:rsidRDefault="00B01C16" w:rsidP="00B01C16">
      <w:pPr>
        <w:pStyle w:val="Kop8"/>
      </w:pPr>
      <w:r w:rsidRPr="00BF5EFA">
        <w:t xml:space="preserve">Aanvullende voorschriften </w:t>
      </w:r>
      <w:r w:rsidR="004E32E8" w:rsidRPr="00BF5EFA">
        <w:t>(te schrappen door ontwerper indien niet van toepassing)</w:t>
      </w:r>
    </w:p>
    <w:p w14:paraId="2B73A9EA" w14:textId="77777777" w:rsidR="00B01C16" w:rsidRPr="00BF5EFA" w:rsidRDefault="00B01C16" w:rsidP="00BF5EFA">
      <w:pPr>
        <w:pStyle w:val="Plattetekstinspringen"/>
      </w:pPr>
      <w:r w:rsidRPr="00BF5EFA">
        <w:t xml:space="preserve">De blokken of elementen worden toegepast met gelijmde voegen tussen 0,5 mm en 3 mm. </w:t>
      </w:r>
    </w:p>
    <w:p w14:paraId="0F4A4CC7" w14:textId="77777777" w:rsidR="00B01C16" w:rsidRPr="00BF5EFA" w:rsidRDefault="00B01C16" w:rsidP="00B01C16">
      <w:pPr>
        <w:pStyle w:val="Plattetekstinspringen2"/>
      </w:pPr>
      <w:r w:rsidRPr="00BF5EFA">
        <w:t>De blokken en elementen moeten tot de maatafwijkingsklasse T2 of T3 (of beter) behoren.</w:t>
      </w:r>
    </w:p>
    <w:p w14:paraId="30702ECF" w14:textId="77777777" w:rsidR="00B01C16" w:rsidRPr="00BF5EFA" w:rsidRDefault="00B01C16" w:rsidP="00B01C16">
      <w:pPr>
        <w:pStyle w:val="Plattetekstinspringen2"/>
      </w:pPr>
      <w:r w:rsidRPr="00BF5EFA">
        <w:t>De eerste laag blokken moet zat in een mortelbed geplaatst worden. Dit mortelbed wordt uitgevoerd in een met kalkzandsteen verenigbare mortel voor algemene toepassing.</w:t>
      </w:r>
    </w:p>
    <w:p w14:paraId="5AC07DBC" w14:textId="77777777" w:rsidR="00B01C16" w:rsidRPr="00BF5EFA" w:rsidRDefault="00B01C16" w:rsidP="00BF5EFA">
      <w:pPr>
        <w:pStyle w:val="Plattetekstinspringen"/>
      </w:pPr>
      <w:r w:rsidRPr="00BF5EFA">
        <w:t xml:space="preserve">De lateien worden uitgevoerd in </w:t>
      </w:r>
      <w:r w:rsidRPr="00BF5EFA">
        <w:rPr>
          <w:rStyle w:val="Keuze-blauw"/>
        </w:rPr>
        <w:t>beton volgens artikel 26.34./staal volgens artikel 27.20.</w:t>
      </w:r>
      <w:r w:rsidRPr="00BF5EFA">
        <w:t xml:space="preserve">. </w:t>
      </w:r>
    </w:p>
    <w:p w14:paraId="25A47A87" w14:textId="77777777" w:rsidR="00B01C16" w:rsidRPr="00BF5EFA" w:rsidRDefault="00B01C16" w:rsidP="00BF5EFA">
      <w:pPr>
        <w:pStyle w:val="Plattetekstinspringen"/>
      </w:pPr>
      <w:r w:rsidRPr="00BF5EFA">
        <w:t xml:space="preserve">Er wordt een horizontale metselwerkwapening volgens artikel 21.12.41. voorzien </w:t>
      </w:r>
    </w:p>
    <w:p w14:paraId="31FD4FBB" w14:textId="77777777" w:rsidR="00B01C16" w:rsidRPr="00BF5EFA" w:rsidRDefault="00B01C16" w:rsidP="00B01C16">
      <w:pPr>
        <w:pStyle w:val="Plattetekstinspringen2"/>
        <w:rPr>
          <w:rStyle w:val="Keuze-blauw"/>
        </w:rPr>
      </w:pPr>
      <w:r w:rsidRPr="00BF5EFA">
        <w:rPr>
          <w:rStyle w:val="Keuze-blauw"/>
        </w:rPr>
        <w:t>op de plaatsen zoals aangeduid op de plannen/volgens de studie van de fabrikant van de stenen</w:t>
      </w:r>
    </w:p>
    <w:p w14:paraId="5DE885BC" w14:textId="77777777" w:rsidR="00B01C16" w:rsidRPr="00BF5EFA" w:rsidRDefault="00B01C16" w:rsidP="00B01C16">
      <w:pPr>
        <w:pStyle w:val="Plattetekstinspringen2"/>
      </w:pPr>
      <w:r w:rsidRPr="00BF5EFA">
        <w:t xml:space="preserve">om de </w:t>
      </w:r>
      <w:r w:rsidRPr="00BF5EFA">
        <w:rPr>
          <w:rStyle w:val="Keuze-blauw"/>
        </w:rPr>
        <w:t>2/3/… lagen/tussen elke laag metselwerk</w:t>
      </w:r>
    </w:p>
    <w:p w14:paraId="3C5F5E1B" w14:textId="77777777" w:rsidR="00B01C16" w:rsidRPr="00BF5EFA" w:rsidRDefault="00B01C16" w:rsidP="00B01C16">
      <w:pPr>
        <w:pStyle w:val="Plattetekstinspringen2"/>
      </w:pPr>
      <w:r w:rsidRPr="00BF5EFA">
        <w:t xml:space="preserve">De wapening wordt voorzien ter hoogte van alle hoek- en T-verbindingen van de binnenmuren, om de </w:t>
      </w:r>
      <w:r w:rsidRPr="00BF5EFA">
        <w:rPr>
          <w:rStyle w:val="Keuze-blauw"/>
        </w:rPr>
        <w:t>2/3/ …</w:t>
      </w:r>
      <w:r w:rsidRPr="00BF5EFA">
        <w:t xml:space="preserve"> lagen over de volledige hoogte van de muur. Lengte: minimaal </w:t>
      </w:r>
      <w:r w:rsidRPr="00BF5EFA">
        <w:rPr>
          <w:rStyle w:val="Keuze-blauw"/>
        </w:rPr>
        <w:t>1,5/…</w:t>
      </w:r>
      <w:r w:rsidRPr="00BF5EFA">
        <w:t xml:space="preserve"> m langs elke muur.</w:t>
      </w:r>
    </w:p>
    <w:p w14:paraId="31A9FF5C" w14:textId="77777777" w:rsidR="00B01C16" w:rsidRPr="00BF5EFA" w:rsidRDefault="00B01C16" w:rsidP="00BF5EFA">
      <w:pPr>
        <w:pStyle w:val="Plattetekstinspringen"/>
      </w:pPr>
      <w:r w:rsidRPr="00BF5EFA">
        <w:t xml:space="preserve">Zichtbaar blijvend metselwerk </w:t>
      </w:r>
    </w:p>
    <w:p w14:paraId="61B6462F" w14:textId="77777777" w:rsidR="00B01C16" w:rsidRPr="00BF5EFA" w:rsidRDefault="00B01C16" w:rsidP="00B01C16">
      <w:pPr>
        <w:pStyle w:val="Plattetekstinspringen2"/>
      </w:pPr>
      <w:r w:rsidRPr="00BF5EFA">
        <w:t xml:space="preserve">volgende muurvlakken worden als zichtbaar blijvend metselwerk uitgevoerd: </w:t>
      </w:r>
      <w:r w:rsidRPr="00BF5EFA">
        <w:rPr>
          <w:rStyle w:val="Keuze-blauw"/>
        </w:rPr>
        <w:t>…/volgens aanduiding op de plannen.</w:t>
      </w:r>
      <w:r w:rsidRPr="00BF5EFA">
        <w:t xml:space="preserve"> </w:t>
      </w:r>
    </w:p>
    <w:p w14:paraId="28AF6A25" w14:textId="77777777" w:rsidR="00B01C16" w:rsidRPr="00BF5EFA" w:rsidRDefault="00B01C16" w:rsidP="00B01C16">
      <w:pPr>
        <w:pStyle w:val="Plattetekstinspringen2"/>
      </w:pPr>
      <w:r w:rsidRPr="00BF5EFA">
        <w:t>De blokken en elementen behoren tot de maatafwijkingsklasse T3. De afwijking van de vlakheid en de vlakevenwijdigheid van de legvlakken mag maximaal 1 mm bedragen. Passtukken mogen uitsluitend gezaagd worden, kappen of knippen is niet toegelaten.</w:t>
      </w:r>
    </w:p>
    <w:p w14:paraId="6C87C496" w14:textId="77777777" w:rsidR="00B01C16" w:rsidRPr="00BF5EFA" w:rsidRDefault="00B01C16" w:rsidP="00B01C16">
      <w:pPr>
        <w:pStyle w:val="Plattetekstinspringen2"/>
      </w:pPr>
      <w:r w:rsidRPr="00BF5EFA">
        <w:t>het meegaand opvoegen is inbegrepen in dit artikel.</w:t>
      </w:r>
    </w:p>
    <w:p w14:paraId="2F8DA2B5" w14:textId="77777777" w:rsidR="00B01C16" w:rsidRPr="00BF5EFA" w:rsidRDefault="00B01C16" w:rsidP="00B01C16">
      <w:pPr>
        <w:pStyle w:val="Kop6"/>
      </w:pPr>
      <w:r w:rsidRPr="00BF5EFA">
        <w:t>Uitvoering</w:t>
      </w:r>
    </w:p>
    <w:p w14:paraId="67A7C91A" w14:textId="77777777" w:rsidR="00B01C16" w:rsidRPr="00BF5EFA" w:rsidRDefault="00B01C16" w:rsidP="00BF5EFA">
      <w:pPr>
        <w:pStyle w:val="Plattetekstinspringen"/>
      </w:pPr>
      <w:r w:rsidRPr="00BF5EFA">
        <w:t xml:space="preserve">De dragende kelderwanden worden ter plaatse gemetst volgens art. </w:t>
      </w:r>
      <w:r w:rsidRPr="00BF5EFA">
        <w:rPr>
          <w:rStyle w:val="Keuze-blauw"/>
        </w:rPr>
        <w:t>21.01./geprefabriceerd en op de werf gemonteerd volgens art. 21.02./naar keuze van de aannemer opgetrokken uit ter plaatse gemetst of prefab metselwerk volgens de artikels 21.01. en 21.02</w:t>
      </w:r>
      <w:r w:rsidRPr="00BF5EFA">
        <w:t>.</w:t>
      </w:r>
    </w:p>
    <w:p w14:paraId="2ADAD1FF" w14:textId="77777777" w:rsidR="00B01C16" w:rsidRPr="00BF5EFA" w:rsidRDefault="00B01C16" w:rsidP="00BF5EFA">
      <w:pPr>
        <w:pStyle w:val="Plattetekstinspringen"/>
      </w:pPr>
      <w:r w:rsidRPr="00BF5EFA">
        <w:t>Het kalkzandsteenmetselwerk wordt uitgevoerd volgens de regels van de kunst en volgens de richtlijnen van de fabrikant. De stenen mogen enkel verwerkt worden met een door de fabrikant geschikt verklaarde mortel of lijm.</w:t>
      </w:r>
    </w:p>
    <w:p w14:paraId="27B6FE87" w14:textId="77777777" w:rsidR="00B01C16" w:rsidRPr="00BF5EFA" w:rsidRDefault="00B01C16" w:rsidP="00BF5EFA">
      <w:pPr>
        <w:pStyle w:val="Plattetekstinspringen"/>
      </w:pPr>
      <w:r w:rsidRPr="00BF5EFA">
        <w:t>De onderste steenlaag wordt in een traditioneel mortelbed perfect waterpas geplaatst. Pas na voldoende uitharding van de paslaag worden de muren verder opgetrokken.</w:t>
      </w:r>
    </w:p>
    <w:p w14:paraId="324F412F" w14:textId="77777777" w:rsidR="00B01C16" w:rsidRPr="00BF5EFA" w:rsidRDefault="00B01C16" w:rsidP="00BF5EFA">
      <w:pPr>
        <w:pStyle w:val="Plattetekstinspringen"/>
      </w:pPr>
      <w:r w:rsidRPr="00BF5EFA">
        <w:t>Lateien kunnen zonder tussenlaag opgelegd worden op het kalkzandsteenmetselwerk.</w:t>
      </w:r>
    </w:p>
    <w:p w14:paraId="25846E22" w14:textId="77777777" w:rsidR="00B01C16" w:rsidRPr="00BF5EFA" w:rsidRDefault="00B01C16" w:rsidP="00BF5EFA">
      <w:pPr>
        <w:pStyle w:val="Plattetekstinspringen"/>
      </w:pPr>
      <w:r w:rsidRPr="00BF5EFA">
        <w:t xml:space="preserve">De detailtekeningen van de architect worden gevolgd. </w:t>
      </w:r>
    </w:p>
    <w:p w14:paraId="6481E1D2" w14:textId="77777777" w:rsidR="00B01C16" w:rsidRPr="00BF5EFA" w:rsidRDefault="00B01C16" w:rsidP="00B01C16">
      <w:pPr>
        <w:pStyle w:val="Kop6"/>
      </w:pPr>
      <w:r w:rsidRPr="00BF5EFA">
        <w:t>Keuring</w:t>
      </w:r>
    </w:p>
    <w:p w14:paraId="65C11C77" w14:textId="77777777" w:rsidR="00B01C16" w:rsidRPr="00BF5EFA" w:rsidRDefault="00B01C16" w:rsidP="00BF5EFA">
      <w:pPr>
        <w:pStyle w:val="Plattetekstinspringen"/>
      </w:pPr>
      <w:r w:rsidRPr="00BF5EFA">
        <w:t>Het aantal beschadigde stenen mag niet meer dan 2% van de totale hoeveelheid verwerkte stenen bedragen. Wordt als beschadiging beschouwd:</w:t>
      </w:r>
    </w:p>
    <w:p w14:paraId="3C6DDFA4" w14:textId="77777777" w:rsidR="00B01C16" w:rsidRPr="00BF5EFA" w:rsidRDefault="00B01C16" w:rsidP="00B01C16">
      <w:pPr>
        <w:pStyle w:val="Plattetekstinspringen2"/>
        <w:rPr>
          <w:lang w:eastAsia="nl-NL"/>
        </w:rPr>
      </w:pPr>
      <w:r w:rsidRPr="00BF5EFA">
        <w:rPr>
          <w:lang w:eastAsia="nl-NL"/>
        </w:rPr>
        <w:t>Elke gebroken steen.</w:t>
      </w:r>
    </w:p>
    <w:p w14:paraId="5E296B52" w14:textId="77777777" w:rsidR="00B01C16" w:rsidRPr="00BF5EFA" w:rsidRDefault="00B01C16" w:rsidP="00B01C16">
      <w:pPr>
        <w:pStyle w:val="Plattetekstinspringen2"/>
        <w:rPr>
          <w:lang w:eastAsia="nl-NL"/>
        </w:rPr>
      </w:pPr>
      <w:r w:rsidRPr="00BF5EFA">
        <w:rPr>
          <w:lang w:eastAsia="nl-NL"/>
        </w:rPr>
        <w:t>Elke steen waarvan minstens één vlak een scheur vertoont met een lengte die groter is dan 40 mm en een breedte die groter is dan 0,2 mm.</w:t>
      </w:r>
    </w:p>
    <w:p w14:paraId="76071356" w14:textId="77777777" w:rsidR="00B01C16" w:rsidRPr="00BF5EFA" w:rsidRDefault="00B01C16" w:rsidP="00B01C16">
      <w:pPr>
        <w:pStyle w:val="Plattetekstinspringen2"/>
        <w:rPr>
          <w:lang w:eastAsia="nl-NL"/>
        </w:rPr>
      </w:pPr>
      <w:r w:rsidRPr="00BF5EFA">
        <w:rPr>
          <w:lang w:eastAsia="nl-NL"/>
        </w:rPr>
        <w:t>Elke steen waarvan het totaal volume van de rand- en hoekschade meer bedraagt dan 5% van het volume van de metselsteen.</w:t>
      </w:r>
    </w:p>
    <w:p w14:paraId="087DAF53" w14:textId="77777777" w:rsidR="00B01C16" w:rsidRPr="00BF5EFA" w:rsidRDefault="00B01C16" w:rsidP="00BF5EFA">
      <w:pPr>
        <w:pStyle w:val="Plattetekstinspringen"/>
      </w:pPr>
      <w:r w:rsidRPr="00BF5EFA">
        <w:t>Voor stenen die gebruikt zullen worden in zichtbaar blijvend metselwerk worden eveneens als beschadiging beschouwd:</w:t>
      </w:r>
    </w:p>
    <w:p w14:paraId="58BBB7FA" w14:textId="77777777" w:rsidR="00B01C16" w:rsidRPr="00BF5EFA" w:rsidRDefault="00B01C16" w:rsidP="00B01C16">
      <w:pPr>
        <w:pStyle w:val="Plattetekstinspringen2"/>
        <w:rPr>
          <w:lang w:eastAsia="nl-NL"/>
        </w:rPr>
      </w:pPr>
      <w:r w:rsidRPr="00BF5EFA">
        <w:rPr>
          <w:lang w:eastAsia="nl-NL"/>
        </w:rPr>
        <w:t>Elke steen waarvan minstens één zichtvlak een scheur vertoont met een lengte die groter is dan 10 mm en een breedte die groter is dan 0,2 mm.</w:t>
      </w:r>
    </w:p>
    <w:p w14:paraId="348DCDD5" w14:textId="77777777" w:rsidR="00B01C16" w:rsidRPr="00BF5EFA" w:rsidRDefault="00B01C16" w:rsidP="00B01C16">
      <w:pPr>
        <w:pStyle w:val="Plattetekstinspringen2"/>
      </w:pPr>
      <w:r w:rsidRPr="00BF5EFA">
        <w:rPr>
          <w:lang w:eastAsia="nl-NL"/>
        </w:rPr>
        <w:t xml:space="preserve">Elke steen waarvan de totale oppervlakte van de rand-of hoekschade in een zichtvlak meer bedraagt dan 1% van de oppervlakte van dat zichtvlak of waarvan de oppervlakte van tenminste één rand- of hoekbeschadiging meer dan 200 mm² bedraagt. </w:t>
      </w:r>
    </w:p>
    <w:p w14:paraId="3F1E4051" w14:textId="77777777" w:rsidR="00B01C16" w:rsidRPr="00BF5EFA" w:rsidRDefault="00B01C16" w:rsidP="00B01C16">
      <w:pPr>
        <w:pStyle w:val="Plattetekstinspringen2"/>
        <w:rPr>
          <w:lang w:eastAsia="nl-NL"/>
        </w:rPr>
      </w:pPr>
      <w:r w:rsidRPr="00BF5EFA">
        <w:rPr>
          <w:lang w:eastAsia="nl-NL"/>
        </w:rPr>
        <w:t>Elke steen waarvan de totale oppervlakte van de beschadiging in het zichtoppervlak (met uitzondering van hoeken en randen) meer bedraagt dan 100 mm².</w:t>
      </w:r>
    </w:p>
    <w:p w14:paraId="06963866" w14:textId="77777777" w:rsidR="00B01C16" w:rsidRPr="00BF5EFA" w:rsidRDefault="00B01C16" w:rsidP="003A7E39">
      <w:pPr>
        <w:pStyle w:val="Kop5"/>
      </w:pPr>
      <w:bookmarkStart w:id="942" w:name="_Toc381266325"/>
      <w:bookmarkStart w:id="943" w:name="_Toc385511672"/>
      <w:bookmarkStart w:id="944" w:name="_Toc387324910"/>
      <w:bookmarkStart w:id="945" w:name="_Toc438633431"/>
      <w:r w:rsidRPr="00BF5EFA">
        <w:t>14.22.31.</w:t>
      </w:r>
      <w:r w:rsidRPr="00BF5EFA">
        <w:tab/>
        <w:t>dragende kelderwanden – metselwerk/kalkzandsteen - muurdikte 15 cm</w:t>
      </w:r>
      <w:r w:rsidRPr="00BF5EFA">
        <w:tab/>
      </w:r>
      <w:r w:rsidRPr="00BF5EFA">
        <w:rPr>
          <w:rStyle w:val="MeetChar"/>
        </w:rPr>
        <w:t>|FH|m3</w:t>
      </w:r>
      <w:bookmarkEnd w:id="942"/>
      <w:bookmarkEnd w:id="943"/>
      <w:bookmarkEnd w:id="944"/>
      <w:bookmarkEnd w:id="945"/>
    </w:p>
    <w:p w14:paraId="4BFE53C8" w14:textId="77777777" w:rsidR="00B01C16" w:rsidRPr="00BF5EFA" w:rsidRDefault="00B01C16" w:rsidP="00B01C16">
      <w:pPr>
        <w:pStyle w:val="Kop6"/>
        <w:rPr>
          <w:lang w:val="nl-NL"/>
        </w:rPr>
      </w:pPr>
      <w:r w:rsidRPr="00BF5EFA">
        <w:rPr>
          <w:lang w:val="nl-NL"/>
        </w:rPr>
        <w:t>Meting</w:t>
      </w:r>
    </w:p>
    <w:p w14:paraId="76E0F85E" w14:textId="77777777" w:rsidR="00B01C16" w:rsidRPr="00BF5EFA" w:rsidRDefault="00B01C16" w:rsidP="00BF5EFA">
      <w:pPr>
        <w:pStyle w:val="Plattetekstinspringen"/>
      </w:pPr>
      <w:r w:rsidRPr="00BF5EFA">
        <w:t>meeteenheid: per m³</w:t>
      </w:r>
    </w:p>
    <w:p w14:paraId="2FA530C0" w14:textId="77777777" w:rsidR="00B01C16" w:rsidRPr="00BF5EFA" w:rsidRDefault="00B01C16" w:rsidP="00BF5EFA">
      <w:pPr>
        <w:pStyle w:val="Plattetekstinspringen"/>
      </w:pPr>
      <w:r w:rsidRPr="00BF5EFA">
        <w:t>meetcode: de lengte van de muren wordt gemeten in de as van de muren, bij kruisingen wordt de dikkere muur doorgemeten. De hoogte wordt gemeten tussen de vloeren. Geen enkel volume wordt tweemaal in rekening gebracht. Wordt afgetrokken:</w:t>
      </w:r>
    </w:p>
    <w:p w14:paraId="6F4C004D" w14:textId="77777777" w:rsidR="00B01C16" w:rsidRPr="00BF5EFA" w:rsidRDefault="00B01C16" w:rsidP="00B01C16">
      <w:pPr>
        <w:pStyle w:val="Plattetekstinspringen2"/>
      </w:pPr>
      <w:r w:rsidRPr="00BF5EFA">
        <w:t>openingen met een oppervlakte groter dan 0,30 m²;</w:t>
      </w:r>
    </w:p>
    <w:p w14:paraId="51B47FE9" w14:textId="77777777" w:rsidR="00B01C16" w:rsidRPr="00BF5EFA" w:rsidRDefault="00B01C16" w:rsidP="00B01C16">
      <w:pPr>
        <w:pStyle w:val="Plattetekstinspringen2"/>
      </w:pPr>
      <w:r w:rsidRPr="00BF5EFA">
        <w:t>het volume van constructieve elementen zoals lateien, balken, … indien deze apart gemeten worden.</w:t>
      </w:r>
    </w:p>
    <w:p w14:paraId="149BE3E4" w14:textId="77777777" w:rsidR="00B01C16" w:rsidRPr="00BF5EFA" w:rsidRDefault="00B01C16" w:rsidP="00BF5EFA">
      <w:pPr>
        <w:pStyle w:val="Plattetekstinspringen"/>
      </w:pPr>
      <w:r w:rsidRPr="00BF5EFA">
        <w:t>aard van overeenkomst: Forfaitaire Hoeveelheid (FH)</w:t>
      </w:r>
    </w:p>
    <w:p w14:paraId="3B8257ED" w14:textId="77777777" w:rsidR="00B01C16" w:rsidRPr="00BF5EFA" w:rsidRDefault="00B01C16" w:rsidP="00B01C16">
      <w:pPr>
        <w:pStyle w:val="Kop6"/>
      </w:pPr>
      <w:r w:rsidRPr="00BF5EFA">
        <w:t>Toepassing</w:t>
      </w:r>
    </w:p>
    <w:p w14:paraId="1273FE7C" w14:textId="77777777" w:rsidR="00B01C16" w:rsidRPr="00BF5EFA" w:rsidRDefault="00B01C16" w:rsidP="003A7E39">
      <w:pPr>
        <w:pStyle w:val="Kop5"/>
      </w:pPr>
      <w:bookmarkStart w:id="946" w:name="_Toc381266326"/>
      <w:bookmarkStart w:id="947" w:name="_Toc385511673"/>
      <w:bookmarkStart w:id="948" w:name="_Toc387324911"/>
      <w:bookmarkStart w:id="949" w:name="_Toc438633432"/>
      <w:r w:rsidRPr="00BF5EFA">
        <w:t>14.22.32.</w:t>
      </w:r>
      <w:r w:rsidRPr="00BF5EFA">
        <w:tab/>
        <w:t>dragende kelderwanden – metselwerk/kalkzandsteen - muurdikte 17,5 cm</w:t>
      </w:r>
      <w:r w:rsidRPr="00BF5EFA">
        <w:tab/>
      </w:r>
      <w:r w:rsidRPr="00BF5EFA">
        <w:rPr>
          <w:rStyle w:val="MeetChar"/>
        </w:rPr>
        <w:t>|FH|m3</w:t>
      </w:r>
      <w:bookmarkEnd w:id="946"/>
      <w:bookmarkEnd w:id="947"/>
      <w:bookmarkEnd w:id="948"/>
      <w:bookmarkEnd w:id="949"/>
    </w:p>
    <w:p w14:paraId="06F6974B" w14:textId="77777777" w:rsidR="00B01C16" w:rsidRPr="00BF5EFA" w:rsidRDefault="00B01C16" w:rsidP="00B01C16">
      <w:pPr>
        <w:pStyle w:val="Kop6"/>
        <w:rPr>
          <w:lang w:val="nl-NL"/>
        </w:rPr>
      </w:pPr>
      <w:r w:rsidRPr="00BF5EFA">
        <w:rPr>
          <w:lang w:val="nl-NL"/>
        </w:rPr>
        <w:t>Meting</w:t>
      </w:r>
    </w:p>
    <w:p w14:paraId="3D16CD39" w14:textId="77777777" w:rsidR="00B01C16" w:rsidRPr="00BF5EFA" w:rsidRDefault="00B01C16" w:rsidP="00BF5EFA">
      <w:pPr>
        <w:pStyle w:val="Plattetekstinspringen"/>
      </w:pPr>
      <w:r w:rsidRPr="00BF5EFA">
        <w:t>meeteenheid: per m³</w:t>
      </w:r>
    </w:p>
    <w:p w14:paraId="2ECBC74B" w14:textId="77777777" w:rsidR="00B01C16" w:rsidRPr="00BF5EFA" w:rsidRDefault="00B01C16" w:rsidP="00BF5EFA">
      <w:pPr>
        <w:pStyle w:val="Plattetekstinspringen"/>
      </w:pPr>
      <w:r w:rsidRPr="00BF5EFA">
        <w:t>meetcode: de lengte van de muren wordt gemeten in de as van de muren, bij kruisingen wordt de dikkere muur doorgemeten. De hoogte wordt gemeten tussen de vloeren. Geen enkel volume wordt tweemaal in rekening gebracht. Wordt afgetrokken:</w:t>
      </w:r>
    </w:p>
    <w:p w14:paraId="5AA95BF1" w14:textId="77777777" w:rsidR="00B01C16" w:rsidRPr="00BF5EFA" w:rsidRDefault="00B01C16" w:rsidP="00B01C16">
      <w:pPr>
        <w:pStyle w:val="Plattetekstinspringen2"/>
      </w:pPr>
      <w:r w:rsidRPr="00BF5EFA">
        <w:t>openingen met een oppervlakte groter dan 0,30 m²;</w:t>
      </w:r>
    </w:p>
    <w:p w14:paraId="2E390245" w14:textId="77777777" w:rsidR="00B01C16" w:rsidRPr="00BF5EFA" w:rsidRDefault="00B01C16" w:rsidP="00B01C16">
      <w:pPr>
        <w:pStyle w:val="Plattetekstinspringen2"/>
      </w:pPr>
      <w:r w:rsidRPr="00BF5EFA">
        <w:t>het volume van constructieve elementen zoals lateien, balken, … indien deze apart gemeten worden.</w:t>
      </w:r>
    </w:p>
    <w:p w14:paraId="5C18E31D" w14:textId="77777777" w:rsidR="00B01C16" w:rsidRPr="00BF5EFA" w:rsidRDefault="00B01C16" w:rsidP="00BF5EFA">
      <w:pPr>
        <w:pStyle w:val="Plattetekstinspringen"/>
      </w:pPr>
      <w:r w:rsidRPr="00BF5EFA">
        <w:t>aard van overeenkomst: Forfaitaire Hoeveelheid (FH)</w:t>
      </w:r>
    </w:p>
    <w:p w14:paraId="41CDA567" w14:textId="77777777" w:rsidR="00B01C16" w:rsidRPr="00BF5EFA" w:rsidRDefault="00B01C16" w:rsidP="00B01C16">
      <w:pPr>
        <w:pStyle w:val="Kop6"/>
      </w:pPr>
      <w:r w:rsidRPr="00BF5EFA">
        <w:t>Toepassing</w:t>
      </w:r>
    </w:p>
    <w:p w14:paraId="094F4068" w14:textId="77777777" w:rsidR="00B01C16" w:rsidRPr="00BF5EFA" w:rsidRDefault="00B01C16" w:rsidP="003A7E39">
      <w:pPr>
        <w:pStyle w:val="Kop5"/>
      </w:pPr>
      <w:bookmarkStart w:id="950" w:name="_Toc381266327"/>
      <w:bookmarkStart w:id="951" w:name="_Toc385511674"/>
      <w:bookmarkStart w:id="952" w:name="_Toc387324912"/>
      <w:bookmarkStart w:id="953" w:name="_Toc438633433"/>
      <w:r w:rsidRPr="00BF5EFA">
        <w:t>14.22.33.</w:t>
      </w:r>
      <w:r w:rsidRPr="00BF5EFA">
        <w:tab/>
        <w:t>dragende kelderwanden – metselwerk/kalkzandsteen - muurdikte 21,5 cm</w:t>
      </w:r>
      <w:r w:rsidRPr="00BF5EFA">
        <w:tab/>
      </w:r>
      <w:r w:rsidRPr="00BF5EFA">
        <w:rPr>
          <w:rStyle w:val="MeetChar"/>
        </w:rPr>
        <w:t>|FH|m3</w:t>
      </w:r>
      <w:bookmarkEnd w:id="950"/>
      <w:bookmarkEnd w:id="951"/>
      <w:bookmarkEnd w:id="952"/>
      <w:bookmarkEnd w:id="953"/>
    </w:p>
    <w:p w14:paraId="40667D0B" w14:textId="77777777" w:rsidR="00B01C16" w:rsidRPr="00BF5EFA" w:rsidRDefault="00B01C16" w:rsidP="00B01C16">
      <w:pPr>
        <w:pStyle w:val="Kop6"/>
        <w:rPr>
          <w:lang w:val="nl-NL"/>
        </w:rPr>
      </w:pPr>
      <w:r w:rsidRPr="00BF5EFA">
        <w:rPr>
          <w:lang w:val="nl-NL"/>
        </w:rPr>
        <w:t>Meting</w:t>
      </w:r>
    </w:p>
    <w:p w14:paraId="36D7EFBB" w14:textId="77777777" w:rsidR="00B01C16" w:rsidRPr="00BF5EFA" w:rsidRDefault="00B01C16" w:rsidP="00BF5EFA">
      <w:pPr>
        <w:pStyle w:val="Plattetekstinspringen"/>
      </w:pPr>
      <w:r w:rsidRPr="00BF5EFA">
        <w:t>meeteenheid: per m³</w:t>
      </w:r>
    </w:p>
    <w:p w14:paraId="15149F85" w14:textId="77777777" w:rsidR="00B01C16" w:rsidRPr="00BF5EFA" w:rsidRDefault="00B01C16" w:rsidP="00BF5EFA">
      <w:pPr>
        <w:pStyle w:val="Plattetekstinspringen"/>
      </w:pPr>
      <w:r w:rsidRPr="00BF5EFA">
        <w:t>meetcode: de lengte van de muren wordt gemeten in de as van de muren, bij kruisingen wordt de dikkere muur doorgemeten. De hoogte wordt gemeten tussen de vloeren. Geen enkel volume wordt tweemaal in rekening gebracht. Wordt afgetrokken:</w:t>
      </w:r>
    </w:p>
    <w:p w14:paraId="533868D6" w14:textId="77777777" w:rsidR="00B01C16" w:rsidRPr="00BF5EFA" w:rsidRDefault="00B01C16" w:rsidP="00B01C16">
      <w:pPr>
        <w:pStyle w:val="Plattetekstinspringen2"/>
      </w:pPr>
      <w:r w:rsidRPr="00BF5EFA">
        <w:t>openingen met een oppervlakte groter dan 0,30 m²;</w:t>
      </w:r>
    </w:p>
    <w:p w14:paraId="361ACA6F" w14:textId="77777777" w:rsidR="00B01C16" w:rsidRPr="00BF5EFA" w:rsidRDefault="00B01C16" w:rsidP="00B01C16">
      <w:pPr>
        <w:pStyle w:val="Plattetekstinspringen2"/>
      </w:pPr>
      <w:r w:rsidRPr="00BF5EFA">
        <w:t>het volume van constructieve elementen zoals lateien, balken, … indien deze apart gemeten worden.</w:t>
      </w:r>
    </w:p>
    <w:p w14:paraId="3CD4E55B" w14:textId="77777777" w:rsidR="00B01C16" w:rsidRPr="00BF5EFA" w:rsidRDefault="00B01C16" w:rsidP="00BF5EFA">
      <w:pPr>
        <w:pStyle w:val="Plattetekstinspringen"/>
      </w:pPr>
      <w:r w:rsidRPr="00BF5EFA">
        <w:t>aard van overeenkomst: Forfaitaire Hoeveelheid (FH)</w:t>
      </w:r>
    </w:p>
    <w:p w14:paraId="4E6FB684" w14:textId="77777777" w:rsidR="00B01C16" w:rsidRPr="00BF5EFA" w:rsidRDefault="00B01C16" w:rsidP="00B01C16">
      <w:pPr>
        <w:pStyle w:val="Kop6"/>
      </w:pPr>
      <w:r w:rsidRPr="00BF5EFA">
        <w:t>Toepassing</w:t>
      </w:r>
    </w:p>
    <w:p w14:paraId="2EB9B35B" w14:textId="77777777" w:rsidR="00B01C16" w:rsidRPr="00BF5EFA" w:rsidRDefault="00B01C16" w:rsidP="00B01C16">
      <w:pPr>
        <w:pStyle w:val="Kop2"/>
      </w:pPr>
      <w:bookmarkStart w:id="954" w:name="_Toc387324913"/>
      <w:bookmarkStart w:id="955" w:name="_Toc438633434"/>
      <w:bookmarkStart w:id="956" w:name="_Toc381266328"/>
      <w:bookmarkStart w:id="957" w:name="_Toc385511675"/>
      <w:r w:rsidRPr="00BF5EFA">
        <w:t>14.30.</w:t>
      </w:r>
      <w:r w:rsidRPr="00BF5EFA">
        <w:tab/>
        <w:t>geprefabriceerde kelders - algemeen</w:t>
      </w:r>
      <w:bookmarkEnd w:id="954"/>
      <w:bookmarkEnd w:id="955"/>
    </w:p>
    <w:p w14:paraId="252275E3" w14:textId="77777777" w:rsidR="00B01C16" w:rsidRPr="00BF5EFA" w:rsidRDefault="00B01C16" w:rsidP="00B01C16">
      <w:pPr>
        <w:pStyle w:val="Kop3"/>
      </w:pPr>
      <w:bookmarkStart w:id="958" w:name="_Toc387324914"/>
      <w:bookmarkStart w:id="959" w:name="_Toc438633435"/>
      <w:r w:rsidRPr="00BF5EFA">
        <w:t>14.31.</w:t>
      </w:r>
      <w:r w:rsidRPr="00BF5EFA">
        <w:tab/>
        <w:t>geprefabriceerde kelders – gedeeltelijke onderkeldering</w:t>
      </w:r>
      <w:r w:rsidRPr="00BF5EFA">
        <w:tab/>
      </w:r>
      <w:r w:rsidRPr="00BF5EFA">
        <w:rPr>
          <w:rStyle w:val="MeetChar"/>
        </w:rPr>
        <w:t>|FH|st/m3</w:t>
      </w:r>
      <w:bookmarkEnd w:id="958"/>
      <w:bookmarkEnd w:id="959"/>
    </w:p>
    <w:p w14:paraId="36115869" w14:textId="77777777" w:rsidR="00B01C16" w:rsidRPr="00BF5EFA" w:rsidRDefault="00B01C16" w:rsidP="00B01C16">
      <w:pPr>
        <w:pStyle w:val="Kop6"/>
      </w:pPr>
      <w:r w:rsidRPr="00BF5EFA">
        <w:t>Omschrijving</w:t>
      </w:r>
    </w:p>
    <w:p w14:paraId="527990E8" w14:textId="77777777" w:rsidR="00B01C16" w:rsidRPr="00BF5EFA" w:rsidRDefault="00B01C16" w:rsidP="00B01C16">
      <w:pPr>
        <w:pStyle w:val="Plattetekst"/>
      </w:pPr>
      <w:r w:rsidRPr="00BF5EFA">
        <w:t>Volledig geprefabriceerde dragende kelders in beton die slechts onder een beperkt gedeelte van het op te richten gebouw voorzien moeten worden.</w:t>
      </w:r>
    </w:p>
    <w:p w14:paraId="1CB8E92D" w14:textId="77777777" w:rsidR="00B01C16" w:rsidRPr="00BF5EFA" w:rsidRDefault="00B01C16" w:rsidP="00B01C16">
      <w:pPr>
        <w:pStyle w:val="Plattetekst"/>
      </w:pPr>
      <w:r w:rsidRPr="00BF5EFA">
        <w:t>De werken omvatten:</w:t>
      </w:r>
    </w:p>
    <w:p w14:paraId="7CD63577" w14:textId="77777777" w:rsidR="00B01C16" w:rsidRPr="00BF5EFA" w:rsidRDefault="00B01C16" w:rsidP="00BF5EFA">
      <w:pPr>
        <w:pStyle w:val="Plattetekstinspringen"/>
      </w:pPr>
      <w:r w:rsidRPr="00BF5EFA">
        <w:t>het uitzetten van de kelder;</w:t>
      </w:r>
    </w:p>
    <w:p w14:paraId="40CE196E" w14:textId="77777777" w:rsidR="00B01C16" w:rsidRPr="00BF5EFA" w:rsidRDefault="00B01C16" w:rsidP="00BF5EFA">
      <w:pPr>
        <w:pStyle w:val="Plattetekstinspringen"/>
      </w:pPr>
      <w:r w:rsidRPr="00BF5EFA">
        <w:t>de levering en plaatsing van de prefab kelder;</w:t>
      </w:r>
    </w:p>
    <w:p w14:paraId="3DB26CE6" w14:textId="77777777" w:rsidR="00B01C16" w:rsidRPr="00BF5EFA" w:rsidRDefault="00B01C16" w:rsidP="00BF5EFA">
      <w:pPr>
        <w:pStyle w:val="Plattetekstinspringen"/>
      </w:pPr>
      <w:r w:rsidRPr="00BF5EFA">
        <w:t>alle nodige uitsparingen;</w:t>
      </w:r>
    </w:p>
    <w:p w14:paraId="01088887" w14:textId="77777777" w:rsidR="00B01C16" w:rsidRPr="00BF5EFA" w:rsidRDefault="00B01C16" w:rsidP="00BF5EFA">
      <w:pPr>
        <w:pStyle w:val="Plattetekstinspringen"/>
      </w:pPr>
      <w:r w:rsidRPr="00BF5EFA">
        <w:t>de waterdichte aansluiting met de bovenliggende constructie-elementen.</w:t>
      </w:r>
    </w:p>
    <w:p w14:paraId="3F6A55C5" w14:textId="77777777" w:rsidR="00B01C16" w:rsidRPr="00BF5EFA" w:rsidRDefault="00B01C16" w:rsidP="00B01C16">
      <w:pPr>
        <w:pStyle w:val="Kop6"/>
      </w:pPr>
      <w:r w:rsidRPr="00BF5EFA">
        <w:t>Meting</w:t>
      </w:r>
    </w:p>
    <w:p w14:paraId="6D693F48" w14:textId="77777777" w:rsidR="00B01C16" w:rsidRPr="00BF5EFA" w:rsidRDefault="00B01C16" w:rsidP="00B01C16">
      <w:pPr>
        <w:pStyle w:val="ofwel"/>
      </w:pPr>
      <w:r w:rsidRPr="00BF5EFA">
        <w:t>(ofwel)</w:t>
      </w:r>
    </w:p>
    <w:p w14:paraId="79AD94DB" w14:textId="77777777" w:rsidR="00B01C16" w:rsidRPr="00BF5EFA" w:rsidRDefault="00B01C16" w:rsidP="00BF5EFA">
      <w:pPr>
        <w:pStyle w:val="Plattetekstinspringen"/>
      </w:pPr>
      <w:r w:rsidRPr="00BF5EFA">
        <w:t>meeteenheid: per stuk, wapening inbegrepen</w:t>
      </w:r>
    </w:p>
    <w:p w14:paraId="13347E63" w14:textId="77777777" w:rsidR="00B01C16" w:rsidRPr="00BF5EFA" w:rsidRDefault="00B01C16" w:rsidP="00BF5EFA">
      <w:pPr>
        <w:pStyle w:val="Plattetekstinspringen"/>
      </w:pPr>
      <w:r w:rsidRPr="00BF5EFA">
        <w:t>aard van de overeenkomst: Forfaitaire Hoeveelheid (FH)</w:t>
      </w:r>
    </w:p>
    <w:p w14:paraId="5FE153EF" w14:textId="77777777" w:rsidR="00B01C16" w:rsidRPr="00BF5EFA" w:rsidRDefault="00B01C16" w:rsidP="00B01C16">
      <w:pPr>
        <w:pStyle w:val="ofwel"/>
      </w:pPr>
      <w:r w:rsidRPr="00BF5EFA">
        <w:t>(ofwel)</w:t>
      </w:r>
    </w:p>
    <w:p w14:paraId="625DEBF6" w14:textId="77777777" w:rsidR="00B01C16" w:rsidRPr="00BF5EFA" w:rsidRDefault="00B01C16" w:rsidP="00BF5EFA">
      <w:pPr>
        <w:pStyle w:val="Plattetekstinspringen"/>
      </w:pPr>
      <w:r w:rsidRPr="00BF5EFA">
        <w:t>meeteenheid: per m3 beton, wapening inbegrepen</w:t>
      </w:r>
    </w:p>
    <w:p w14:paraId="48322B09" w14:textId="77777777" w:rsidR="00B01C16" w:rsidRPr="00BF5EFA" w:rsidRDefault="00B01C16" w:rsidP="00BF5EFA">
      <w:pPr>
        <w:pStyle w:val="Plattetekstinspringen"/>
      </w:pPr>
      <w:r w:rsidRPr="00BF5EFA">
        <w:t>meetcode: netto volume; hoogte gemeten tot onderkant bovenliggende vloerplaat</w:t>
      </w:r>
    </w:p>
    <w:p w14:paraId="47A9DCF9" w14:textId="77777777" w:rsidR="00B01C16" w:rsidRPr="00BF5EFA" w:rsidRDefault="00B01C16" w:rsidP="00BF5EFA">
      <w:pPr>
        <w:pStyle w:val="Plattetekstinspringen"/>
      </w:pPr>
      <w:r w:rsidRPr="00BF5EFA">
        <w:t>aard van de overeenkomst: Forfaitaire Hoeveelheid (FH)</w:t>
      </w:r>
    </w:p>
    <w:p w14:paraId="5A8F1B17" w14:textId="77777777" w:rsidR="00B01C16" w:rsidRPr="00BF5EFA" w:rsidRDefault="00B01C16" w:rsidP="00B01C16">
      <w:pPr>
        <w:pStyle w:val="Kop6"/>
      </w:pPr>
      <w:r w:rsidRPr="00BF5EFA">
        <w:t>Materiaal</w:t>
      </w:r>
    </w:p>
    <w:p w14:paraId="3F0F2B01" w14:textId="77777777" w:rsidR="00B01C16" w:rsidRPr="00BF5EFA" w:rsidRDefault="00B01C16" w:rsidP="00BF5EFA">
      <w:pPr>
        <w:pStyle w:val="Plattetekstinspringen"/>
      </w:pPr>
      <w:r w:rsidRPr="00BF5EFA">
        <w:t>De kelder wordt geprefabriceerd met materialen die voldoen aan de bepalingen van artikel 26.11. t.e.m. 26.14.</w:t>
      </w:r>
    </w:p>
    <w:p w14:paraId="43F1A38C" w14:textId="77777777" w:rsidR="00B01C16" w:rsidRPr="00BF5EFA" w:rsidRDefault="00B01C16" w:rsidP="00B01C16">
      <w:pPr>
        <w:pStyle w:val="Kop8"/>
      </w:pPr>
      <w:r w:rsidRPr="00BF5EFA">
        <w:t>Specificaties</w:t>
      </w:r>
    </w:p>
    <w:p w14:paraId="281C1810"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50"/>
        <w:gridCol w:w="1556"/>
        <w:gridCol w:w="1725"/>
        <w:gridCol w:w="1878"/>
        <w:gridCol w:w="1802"/>
      </w:tblGrid>
      <w:tr w:rsidR="00B01C16" w:rsidRPr="00BF5EFA" w14:paraId="6C707636"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8D3EE5C" w14:textId="77777777" w:rsidR="00B01C16" w:rsidRPr="00BF5EFA" w:rsidRDefault="00B01C16" w:rsidP="008319E5">
            <w:pPr>
              <w:pStyle w:val="Plattetekst3"/>
              <w:rPr>
                <w:rFonts w:eastAsia="Arial Unicode MS"/>
              </w:rPr>
            </w:pPr>
            <w:r w:rsidRPr="00BF5EFA">
              <w:t>Sterkteklasse</w:t>
            </w:r>
          </w:p>
        </w:tc>
        <w:tc>
          <w:tcPr>
            <w:tcW w:w="1594" w:type="dxa"/>
            <w:tcBorders>
              <w:top w:val="outset" w:sz="6" w:space="0" w:color="auto"/>
              <w:left w:val="outset" w:sz="6" w:space="0" w:color="auto"/>
              <w:bottom w:val="outset" w:sz="6" w:space="0" w:color="auto"/>
              <w:right w:val="outset" w:sz="6" w:space="0" w:color="auto"/>
            </w:tcBorders>
          </w:tcPr>
          <w:p w14:paraId="556C2360" w14:textId="77777777" w:rsidR="00B01C16" w:rsidRPr="00BF5EFA" w:rsidRDefault="00B01C16" w:rsidP="008319E5">
            <w:pPr>
              <w:pStyle w:val="Plattetekst3"/>
            </w:pPr>
            <w:r w:rsidRPr="00BF5EFA">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3095FF8E" w14:textId="77777777" w:rsidR="00B01C16" w:rsidRPr="00BF5EFA" w:rsidRDefault="00B01C16" w:rsidP="008319E5">
            <w:pPr>
              <w:pStyle w:val="Plattetekst3"/>
              <w:rPr>
                <w:rFonts w:eastAsia="Arial Unicode MS"/>
              </w:rPr>
            </w:pPr>
            <w:r w:rsidRPr="00BF5EFA">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0579B0B9" w14:textId="77777777" w:rsidR="00B01C16" w:rsidRPr="00BF5EFA" w:rsidRDefault="00B01C16" w:rsidP="008319E5">
            <w:pPr>
              <w:pStyle w:val="Plattetekst3"/>
              <w:rPr>
                <w:rFonts w:eastAsia="Arial Unicode MS"/>
              </w:rPr>
            </w:pPr>
            <w:r w:rsidRPr="00BF5EFA">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287D5D49" w14:textId="77777777" w:rsidR="00B01C16" w:rsidRPr="00BF5EFA" w:rsidRDefault="00B01C16" w:rsidP="008319E5">
            <w:pPr>
              <w:pStyle w:val="Plattetekst3"/>
              <w:rPr>
                <w:rFonts w:eastAsia="Arial Unicode MS"/>
              </w:rPr>
            </w:pPr>
            <w:r w:rsidRPr="00BF5EFA">
              <w:t>Maximale korrelgrootte</w:t>
            </w:r>
          </w:p>
        </w:tc>
      </w:tr>
      <w:tr w:rsidR="00B01C16" w:rsidRPr="00BF5EFA" w14:paraId="19710785"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173D467"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vAlign w:val="center"/>
          </w:tcPr>
          <w:p w14:paraId="43A844B7"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2960FD65"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08E5C82A"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723C96C5"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2CFFAB28"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03A27D9" w14:textId="77777777" w:rsidR="00B01C16" w:rsidRPr="00BF5EFA" w:rsidRDefault="00B01C16" w:rsidP="008319E5">
            <w:pPr>
              <w:pStyle w:val="Plattetekst"/>
              <w:rPr>
                <w:rStyle w:val="Keuze-blauw"/>
                <w:rFonts w:eastAsia="Arial Unicode MS"/>
              </w:rPr>
            </w:pPr>
            <w:r w:rsidRPr="00BF5EFA">
              <w:rPr>
                <w:rStyle w:val="Keuze-blauw"/>
                <w:rFonts w:eastAsia="Arial Unicode MS"/>
              </w:rPr>
              <w:t>C25/30/C30/37/…</w:t>
            </w:r>
          </w:p>
        </w:tc>
        <w:tc>
          <w:tcPr>
            <w:tcW w:w="1594" w:type="dxa"/>
            <w:tcBorders>
              <w:top w:val="outset" w:sz="6" w:space="0" w:color="auto"/>
              <w:left w:val="outset" w:sz="6" w:space="0" w:color="auto"/>
              <w:bottom w:val="outset" w:sz="6" w:space="0" w:color="auto"/>
              <w:right w:val="outset" w:sz="6" w:space="0" w:color="auto"/>
            </w:tcBorders>
            <w:vAlign w:val="center"/>
          </w:tcPr>
          <w:p w14:paraId="721781F3" w14:textId="77777777" w:rsidR="00B01C16" w:rsidRPr="00BF5EFA" w:rsidRDefault="00B01C16" w:rsidP="008319E5">
            <w:pPr>
              <w:pStyle w:val="Plattetekst3"/>
              <w:jc w:val="center"/>
              <w:rPr>
                <w:rFonts w:eastAsia="Arial Unicode MS"/>
              </w:rPr>
            </w:pPr>
            <w:r w:rsidRPr="00BF5EFA">
              <w:rPr>
                <w:rFonts w:eastAsia="Arial Unicode MS"/>
              </w:rPr>
              <w:t>GB</w:t>
            </w:r>
          </w:p>
        </w:tc>
        <w:tc>
          <w:tcPr>
            <w:tcW w:w="1798" w:type="dxa"/>
            <w:tcBorders>
              <w:top w:val="outset" w:sz="6" w:space="0" w:color="auto"/>
              <w:left w:val="outset" w:sz="6" w:space="0" w:color="auto"/>
              <w:bottom w:val="outset" w:sz="6" w:space="0" w:color="auto"/>
              <w:right w:val="outset" w:sz="6" w:space="0" w:color="auto"/>
            </w:tcBorders>
            <w:vAlign w:val="center"/>
          </w:tcPr>
          <w:p w14:paraId="0AE14A7B"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7FF30641"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2943E6F2" w14:textId="77777777" w:rsidR="00B01C16" w:rsidRPr="00BF5EFA" w:rsidRDefault="00B01C16" w:rsidP="008319E5">
            <w:pPr>
              <w:pStyle w:val="Plattetekst3"/>
              <w:jc w:val="center"/>
              <w:rPr>
                <w:rFonts w:eastAsia="Arial Unicode MS"/>
              </w:rPr>
            </w:pPr>
          </w:p>
        </w:tc>
      </w:tr>
    </w:tbl>
    <w:p w14:paraId="6755DDD1" w14:textId="77777777" w:rsidR="00B01C16" w:rsidRPr="00BF5EFA" w:rsidRDefault="00B01C16" w:rsidP="00BF5EFA">
      <w:pPr>
        <w:pStyle w:val="Plattetekstinspringen"/>
      </w:pPr>
      <w:r w:rsidRPr="00BF5EFA">
        <w:t>Cement</w:t>
      </w:r>
    </w:p>
    <w:p w14:paraId="642B9548" w14:textId="77777777" w:rsidR="00B01C16" w:rsidRPr="00BF5EFA" w:rsidRDefault="00B01C16" w:rsidP="00B01C16">
      <w:pPr>
        <w:pStyle w:val="Plattetekstinspringen2"/>
      </w:pPr>
      <w:r w:rsidRPr="00BF5EFA">
        <w:t xml:space="preserve">Type: </w:t>
      </w:r>
      <w:r w:rsidRPr="00BF5EFA">
        <w:rPr>
          <w:rStyle w:val="Keuze-blauw"/>
        </w:rPr>
        <w:t>LA (laag alkalisch)/HSR (high sulphate resisting)/…</w:t>
      </w:r>
    </w:p>
    <w:p w14:paraId="770ADCBF" w14:textId="77777777" w:rsidR="00B01C16" w:rsidRPr="00BF5EFA" w:rsidRDefault="00B01C16" w:rsidP="00B01C16">
      <w:pPr>
        <w:pStyle w:val="Plattetekstinspringen2"/>
      </w:pPr>
      <w:r w:rsidRPr="00BF5EFA">
        <w:t xml:space="preserve">Minimaal cementgehalte: </w:t>
      </w:r>
      <w:r w:rsidRPr="00BF5EFA">
        <w:rPr>
          <w:rStyle w:val="Keuze-blauw"/>
        </w:rPr>
        <w:t>320/…</w:t>
      </w:r>
      <w:r w:rsidRPr="00BF5EFA">
        <w:t xml:space="preserve"> kg/m³</w:t>
      </w:r>
    </w:p>
    <w:p w14:paraId="76C3734F" w14:textId="77777777" w:rsidR="00B01C16" w:rsidRPr="00BF5EFA" w:rsidRDefault="00B01C16" w:rsidP="00BF5EFA">
      <w:pPr>
        <w:pStyle w:val="Plattetekstinspringen"/>
      </w:pPr>
      <w:r w:rsidRPr="00BF5EFA">
        <w:t xml:space="preserve">Waterdichtheidsklasse volgens NBN EN 1992-3: </w:t>
      </w:r>
      <w:r w:rsidRPr="00BF5EFA">
        <w:rPr>
          <w:rStyle w:val="Keuze-blauw"/>
        </w:rPr>
        <w:t>1 (enkele vlekken of vochtplekken op het oppervlak zijn toegelaten)/2 (het oppervlak mag geen vlekken vertonen)/…</w:t>
      </w:r>
      <w:r w:rsidRPr="00BF5EFA">
        <w:t xml:space="preserve"> </w:t>
      </w:r>
    </w:p>
    <w:p w14:paraId="432B9B81" w14:textId="77777777" w:rsidR="00B01C16" w:rsidRPr="00BF5EFA" w:rsidRDefault="00B01C16" w:rsidP="00BF5EFA">
      <w:pPr>
        <w:pStyle w:val="Plattetekstinspringen"/>
      </w:pPr>
      <w:r w:rsidRPr="00BF5EFA">
        <w:t xml:space="preserve">Maximale W/C-factor: </w:t>
      </w:r>
      <w:r w:rsidRPr="00BF5EFA">
        <w:rPr>
          <w:rStyle w:val="Keuze-blauw"/>
        </w:rPr>
        <w:t>0,45/0,50</w:t>
      </w:r>
    </w:p>
    <w:p w14:paraId="7AF97CCD" w14:textId="77777777" w:rsidR="00B01C16" w:rsidRPr="00BF5EFA" w:rsidRDefault="00B01C16" w:rsidP="00BF5EFA">
      <w:pPr>
        <w:pStyle w:val="Plattetekstinspringen"/>
      </w:pPr>
      <w:r w:rsidRPr="00BF5EFA">
        <w:t xml:space="preserve">Weerstand tegen waterabsorptie (volgens NBN B 15-001): </w:t>
      </w:r>
      <w:r w:rsidRPr="00BF5EFA">
        <w:rPr>
          <w:rStyle w:val="Keuze-blauw"/>
        </w:rPr>
        <w:t>WAI (0,45)/WAI (0,50)/…</w:t>
      </w:r>
    </w:p>
    <w:p w14:paraId="5035B59D" w14:textId="77777777" w:rsidR="00B01C16" w:rsidRPr="00BF5EFA" w:rsidRDefault="00B01C16" w:rsidP="00B01C16">
      <w:pPr>
        <w:pStyle w:val="Kop6"/>
      </w:pPr>
      <w:r w:rsidRPr="00BF5EFA">
        <w:t>Uitvoering</w:t>
      </w:r>
    </w:p>
    <w:p w14:paraId="37852CAA" w14:textId="77777777" w:rsidR="00B01C16" w:rsidRPr="00BF5EFA" w:rsidRDefault="00B01C16" w:rsidP="00BF5EFA">
      <w:pPr>
        <w:pStyle w:val="Plattetekstinspringen"/>
      </w:pPr>
      <w:r w:rsidRPr="00BF5EFA">
        <w:t>De aannemer legt ten minste drie weken voor de uitvoering een voorstel van de te plaatsen prefab kelder voor ter goedkeuring aan de architect en ingenieur. Dit voorstel is opgemaakt door een ter zake gespecialiseerde onderaannemer.</w:t>
      </w:r>
    </w:p>
    <w:p w14:paraId="0B0F4D6D" w14:textId="77777777" w:rsidR="00B01C16" w:rsidRPr="00BF5EFA" w:rsidRDefault="00B01C16" w:rsidP="00BF5EFA">
      <w:pPr>
        <w:pStyle w:val="Plattetekstinspringen"/>
      </w:pPr>
      <w:r w:rsidRPr="00BF5EFA">
        <w:t>In het voorstel houdt de onderaannemer rekening met de grondkarakteristieken (zoals duidelijk wordt uit het diepsonderingsverslag), het eigengewicht van de kelder, de eventuele op de kelder aangrijpende bovenbelasting, …</w:t>
      </w:r>
    </w:p>
    <w:p w14:paraId="651A1601" w14:textId="77777777" w:rsidR="00B01C16" w:rsidRPr="00BF5EFA" w:rsidRDefault="00B01C16" w:rsidP="00BF5EFA">
      <w:pPr>
        <w:pStyle w:val="Plattetekstinspringen"/>
      </w:pPr>
      <w:r w:rsidRPr="00BF5EFA">
        <w:t xml:space="preserve">Voor het plaatsen van de prefab kelder wordt de onder artikel </w:t>
      </w:r>
      <w:r w:rsidR="00814D9A">
        <w:t>12.40</w:t>
      </w:r>
      <w:r w:rsidRPr="00BF5EFA">
        <w:t>. voorziene aardingslus geplaatst.</w:t>
      </w:r>
    </w:p>
    <w:p w14:paraId="34CB022D" w14:textId="77777777" w:rsidR="00B01C16" w:rsidRPr="00BF5EFA" w:rsidRDefault="00B01C16" w:rsidP="00BF5EFA">
      <w:pPr>
        <w:pStyle w:val="Plattetekstinspringen"/>
      </w:pPr>
      <w:r w:rsidRPr="00BF5EFA">
        <w:t>De nodige maatregelen worden genomen om een waterdichte kelder en een waterdichte aansluiting tussen de kelder en de erop aansluitende constructie-elementen te bekomen. De kostprijs van deze maatregelen is inbegrepen in dit artikel.</w:t>
      </w:r>
    </w:p>
    <w:p w14:paraId="6B1F3BB5" w14:textId="77777777" w:rsidR="00B01C16" w:rsidRPr="00BF5EFA" w:rsidRDefault="00B01C16" w:rsidP="00B01C16">
      <w:pPr>
        <w:pStyle w:val="Kop6"/>
      </w:pPr>
      <w:r w:rsidRPr="00BF5EFA">
        <w:t>Toepassing</w:t>
      </w:r>
    </w:p>
    <w:p w14:paraId="284273E9" w14:textId="77777777" w:rsidR="00B01C16" w:rsidRPr="00BF5EFA" w:rsidRDefault="00B01C16" w:rsidP="00B01C16">
      <w:pPr>
        <w:pStyle w:val="Kop2"/>
      </w:pPr>
      <w:bookmarkStart w:id="960" w:name="_Toc387324915"/>
      <w:bookmarkStart w:id="961" w:name="_Toc438633436"/>
      <w:r w:rsidRPr="00BF5EFA">
        <w:t>14.40.</w:t>
      </w:r>
      <w:r w:rsidRPr="00BF5EFA">
        <w:tab/>
        <w:t>waterdichting ondergrondse wanden – algemeen</w:t>
      </w:r>
      <w:bookmarkEnd w:id="956"/>
      <w:bookmarkEnd w:id="957"/>
      <w:bookmarkEnd w:id="960"/>
      <w:bookmarkEnd w:id="961"/>
    </w:p>
    <w:p w14:paraId="18656D84" w14:textId="77777777" w:rsidR="00B01C16" w:rsidRPr="00BF5EFA" w:rsidRDefault="00B01C16" w:rsidP="00B01C16">
      <w:pPr>
        <w:pStyle w:val="Kop6"/>
      </w:pPr>
      <w:bookmarkStart w:id="962" w:name="_Toc385511676"/>
      <w:bookmarkStart w:id="963" w:name="_Toc381266330"/>
      <w:r w:rsidRPr="00BF5EFA">
        <w:t>Materiaal</w:t>
      </w:r>
    </w:p>
    <w:p w14:paraId="06271974" w14:textId="77777777" w:rsidR="00B01C16" w:rsidRPr="00BF5EFA" w:rsidRDefault="00B01C16" w:rsidP="00BF5EFA">
      <w:pPr>
        <w:pStyle w:val="Plattetekstinspringen"/>
      </w:pPr>
      <w:r w:rsidRPr="00BF5EFA">
        <w:rPr>
          <w:lang w:val="nl-NL"/>
        </w:rPr>
        <w:t>De aannemer legt het systeem en keuze van producten ter goedkeuring voor aan de architect. Er wordt een 10-jarige garantie gevraagd op de volledige waterdichtheid van de ondergrondse constructie. Hij verbindt zich ertoe alle eventuele herstellingswerken op eigen kosten uit te voeren bij het falen van de waterdichtheid binnen de 10-jarige garantieperiode (vanaf de definitieve oplevering).</w:t>
      </w:r>
    </w:p>
    <w:p w14:paraId="250828F8" w14:textId="77777777" w:rsidR="00B01C16" w:rsidRPr="00BF5EFA" w:rsidRDefault="00B01C16" w:rsidP="00B01C16">
      <w:pPr>
        <w:pStyle w:val="Kop3"/>
      </w:pPr>
      <w:bookmarkStart w:id="964" w:name="_Toc387324916"/>
      <w:bookmarkStart w:id="965" w:name="_Toc438633437"/>
      <w:r w:rsidRPr="00BF5EFA">
        <w:t>14.41.</w:t>
      </w:r>
      <w:r w:rsidRPr="00BF5EFA">
        <w:tab/>
        <w:t>waterdichting ondergrondse wanden – mineraliserende mortel</w:t>
      </w:r>
      <w:r w:rsidRPr="00BF5EFA">
        <w:tab/>
      </w:r>
      <w:r w:rsidRPr="00BF5EFA">
        <w:rPr>
          <w:rStyle w:val="MeetChar"/>
        </w:rPr>
        <w:t>|FH|m2</w:t>
      </w:r>
      <w:bookmarkEnd w:id="962"/>
      <w:bookmarkEnd w:id="964"/>
      <w:bookmarkEnd w:id="965"/>
    </w:p>
    <w:p w14:paraId="451883EA" w14:textId="77777777" w:rsidR="00B01C16" w:rsidRPr="00BF5EFA" w:rsidRDefault="00B01C16" w:rsidP="00B01C16">
      <w:pPr>
        <w:pStyle w:val="Kop6"/>
        <w:rPr>
          <w:lang w:val="nl-NL"/>
        </w:rPr>
      </w:pPr>
      <w:r w:rsidRPr="00BF5EFA">
        <w:rPr>
          <w:lang w:val="nl-NL"/>
        </w:rPr>
        <w:t>Omschrijving</w:t>
      </w:r>
    </w:p>
    <w:p w14:paraId="58898F55" w14:textId="77777777" w:rsidR="00B01C16" w:rsidRPr="00BF5EFA" w:rsidRDefault="00B01C16" w:rsidP="00B01C16">
      <w:pPr>
        <w:pStyle w:val="Plattetekst"/>
      </w:pPr>
      <w:r w:rsidRPr="00BF5EFA">
        <w:t>Mineraliserende mortel die gespoten of handmatig aangebracht wordt in een dunne laag om een volkomen waterdichtheid van de ondergrondse wanden te bekomen. De werken omvatten de voorbereiding van de ondergrond en het aanbrengen van de mortel.</w:t>
      </w:r>
    </w:p>
    <w:p w14:paraId="304C9C3A" w14:textId="77777777" w:rsidR="00B01C16" w:rsidRPr="00BF5EFA" w:rsidRDefault="00B01C16" w:rsidP="00B01C16">
      <w:pPr>
        <w:pStyle w:val="Kop6"/>
      </w:pPr>
      <w:r w:rsidRPr="00BF5EFA">
        <w:t>Meting</w:t>
      </w:r>
    </w:p>
    <w:p w14:paraId="06122993" w14:textId="77777777" w:rsidR="00B01C16" w:rsidRPr="00BF5EFA" w:rsidRDefault="00B01C16" w:rsidP="00BF5EFA">
      <w:pPr>
        <w:pStyle w:val="Plattetekstinspringen"/>
      </w:pPr>
      <w:r w:rsidRPr="00BF5EFA">
        <w:t>meeteenheid: m2</w:t>
      </w:r>
    </w:p>
    <w:p w14:paraId="01D1B157" w14:textId="77777777" w:rsidR="00B01C16" w:rsidRPr="00BF5EFA" w:rsidRDefault="00B01C16" w:rsidP="00BF5EFA">
      <w:pPr>
        <w:pStyle w:val="Plattetekstinspringen"/>
      </w:pPr>
      <w:r w:rsidRPr="00BF5EFA">
        <w:t>meetcode: netto uit te voeren oppervlakte. Openingen groter dan 0,5 m² worden afgetrokken.</w:t>
      </w:r>
      <w:r w:rsidRPr="00BF5EFA">
        <w:br/>
        <w:t>De oppervlakte van wanden en bodem van eventuele keldergaten of verluchtingsmonden worden meegerekend in de netto uit te voeren oppervlakte.</w:t>
      </w:r>
    </w:p>
    <w:p w14:paraId="648D0E46" w14:textId="77777777" w:rsidR="00B01C16" w:rsidRPr="00BF5EFA" w:rsidRDefault="00B01C16" w:rsidP="00BF5EFA">
      <w:pPr>
        <w:pStyle w:val="Plattetekstinspringen"/>
      </w:pPr>
      <w:r w:rsidRPr="00BF5EFA">
        <w:t>aard van de overeenkomst: Forfaitaire Hoeveelheid (FH)</w:t>
      </w:r>
    </w:p>
    <w:p w14:paraId="12699210" w14:textId="77777777" w:rsidR="00B01C16" w:rsidRPr="00BF5EFA" w:rsidRDefault="00B01C16" w:rsidP="00B01C16">
      <w:pPr>
        <w:pStyle w:val="Kop6"/>
      </w:pPr>
      <w:r w:rsidRPr="00BF5EFA">
        <w:t>Materiaal</w:t>
      </w:r>
    </w:p>
    <w:p w14:paraId="7715393D" w14:textId="77777777" w:rsidR="00B01C16" w:rsidRPr="00BF5EFA" w:rsidRDefault="00B01C16" w:rsidP="00BF5EFA">
      <w:pPr>
        <w:pStyle w:val="Plattetekstinspringen"/>
      </w:pPr>
      <w:r w:rsidRPr="00BF5EFA">
        <w:t>Mineraliserende dichtingsmortel op basis van hydraulische bindmiddelen, zand en specifieke toeslagstoffen.</w:t>
      </w:r>
    </w:p>
    <w:p w14:paraId="0441D9AB" w14:textId="77777777" w:rsidR="00B01C16" w:rsidRPr="00BF5EFA" w:rsidRDefault="00B01C16" w:rsidP="00BF5EFA">
      <w:pPr>
        <w:pStyle w:val="Plattetekstinspringen"/>
      </w:pPr>
      <w:r w:rsidRPr="00BF5EFA">
        <w:t>De mortel moet weerstaan aan eventueel agressieve stoffen die in de grond aanwezig kunnen zijn.</w:t>
      </w:r>
    </w:p>
    <w:p w14:paraId="6D481603" w14:textId="77777777" w:rsidR="00B01C16" w:rsidRPr="00BF5EFA" w:rsidRDefault="00B01C16" w:rsidP="00B01C16">
      <w:pPr>
        <w:pStyle w:val="Kop8"/>
      </w:pPr>
      <w:r w:rsidRPr="00BF5EFA">
        <w:t>Specificaties</w:t>
      </w:r>
    </w:p>
    <w:p w14:paraId="01816755" w14:textId="77777777" w:rsidR="00B01C16" w:rsidRPr="00BF5EFA" w:rsidRDefault="00B01C16" w:rsidP="00BF5EFA">
      <w:pPr>
        <w:pStyle w:val="Plattetekstinspringen"/>
      </w:pPr>
      <w:r w:rsidRPr="00BF5EFA">
        <w:t xml:space="preserve">Dikte: min. </w:t>
      </w:r>
      <w:r w:rsidRPr="00BF5EFA">
        <w:rPr>
          <w:rStyle w:val="Keuze-blauw"/>
        </w:rPr>
        <w:t>2/…</w:t>
      </w:r>
      <w:r w:rsidRPr="00BF5EFA">
        <w:t xml:space="preserve"> mm</w:t>
      </w:r>
    </w:p>
    <w:p w14:paraId="5C65CD44" w14:textId="77777777" w:rsidR="00B01C16" w:rsidRPr="00BF5EFA" w:rsidRDefault="00B01C16" w:rsidP="00B01C16">
      <w:pPr>
        <w:pStyle w:val="Kop6"/>
      </w:pPr>
      <w:r w:rsidRPr="00BF5EFA">
        <w:t>Uitvoering</w:t>
      </w:r>
    </w:p>
    <w:p w14:paraId="48809C0B" w14:textId="77777777" w:rsidR="00B01C16" w:rsidRPr="00BF5EFA" w:rsidRDefault="00B01C16" w:rsidP="00BF5EFA">
      <w:pPr>
        <w:pStyle w:val="Plattetekstinspringen"/>
      </w:pPr>
      <w:r w:rsidRPr="00BF5EFA">
        <w:t>De ondergrond wordt ontdaan van oneffenheden en vervuiling om een goede hechting te garanderen. Geen enkel spoor van vet, olie, ontkistingsproducten, zand of mortel mag nog voorkomen. Eventueel aanwezige holten en/of scheuren moeten met een hiertoe geschikt product gevuld worden vóór het aanbrengen van de mineraliserende mortel.</w:t>
      </w:r>
    </w:p>
    <w:p w14:paraId="08EF3E59" w14:textId="77777777" w:rsidR="00B01C16" w:rsidRPr="00BF5EFA" w:rsidRDefault="00B01C16" w:rsidP="00BF5EFA">
      <w:pPr>
        <w:pStyle w:val="Plattetekstinspringen"/>
      </w:pPr>
      <w:r w:rsidRPr="00BF5EFA">
        <w:t xml:space="preserve">De mineraliserende mortel wordt aangebracht langs de </w:t>
      </w:r>
    </w:p>
    <w:p w14:paraId="5D378278" w14:textId="77777777" w:rsidR="00B01C16" w:rsidRPr="00BF5EFA" w:rsidRDefault="00B01C16" w:rsidP="00B01C16">
      <w:pPr>
        <w:pStyle w:val="ofwelinspringen"/>
      </w:pPr>
      <w:r w:rsidRPr="00BF5EFA">
        <w:rPr>
          <w:rStyle w:val="ofwelChar"/>
        </w:rPr>
        <w:t>(ofwel)</w:t>
      </w:r>
      <w:r w:rsidRPr="00BF5EFA">
        <w:tab/>
        <w:t>binnenzijde van de ondergrondse wanden. Dit moet gebeuren voor het uitvoeren van de niet-dragende scheidingswanden.</w:t>
      </w:r>
    </w:p>
    <w:p w14:paraId="359520E4" w14:textId="77777777" w:rsidR="00B01C16" w:rsidRPr="00BF5EFA" w:rsidRDefault="00B01C16" w:rsidP="00B01C16">
      <w:pPr>
        <w:pStyle w:val="ofwelinspringen"/>
      </w:pPr>
      <w:r w:rsidRPr="00BF5EFA">
        <w:rPr>
          <w:rStyle w:val="ofwelChar"/>
        </w:rPr>
        <w:t>(ofwel)</w:t>
      </w:r>
      <w:r w:rsidRPr="00BF5EFA">
        <w:tab/>
        <w:t>buitenzijde van de ondergrondse wanden.</w:t>
      </w:r>
    </w:p>
    <w:p w14:paraId="351BA8DD" w14:textId="77777777" w:rsidR="00B01C16" w:rsidRPr="00BF5EFA" w:rsidRDefault="00B01C16" w:rsidP="00BF5EFA">
      <w:pPr>
        <w:pStyle w:val="Plattetekstinspringen"/>
      </w:pPr>
      <w:r w:rsidRPr="00BF5EFA">
        <w:t xml:space="preserve">Het aanbrengen van de mortel gebeurt volgens de voorschriften van de fabrikant. De aannemer brengt de mortel aan met de vereiste laagdikte die een volkomen waterdichtheid van de ondergrondse wanden garandeert. </w:t>
      </w:r>
    </w:p>
    <w:p w14:paraId="0129FE8E" w14:textId="77777777" w:rsidR="00B01C16" w:rsidRPr="00BF5EFA" w:rsidRDefault="00B01C16" w:rsidP="00BF5EFA">
      <w:pPr>
        <w:pStyle w:val="Plattetekstinspringen"/>
        <w:rPr>
          <w:lang w:val="nl-NL"/>
        </w:rPr>
      </w:pPr>
      <w:r w:rsidRPr="00BF5EFA">
        <w:rPr>
          <w:lang w:val="nl-NL"/>
        </w:rPr>
        <w:t>Bij wanddoorvoeren wordt gebruik gemaakt van een aangepast waterdicht wanddoorvoerprofiel of er wordt een soepele voeg aangebracht zodat de dichtingslaag goed aansluit rond het doorvoerelement.</w:t>
      </w:r>
    </w:p>
    <w:p w14:paraId="43174003" w14:textId="77777777" w:rsidR="00B01C16" w:rsidRPr="00BF5EFA" w:rsidRDefault="00B01C16" w:rsidP="00BF5EFA">
      <w:pPr>
        <w:pStyle w:val="Plattetekstinspringen"/>
      </w:pPr>
      <w:r w:rsidRPr="00BF5EFA">
        <w:t>Het product mag niet aangebracht worden bij temperaturen lager dan 5°C.</w:t>
      </w:r>
    </w:p>
    <w:p w14:paraId="6DFF964B" w14:textId="77777777" w:rsidR="00B01C16" w:rsidRPr="00BF5EFA" w:rsidRDefault="00B01C16" w:rsidP="00BF5EFA">
      <w:pPr>
        <w:pStyle w:val="Plattetekstinspringen"/>
      </w:pPr>
      <w:r w:rsidRPr="00BF5EFA">
        <w:t>De bouwput wordt in stand gehouden tot na de volledige uitharding van de cementering. De bouwput mag slechts na uitdrukkelijke toestemming van de architect gedicht worden.</w:t>
      </w:r>
    </w:p>
    <w:p w14:paraId="0135B36F" w14:textId="77777777" w:rsidR="00B01C16" w:rsidRPr="00BF5EFA" w:rsidRDefault="00B01C16" w:rsidP="00B01C16">
      <w:pPr>
        <w:pStyle w:val="Kop3"/>
      </w:pPr>
      <w:bookmarkStart w:id="966" w:name="_Toc385511677"/>
      <w:bookmarkStart w:id="967" w:name="_Toc387324917"/>
      <w:bookmarkStart w:id="968" w:name="_Toc438633438"/>
      <w:r w:rsidRPr="00BF5EFA">
        <w:t>14.42.</w:t>
      </w:r>
      <w:r w:rsidRPr="00BF5EFA">
        <w:tab/>
        <w:t>waterdichting ondergrondse wanden – gemodificeerde cementmortel</w:t>
      </w:r>
      <w:bookmarkEnd w:id="966"/>
      <w:r w:rsidRPr="00BF5EFA">
        <w:tab/>
      </w:r>
      <w:r w:rsidRPr="00BF5EFA">
        <w:rPr>
          <w:rStyle w:val="MeetChar"/>
        </w:rPr>
        <w:t>|FH|m2</w:t>
      </w:r>
      <w:bookmarkEnd w:id="967"/>
      <w:bookmarkEnd w:id="968"/>
    </w:p>
    <w:p w14:paraId="04316A4B" w14:textId="77777777" w:rsidR="00B01C16" w:rsidRPr="00BF5EFA" w:rsidRDefault="00B01C16" w:rsidP="00B01C16">
      <w:pPr>
        <w:pStyle w:val="Kop6"/>
        <w:rPr>
          <w:lang w:val="nl-NL"/>
        </w:rPr>
      </w:pPr>
      <w:r w:rsidRPr="00BF5EFA">
        <w:rPr>
          <w:lang w:val="nl-NL"/>
        </w:rPr>
        <w:t>Omschrijving</w:t>
      </w:r>
    </w:p>
    <w:p w14:paraId="76C75EDD" w14:textId="77777777" w:rsidR="00B01C16" w:rsidRPr="00BF5EFA" w:rsidRDefault="00B01C16" w:rsidP="00B01C16">
      <w:pPr>
        <w:pStyle w:val="Plattetekst"/>
      </w:pPr>
      <w:r w:rsidRPr="00BF5EFA">
        <w:t>Mortel die gespoten of handmatig aangebracht wordt in een dikke laag om een volkomen waterdichtheid van de ondergrondse wanden te bekomen. De werken omvatten de voorbereiding van de ondergrond en het aanbrengen van de mortel.</w:t>
      </w:r>
    </w:p>
    <w:p w14:paraId="598F42A5" w14:textId="77777777" w:rsidR="00B01C16" w:rsidRPr="00BF5EFA" w:rsidRDefault="00B01C16" w:rsidP="00B01C16">
      <w:pPr>
        <w:pStyle w:val="Kop6"/>
      </w:pPr>
      <w:r w:rsidRPr="00BF5EFA">
        <w:t>Meting</w:t>
      </w:r>
    </w:p>
    <w:p w14:paraId="67FCA65B" w14:textId="77777777" w:rsidR="00B01C16" w:rsidRPr="00BF5EFA" w:rsidRDefault="00B01C16" w:rsidP="00BF5EFA">
      <w:pPr>
        <w:pStyle w:val="Plattetekstinspringen"/>
      </w:pPr>
      <w:r w:rsidRPr="00BF5EFA">
        <w:t>meeteenheid: m2</w:t>
      </w:r>
    </w:p>
    <w:p w14:paraId="6286D8E8" w14:textId="77777777" w:rsidR="00B01C16" w:rsidRPr="00BF5EFA" w:rsidRDefault="00B01C16" w:rsidP="00BF5EFA">
      <w:pPr>
        <w:pStyle w:val="Plattetekstinspringen"/>
      </w:pPr>
      <w:r w:rsidRPr="00BF5EFA">
        <w:t>meetcode: netto uit te voeren oppervlakte. Openingen groter dan 0,5 m² worden afgetrokken.  De oppervlakte van wanden en bodem van eventuele keldergaten of verluchtingsmonden worden meegerekend in de netto uit te voeren oppervlakte.</w:t>
      </w:r>
    </w:p>
    <w:p w14:paraId="6A3C330A" w14:textId="77777777" w:rsidR="00B01C16" w:rsidRPr="00BF5EFA" w:rsidRDefault="00B01C16" w:rsidP="00BF5EFA">
      <w:pPr>
        <w:pStyle w:val="Plattetekstinspringen"/>
      </w:pPr>
      <w:r w:rsidRPr="00BF5EFA">
        <w:t>aard van de overeenkomst: Forfaitaire Hoeveelheid (FH)</w:t>
      </w:r>
    </w:p>
    <w:p w14:paraId="227F0304" w14:textId="77777777" w:rsidR="00B01C16" w:rsidRPr="00BF5EFA" w:rsidRDefault="00B01C16" w:rsidP="00B01C16">
      <w:pPr>
        <w:pStyle w:val="Kop6"/>
      </w:pPr>
      <w:r w:rsidRPr="00BF5EFA">
        <w:t>Materiaal</w:t>
      </w:r>
    </w:p>
    <w:p w14:paraId="7DA37802" w14:textId="77777777" w:rsidR="00B01C16" w:rsidRPr="00BF5EFA" w:rsidRDefault="00B01C16" w:rsidP="00BF5EFA">
      <w:pPr>
        <w:pStyle w:val="Plattetekstinspringen"/>
      </w:pPr>
      <w:r w:rsidRPr="00BF5EFA">
        <w:t>Dichtingsmortel op basis van cement, minerale vulstoffen en specifieke toeslagstoffen.</w:t>
      </w:r>
    </w:p>
    <w:p w14:paraId="033FD07A" w14:textId="77777777" w:rsidR="00B01C16" w:rsidRPr="00BF5EFA" w:rsidRDefault="00B01C16" w:rsidP="00BF5EFA">
      <w:pPr>
        <w:pStyle w:val="Plattetekstinspringen"/>
      </w:pPr>
      <w:r w:rsidRPr="00BF5EFA">
        <w:t>De mortel moet weerstaan aan eventueel agressieve stoffen die in de grond aanwezig kunnen zijn.</w:t>
      </w:r>
    </w:p>
    <w:p w14:paraId="422D9397" w14:textId="77777777" w:rsidR="00B01C16" w:rsidRPr="00BF5EFA" w:rsidRDefault="00B01C16" w:rsidP="00B01C16">
      <w:pPr>
        <w:pStyle w:val="Kop6"/>
      </w:pPr>
      <w:r w:rsidRPr="00BF5EFA">
        <w:t>Uitvoering</w:t>
      </w:r>
    </w:p>
    <w:p w14:paraId="6983D555" w14:textId="77777777" w:rsidR="00B01C16" w:rsidRPr="00BF5EFA" w:rsidRDefault="00B01C16" w:rsidP="00BF5EFA">
      <w:pPr>
        <w:pStyle w:val="Plattetekstinspringen"/>
      </w:pPr>
      <w:r w:rsidRPr="00BF5EFA">
        <w:t>De ondergrond wordt ontdaan van oneffenheden en vervuiling om een goede hechting te garanderen. Geen enkel spoor van vet, olie, ontkistingsproducten, zand of mortel mag nog voorkomen. Eventueel aanwezige holten en/of scheuren moeten met een hiertoe geschikt product gevuld worden vóór het aanbrengen van de hydraulische mortel.</w:t>
      </w:r>
    </w:p>
    <w:p w14:paraId="019C07AF" w14:textId="77777777" w:rsidR="00B01C16" w:rsidRPr="00BF5EFA" w:rsidRDefault="00B01C16" w:rsidP="00BF5EFA">
      <w:pPr>
        <w:pStyle w:val="Plattetekstinspringen"/>
      </w:pPr>
      <w:r w:rsidRPr="00BF5EFA">
        <w:t xml:space="preserve">De hydraulische mortel wordt aangebracht langs de </w:t>
      </w:r>
    </w:p>
    <w:p w14:paraId="59DF63F8" w14:textId="77777777" w:rsidR="00B01C16" w:rsidRPr="00BF5EFA" w:rsidRDefault="00B01C16" w:rsidP="00B01C16">
      <w:pPr>
        <w:pStyle w:val="ofwelinspringen"/>
      </w:pPr>
      <w:r w:rsidRPr="00BF5EFA">
        <w:rPr>
          <w:rStyle w:val="ofwelChar"/>
        </w:rPr>
        <w:t>(ofwel)</w:t>
      </w:r>
      <w:r w:rsidRPr="00BF5EFA">
        <w:tab/>
        <w:t>binnenzijde van de ondergrondse wanden. Dit moet gebeuren voor het uitvoeren van de niet-dragende scheidingswanden.</w:t>
      </w:r>
    </w:p>
    <w:p w14:paraId="6A0AFF0E" w14:textId="77777777" w:rsidR="00B01C16" w:rsidRPr="00BF5EFA" w:rsidRDefault="00B01C16" w:rsidP="00B01C16">
      <w:pPr>
        <w:pStyle w:val="ofwelinspringen"/>
      </w:pPr>
      <w:r w:rsidRPr="00BF5EFA">
        <w:rPr>
          <w:rStyle w:val="ofwelChar"/>
        </w:rPr>
        <w:t>(ofwel)</w:t>
      </w:r>
      <w:r w:rsidRPr="00BF5EFA">
        <w:tab/>
        <w:t>buitenzijde van de ondergrondse wanden.</w:t>
      </w:r>
    </w:p>
    <w:p w14:paraId="42E798D9" w14:textId="77777777" w:rsidR="00B01C16" w:rsidRPr="00BF5EFA" w:rsidRDefault="00B01C16" w:rsidP="00BF5EFA">
      <w:pPr>
        <w:pStyle w:val="Plattetekstinspringen"/>
      </w:pPr>
      <w:r w:rsidRPr="00BF5EFA">
        <w:t xml:space="preserve">Het aanbrengen van de mortel gebeurt volgens de voorschriften van de fabrikant. De aannemer brengt de mortel aan met de vereiste laagdikte die een volkomen waterdichtheid van de ondergrondse wanden garandeert. </w:t>
      </w:r>
    </w:p>
    <w:p w14:paraId="49DF91BA" w14:textId="77777777" w:rsidR="00B01C16" w:rsidRPr="00BF5EFA" w:rsidRDefault="00B01C16" w:rsidP="00BF5EFA">
      <w:pPr>
        <w:pStyle w:val="Plattetekstinspringen"/>
        <w:rPr>
          <w:lang w:val="nl-NL"/>
        </w:rPr>
      </w:pPr>
      <w:r w:rsidRPr="00BF5EFA">
        <w:rPr>
          <w:lang w:val="nl-NL"/>
        </w:rPr>
        <w:t>Bij wanddoorvoeren wordt gebruik gemaakt van een aangepast waterdicht wanddoorvoerprofiel of er wordt een soepele voeg aangebracht zodat de dichtingslaag goed aansluit rond het doorvoerelement.</w:t>
      </w:r>
    </w:p>
    <w:p w14:paraId="20E65EB2" w14:textId="77777777" w:rsidR="00B01C16" w:rsidRPr="00BF5EFA" w:rsidRDefault="00B01C16" w:rsidP="00BF5EFA">
      <w:pPr>
        <w:pStyle w:val="Plattetekstinspringen"/>
      </w:pPr>
      <w:r w:rsidRPr="00BF5EFA">
        <w:t>Het product mag niet aangebracht worden bij temperaturen lager dan 5°C.</w:t>
      </w:r>
    </w:p>
    <w:p w14:paraId="40CB8923" w14:textId="77777777" w:rsidR="00B01C16" w:rsidRPr="00BF5EFA" w:rsidRDefault="00B01C16" w:rsidP="00BF5EFA">
      <w:pPr>
        <w:pStyle w:val="Plattetekstinspringen"/>
      </w:pPr>
      <w:r w:rsidRPr="00BF5EFA">
        <w:t>De bouwput wordt in stand gehouden tot na de volledige uitharding van de cementering. De bouwput mag slechts na uitdrukkelijke toestemming van de architect gedicht worden.</w:t>
      </w:r>
    </w:p>
    <w:p w14:paraId="5B58DF93" w14:textId="77777777" w:rsidR="00B01C16" w:rsidRPr="00BF5EFA" w:rsidRDefault="00B01C16" w:rsidP="00B01C16">
      <w:pPr>
        <w:pStyle w:val="Kop3"/>
      </w:pPr>
      <w:bookmarkStart w:id="969" w:name="_Toc385511678"/>
      <w:bookmarkStart w:id="970" w:name="_Toc387324918"/>
      <w:bookmarkStart w:id="971" w:name="_Toc438633439"/>
      <w:r w:rsidRPr="00BF5EFA">
        <w:t>14.43.</w:t>
      </w:r>
      <w:r w:rsidRPr="00BF5EFA">
        <w:tab/>
        <w:t>waterdichting ondergrondse wanden – bitumenemulsie</w:t>
      </w:r>
      <w:bookmarkEnd w:id="969"/>
      <w:r w:rsidRPr="00BF5EFA">
        <w:tab/>
      </w:r>
      <w:r w:rsidRPr="00BF5EFA">
        <w:rPr>
          <w:rStyle w:val="MeetChar"/>
        </w:rPr>
        <w:t>|FH|m2</w:t>
      </w:r>
      <w:bookmarkEnd w:id="970"/>
      <w:bookmarkEnd w:id="971"/>
    </w:p>
    <w:p w14:paraId="7B85FEC3" w14:textId="77777777" w:rsidR="00B01C16" w:rsidRPr="00BF5EFA" w:rsidRDefault="00B01C16" w:rsidP="00B01C16">
      <w:pPr>
        <w:pStyle w:val="Kop6"/>
        <w:rPr>
          <w:lang w:val="nl-NL"/>
        </w:rPr>
      </w:pPr>
      <w:r w:rsidRPr="00BF5EFA">
        <w:rPr>
          <w:lang w:val="nl-NL"/>
        </w:rPr>
        <w:t>Omschrijving</w:t>
      </w:r>
    </w:p>
    <w:p w14:paraId="5E8B826A" w14:textId="77777777" w:rsidR="00B01C16" w:rsidRPr="00BF5EFA" w:rsidRDefault="00B01C16" w:rsidP="00B01C16">
      <w:pPr>
        <w:pStyle w:val="Plattetekst"/>
      </w:pPr>
      <w:r w:rsidRPr="00BF5EFA">
        <w:t>Bitumineuze emulsie die gespoten of handmatig uitgesmeerd wordt over het buitenoppervlak van de ondergrondse wanden om een volkomen waterdichtheid van de ondergrondse wanden te bekomen. De werken omvatten de voorbereiding van de ondergrond en het aanbrengen van de bitumenemulsie.</w:t>
      </w:r>
    </w:p>
    <w:p w14:paraId="2916F4DA" w14:textId="77777777" w:rsidR="00B01C16" w:rsidRPr="00BF5EFA" w:rsidRDefault="00B01C16" w:rsidP="00B01C16">
      <w:pPr>
        <w:pStyle w:val="Kop6"/>
      </w:pPr>
      <w:r w:rsidRPr="00BF5EFA">
        <w:t>Meting</w:t>
      </w:r>
    </w:p>
    <w:p w14:paraId="70BC0896" w14:textId="77777777" w:rsidR="00B01C16" w:rsidRPr="00BF5EFA" w:rsidRDefault="00B01C16" w:rsidP="00BF5EFA">
      <w:pPr>
        <w:pStyle w:val="Plattetekstinspringen"/>
      </w:pPr>
      <w:r w:rsidRPr="00BF5EFA">
        <w:t>meeteenheid: m2</w:t>
      </w:r>
    </w:p>
    <w:p w14:paraId="78A267F0" w14:textId="77777777" w:rsidR="00B01C16" w:rsidRPr="00BF5EFA" w:rsidRDefault="00B01C16" w:rsidP="00BF5EFA">
      <w:pPr>
        <w:pStyle w:val="Plattetekstinspringen"/>
      </w:pPr>
      <w:r w:rsidRPr="00BF5EFA">
        <w:t>meetcode: netto uit te voeren oppervlakte. Openingen groter dan 0,5 m² worden afgetrokken. De oppervlakte van wanden en bodem van eventuele keldergaten of verluchtingsmonden worden meegerekend in de netto uit te voeren oppervlakte. Eventuele door de fabrikant voorgeschreven vereiste verstevigingsweefsels zijn inbegrepen in de eenheidsprijs van dit artikel.</w:t>
      </w:r>
    </w:p>
    <w:p w14:paraId="097A4F5D" w14:textId="77777777" w:rsidR="00B01C16" w:rsidRPr="00BF5EFA" w:rsidRDefault="00B01C16" w:rsidP="00BF5EFA">
      <w:pPr>
        <w:pStyle w:val="Plattetekstinspringen"/>
      </w:pPr>
      <w:r w:rsidRPr="00BF5EFA">
        <w:t>aard van de overeenkomst: Forfaitaire Hoeveelheid (FH)</w:t>
      </w:r>
    </w:p>
    <w:p w14:paraId="344348ED" w14:textId="77777777" w:rsidR="00B01C16" w:rsidRPr="00BF5EFA" w:rsidRDefault="00B01C16" w:rsidP="00B01C16">
      <w:pPr>
        <w:pStyle w:val="Kop6"/>
      </w:pPr>
      <w:r w:rsidRPr="00BF5EFA">
        <w:t>Materiaal</w:t>
      </w:r>
    </w:p>
    <w:p w14:paraId="14517109" w14:textId="77777777" w:rsidR="00B01C16" w:rsidRPr="00BF5EFA" w:rsidRDefault="00B01C16" w:rsidP="00BF5EFA">
      <w:pPr>
        <w:pStyle w:val="Plattetekstinspringen"/>
      </w:pPr>
      <w:r w:rsidRPr="00BF5EFA">
        <w:t>Onoplosbare bitumineuze emulsie, bestand tegen agressieve bestanddelen die in de grond aanwezig kunnen zijn.</w:t>
      </w:r>
    </w:p>
    <w:p w14:paraId="136A1DF2" w14:textId="77777777" w:rsidR="00B01C16" w:rsidRPr="00BF5EFA" w:rsidRDefault="00B01C16" w:rsidP="00B01C16">
      <w:pPr>
        <w:pStyle w:val="Kop8"/>
      </w:pPr>
      <w:r w:rsidRPr="00BF5EFA">
        <w:t>Specificaties</w:t>
      </w:r>
    </w:p>
    <w:p w14:paraId="690B7ED0" w14:textId="77777777" w:rsidR="00B01C16" w:rsidRPr="00BF5EFA" w:rsidRDefault="00B01C16" w:rsidP="00BF5EFA">
      <w:pPr>
        <w:pStyle w:val="Plattetekstinspringen"/>
      </w:pPr>
      <w:r w:rsidRPr="00BF5EFA">
        <w:t xml:space="preserve">Waterdichtheid: waterdicht tot max. </w:t>
      </w:r>
      <w:r w:rsidRPr="00BF5EFA">
        <w:rPr>
          <w:rStyle w:val="Keuze-blauw"/>
        </w:rPr>
        <w:t>…</w:t>
      </w:r>
      <w:r w:rsidRPr="00BF5EFA">
        <w:t xml:space="preserve"> bar</w:t>
      </w:r>
    </w:p>
    <w:p w14:paraId="790CF0B6" w14:textId="77777777" w:rsidR="00B01C16" w:rsidRPr="00BF5EFA" w:rsidRDefault="00B01C16" w:rsidP="00B01C16">
      <w:pPr>
        <w:pStyle w:val="Kop6"/>
      </w:pPr>
      <w:r w:rsidRPr="00BF5EFA">
        <w:t>Uitvoering</w:t>
      </w:r>
    </w:p>
    <w:p w14:paraId="007B7FB1" w14:textId="77777777" w:rsidR="00B01C16" w:rsidRPr="00BF5EFA" w:rsidRDefault="00B01C16" w:rsidP="00BF5EFA">
      <w:pPr>
        <w:pStyle w:val="Plattetekstinspringen"/>
      </w:pPr>
      <w:r w:rsidRPr="00BF5EFA">
        <w:t>De ondergrond wordt ontdaan van oneffenheden en vervuiling om een goede hechting te garanderen. Eventueel aanwezige holten en/of scheuren moeten met een hiertoe geschikt product gevuld worden vóór het aanbrengen van de bitumenemulsie.</w:t>
      </w:r>
    </w:p>
    <w:p w14:paraId="1CDE494C" w14:textId="77777777" w:rsidR="00B01C16" w:rsidRPr="00BF5EFA" w:rsidRDefault="00B01C16" w:rsidP="00BF5EFA">
      <w:pPr>
        <w:pStyle w:val="Plattetekstinspringen"/>
      </w:pPr>
      <w:r w:rsidRPr="00BF5EFA">
        <w:t>Het aanbrengen van de bitumenemulsie gebeurt volgens de voorschriften van de fabrikant. Het minimale aantal lagen dat voorgeschreven wordt, wordt gerespecteerd.</w:t>
      </w:r>
      <w:r w:rsidRPr="00BF5EFA">
        <w:rPr>
          <w:lang w:val="nl-NL"/>
        </w:rPr>
        <w:t xml:space="preserve"> De aannemer besteedt de nodige aandacht aan de aansluiting van de dichtingslaag rond wanddoorvoeren. Hij maakt hiervoor gebruik van een aangepast waterdicht wanddoorvoerprofiel of er wordt een soepele voeg aangebracht zodat de dichtingslaag goed aansluit rond het doorvoerelement.</w:t>
      </w:r>
    </w:p>
    <w:p w14:paraId="16AEB198" w14:textId="77777777" w:rsidR="00B01C16" w:rsidRPr="00BF5EFA" w:rsidRDefault="00B01C16" w:rsidP="00BF5EFA">
      <w:pPr>
        <w:pStyle w:val="Plattetekstinspringen"/>
      </w:pPr>
      <w:r w:rsidRPr="00BF5EFA">
        <w:t>Het product mag niet aangebracht worden bij temperaturen lager dan 5°C.</w:t>
      </w:r>
    </w:p>
    <w:p w14:paraId="46DFD00D" w14:textId="77777777" w:rsidR="00B01C16" w:rsidRPr="00BF5EFA" w:rsidRDefault="00B01C16" w:rsidP="00BF5EFA">
      <w:pPr>
        <w:pStyle w:val="Plattetekstinspringen"/>
      </w:pPr>
      <w:r w:rsidRPr="00BF5EFA">
        <w:t>De bouwput mag slechts na uitdrukkelijke toestemming van de architect gedicht worden.</w:t>
      </w:r>
    </w:p>
    <w:p w14:paraId="133D4AEB" w14:textId="77777777" w:rsidR="00B01C16" w:rsidRPr="00BF5EFA" w:rsidRDefault="00B01C16" w:rsidP="00B01C16">
      <w:pPr>
        <w:pStyle w:val="Kop3"/>
        <w:rPr>
          <w:rStyle w:val="MeetChar"/>
        </w:rPr>
      </w:pPr>
      <w:bookmarkStart w:id="972" w:name="_Toc385511683"/>
      <w:bookmarkStart w:id="973" w:name="_Toc387324919"/>
      <w:bookmarkStart w:id="974" w:name="_Toc438633440"/>
      <w:r w:rsidRPr="00BF5EFA">
        <w:t>14.44.</w:t>
      </w:r>
      <w:r w:rsidRPr="00BF5EFA">
        <w:tab/>
        <w:t>waterdichting ondergrondse wanden – noppenbanen</w:t>
      </w:r>
      <w:bookmarkEnd w:id="972"/>
      <w:r w:rsidRPr="00BF5EFA">
        <w:tab/>
      </w:r>
      <w:r w:rsidRPr="00BF5EFA">
        <w:rPr>
          <w:rStyle w:val="MeetChar"/>
        </w:rPr>
        <w:t>|FH|m2</w:t>
      </w:r>
      <w:bookmarkEnd w:id="973"/>
      <w:bookmarkEnd w:id="974"/>
    </w:p>
    <w:p w14:paraId="316FE068" w14:textId="77777777" w:rsidR="00B01C16" w:rsidRPr="00BF5EFA" w:rsidRDefault="00B01C16" w:rsidP="00B01C16">
      <w:pPr>
        <w:pStyle w:val="Kop6"/>
        <w:rPr>
          <w:lang w:val="nl-NL"/>
        </w:rPr>
      </w:pPr>
      <w:r w:rsidRPr="00BF5EFA">
        <w:rPr>
          <w:lang w:val="nl-NL"/>
        </w:rPr>
        <w:t>Omschrijving</w:t>
      </w:r>
    </w:p>
    <w:p w14:paraId="2C00B0C0" w14:textId="77777777" w:rsidR="00B01C16" w:rsidRPr="00BF5EFA" w:rsidRDefault="00B01C16" w:rsidP="00B01C16">
      <w:pPr>
        <w:pStyle w:val="Plattetekst"/>
      </w:pPr>
      <w:r w:rsidRPr="00BF5EFA">
        <w:t>Alle werken en leveringen voor het plaatsen van noppenbanen, met inbegrip van het filtervlies, de nodige bevestigingen, dichtingsprofielen en het aanwerken aan het geotextiel van het draineringsmassief.</w:t>
      </w:r>
    </w:p>
    <w:p w14:paraId="31898DB8" w14:textId="77777777" w:rsidR="00B01C16" w:rsidRPr="00BF5EFA" w:rsidRDefault="00B01C16" w:rsidP="00B01C16">
      <w:pPr>
        <w:pStyle w:val="Kop6"/>
      </w:pPr>
      <w:r w:rsidRPr="00BF5EFA">
        <w:t>Meting</w:t>
      </w:r>
    </w:p>
    <w:p w14:paraId="050E88C4" w14:textId="77777777" w:rsidR="00B01C16" w:rsidRPr="00BF5EFA" w:rsidRDefault="00B01C16" w:rsidP="00BF5EFA">
      <w:pPr>
        <w:pStyle w:val="Plattetekstinspringen"/>
      </w:pPr>
      <w:r w:rsidRPr="00BF5EFA">
        <w:t>meeteenheid: m2</w:t>
      </w:r>
    </w:p>
    <w:p w14:paraId="19A16E2B" w14:textId="77777777" w:rsidR="00B01C16" w:rsidRPr="00BF5EFA" w:rsidRDefault="00B01C16" w:rsidP="00BF5EFA">
      <w:pPr>
        <w:pStyle w:val="Plattetekstinspringen"/>
      </w:pPr>
      <w:r w:rsidRPr="00BF5EFA">
        <w:t>meetcode: netto uit te voeren oppervlakte, overlappingen worden niet meegerekend. Openingen groter dan 0,5 m² worden afgetrokken.</w:t>
      </w:r>
    </w:p>
    <w:p w14:paraId="610C2C7A" w14:textId="77777777" w:rsidR="00B01C16" w:rsidRPr="00BF5EFA" w:rsidRDefault="00B01C16" w:rsidP="00BF5EFA">
      <w:pPr>
        <w:pStyle w:val="Plattetekstinspringen"/>
      </w:pPr>
      <w:r w:rsidRPr="00BF5EFA">
        <w:t>aard van de overeenkomst: Forfaitaire Hoeveelheid (FH)</w:t>
      </w:r>
    </w:p>
    <w:p w14:paraId="2B1341C0" w14:textId="77777777" w:rsidR="00B01C16" w:rsidRPr="00BF5EFA" w:rsidRDefault="00B01C16" w:rsidP="00B01C16">
      <w:pPr>
        <w:pStyle w:val="Kop6"/>
      </w:pPr>
      <w:r w:rsidRPr="00BF5EFA">
        <w:t>Materiaal</w:t>
      </w:r>
    </w:p>
    <w:p w14:paraId="1CCE3F24" w14:textId="77777777" w:rsidR="00B01C16" w:rsidRPr="00BF5EFA" w:rsidRDefault="00B01C16" w:rsidP="00BF5EFA">
      <w:pPr>
        <w:pStyle w:val="Plattetekstinspringen"/>
      </w:pPr>
      <w:r w:rsidRPr="00BF5EFA">
        <w:t>De noppenbanen bestaan uit vormvast polyethyleen van hoge dichtheid (HDPE).</w:t>
      </w:r>
    </w:p>
    <w:p w14:paraId="2F58FA22" w14:textId="77777777" w:rsidR="00B01C16" w:rsidRPr="00BF5EFA" w:rsidRDefault="00B01C16" w:rsidP="00BF5EFA">
      <w:pPr>
        <w:pStyle w:val="Plattetekstinspringen"/>
      </w:pPr>
      <w:r w:rsidRPr="00BF5EFA">
        <w:t>Ze zijn rotbestendig en bestand tegen chemicaliën en andere solventen die in de grond kunnen voorkomen.</w:t>
      </w:r>
    </w:p>
    <w:p w14:paraId="0380AAB8" w14:textId="77777777" w:rsidR="00B01C16" w:rsidRPr="00BF5EFA" w:rsidRDefault="00B01C16" w:rsidP="00B01C16">
      <w:pPr>
        <w:pStyle w:val="Kop8"/>
      </w:pPr>
      <w:r w:rsidRPr="00BF5EFA">
        <w:t>Specificaties</w:t>
      </w:r>
    </w:p>
    <w:p w14:paraId="7A220971" w14:textId="77777777" w:rsidR="00B01C16" w:rsidRPr="00BF5EFA" w:rsidRDefault="00B01C16" w:rsidP="00BF5EFA">
      <w:pPr>
        <w:pStyle w:val="Plattetekstinspringen"/>
      </w:pPr>
      <w:r w:rsidRPr="00BF5EFA">
        <w:t xml:space="preserve">Noppenhoogte: circa </w:t>
      </w:r>
      <w:r w:rsidRPr="00BF5EFA">
        <w:rPr>
          <w:rStyle w:val="Keuze-blauw"/>
        </w:rPr>
        <w:t>8/…</w:t>
      </w:r>
      <w:r w:rsidRPr="00BF5EFA">
        <w:t xml:space="preserve"> mm</w:t>
      </w:r>
    </w:p>
    <w:p w14:paraId="06D12186" w14:textId="77777777" w:rsidR="00B01C16" w:rsidRPr="00BF5EFA" w:rsidRDefault="00B01C16" w:rsidP="00BF5EFA">
      <w:pPr>
        <w:pStyle w:val="Plattetekstinspringen"/>
      </w:pPr>
      <w:r w:rsidRPr="00BF5EFA">
        <w:t xml:space="preserve">Drukbestendigheid: min. </w:t>
      </w:r>
      <w:r w:rsidRPr="00BF5EFA">
        <w:rPr>
          <w:rStyle w:val="Keuze-blauw"/>
        </w:rPr>
        <w:t>200/250/400/…</w:t>
      </w:r>
      <w:r w:rsidRPr="00BF5EFA">
        <w:t xml:space="preserve"> kN/m2</w:t>
      </w:r>
    </w:p>
    <w:p w14:paraId="1FFFD3B2" w14:textId="77777777" w:rsidR="00B01C16" w:rsidRPr="00BF5EFA" w:rsidRDefault="00B01C16" w:rsidP="00BF5EFA">
      <w:pPr>
        <w:pStyle w:val="Plattetekstinspringen"/>
      </w:pPr>
      <w:r w:rsidRPr="00BF5EFA">
        <w:t xml:space="preserve">Drainerend vermogen: min. </w:t>
      </w:r>
      <w:r w:rsidRPr="00BF5EFA">
        <w:rPr>
          <w:rStyle w:val="Keuze-blauw"/>
        </w:rPr>
        <w:t>…</w:t>
      </w:r>
      <w:r w:rsidRPr="00BF5EFA">
        <w:t xml:space="preserve"> l/ms</w:t>
      </w:r>
    </w:p>
    <w:p w14:paraId="3469081D" w14:textId="77777777" w:rsidR="00B01C16" w:rsidRPr="00BF5EFA" w:rsidRDefault="00B01C16" w:rsidP="00B01C16">
      <w:pPr>
        <w:pStyle w:val="Kop8"/>
      </w:pPr>
      <w:r w:rsidRPr="00BF5EFA">
        <w:t xml:space="preserve">Aanvullende specificaties </w:t>
      </w:r>
      <w:r w:rsidR="004E32E8" w:rsidRPr="00BF5EFA">
        <w:t>(te schrappen door ontwerper indien niet van toepassing)</w:t>
      </w:r>
    </w:p>
    <w:p w14:paraId="3C692012" w14:textId="77777777" w:rsidR="00B01C16" w:rsidRPr="00BF5EFA" w:rsidRDefault="00B01C16" w:rsidP="00BF5EFA">
      <w:pPr>
        <w:pStyle w:val="Plattetekstinspringen"/>
      </w:pPr>
      <w:r w:rsidRPr="00BF5EFA">
        <w:t>De noppenbanen zijn aan de buitenzijde voorzien van een geotextiel, dat bestaat uit een niet-geweven filtervlies uit polypropyleen.</w:t>
      </w:r>
    </w:p>
    <w:p w14:paraId="28001CB8" w14:textId="77777777" w:rsidR="00B01C16" w:rsidRPr="00BF5EFA" w:rsidRDefault="00B01C16" w:rsidP="00B01C16">
      <w:pPr>
        <w:pStyle w:val="Kop6"/>
      </w:pPr>
      <w:r w:rsidRPr="00BF5EFA">
        <w:t>Uitvoering</w:t>
      </w:r>
    </w:p>
    <w:p w14:paraId="275A91F1" w14:textId="77777777" w:rsidR="00B01C16" w:rsidRPr="00BF5EFA" w:rsidRDefault="00B01C16" w:rsidP="00BF5EFA">
      <w:pPr>
        <w:pStyle w:val="Plattetekstinspringen"/>
      </w:pPr>
      <w:r w:rsidRPr="00BF5EFA">
        <w:t>De plaatsings- en bevestigingswijze gebeurt volgens de voorschriften van de fabrikant.</w:t>
      </w:r>
    </w:p>
    <w:p w14:paraId="589D8EE2" w14:textId="77777777" w:rsidR="00B01C16" w:rsidRPr="00BF5EFA" w:rsidRDefault="00B01C16" w:rsidP="00BF5EFA">
      <w:pPr>
        <w:pStyle w:val="Plattetekstinspringen"/>
      </w:pPr>
      <w:r w:rsidRPr="00BF5EFA">
        <w:t>De bovenzijde van de noppenbaan kmt ter hoogte van het toekomstig maaiveld. De afdichting van de bovenzijde gebeurt met een geschikt profiel zoals bepaald in de voorschriften van de fabrikant.</w:t>
      </w:r>
    </w:p>
    <w:p w14:paraId="2F7F671E" w14:textId="77777777" w:rsidR="00B01C16" w:rsidRPr="00BF5EFA" w:rsidRDefault="00B01C16" w:rsidP="00BF5EFA">
      <w:pPr>
        <w:pStyle w:val="Plattetekstinspringen"/>
      </w:pPr>
      <w:r w:rsidRPr="00BF5EFA">
        <w:t>De bouwput wordt in stand gehouden tot na de uitvoering en controle van de werken en tot na de degelijke aansluiting van de eventueel aanwezige drainage ter hoogte van de funderingsaanzet.</w:t>
      </w:r>
    </w:p>
    <w:p w14:paraId="45A3BCC5"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358DA75C" w14:textId="77777777" w:rsidR="00B01C16" w:rsidRPr="00BF5EFA" w:rsidRDefault="00B01C16" w:rsidP="00BF5EFA">
      <w:pPr>
        <w:pStyle w:val="Plattetekstinspringen"/>
      </w:pPr>
      <w:r w:rsidRPr="00BF5EFA">
        <w:t xml:space="preserve">Het filtervlies wordt aan de basis van de ondergrondse wanden in overlapping met het geotextiel van het draineringsmassief aangebracht. Deze overlapping bedraagt: min. </w:t>
      </w:r>
      <w:r w:rsidRPr="00BF5EFA">
        <w:rPr>
          <w:rStyle w:val="Keuze-blauw"/>
        </w:rPr>
        <w:t>40/50/…</w:t>
      </w:r>
      <w:r w:rsidRPr="00BF5EFA">
        <w:t xml:space="preserve"> cm</w:t>
      </w:r>
    </w:p>
    <w:p w14:paraId="165A4D71" w14:textId="77777777" w:rsidR="00B01C16" w:rsidRPr="00BF5EFA" w:rsidRDefault="00B01C16" w:rsidP="00B01C16">
      <w:pPr>
        <w:pStyle w:val="Kop6"/>
      </w:pPr>
      <w:r w:rsidRPr="00BF5EFA">
        <w:t>Toepassing</w:t>
      </w:r>
    </w:p>
    <w:p w14:paraId="21599370" w14:textId="77777777" w:rsidR="00B01C16" w:rsidRPr="00BF5EFA" w:rsidRDefault="00B01C16" w:rsidP="00B01C16">
      <w:pPr>
        <w:pStyle w:val="Kop2"/>
      </w:pPr>
      <w:bookmarkStart w:id="975" w:name="_Toc438633441"/>
      <w:r w:rsidRPr="00BF5EFA">
        <w:t>14.50.</w:t>
      </w:r>
      <w:r w:rsidRPr="00BF5EFA">
        <w:tab/>
        <w:t>doorbrekingen ondergrondse wanden – algemeen</w:t>
      </w:r>
      <w:bookmarkEnd w:id="963"/>
      <w:bookmarkEnd w:id="975"/>
    </w:p>
    <w:p w14:paraId="0479E9B0" w14:textId="77777777" w:rsidR="00B01C16" w:rsidRPr="00BF5EFA" w:rsidRDefault="00B01C16" w:rsidP="00B01C16">
      <w:pPr>
        <w:pStyle w:val="Kop3"/>
      </w:pPr>
      <w:bookmarkStart w:id="976" w:name="_Toc438633442"/>
      <w:r w:rsidRPr="00BF5EFA">
        <w:t>14.51.</w:t>
      </w:r>
      <w:r w:rsidRPr="00BF5EFA">
        <w:tab/>
        <w:t>doorbrekingen ondergrondse wanden – aansluitbocht</w:t>
      </w:r>
      <w:r w:rsidRPr="00BF5EFA">
        <w:tab/>
      </w:r>
      <w:r w:rsidRPr="00BF5EFA">
        <w:rPr>
          <w:rStyle w:val="MeetChar"/>
        </w:rPr>
        <w:t>|FH|st</w:t>
      </w:r>
      <w:bookmarkEnd w:id="976"/>
    </w:p>
    <w:p w14:paraId="5406A8AD" w14:textId="77777777" w:rsidR="00B01C16" w:rsidRPr="00BF5EFA" w:rsidRDefault="00B01C16" w:rsidP="00B01C16">
      <w:pPr>
        <w:pStyle w:val="Kop6"/>
        <w:rPr>
          <w:lang w:val="nl-NL"/>
        </w:rPr>
      </w:pPr>
      <w:r w:rsidRPr="00BF5EFA">
        <w:rPr>
          <w:lang w:val="nl-NL"/>
        </w:rPr>
        <w:t>Omschrijving</w:t>
      </w:r>
    </w:p>
    <w:p w14:paraId="1E81E757" w14:textId="77777777" w:rsidR="00B01C16" w:rsidRPr="00BF5EFA" w:rsidRDefault="00B01C16" w:rsidP="00B01C16">
      <w:pPr>
        <w:pStyle w:val="Plattetekst"/>
      </w:pPr>
      <w:r w:rsidRPr="00BF5EFA">
        <w:t>Aansluitbocht voor de doorvoer van de verschillende nutsvoorzieningen (aardgas, elektriciteit, telefoon, kabelnet en water). De aansluitbocht wordt in de fundering ingewerkt. De wachtbuizen die van de aansluitbocht tot aan de rooilijn lopen, zijn opgenomen in hoofdstuk 17.</w:t>
      </w:r>
    </w:p>
    <w:p w14:paraId="7894BD0F" w14:textId="77777777" w:rsidR="00B01C16" w:rsidRPr="00BF5EFA" w:rsidRDefault="00B01C16" w:rsidP="00B01C16">
      <w:pPr>
        <w:pStyle w:val="Kop6"/>
        <w:rPr>
          <w:lang w:val="nl-NL"/>
        </w:rPr>
      </w:pPr>
      <w:r w:rsidRPr="00BF5EFA">
        <w:rPr>
          <w:lang w:val="nl-NL"/>
        </w:rPr>
        <w:t>Meting</w:t>
      </w:r>
    </w:p>
    <w:p w14:paraId="7D25DB16" w14:textId="77777777" w:rsidR="00B01C16" w:rsidRPr="00BF5EFA" w:rsidRDefault="00B01C16" w:rsidP="00BF5EFA">
      <w:pPr>
        <w:pStyle w:val="Plattetekstinspringen"/>
      </w:pPr>
      <w:r w:rsidRPr="00BF5EFA">
        <w:t>meeteenheid: per stuk.</w:t>
      </w:r>
    </w:p>
    <w:p w14:paraId="3052D7E6" w14:textId="77777777" w:rsidR="00B01C16" w:rsidRPr="00BF5EFA" w:rsidRDefault="00B01C16" w:rsidP="00BF5EFA">
      <w:pPr>
        <w:pStyle w:val="Plattetekstinspringen"/>
      </w:pPr>
      <w:r w:rsidRPr="00BF5EFA">
        <w:t>aard van de overeenkomst: Forfaitaire Hoeveelheid (FH)</w:t>
      </w:r>
    </w:p>
    <w:p w14:paraId="75316499" w14:textId="77777777" w:rsidR="00B01C16" w:rsidRPr="00BF5EFA" w:rsidRDefault="00B01C16" w:rsidP="00B01C16">
      <w:pPr>
        <w:pStyle w:val="Kop6"/>
        <w:rPr>
          <w:lang w:val="nl-NL"/>
        </w:rPr>
      </w:pPr>
      <w:r w:rsidRPr="00BF5EFA">
        <w:rPr>
          <w:lang w:val="nl-NL"/>
        </w:rPr>
        <w:t>Materiaal</w:t>
      </w:r>
    </w:p>
    <w:p w14:paraId="02ED3DD1" w14:textId="77777777" w:rsidR="00B01C16" w:rsidRPr="00BF5EFA" w:rsidRDefault="00B01C16" w:rsidP="00BF5EFA">
      <w:pPr>
        <w:pStyle w:val="Plattetekstinspringen"/>
      </w:pPr>
      <w:r w:rsidRPr="00BF5EFA">
        <w:t>De aansluitbocht is een voorgevormd element, bestaande uit vijf met elkaar verbonden bochten uit kunststof. Op elk van de vijf bochten staat duidelijk vermeld welke nutsleiding door de respectievelijke bocht binnen gebracht moet worden. De aansluitbocht is aan te schaffen bij de netbeheerder of is van een door de netbeheerder aanvaard type.</w:t>
      </w:r>
    </w:p>
    <w:p w14:paraId="626934B2" w14:textId="77777777" w:rsidR="00B01C16" w:rsidRPr="00BF5EFA" w:rsidRDefault="00B01C16" w:rsidP="00BF5EFA">
      <w:pPr>
        <w:pStyle w:val="Plattetekstinspringen"/>
      </w:pPr>
      <w:r w:rsidRPr="00BF5EFA">
        <w:t>Diameters:</w:t>
      </w:r>
    </w:p>
    <w:p w14:paraId="79176C3A" w14:textId="77777777" w:rsidR="00B01C16" w:rsidRPr="00BF5EFA" w:rsidRDefault="00B01C16" w:rsidP="00B01C16">
      <w:pPr>
        <w:pStyle w:val="Plattetekstinspringen2"/>
      </w:pPr>
      <w:r w:rsidRPr="00BF5EFA">
        <w:t>wachtbuis voor elektriciteit: 75 mm</w:t>
      </w:r>
    </w:p>
    <w:p w14:paraId="129FDC91" w14:textId="77777777" w:rsidR="00B01C16" w:rsidRPr="00BF5EFA" w:rsidRDefault="00B01C16" w:rsidP="00B01C16">
      <w:pPr>
        <w:pStyle w:val="Plattetekstinspringen2"/>
      </w:pPr>
      <w:r w:rsidRPr="00BF5EFA">
        <w:t>wachtbuis voor aardgas: 110 mm</w:t>
      </w:r>
    </w:p>
    <w:p w14:paraId="19DD64F2" w14:textId="77777777" w:rsidR="00B01C16" w:rsidRPr="00BF5EFA" w:rsidRDefault="00B01C16" w:rsidP="00B01C16">
      <w:pPr>
        <w:pStyle w:val="Plattetekstinspringen2"/>
      </w:pPr>
      <w:r w:rsidRPr="00BF5EFA">
        <w:t>wachtbuis voor telefonie: 50 mm</w:t>
      </w:r>
    </w:p>
    <w:p w14:paraId="5D764937" w14:textId="77777777" w:rsidR="00B01C16" w:rsidRPr="00BF5EFA" w:rsidRDefault="00B01C16" w:rsidP="00B01C16">
      <w:pPr>
        <w:pStyle w:val="Plattetekstinspringen2"/>
      </w:pPr>
      <w:r w:rsidRPr="00BF5EFA">
        <w:t>wachtbuis voor teledistributie: 50 mm</w:t>
      </w:r>
    </w:p>
    <w:p w14:paraId="1DE3B0C1" w14:textId="77777777" w:rsidR="00B01C16" w:rsidRPr="00BF5EFA" w:rsidRDefault="00B01C16" w:rsidP="00B01C16">
      <w:pPr>
        <w:pStyle w:val="Plattetekstinspringen2"/>
      </w:pPr>
      <w:r w:rsidRPr="00BF5EFA">
        <w:t xml:space="preserve">wachtbuis voor water: 75 mm </w:t>
      </w:r>
    </w:p>
    <w:p w14:paraId="4300938F" w14:textId="77777777" w:rsidR="00B01C16" w:rsidRPr="00BF5EFA" w:rsidRDefault="00B01C16" w:rsidP="00BF5EFA">
      <w:pPr>
        <w:pStyle w:val="Plattetekstinspringen"/>
      </w:pPr>
      <w:r w:rsidRPr="00BF5EFA">
        <w:t>De aansluitbocht is aangepast aan de evenwijdige of dwarse opstelling t.o.v. invoeropening.</w:t>
      </w:r>
    </w:p>
    <w:p w14:paraId="0829BEAD" w14:textId="77777777" w:rsidR="00B01C16" w:rsidRPr="00BF5EFA" w:rsidRDefault="00B01C16" w:rsidP="00B01C16">
      <w:pPr>
        <w:pStyle w:val="Kop6"/>
      </w:pPr>
      <w:r w:rsidRPr="00BF5EFA">
        <w:t>Uitvoering</w:t>
      </w:r>
    </w:p>
    <w:p w14:paraId="4484B1A3" w14:textId="77777777" w:rsidR="00B01C16" w:rsidRPr="00BF5EFA" w:rsidRDefault="00B01C16" w:rsidP="00BF5EFA">
      <w:pPr>
        <w:pStyle w:val="Plattetekstinspringen"/>
      </w:pPr>
      <w:r w:rsidRPr="00BF5EFA">
        <w:t xml:space="preserve">De netbeheerder wordt tijdig geraadpleegd om de exacte plaats van de binnenkomende nutsvoorzieningen te kennen. </w:t>
      </w:r>
    </w:p>
    <w:p w14:paraId="319F9C4C" w14:textId="77777777" w:rsidR="00B01C16" w:rsidRPr="00BF5EFA" w:rsidRDefault="00B01C16" w:rsidP="00BF5EFA">
      <w:pPr>
        <w:pStyle w:val="Plattetekstinspringen"/>
      </w:pPr>
      <w:r w:rsidRPr="00BF5EFA">
        <w:t>De aannemer werkt de aansluitbocht in in de funderingswand en zorgt voor een waterdichte aansluiting aansluitbocht-betonwand. De voorschriften van de distributienetbeheerder moeten strikt gevolgd worden.</w:t>
      </w:r>
    </w:p>
    <w:p w14:paraId="533BE088" w14:textId="77777777" w:rsidR="00B01C16" w:rsidRPr="00BF5EFA" w:rsidRDefault="00B01C16" w:rsidP="00BF5EFA">
      <w:pPr>
        <w:pStyle w:val="Plattetekstinspringen"/>
      </w:pPr>
      <w:r w:rsidRPr="00BF5EFA">
        <w:t>Bij de levering moeten de openingen van de aansluitbocht zorgvuldig afgedicht zijn met gemakkelijk te verwijderen stoppen.</w:t>
      </w:r>
    </w:p>
    <w:p w14:paraId="3B21A1D7" w14:textId="77777777" w:rsidR="00B01C16" w:rsidRPr="00BF5EFA" w:rsidRDefault="00B01C16" w:rsidP="00BF5EFA">
      <w:pPr>
        <w:pStyle w:val="Plattetekstinspringen"/>
      </w:pPr>
      <w:r w:rsidRPr="00BF5EFA">
        <w:t xml:space="preserve">De bovenzijde van de toegangsopeningen in de fundering ligt op minimaal 600 mm onder het definitieve maaiveld. </w:t>
      </w:r>
    </w:p>
    <w:p w14:paraId="144A862E" w14:textId="77777777" w:rsidR="00B01C16" w:rsidRPr="00BF5EFA" w:rsidRDefault="00B01C16" w:rsidP="00BF5EFA">
      <w:pPr>
        <w:pStyle w:val="Plattetekstinspringen"/>
      </w:pPr>
      <w:r w:rsidRPr="00BF5EFA">
        <w:t xml:space="preserve">De toegangsopeningen van of naar de aansluitbocht in de woning eindigen minimum 30 mm boven de afgewerkte binnenvloer. Als het nodig is, moeten de toegangen van de aansluitbocht worden verlengd met standaard thermoplastische buizen met gladde binnenwand. </w:t>
      </w:r>
    </w:p>
    <w:p w14:paraId="0A0A5AB8" w14:textId="77777777" w:rsidR="00B01C16" w:rsidRPr="00BF5EFA" w:rsidRDefault="00B01C16" w:rsidP="00BF5EFA">
      <w:pPr>
        <w:pStyle w:val="Plattetekstinspringen"/>
      </w:pPr>
      <w:r w:rsidRPr="00BF5EFA">
        <w:t>De as van de buizen bevindt zich op minstens 120mm van de afgewerkte wand.</w:t>
      </w:r>
    </w:p>
    <w:p w14:paraId="4A470DAC" w14:textId="77777777" w:rsidR="00B01C16" w:rsidRPr="00BF5EFA" w:rsidRDefault="00B01C16" w:rsidP="00BF5EFA">
      <w:pPr>
        <w:pStyle w:val="Plattetekstinspringen"/>
      </w:pPr>
      <w:r w:rsidRPr="00BF5EFA">
        <w:t xml:space="preserve">De wachtbuizen vertrekken vanaf de aansluitbocht en eindigen naast elkaar aan de rooilijn. </w:t>
      </w:r>
    </w:p>
    <w:p w14:paraId="22E46E9B" w14:textId="77777777" w:rsidR="00B01C16" w:rsidRPr="00BF5EFA" w:rsidRDefault="00B01C16" w:rsidP="00B01C16">
      <w:pPr>
        <w:pStyle w:val="Kop8"/>
      </w:pPr>
      <w:bookmarkStart w:id="977" w:name="_Toc381266334"/>
      <w:bookmarkStart w:id="978" w:name="_Toc385511687"/>
      <w:bookmarkStart w:id="979" w:name="_Toc387324922"/>
      <w:bookmarkStart w:id="980" w:name="_Toc381266332"/>
      <w:r w:rsidRPr="00BF5EFA">
        <w:t xml:space="preserve">Aanvullende uitvoeringsvoorschriften </w:t>
      </w:r>
      <w:r w:rsidR="004E32E8" w:rsidRPr="00BF5EFA">
        <w:t>(te schrappen door ontwerper indien niet van toepassing)</w:t>
      </w:r>
    </w:p>
    <w:p w14:paraId="3073F219" w14:textId="77777777" w:rsidR="00B01C16" w:rsidRPr="00BF5EFA" w:rsidRDefault="00B01C16" w:rsidP="00BF5EFA">
      <w:pPr>
        <w:pStyle w:val="Plattetekstinspringen"/>
      </w:pPr>
      <w:r w:rsidRPr="00BF5EFA">
        <w:t xml:space="preserve">Aan de buitenzijde wordt een werkput voorzien zodat bij de aansluiting of uitbreiding van om het even welke nutsvoorziening nergens door de fundering heen moet geboord worden. </w:t>
      </w:r>
    </w:p>
    <w:p w14:paraId="6B1B6EFD" w14:textId="77777777" w:rsidR="00B01C16" w:rsidRPr="00BF5EFA" w:rsidRDefault="00B01C16" w:rsidP="00B01C16">
      <w:pPr>
        <w:pStyle w:val="Kop6"/>
      </w:pPr>
      <w:r w:rsidRPr="00BF5EFA">
        <w:t>Toepassing</w:t>
      </w:r>
    </w:p>
    <w:p w14:paraId="167DCBCF" w14:textId="77777777" w:rsidR="00B01C16" w:rsidRPr="00BF5EFA" w:rsidRDefault="00B01C16" w:rsidP="00B01C16">
      <w:pPr>
        <w:pStyle w:val="Kop3"/>
      </w:pPr>
      <w:bookmarkStart w:id="981" w:name="_Toc438633443"/>
      <w:r w:rsidRPr="00BF5EFA">
        <w:t>14.52.</w:t>
      </w:r>
      <w:r w:rsidRPr="00BF5EFA">
        <w:tab/>
        <w:t>doorbrekingen ondergrondse wanden – doorvoermoffen buizen en kabels</w:t>
      </w:r>
      <w:bookmarkEnd w:id="977"/>
      <w:r w:rsidRPr="00BF5EFA">
        <w:tab/>
      </w:r>
      <w:r w:rsidRPr="00BF5EFA">
        <w:rPr>
          <w:rStyle w:val="MeetChar"/>
        </w:rPr>
        <w:t>|FH|st</w:t>
      </w:r>
      <w:bookmarkEnd w:id="978"/>
      <w:bookmarkEnd w:id="979"/>
      <w:bookmarkEnd w:id="981"/>
    </w:p>
    <w:p w14:paraId="73008D40" w14:textId="77777777" w:rsidR="00B01C16" w:rsidRPr="00BF5EFA" w:rsidRDefault="00B01C16" w:rsidP="00B01C16">
      <w:pPr>
        <w:pStyle w:val="Kop6"/>
        <w:rPr>
          <w:lang w:val="nl-NL"/>
        </w:rPr>
      </w:pPr>
      <w:r w:rsidRPr="00BF5EFA">
        <w:rPr>
          <w:lang w:val="nl-NL"/>
        </w:rPr>
        <w:t>Omschrijving</w:t>
      </w:r>
    </w:p>
    <w:p w14:paraId="7737D445" w14:textId="77777777" w:rsidR="00B01C16" w:rsidRPr="00BF5EFA" w:rsidRDefault="00B01C16" w:rsidP="00B01C16">
      <w:pPr>
        <w:pStyle w:val="Plattetekst"/>
      </w:pPr>
      <w:r w:rsidRPr="00BF5EFA">
        <w:t xml:space="preserve">In het beton in te storten doorvoermoffen, die een water- en luchtdichte aansluiting met de ondergrondse wand garanderen. </w:t>
      </w:r>
    </w:p>
    <w:p w14:paraId="33D75D5E" w14:textId="77777777" w:rsidR="00B01C16" w:rsidRPr="00BF5EFA" w:rsidRDefault="00B01C16" w:rsidP="00B01C16">
      <w:pPr>
        <w:pStyle w:val="Kop6"/>
      </w:pPr>
      <w:r w:rsidRPr="00BF5EFA">
        <w:t>Meting</w:t>
      </w:r>
    </w:p>
    <w:p w14:paraId="6825B431" w14:textId="77777777" w:rsidR="00B01C16" w:rsidRPr="00BF5EFA" w:rsidRDefault="00B01C16" w:rsidP="00BF5EFA">
      <w:pPr>
        <w:pStyle w:val="Plattetekstinspringen"/>
      </w:pPr>
      <w:r w:rsidRPr="00BF5EFA">
        <w:t>meeteenheid: per stuk, incl. het voorzien van de uitsparingen in de betonwanden.</w:t>
      </w:r>
    </w:p>
    <w:p w14:paraId="097E9BDD" w14:textId="77777777" w:rsidR="00B01C16" w:rsidRPr="00BF5EFA" w:rsidRDefault="00B01C16" w:rsidP="00BF5EFA">
      <w:pPr>
        <w:pStyle w:val="Plattetekstinspringen"/>
      </w:pPr>
      <w:r w:rsidRPr="00BF5EFA">
        <w:t>aard van de overeenkomst: Forfaitaire Hoeveelheid (FH)</w:t>
      </w:r>
    </w:p>
    <w:p w14:paraId="592E1B84" w14:textId="77777777" w:rsidR="00B01C16" w:rsidRPr="00BF5EFA" w:rsidRDefault="00B01C16" w:rsidP="00B01C16">
      <w:pPr>
        <w:pStyle w:val="Kop6"/>
        <w:rPr>
          <w:lang w:val="nl-NL"/>
        </w:rPr>
      </w:pPr>
      <w:r w:rsidRPr="00BF5EFA">
        <w:rPr>
          <w:lang w:val="nl-NL"/>
        </w:rPr>
        <w:t>Materiaal</w:t>
      </w:r>
    </w:p>
    <w:p w14:paraId="58E27390" w14:textId="77777777" w:rsidR="00B01C16" w:rsidRPr="00BF5EFA" w:rsidRDefault="00B01C16" w:rsidP="00BF5EFA">
      <w:pPr>
        <w:pStyle w:val="Plattetekstinspringen"/>
      </w:pPr>
      <w:r w:rsidRPr="00BF5EFA">
        <w:t>Kunststof doorvoermof, geschikt voor plaatsing in ondergrondse wanden.</w:t>
      </w:r>
    </w:p>
    <w:p w14:paraId="027848A3" w14:textId="77777777" w:rsidR="00B01C16" w:rsidRPr="00BF5EFA" w:rsidRDefault="00B01C16" w:rsidP="00B01C16">
      <w:pPr>
        <w:pStyle w:val="Kop8"/>
        <w:rPr>
          <w:lang w:val="nl-NL"/>
        </w:rPr>
      </w:pPr>
      <w:r w:rsidRPr="00BF5EFA">
        <w:rPr>
          <w:lang w:val="nl-NL"/>
        </w:rPr>
        <w:t xml:space="preserve">Aanvullende specificaties </w:t>
      </w:r>
      <w:r w:rsidR="004E32E8" w:rsidRPr="00BF5EFA">
        <w:rPr>
          <w:lang w:val="nl-NL"/>
        </w:rPr>
        <w:t>(te schrappen door ontwerper indien niet van toepassing)</w:t>
      </w:r>
    </w:p>
    <w:p w14:paraId="5B874937" w14:textId="77777777" w:rsidR="00B01C16" w:rsidRPr="00BF5EFA" w:rsidRDefault="00B01C16" w:rsidP="00BF5EFA">
      <w:pPr>
        <w:pStyle w:val="Plattetekstinspringen"/>
      </w:pPr>
      <w:r w:rsidRPr="00BF5EFA">
        <w:t>De doorvoermoffen zijn voorzien van systeemdeksels voor het doorvoeren van kabels en buizen.</w:t>
      </w:r>
    </w:p>
    <w:p w14:paraId="70109F11" w14:textId="77777777" w:rsidR="00B01C16" w:rsidRPr="00BF5EFA" w:rsidRDefault="00B01C16" w:rsidP="00B01C16">
      <w:pPr>
        <w:pStyle w:val="Kop6"/>
        <w:rPr>
          <w:lang w:val="nl-NL"/>
        </w:rPr>
      </w:pPr>
      <w:r w:rsidRPr="00BF5EFA">
        <w:rPr>
          <w:lang w:val="nl-NL"/>
        </w:rPr>
        <w:t>Uitvoering</w:t>
      </w:r>
    </w:p>
    <w:p w14:paraId="48B34915" w14:textId="77777777" w:rsidR="00B01C16" w:rsidRPr="00BF5EFA" w:rsidRDefault="00B01C16" w:rsidP="00BF5EFA">
      <w:pPr>
        <w:pStyle w:val="Plattetekstinspringen"/>
      </w:pPr>
      <w:r w:rsidRPr="00BF5EFA">
        <w:t>De voorschriften van de fabrikant moeten gevolgd worden om een water- en luchtdichte aansluiting te bekomen.</w:t>
      </w:r>
    </w:p>
    <w:p w14:paraId="210798DA" w14:textId="77777777" w:rsidR="00B01C16" w:rsidRPr="00BF5EFA" w:rsidRDefault="00B01C16" w:rsidP="00B01C16">
      <w:pPr>
        <w:pStyle w:val="Kop2"/>
      </w:pPr>
      <w:bookmarkStart w:id="982" w:name="_Toc381266335"/>
      <w:bookmarkStart w:id="983" w:name="_Toc385511689"/>
      <w:bookmarkStart w:id="984" w:name="_Toc387324923"/>
      <w:bookmarkStart w:id="985" w:name="_Toc438633444"/>
      <w:bookmarkEnd w:id="980"/>
      <w:r w:rsidRPr="00BF5EFA">
        <w:t>14.60.</w:t>
      </w:r>
      <w:r w:rsidRPr="00BF5EFA">
        <w:tab/>
        <w:t>verluchtingselementen ondergrondse wanden – algemeen</w:t>
      </w:r>
      <w:bookmarkEnd w:id="982"/>
      <w:bookmarkEnd w:id="983"/>
      <w:bookmarkEnd w:id="984"/>
      <w:bookmarkEnd w:id="985"/>
    </w:p>
    <w:p w14:paraId="3B7F9E17" w14:textId="77777777" w:rsidR="00B01C16" w:rsidRPr="00BF5EFA" w:rsidRDefault="00B01C16" w:rsidP="00B01C16">
      <w:pPr>
        <w:pStyle w:val="Kop3"/>
        <w:rPr>
          <w:rStyle w:val="MeetChar"/>
        </w:rPr>
      </w:pPr>
      <w:bookmarkStart w:id="986" w:name="_Toc387324924"/>
      <w:bookmarkStart w:id="987" w:name="_Toc438633445"/>
      <w:r w:rsidRPr="00BF5EFA">
        <w:t>14.61.</w:t>
      </w:r>
      <w:r w:rsidRPr="00BF5EFA">
        <w:tab/>
        <w:t>verluchtingselementen ondergrondse wanden – telescopische kokers</w:t>
      </w:r>
      <w:bookmarkEnd w:id="986"/>
      <w:r w:rsidR="002403F5" w:rsidRPr="00BF5EFA">
        <w:tab/>
      </w:r>
      <w:r w:rsidR="002403F5" w:rsidRPr="00BF5EFA">
        <w:rPr>
          <w:rStyle w:val="MeetChar"/>
        </w:rPr>
        <w:t>|FH|st of |PM|</w:t>
      </w:r>
      <w:bookmarkEnd w:id="987"/>
    </w:p>
    <w:p w14:paraId="29E0A95B" w14:textId="77777777" w:rsidR="00B01C16" w:rsidRPr="00BF5EFA" w:rsidRDefault="00B01C16" w:rsidP="00B01C16">
      <w:pPr>
        <w:pStyle w:val="Kop6"/>
        <w:rPr>
          <w:lang w:val="nl-NL"/>
        </w:rPr>
      </w:pPr>
      <w:r w:rsidRPr="00BF5EFA">
        <w:rPr>
          <w:lang w:val="nl-NL"/>
        </w:rPr>
        <w:t>Omschrijving</w:t>
      </w:r>
    </w:p>
    <w:p w14:paraId="2ACDC919" w14:textId="77777777" w:rsidR="00B01C16" w:rsidRPr="00BF5EFA" w:rsidRDefault="00B01C16" w:rsidP="00B01C16">
      <w:pPr>
        <w:pStyle w:val="Plattetekst"/>
      </w:pPr>
      <w:r w:rsidRPr="00BF5EFA">
        <w:t>Levering en plaatsing van telescopische verluchtingskokers uit kunststof. Ze worden geleverd met een in te werken roostertje, aan de kelderzijde voorzien van een muggengaas.</w:t>
      </w:r>
    </w:p>
    <w:p w14:paraId="33A89109" w14:textId="77777777" w:rsidR="00B01C16" w:rsidRPr="00BF5EFA" w:rsidRDefault="00B01C16" w:rsidP="00B01C16">
      <w:pPr>
        <w:pStyle w:val="Kop6"/>
      </w:pPr>
      <w:r w:rsidRPr="00BF5EFA">
        <w:t>Meting</w:t>
      </w:r>
    </w:p>
    <w:p w14:paraId="64D0CEA6" w14:textId="77777777" w:rsidR="00B01C16" w:rsidRPr="00BF5EFA" w:rsidRDefault="00B01C16" w:rsidP="00B01C16">
      <w:pPr>
        <w:pStyle w:val="ofwel"/>
      </w:pPr>
      <w:r w:rsidRPr="00BF5EFA">
        <w:t>(ofwel)</w:t>
      </w:r>
    </w:p>
    <w:p w14:paraId="3994A1FA" w14:textId="77777777" w:rsidR="00B01C16" w:rsidRPr="00BF5EFA" w:rsidRDefault="00B01C16" w:rsidP="00BF5EFA">
      <w:pPr>
        <w:pStyle w:val="Plattetekstinspringen"/>
      </w:pPr>
      <w:r w:rsidRPr="00BF5EFA">
        <w:t>meeteenheid: per stuk</w:t>
      </w:r>
    </w:p>
    <w:p w14:paraId="1616CE56" w14:textId="77777777" w:rsidR="00B01C16" w:rsidRPr="00BF5EFA" w:rsidRDefault="00B01C16" w:rsidP="00BF5EFA">
      <w:pPr>
        <w:pStyle w:val="Plattetekstinspringen"/>
      </w:pPr>
      <w:r w:rsidRPr="00BF5EFA">
        <w:t>aard van de overeenkomst: Forfaitaire Hoeveelheid (FH)</w:t>
      </w:r>
    </w:p>
    <w:p w14:paraId="03F67CE8" w14:textId="77777777" w:rsidR="00B01C16" w:rsidRPr="00BF5EFA" w:rsidRDefault="00B01C16" w:rsidP="00B01C16">
      <w:pPr>
        <w:pStyle w:val="ofwel"/>
      </w:pPr>
      <w:r w:rsidRPr="00BF5EFA">
        <w:t>(ofwel)</w:t>
      </w:r>
    </w:p>
    <w:p w14:paraId="22228495" w14:textId="77777777" w:rsidR="00B01C16" w:rsidRPr="00BF5EFA" w:rsidRDefault="00B01C16" w:rsidP="00BF5EFA">
      <w:pPr>
        <w:pStyle w:val="Plattetekstinspringen"/>
      </w:pPr>
      <w:r w:rsidRPr="00BF5EFA">
        <w:t>aard van de overeenkomst: Pro Memorie (PM)</w:t>
      </w:r>
    </w:p>
    <w:p w14:paraId="214519BA" w14:textId="77777777" w:rsidR="00B01C16" w:rsidRPr="00BF5EFA" w:rsidRDefault="00B01C16" w:rsidP="00B01C16">
      <w:pPr>
        <w:pStyle w:val="Kop6"/>
      </w:pPr>
      <w:r w:rsidRPr="00BF5EFA">
        <w:t>Materiaal</w:t>
      </w:r>
    </w:p>
    <w:p w14:paraId="72F8C6FD" w14:textId="77777777" w:rsidR="00B01C16" w:rsidRPr="00BF5EFA" w:rsidRDefault="00B01C16" w:rsidP="00BF5EFA">
      <w:pPr>
        <w:pStyle w:val="Plattetekstinspringen"/>
      </w:pPr>
      <w:r w:rsidRPr="00BF5EFA">
        <w:t>De aannemer stelt vooraf een type verluchtingselement voor ter goedkeuring aan de architect.</w:t>
      </w:r>
    </w:p>
    <w:p w14:paraId="4CF6D09F" w14:textId="77777777" w:rsidR="00B01C16" w:rsidRPr="00BF5EFA" w:rsidRDefault="00B01C16" w:rsidP="00B01C16">
      <w:pPr>
        <w:pStyle w:val="Kop8"/>
      </w:pPr>
      <w:r w:rsidRPr="00BF5EFA">
        <w:t>Specificaties</w:t>
      </w:r>
    </w:p>
    <w:p w14:paraId="33AE2F37" w14:textId="77777777" w:rsidR="00B01C16" w:rsidRPr="00BF5EFA" w:rsidRDefault="00B01C16" w:rsidP="00BF5EFA">
      <w:pPr>
        <w:pStyle w:val="Plattetekstinspringen"/>
      </w:pPr>
      <w:r w:rsidRPr="00BF5EFA">
        <w:t xml:space="preserve">Koker: </w:t>
      </w:r>
      <w:r w:rsidRPr="00BF5EFA">
        <w:rPr>
          <w:rStyle w:val="Keuze-blauw"/>
        </w:rPr>
        <w:t>PE/PVC</w:t>
      </w:r>
    </w:p>
    <w:p w14:paraId="3C562773" w14:textId="77777777" w:rsidR="00B01C16" w:rsidRPr="00BF5EFA" w:rsidRDefault="00B01C16" w:rsidP="00BF5EFA">
      <w:pPr>
        <w:pStyle w:val="Plattetekstinspringen"/>
      </w:pPr>
      <w:r w:rsidRPr="00BF5EFA">
        <w:t xml:space="preserve">Buisdiameter: </w:t>
      </w:r>
      <w:r w:rsidRPr="00BF5EFA">
        <w:rPr>
          <w:rStyle w:val="Keuze-blauw"/>
        </w:rPr>
        <w:t>90/…</w:t>
      </w:r>
      <w:r w:rsidRPr="00BF5EFA">
        <w:t xml:space="preserve"> mm</w:t>
      </w:r>
    </w:p>
    <w:p w14:paraId="503431C8" w14:textId="77777777" w:rsidR="00B01C16" w:rsidRPr="00BF5EFA" w:rsidRDefault="00B01C16" w:rsidP="00BF5EFA">
      <w:pPr>
        <w:pStyle w:val="Plattetekstinspringen"/>
      </w:pPr>
      <w:r w:rsidRPr="00BF5EFA">
        <w:t xml:space="preserve">Rooster: </w:t>
      </w:r>
    </w:p>
    <w:p w14:paraId="7D6698AC" w14:textId="77777777" w:rsidR="00B01C16" w:rsidRPr="00BF5EFA" w:rsidRDefault="00B01C16" w:rsidP="00B01C16">
      <w:pPr>
        <w:pStyle w:val="Plattetekstinspringen2"/>
      </w:pPr>
      <w:r w:rsidRPr="00BF5EFA">
        <w:t xml:space="preserve">materiaal: </w:t>
      </w:r>
      <w:r w:rsidRPr="00BF5EFA">
        <w:rPr>
          <w:rStyle w:val="Keuze-blauw"/>
        </w:rPr>
        <w:t>aluminium/roestvrij staal</w:t>
      </w:r>
      <w:r w:rsidRPr="00BF5EFA">
        <w:t xml:space="preserve"> </w:t>
      </w:r>
    </w:p>
    <w:p w14:paraId="63FC0893" w14:textId="77777777" w:rsidR="00B01C16" w:rsidRPr="00BF5EFA" w:rsidRDefault="00B01C16" w:rsidP="00B01C16">
      <w:pPr>
        <w:pStyle w:val="Plattetekstinspringen2"/>
      </w:pPr>
      <w:r w:rsidRPr="00BF5EFA">
        <w:t xml:space="preserve">afmetingen: ca. </w:t>
      </w:r>
      <w:r w:rsidRPr="00BF5EFA">
        <w:rPr>
          <w:rStyle w:val="Keuze-blauw"/>
        </w:rPr>
        <w:t>100 x 50/200 x 200/300 x 300/…</w:t>
      </w:r>
      <w:r w:rsidRPr="00BF5EFA">
        <w:t xml:space="preserve"> mm</w:t>
      </w:r>
    </w:p>
    <w:p w14:paraId="56E1E69D" w14:textId="77777777" w:rsidR="00B01C16" w:rsidRPr="00BF5EFA" w:rsidRDefault="00B01C16" w:rsidP="00BF5EFA">
      <w:pPr>
        <w:pStyle w:val="Plattetekstinspringen"/>
      </w:pPr>
      <w:r w:rsidRPr="00BF5EFA">
        <w:t xml:space="preserve">Vrije luchtdoorlaat: min. </w:t>
      </w:r>
      <w:r w:rsidRPr="00BF5EFA">
        <w:rPr>
          <w:rStyle w:val="Keuze-blauw"/>
        </w:rPr>
        <w:t>140/…</w:t>
      </w:r>
      <w:r w:rsidRPr="00BF5EFA">
        <w:t xml:space="preserve"> cm2</w:t>
      </w:r>
    </w:p>
    <w:p w14:paraId="3358EE80" w14:textId="77777777" w:rsidR="00B01C16" w:rsidRPr="00BF5EFA" w:rsidRDefault="00B01C16" w:rsidP="00B01C16">
      <w:pPr>
        <w:pStyle w:val="Kop6"/>
      </w:pPr>
      <w:r w:rsidRPr="00BF5EFA">
        <w:t>Uitvoering</w:t>
      </w:r>
    </w:p>
    <w:p w14:paraId="75C279B1" w14:textId="77777777" w:rsidR="00B01C16" w:rsidRPr="00BF5EFA" w:rsidRDefault="00B01C16" w:rsidP="00BF5EFA">
      <w:pPr>
        <w:pStyle w:val="Plattetekstinspringen"/>
      </w:pPr>
      <w:r w:rsidRPr="00BF5EFA">
        <w:t>De verluchtingskoker wordt water- en luchtdicht ingewerkt in de ondergrondse wand volgens de richtlijnen van de fabrikant. Alle bevestigingsmiddelen moeten corrosiebestendig zijn.</w:t>
      </w:r>
    </w:p>
    <w:p w14:paraId="40C3694C" w14:textId="77777777" w:rsidR="00B01C16" w:rsidRPr="00BF5EFA" w:rsidRDefault="00B01C16" w:rsidP="00BF5EFA">
      <w:pPr>
        <w:pStyle w:val="Plattetekstinspringen"/>
      </w:pPr>
      <w:r w:rsidRPr="00BF5EFA">
        <w:t xml:space="preserve">De nodige passtukken worden voorzien om het muurrooster ca. </w:t>
      </w:r>
      <w:r w:rsidRPr="00BF5EFA">
        <w:rPr>
          <w:rStyle w:val="Keuze-blauw"/>
        </w:rPr>
        <w:t>10/…</w:t>
      </w:r>
      <w:r w:rsidRPr="00BF5EFA">
        <w:t xml:space="preserve"> cm boven het maaiveld te laten uitmonden. </w:t>
      </w:r>
    </w:p>
    <w:p w14:paraId="23AB54F7" w14:textId="77777777" w:rsidR="00B01C16" w:rsidRPr="00BF5EFA" w:rsidRDefault="00B01C16" w:rsidP="00B01C16">
      <w:pPr>
        <w:pStyle w:val="Kop1"/>
      </w:pPr>
      <w:bookmarkStart w:id="988" w:name="_Toc384112689"/>
      <w:bookmarkStart w:id="989" w:name="_Toc438633446"/>
      <w:r w:rsidRPr="00BF5EFA">
        <w:t>15.</w:t>
      </w:r>
      <w:r w:rsidRPr="00BF5EFA">
        <w:tab/>
        <w:t>VLOERLAGEN ONDERBOUW</w:t>
      </w:r>
      <w:bookmarkEnd w:id="988"/>
      <w:bookmarkEnd w:id="989"/>
    </w:p>
    <w:p w14:paraId="7EE73EB9" w14:textId="77777777" w:rsidR="00B01C16" w:rsidRPr="00BF5EFA" w:rsidRDefault="00B01C16" w:rsidP="00B01C16">
      <w:pPr>
        <w:pStyle w:val="Kop2"/>
      </w:pPr>
      <w:bookmarkStart w:id="990" w:name="_Toc525379323"/>
      <w:bookmarkStart w:id="991" w:name="_Toc87276975"/>
      <w:bookmarkStart w:id="992" w:name="_Toc98049680"/>
      <w:bookmarkStart w:id="993" w:name="_Toc297897650"/>
      <w:bookmarkStart w:id="994" w:name="_Toc382836569"/>
      <w:bookmarkStart w:id="995" w:name="_Toc384111833"/>
      <w:bookmarkStart w:id="996" w:name="_Toc384112690"/>
      <w:bookmarkStart w:id="997" w:name="_Toc438633447"/>
      <w:r w:rsidRPr="00BF5EFA">
        <w:t>15.00.</w:t>
      </w:r>
      <w:r w:rsidRPr="00BF5EFA">
        <w:tab/>
        <w:t>vloerlagen onderbouw - algemeen</w:t>
      </w:r>
      <w:bookmarkEnd w:id="990"/>
      <w:bookmarkEnd w:id="991"/>
      <w:bookmarkEnd w:id="992"/>
      <w:bookmarkEnd w:id="993"/>
      <w:bookmarkEnd w:id="994"/>
      <w:bookmarkEnd w:id="995"/>
      <w:bookmarkEnd w:id="996"/>
      <w:bookmarkEnd w:id="997"/>
    </w:p>
    <w:p w14:paraId="085E4BDA" w14:textId="77777777" w:rsidR="00B01C16" w:rsidRPr="00BF5EFA" w:rsidRDefault="00B01C16" w:rsidP="00B01C16">
      <w:pPr>
        <w:pStyle w:val="Kop6"/>
      </w:pPr>
      <w:r w:rsidRPr="00BF5EFA">
        <w:t>Algemeen</w:t>
      </w:r>
    </w:p>
    <w:p w14:paraId="24909B6D" w14:textId="77777777" w:rsidR="00B01C16" w:rsidRPr="00BF5EFA" w:rsidRDefault="00B01C16" w:rsidP="00B01C16">
      <w:pPr>
        <w:pStyle w:val="Plattetekst"/>
      </w:pPr>
      <w:r w:rsidRPr="00BF5EFA">
        <w:t>De aannemer moet ervoor zorgen dat absoluut geen water van buitenuit of vanuit de onderbouw kan infiltreren in de bovenbouw. Daarom wordt waar nodig ook steeds de nodige vochtwering voorzien.</w:t>
      </w:r>
    </w:p>
    <w:p w14:paraId="5AA76509" w14:textId="77777777" w:rsidR="00B01C16" w:rsidRPr="00BF5EFA" w:rsidRDefault="00B01C16" w:rsidP="00B01C16">
      <w:pPr>
        <w:pStyle w:val="Kop2"/>
      </w:pPr>
      <w:bookmarkStart w:id="998" w:name="_Toc525379324"/>
      <w:bookmarkStart w:id="999" w:name="_Toc87276976"/>
      <w:bookmarkStart w:id="1000" w:name="_Toc98049681"/>
      <w:bookmarkStart w:id="1001" w:name="_Toc297897651"/>
      <w:bookmarkStart w:id="1002" w:name="_Toc382836570"/>
      <w:bookmarkStart w:id="1003" w:name="_Toc384111834"/>
      <w:bookmarkStart w:id="1004" w:name="_Toc384112691"/>
      <w:bookmarkStart w:id="1005" w:name="_Toc438633448"/>
      <w:r w:rsidRPr="00BF5EFA">
        <w:t>15.10.</w:t>
      </w:r>
      <w:r w:rsidRPr="00BF5EFA">
        <w:tab/>
        <w:t>zuiverheidslagen - algemeen</w:t>
      </w:r>
      <w:bookmarkEnd w:id="998"/>
      <w:bookmarkEnd w:id="999"/>
      <w:bookmarkEnd w:id="1000"/>
      <w:bookmarkEnd w:id="1001"/>
      <w:bookmarkEnd w:id="1002"/>
      <w:bookmarkEnd w:id="1003"/>
      <w:bookmarkEnd w:id="1004"/>
      <w:bookmarkEnd w:id="1005"/>
    </w:p>
    <w:p w14:paraId="62DBEC33" w14:textId="77777777" w:rsidR="00B01C16" w:rsidRPr="00BF5EFA" w:rsidRDefault="00B01C16" w:rsidP="00B01C16">
      <w:pPr>
        <w:pStyle w:val="Kop3"/>
      </w:pPr>
      <w:bookmarkStart w:id="1006" w:name="_Toc525379325"/>
      <w:bookmarkStart w:id="1007" w:name="_Toc87276977"/>
      <w:bookmarkStart w:id="1008" w:name="_Toc98049682"/>
      <w:bookmarkStart w:id="1009" w:name="_Toc297897652"/>
      <w:bookmarkStart w:id="1010" w:name="_Toc382836571"/>
      <w:bookmarkStart w:id="1011" w:name="_Toc384111835"/>
      <w:bookmarkStart w:id="1012" w:name="_Toc384112692"/>
      <w:bookmarkStart w:id="1013" w:name="_Toc438633449"/>
      <w:r w:rsidRPr="00BF5EFA">
        <w:t>15.11.</w:t>
      </w:r>
      <w:r w:rsidRPr="00BF5EFA">
        <w:tab/>
        <w:t>zuiverheidslagen - stortklaar beton</w:t>
      </w:r>
      <w:bookmarkEnd w:id="1006"/>
      <w:bookmarkEnd w:id="1007"/>
      <w:r w:rsidRPr="00BF5EFA">
        <w:tab/>
      </w:r>
      <w:r w:rsidRPr="00BF5EFA">
        <w:rPr>
          <w:rStyle w:val="MeetChar"/>
        </w:rPr>
        <w:t>|FH|m2</w:t>
      </w:r>
      <w:bookmarkEnd w:id="1008"/>
      <w:bookmarkEnd w:id="1009"/>
      <w:r w:rsidRPr="00BF5EFA">
        <w:rPr>
          <w:rStyle w:val="MeetChar"/>
        </w:rPr>
        <w:t xml:space="preserve"> of m3</w:t>
      </w:r>
      <w:bookmarkEnd w:id="1010"/>
      <w:bookmarkEnd w:id="1011"/>
      <w:bookmarkEnd w:id="1012"/>
      <w:bookmarkEnd w:id="1013"/>
    </w:p>
    <w:p w14:paraId="2A0149E1" w14:textId="77777777" w:rsidR="00B01C16" w:rsidRPr="00BF5EFA" w:rsidRDefault="00B01C16" w:rsidP="00B01C16">
      <w:pPr>
        <w:pStyle w:val="Kop6"/>
      </w:pPr>
      <w:r w:rsidRPr="00BF5EFA">
        <w:t>Omschrijving</w:t>
      </w:r>
    </w:p>
    <w:p w14:paraId="0E7BFF0E" w14:textId="77777777" w:rsidR="00B01C16" w:rsidRPr="00BF5EFA" w:rsidRDefault="00B01C16" w:rsidP="00B01C16">
      <w:pPr>
        <w:pStyle w:val="Plattetekst"/>
      </w:pPr>
      <w:r w:rsidRPr="00BF5EFA">
        <w:t>Leveren, uitstorten en spreiden op de gewenste dikte van een mager beton, als zuiveringslaag of egalisatielaag voor kruipkelders en/of werkvloer onder het funderingsbeton of de vloerlagen.</w:t>
      </w:r>
    </w:p>
    <w:p w14:paraId="45F4660C" w14:textId="77777777" w:rsidR="00B01C16" w:rsidRPr="00BF5EFA" w:rsidRDefault="00B01C16" w:rsidP="00B01C16">
      <w:pPr>
        <w:pStyle w:val="Kop6"/>
      </w:pPr>
      <w:r w:rsidRPr="00BF5EFA">
        <w:t>Meting</w:t>
      </w:r>
    </w:p>
    <w:p w14:paraId="4BFBA969" w14:textId="77777777" w:rsidR="00B01C16" w:rsidRPr="00BF5EFA" w:rsidRDefault="00B01C16" w:rsidP="00B01C16">
      <w:pPr>
        <w:pStyle w:val="ofwel"/>
      </w:pPr>
      <w:r w:rsidRPr="00BF5EFA">
        <w:t>(ofwel)</w:t>
      </w:r>
    </w:p>
    <w:p w14:paraId="109EECD3" w14:textId="77777777" w:rsidR="00B01C16" w:rsidRPr="00BF5EFA" w:rsidRDefault="00B01C16" w:rsidP="00BF5EFA">
      <w:pPr>
        <w:pStyle w:val="Plattetekstinspringen"/>
      </w:pPr>
      <w:r w:rsidRPr="00BF5EFA">
        <w:t>meeteenheid: m2</w:t>
      </w:r>
    </w:p>
    <w:p w14:paraId="3BF01FA9" w14:textId="77777777" w:rsidR="00B01C16" w:rsidRPr="00BF5EFA" w:rsidRDefault="00B01C16" w:rsidP="00BF5EFA">
      <w:pPr>
        <w:pStyle w:val="Plattetekstinspringen"/>
      </w:pPr>
      <w:r w:rsidRPr="00BF5EFA">
        <w:t>meetcode: netto uit te voeren oppervlakte. Enkel de oppervlakte uitgevoerd zuiveringsbeton wordt gerekend. Eventuele meerdikten worden niet in aanmerking genomen voor meerprijs.</w:t>
      </w:r>
    </w:p>
    <w:p w14:paraId="05FB7B67" w14:textId="77777777" w:rsidR="00B01C16" w:rsidRPr="00BF5EFA" w:rsidRDefault="00B01C16" w:rsidP="00BF5EFA">
      <w:pPr>
        <w:pStyle w:val="Plattetekstinspringen"/>
      </w:pPr>
      <w:r w:rsidRPr="00BF5EFA">
        <w:t>aard van de overeenkomst: Forfaitaire Hoeveelheid (FH)</w:t>
      </w:r>
    </w:p>
    <w:p w14:paraId="1BB9CC34" w14:textId="77777777" w:rsidR="00B01C16" w:rsidRPr="00BF5EFA" w:rsidRDefault="00B01C16" w:rsidP="00B01C16">
      <w:pPr>
        <w:pStyle w:val="ofwel"/>
      </w:pPr>
      <w:r w:rsidRPr="00BF5EFA">
        <w:t>(ofwel)</w:t>
      </w:r>
    </w:p>
    <w:p w14:paraId="41DB99B1" w14:textId="77777777" w:rsidR="00B01C16" w:rsidRPr="00BF5EFA" w:rsidRDefault="00B01C16" w:rsidP="00BF5EFA">
      <w:pPr>
        <w:pStyle w:val="Plattetekstinspringen"/>
      </w:pPr>
      <w:r w:rsidRPr="00BF5EFA">
        <w:t>meeteenheid: m3</w:t>
      </w:r>
    </w:p>
    <w:p w14:paraId="20A3FAFD" w14:textId="77777777" w:rsidR="00B01C16" w:rsidRPr="00BF5EFA" w:rsidRDefault="00B01C16" w:rsidP="00BF5EFA">
      <w:pPr>
        <w:pStyle w:val="Plattetekstinspringen"/>
      </w:pPr>
      <w:r w:rsidRPr="00BF5EFA">
        <w:t>meetcode: netto uit te voeren volume volgens de plannen</w:t>
      </w:r>
    </w:p>
    <w:p w14:paraId="4DE06DA9" w14:textId="77777777" w:rsidR="00B01C16" w:rsidRPr="00BF5EFA" w:rsidRDefault="00B01C16" w:rsidP="00BF5EFA">
      <w:pPr>
        <w:pStyle w:val="Plattetekstinspringen"/>
      </w:pPr>
      <w:r w:rsidRPr="00BF5EFA">
        <w:t>aard van de overeenkomst: Forfaitaire Hoeveelheid (FH)</w:t>
      </w:r>
    </w:p>
    <w:p w14:paraId="35DBDD9D" w14:textId="77777777" w:rsidR="00B01C16" w:rsidRPr="00BF5EFA" w:rsidRDefault="00B01C16" w:rsidP="00B01C16">
      <w:pPr>
        <w:pStyle w:val="Kop6"/>
      </w:pPr>
      <w:r w:rsidRPr="00BF5EFA">
        <w:t>Materiaal</w:t>
      </w:r>
    </w:p>
    <w:p w14:paraId="4ED1951E" w14:textId="77777777" w:rsidR="00B01C16" w:rsidRPr="00BF5EFA" w:rsidRDefault="00B01C16" w:rsidP="00B01C16">
      <w:pPr>
        <w:pStyle w:val="Kop8"/>
      </w:pPr>
      <w:r w:rsidRPr="00BF5EFA">
        <w:t>Specificaties</w:t>
      </w:r>
    </w:p>
    <w:p w14:paraId="59528BDE"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B01C16" w:rsidRPr="00BF5EFA" w14:paraId="1C992115"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ECCBA09" w14:textId="77777777" w:rsidR="00B01C16" w:rsidRPr="00BF5EFA" w:rsidRDefault="00B01C16" w:rsidP="008319E5">
            <w:pPr>
              <w:pStyle w:val="Plattetekst3"/>
              <w:jc w:val="center"/>
              <w:rPr>
                <w:rFonts w:eastAsia="Arial Unicode MS"/>
                <w:b/>
                <w:bCs/>
              </w:rPr>
            </w:pPr>
            <w:r w:rsidRPr="00BF5EFA">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1F09C4D0" w14:textId="77777777" w:rsidR="00B01C16" w:rsidRPr="00BF5EFA" w:rsidRDefault="00B01C16" w:rsidP="008319E5">
            <w:pPr>
              <w:pStyle w:val="Plattetekst3"/>
              <w:jc w:val="center"/>
              <w:rPr>
                <w:b/>
                <w:bCs/>
              </w:rPr>
            </w:pPr>
            <w:r w:rsidRPr="00BF5EFA">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54D0155C" w14:textId="77777777" w:rsidR="00B01C16" w:rsidRPr="00BF5EFA" w:rsidRDefault="00B01C16" w:rsidP="008319E5">
            <w:pPr>
              <w:pStyle w:val="Plattetekst3"/>
              <w:jc w:val="center"/>
              <w:rPr>
                <w:rFonts w:eastAsia="Arial Unicode MS"/>
                <w:b/>
                <w:bCs/>
              </w:rPr>
            </w:pPr>
            <w:r w:rsidRPr="00BF5EFA">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4DD0544C" w14:textId="77777777" w:rsidR="00B01C16" w:rsidRPr="00BF5EFA" w:rsidRDefault="00B01C16" w:rsidP="008319E5">
            <w:pPr>
              <w:pStyle w:val="Plattetekst3"/>
              <w:jc w:val="center"/>
              <w:rPr>
                <w:rFonts w:eastAsia="Arial Unicode MS"/>
                <w:b/>
                <w:bCs/>
              </w:rPr>
            </w:pPr>
            <w:r w:rsidRPr="00BF5EFA">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4C3EB456"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4D91534C" w14:textId="77777777" w:rsidTr="008319E5">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996F44D" w14:textId="77777777" w:rsidR="00B01C16" w:rsidRPr="00BF5EFA" w:rsidRDefault="00B01C16" w:rsidP="008319E5">
            <w:pPr>
              <w:pStyle w:val="Plattetekst3"/>
              <w:jc w:val="center"/>
              <w:rPr>
                <w:rFonts w:eastAsia="Arial Unicode MS"/>
              </w:rPr>
            </w:pPr>
            <w:r w:rsidRPr="00BF5EFA">
              <w:t>minimum</w:t>
            </w:r>
          </w:p>
        </w:tc>
        <w:tc>
          <w:tcPr>
            <w:tcW w:w="1594" w:type="dxa"/>
            <w:tcBorders>
              <w:top w:val="outset" w:sz="6" w:space="0" w:color="auto"/>
              <w:left w:val="outset" w:sz="6" w:space="0" w:color="auto"/>
              <w:bottom w:val="outset" w:sz="6" w:space="0" w:color="auto"/>
              <w:right w:val="outset" w:sz="6" w:space="0" w:color="auto"/>
            </w:tcBorders>
          </w:tcPr>
          <w:p w14:paraId="6F27075C" w14:textId="77777777" w:rsidR="00B01C16" w:rsidRPr="00BF5EFA" w:rsidRDefault="00B01C16" w:rsidP="008319E5">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47524903" w14:textId="77777777" w:rsidR="00B01C16" w:rsidRPr="00BF5EFA" w:rsidRDefault="00B01C16" w:rsidP="008319E5">
            <w:pPr>
              <w:pStyle w:val="Plattetekst3"/>
              <w:jc w:val="center"/>
              <w:rPr>
                <w:rFonts w:eastAsia="Arial Unicode MS"/>
              </w:rPr>
            </w:pPr>
            <w:r w:rsidRPr="00BF5EFA">
              <w:t>minimum</w:t>
            </w:r>
          </w:p>
        </w:tc>
        <w:tc>
          <w:tcPr>
            <w:tcW w:w="1962" w:type="dxa"/>
            <w:tcBorders>
              <w:top w:val="outset" w:sz="6" w:space="0" w:color="auto"/>
              <w:left w:val="outset" w:sz="6" w:space="0" w:color="auto"/>
              <w:bottom w:val="outset" w:sz="6" w:space="0" w:color="auto"/>
              <w:right w:val="outset" w:sz="6" w:space="0" w:color="auto"/>
            </w:tcBorders>
            <w:vAlign w:val="center"/>
          </w:tcPr>
          <w:p w14:paraId="3AC7C3D8" w14:textId="77777777" w:rsidR="00B01C16" w:rsidRPr="00BF5EFA" w:rsidRDefault="00B01C16" w:rsidP="008319E5">
            <w:pPr>
              <w:pStyle w:val="Plattetekst3"/>
              <w:jc w:val="center"/>
              <w:rPr>
                <w:rFonts w:eastAsia="Arial Unicode MS"/>
              </w:rPr>
            </w:pPr>
            <w:r w:rsidRPr="00BF5EFA">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1CB10173"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685EB8FB"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B355F21" w14:textId="77777777" w:rsidR="00B01C16" w:rsidRPr="00BF5EFA" w:rsidRDefault="00B01C16" w:rsidP="008319E5">
            <w:pPr>
              <w:pStyle w:val="Plattetekst3"/>
              <w:jc w:val="center"/>
              <w:rPr>
                <w:rFonts w:eastAsia="Arial Unicode MS"/>
              </w:rPr>
            </w:pPr>
            <w:r w:rsidRPr="00BF5EFA">
              <w:rPr>
                <w:rFonts w:eastAsia="Arial Unicode MS"/>
              </w:rPr>
              <w:t>C12/15</w:t>
            </w:r>
          </w:p>
        </w:tc>
        <w:tc>
          <w:tcPr>
            <w:tcW w:w="1594" w:type="dxa"/>
            <w:tcBorders>
              <w:top w:val="outset" w:sz="6" w:space="0" w:color="auto"/>
              <w:left w:val="outset" w:sz="6" w:space="0" w:color="auto"/>
              <w:bottom w:val="outset" w:sz="6" w:space="0" w:color="auto"/>
              <w:right w:val="outset" w:sz="6" w:space="0" w:color="auto"/>
            </w:tcBorders>
          </w:tcPr>
          <w:p w14:paraId="298F4AA2" w14:textId="77777777" w:rsidR="00B01C16" w:rsidRPr="00BF5EFA" w:rsidRDefault="00B01C16" w:rsidP="008319E5">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792EF3ED" w14:textId="77777777" w:rsidR="00B01C16" w:rsidRPr="00BF5EFA" w:rsidRDefault="00B01C16" w:rsidP="008319E5">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1950CB74" w14:textId="77777777" w:rsidR="00B01C16" w:rsidRPr="00BF5EFA" w:rsidRDefault="00B01C16" w:rsidP="008319E5">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4B99DA76" w14:textId="77777777" w:rsidR="00B01C16" w:rsidRPr="00BF5EFA" w:rsidRDefault="00B01C16" w:rsidP="008319E5">
            <w:pPr>
              <w:pStyle w:val="Plattetekst3"/>
              <w:jc w:val="center"/>
              <w:rPr>
                <w:rFonts w:eastAsia="Arial Unicode MS"/>
              </w:rPr>
            </w:pPr>
          </w:p>
        </w:tc>
      </w:tr>
    </w:tbl>
    <w:p w14:paraId="14EB6667" w14:textId="77777777" w:rsidR="00B01C16" w:rsidRPr="00BF5EFA" w:rsidRDefault="00B01C16" w:rsidP="00BF5EFA">
      <w:pPr>
        <w:pStyle w:val="Plattetekstinspringen"/>
      </w:pPr>
      <w:r w:rsidRPr="00BF5EFA">
        <w:t>Granulaten:</w:t>
      </w:r>
    </w:p>
    <w:p w14:paraId="25C44281" w14:textId="77777777" w:rsidR="00B01C16" w:rsidRPr="00BF5EFA" w:rsidRDefault="00B01C16" w:rsidP="00B01C16">
      <w:pPr>
        <w:pStyle w:val="Plattetekstinspringen2"/>
      </w:pPr>
      <w:r w:rsidRPr="00BF5EFA">
        <w:t>Schraal beton: steenslag 8/14 of 8/20 of grind 6/14 of 6/32 volgens NBN EN 12620.</w:t>
      </w:r>
    </w:p>
    <w:p w14:paraId="75381478" w14:textId="77777777" w:rsidR="00B01C16" w:rsidRPr="00BF5EFA" w:rsidRDefault="00B01C16" w:rsidP="00B01C16">
      <w:pPr>
        <w:pStyle w:val="Plattetekstinspringen2"/>
      </w:pPr>
      <w:r w:rsidRPr="00BF5EFA">
        <w:t>Korrelbeton: baksteenpuin, steenslag grind, gebroken slakken, natuurlijke of kunstmatige sintels, korrelmaat 4/32. In geval van korrelbeton wordt er geen zand toegevoegd.</w:t>
      </w:r>
    </w:p>
    <w:p w14:paraId="037635FC" w14:textId="77777777" w:rsidR="00B01C16" w:rsidRPr="00BF5EFA" w:rsidRDefault="00B01C16" w:rsidP="00BF5EFA">
      <w:pPr>
        <w:pStyle w:val="Plattetekstinspringen"/>
      </w:pPr>
      <w:r w:rsidRPr="00BF5EFA">
        <w:t xml:space="preserve">Laagdikte: minimum </w:t>
      </w:r>
      <w:r w:rsidRPr="00BF5EFA">
        <w:rPr>
          <w:rStyle w:val="Keuze-blauw"/>
        </w:rPr>
        <w:t>5/7/…</w:t>
      </w:r>
      <w:r w:rsidRPr="00BF5EFA">
        <w:t xml:space="preserve"> cm.</w:t>
      </w:r>
    </w:p>
    <w:p w14:paraId="6901B7B9" w14:textId="77777777" w:rsidR="00B01C16" w:rsidRPr="00BF5EFA" w:rsidRDefault="00B01C16" w:rsidP="00B01C16">
      <w:pPr>
        <w:pStyle w:val="Kop6"/>
      </w:pPr>
      <w:r w:rsidRPr="00BF5EFA">
        <w:t>Uitvoering</w:t>
      </w:r>
    </w:p>
    <w:p w14:paraId="01F2105F" w14:textId="77777777" w:rsidR="00B01C16" w:rsidRPr="00BF5EFA" w:rsidRDefault="00B01C16" w:rsidP="00BF5EFA">
      <w:pPr>
        <w:pStyle w:val="Plattetekstinspringen"/>
      </w:pPr>
      <w:r w:rsidRPr="00BF5EFA">
        <w:t xml:space="preserve">De ondergrond moet voldoende hard en gezuiverd zijn vooraleer enig beton kan gegoten worden. </w:t>
      </w:r>
    </w:p>
    <w:p w14:paraId="3E6AD006" w14:textId="77777777" w:rsidR="00B01C16" w:rsidRPr="00BF5EFA" w:rsidRDefault="00B01C16" w:rsidP="00BF5EFA">
      <w:pPr>
        <w:pStyle w:val="Plattetekstinspringen"/>
      </w:pPr>
      <w:r w:rsidRPr="00BF5EFA">
        <w:t xml:space="preserve">Het beton wordt uitgestort, gespreid en geëgaliseerd met een rechte rei. </w:t>
      </w:r>
    </w:p>
    <w:p w14:paraId="22BB42E9" w14:textId="77777777" w:rsidR="00B01C16" w:rsidRPr="00BF5EFA" w:rsidRDefault="00B01C16" w:rsidP="00BF5EFA">
      <w:pPr>
        <w:pStyle w:val="Plattetekstinspringen"/>
      </w:pPr>
      <w:r w:rsidRPr="00BF5EFA">
        <w:t xml:space="preserve">Als egalisatie en zuivering onder betonplaten e.d. moet het zuiveringsbeton volledig horizontaal gelegd worden. </w:t>
      </w:r>
    </w:p>
    <w:p w14:paraId="0502AF21" w14:textId="77777777" w:rsidR="00B01C16" w:rsidRPr="00BF5EFA" w:rsidRDefault="00B01C16" w:rsidP="00BF5EFA">
      <w:pPr>
        <w:pStyle w:val="Plattetekstinspringen"/>
      </w:pPr>
      <w:r w:rsidRPr="00BF5EFA">
        <w:t xml:space="preserve">Het gestorte beton moet gezuiverd worden van alle aarde en bevochtigd en beschermd worden tegen uitspoelen door zware regenbuien of hagel. </w:t>
      </w:r>
    </w:p>
    <w:p w14:paraId="5305273B" w14:textId="77777777" w:rsidR="00B01C16" w:rsidRPr="00BF5EFA" w:rsidRDefault="00B01C16" w:rsidP="00BF5EFA">
      <w:pPr>
        <w:pStyle w:val="Plattetekstinspringen"/>
      </w:pPr>
      <w:r w:rsidRPr="00BF5EFA">
        <w:t>De eventueel vereiste aangietingen worden met de nodige zorg uitgevoerd.</w:t>
      </w:r>
    </w:p>
    <w:p w14:paraId="07BEDCA7"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r w:rsidRPr="00BF5EFA">
        <w:t>:</w:t>
      </w:r>
    </w:p>
    <w:p w14:paraId="40239A75" w14:textId="77777777" w:rsidR="00B01C16" w:rsidRPr="00BF5EFA" w:rsidRDefault="00B01C16" w:rsidP="00BF5EFA">
      <w:pPr>
        <w:pStyle w:val="Plattetekstinspringen"/>
      </w:pPr>
      <w:r w:rsidRPr="00BF5EFA">
        <w:t>Vochtwerende isolatie: de zuiverheidslaag wordt geplaatst op een vochtwerende folie zoals beschreven onder artikel 15.30 e.v.</w:t>
      </w:r>
    </w:p>
    <w:p w14:paraId="30E93F4A" w14:textId="77777777" w:rsidR="00B01C16" w:rsidRPr="00BF5EFA" w:rsidRDefault="00B01C16" w:rsidP="00B01C16">
      <w:pPr>
        <w:pStyle w:val="Kop6"/>
      </w:pPr>
      <w:r w:rsidRPr="00BF5EFA">
        <w:t>Toepassing</w:t>
      </w:r>
    </w:p>
    <w:p w14:paraId="7F2DC9FA" w14:textId="77777777" w:rsidR="00B01C16" w:rsidRPr="00BF5EFA" w:rsidRDefault="00B01C16" w:rsidP="00B01C16">
      <w:pPr>
        <w:pStyle w:val="Plattetekst"/>
      </w:pPr>
      <w:r w:rsidRPr="00BF5EFA">
        <w:t>Het zuiveringsbeton is te voorzien onder alle gewapend betonplaten die in aanraking komen met de grond.</w:t>
      </w:r>
    </w:p>
    <w:p w14:paraId="1AAA82B2" w14:textId="77777777" w:rsidR="00B01C16" w:rsidRPr="00BF5EFA" w:rsidRDefault="00B01C16" w:rsidP="00B01C16">
      <w:pPr>
        <w:pStyle w:val="Kop2"/>
      </w:pPr>
      <w:bookmarkStart w:id="1014" w:name="_Toc525379326"/>
      <w:bookmarkStart w:id="1015" w:name="_Toc87276978"/>
      <w:bookmarkStart w:id="1016" w:name="_Toc98049683"/>
      <w:bookmarkStart w:id="1017" w:name="_Toc297897653"/>
      <w:bookmarkStart w:id="1018" w:name="_Toc382836572"/>
      <w:bookmarkStart w:id="1019" w:name="_Toc384111836"/>
      <w:bookmarkStart w:id="1020" w:name="_Toc384112693"/>
      <w:bookmarkStart w:id="1021" w:name="_Toc438633450"/>
      <w:r w:rsidRPr="00BF5EFA">
        <w:t>15.20.</w:t>
      </w:r>
      <w:r w:rsidRPr="00BF5EFA">
        <w:tab/>
        <w:t>draagvloeren op volle grond - algemeen</w:t>
      </w:r>
      <w:bookmarkEnd w:id="1014"/>
      <w:bookmarkEnd w:id="1015"/>
      <w:bookmarkEnd w:id="1016"/>
      <w:bookmarkEnd w:id="1017"/>
      <w:bookmarkEnd w:id="1018"/>
      <w:bookmarkEnd w:id="1019"/>
      <w:bookmarkEnd w:id="1020"/>
      <w:bookmarkEnd w:id="1021"/>
    </w:p>
    <w:p w14:paraId="1A649858" w14:textId="77777777" w:rsidR="00B01C16" w:rsidRPr="00BF5EFA" w:rsidRDefault="00B01C16" w:rsidP="00B01C16">
      <w:pPr>
        <w:pStyle w:val="Kop3"/>
      </w:pPr>
      <w:bookmarkStart w:id="1022" w:name="_Toc525379327"/>
      <w:bookmarkStart w:id="1023" w:name="_Toc87276979"/>
      <w:bookmarkStart w:id="1024" w:name="_Toc98049684"/>
      <w:bookmarkStart w:id="1025" w:name="_Toc297897654"/>
      <w:bookmarkStart w:id="1026" w:name="_Toc382836573"/>
      <w:bookmarkStart w:id="1027" w:name="_Toc384111837"/>
      <w:bookmarkStart w:id="1028" w:name="_Toc384112694"/>
      <w:bookmarkStart w:id="1029" w:name="_Toc438633451"/>
      <w:r w:rsidRPr="00BF5EFA">
        <w:t>15.21.</w:t>
      </w:r>
      <w:r w:rsidRPr="00BF5EFA">
        <w:tab/>
        <w:t>draagvloeren op volle grond - stortklaar gewapend beton</w:t>
      </w:r>
      <w:bookmarkEnd w:id="1022"/>
      <w:bookmarkEnd w:id="1023"/>
      <w:r w:rsidRPr="00BF5EFA">
        <w:tab/>
      </w:r>
      <w:r w:rsidRPr="00BF5EFA">
        <w:rPr>
          <w:rStyle w:val="MeetChar"/>
        </w:rPr>
        <w:t>|FH|m2</w:t>
      </w:r>
      <w:bookmarkEnd w:id="1024"/>
      <w:bookmarkEnd w:id="1025"/>
      <w:bookmarkEnd w:id="1026"/>
      <w:bookmarkEnd w:id="1027"/>
      <w:bookmarkEnd w:id="1028"/>
      <w:bookmarkEnd w:id="1029"/>
    </w:p>
    <w:p w14:paraId="20352BDB" w14:textId="77777777" w:rsidR="00B01C16" w:rsidRPr="00BF5EFA" w:rsidRDefault="00B01C16" w:rsidP="00B01C16">
      <w:pPr>
        <w:pStyle w:val="Kop6"/>
      </w:pPr>
      <w:r w:rsidRPr="00BF5EFA">
        <w:t>Omschrijving</w:t>
      </w:r>
    </w:p>
    <w:p w14:paraId="32E039C4" w14:textId="77777777" w:rsidR="00B01C16" w:rsidRPr="00BF5EFA" w:rsidRDefault="00B01C16" w:rsidP="00B01C16">
      <w:pPr>
        <w:pStyle w:val="Plattetekst"/>
      </w:pPr>
      <w:r w:rsidRPr="00BF5EFA">
        <w:t>Het betreft de op volle grond dragende betonnen vloer van het gebouw.</w:t>
      </w:r>
    </w:p>
    <w:p w14:paraId="5F14D96F" w14:textId="77777777" w:rsidR="00B01C16" w:rsidRPr="00BF5EFA" w:rsidRDefault="00B01C16" w:rsidP="00B01C16">
      <w:pPr>
        <w:pStyle w:val="Plattetekst"/>
      </w:pPr>
      <w:r w:rsidRPr="00BF5EFA">
        <w:t>De werken omvatten:</w:t>
      </w:r>
    </w:p>
    <w:p w14:paraId="3DE6713C" w14:textId="77777777" w:rsidR="00B01C16" w:rsidRPr="00BF5EFA" w:rsidRDefault="00B01C16" w:rsidP="00BF5EFA">
      <w:pPr>
        <w:pStyle w:val="Plattetekstinspringen"/>
      </w:pPr>
      <w:r w:rsidRPr="00BF5EFA">
        <w:t>de eventueel vereiste randbekistingen en ontkistingswerken;</w:t>
      </w:r>
    </w:p>
    <w:p w14:paraId="4C92D294" w14:textId="77777777" w:rsidR="00B01C16" w:rsidRPr="00BF5EFA" w:rsidRDefault="00B01C16" w:rsidP="00BF5EFA">
      <w:pPr>
        <w:pStyle w:val="Plattetekstinspringen"/>
      </w:pPr>
      <w:r w:rsidRPr="00BF5EFA">
        <w:t>de voorziene uitsparingen;</w:t>
      </w:r>
    </w:p>
    <w:p w14:paraId="37A5520E" w14:textId="77777777" w:rsidR="00B01C16" w:rsidRPr="00BF5EFA" w:rsidRDefault="00B01C16" w:rsidP="00BF5EFA">
      <w:pPr>
        <w:pStyle w:val="Plattetekstinspringen"/>
      </w:pPr>
      <w:r w:rsidRPr="00BF5EFA">
        <w:t>de levering en plaatsing van de wapeningen, met inbegrip van de voorzieningen en hulpstukken (afstandhouders, …) voor het plaatsen en bevestigen;</w:t>
      </w:r>
    </w:p>
    <w:p w14:paraId="5C49B834" w14:textId="77777777" w:rsidR="00B01C16" w:rsidRPr="00BF5EFA" w:rsidRDefault="00B01C16" w:rsidP="00BF5EFA">
      <w:pPr>
        <w:pStyle w:val="Plattetekstinspringen"/>
      </w:pPr>
      <w:r w:rsidRPr="00BF5EFA">
        <w:t>de uitvoering van de nodige scheidings- en verdeelvoegen;</w:t>
      </w:r>
    </w:p>
    <w:p w14:paraId="132C89EC" w14:textId="77777777" w:rsidR="00B01C16" w:rsidRPr="00BF5EFA" w:rsidRDefault="00B01C16" w:rsidP="00BF5EFA">
      <w:pPr>
        <w:pStyle w:val="Plattetekstinspringen"/>
      </w:pPr>
      <w:r w:rsidRPr="00BF5EFA">
        <w:t>de levering, het storten en spreiden van het stortklaar beton;</w:t>
      </w:r>
    </w:p>
    <w:p w14:paraId="2EB3CCD8" w14:textId="77777777" w:rsidR="00B01C16" w:rsidRPr="00BF5EFA" w:rsidRDefault="00B01C16" w:rsidP="00BF5EFA">
      <w:pPr>
        <w:pStyle w:val="Plattetekstinspringen"/>
      </w:pPr>
      <w:r w:rsidRPr="00BF5EFA">
        <w:t>het horizontaal vlak maken van het gestorte bovenvlak;</w:t>
      </w:r>
    </w:p>
    <w:p w14:paraId="42C65774" w14:textId="77777777" w:rsidR="00B01C16" w:rsidRPr="00BF5EFA" w:rsidRDefault="00B01C16" w:rsidP="00BF5EFA">
      <w:pPr>
        <w:pStyle w:val="Plattetekstinspringen"/>
      </w:pPr>
      <w:r w:rsidRPr="00BF5EFA">
        <w:t>de eventuele bescherming van de betonoppervlakken bij nadelige weersomstandigheden;</w:t>
      </w:r>
    </w:p>
    <w:p w14:paraId="4E15E6F0" w14:textId="77777777" w:rsidR="00B01C16" w:rsidRPr="00BF5EFA" w:rsidRDefault="00B01C16" w:rsidP="00BF5EFA">
      <w:pPr>
        <w:pStyle w:val="Plattetekstinspringen"/>
      </w:pPr>
      <w:r w:rsidRPr="00BF5EFA">
        <w:t>de nodige vochtisolaties (indien niet apart gemeten onder artikel 15.30. e.v.).</w:t>
      </w:r>
    </w:p>
    <w:p w14:paraId="3949714F" w14:textId="77777777" w:rsidR="00B01C16" w:rsidRPr="00BF5EFA" w:rsidRDefault="00B01C16" w:rsidP="00B01C16">
      <w:pPr>
        <w:pStyle w:val="Kop6"/>
      </w:pPr>
      <w:r w:rsidRPr="00BF5EFA">
        <w:t>Meting</w:t>
      </w:r>
    </w:p>
    <w:p w14:paraId="518CC1A9" w14:textId="77777777" w:rsidR="00B01C16" w:rsidRPr="00BF5EFA" w:rsidRDefault="00B01C16" w:rsidP="00BF5EFA">
      <w:pPr>
        <w:pStyle w:val="Plattetekstinspringen"/>
      </w:pPr>
      <w:r w:rsidRPr="00BF5EFA">
        <w:t>meeteenheid: m2</w:t>
      </w:r>
    </w:p>
    <w:p w14:paraId="1FEE41B2" w14:textId="77777777" w:rsidR="00B01C16" w:rsidRPr="00BF5EFA" w:rsidRDefault="00B01C16" w:rsidP="00BF5EFA">
      <w:pPr>
        <w:pStyle w:val="Plattetekstinspringen"/>
      </w:pPr>
      <w:r w:rsidRPr="00BF5EFA">
        <w:t>meetcode: netto uit te voeren oppervlakte. De wapening is inbegrepen in de eenheidsprijs. Uitsparingen groter dan 1m2 worden niet meegerekend.</w:t>
      </w:r>
    </w:p>
    <w:p w14:paraId="125B0037" w14:textId="77777777" w:rsidR="00B01C16" w:rsidRPr="00BF5EFA" w:rsidRDefault="00B01C16" w:rsidP="00BF5EFA">
      <w:pPr>
        <w:pStyle w:val="Plattetekstinspringen"/>
      </w:pPr>
      <w:r w:rsidRPr="00BF5EFA">
        <w:t xml:space="preserve">aard van de overeenkomst: Forfaitaire Hoeveelheid (FH) </w:t>
      </w:r>
    </w:p>
    <w:p w14:paraId="4823FA73" w14:textId="77777777" w:rsidR="00B01C16" w:rsidRPr="00BF5EFA" w:rsidRDefault="00B01C16" w:rsidP="00B01C16">
      <w:pPr>
        <w:pStyle w:val="Kop6"/>
      </w:pPr>
      <w:r w:rsidRPr="00BF5EFA">
        <w:t>Materiaal</w:t>
      </w:r>
    </w:p>
    <w:p w14:paraId="274BD7A9" w14:textId="77777777" w:rsidR="00B01C16" w:rsidRPr="00BF5EFA" w:rsidRDefault="00B01C16" w:rsidP="00B01C16">
      <w:pPr>
        <w:pStyle w:val="Kop8"/>
      </w:pPr>
      <w:r w:rsidRPr="00BF5EFA">
        <w:t>Specificaties</w:t>
      </w:r>
    </w:p>
    <w:p w14:paraId="239D259E" w14:textId="77777777" w:rsidR="00B01C16" w:rsidRPr="00BF5EFA" w:rsidRDefault="00B01C16" w:rsidP="00B01C16">
      <w:pPr>
        <w:pStyle w:val="Plattetekst"/>
      </w:pPr>
      <w:r w:rsidRPr="00BF5EFA">
        <w:rPr>
          <w:rStyle w:val="ofwelChar"/>
        </w:rPr>
        <w:t>(ofwel)</w:t>
      </w:r>
      <w:r w:rsidRPr="00BF5EFA">
        <w:t xml:space="preserve"> stortklaar beton met staaf- en netwapening</w:t>
      </w:r>
    </w:p>
    <w:p w14:paraId="5EB8F337" w14:textId="77777777" w:rsidR="00B01C16" w:rsidRPr="00BF5EFA" w:rsidRDefault="00B01C16" w:rsidP="00B01C16">
      <w:pPr>
        <w:pStyle w:val="Plattetekstinspringen2"/>
      </w:pPr>
      <w:r w:rsidRPr="00BF5EFA">
        <w:t>beton volgens de artikels 26.12.10. en 26.12.11.</w:t>
      </w:r>
    </w:p>
    <w:p w14:paraId="7857767E" w14:textId="77777777" w:rsidR="00B01C16" w:rsidRPr="00BF5EFA" w:rsidRDefault="00B01C16" w:rsidP="00B01C16">
      <w:pPr>
        <w:pStyle w:val="Plattetekstinspringen2"/>
      </w:pPr>
      <w:r w:rsidRPr="00BF5EFA">
        <w:t>betonkwaliteit volgens NBN EN 206-1 en NBN B 15-001</w:t>
      </w: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67"/>
        <w:gridCol w:w="1478"/>
        <w:gridCol w:w="1761"/>
        <w:gridCol w:w="1920"/>
        <w:gridCol w:w="1860"/>
      </w:tblGrid>
      <w:tr w:rsidR="00B01C16" w:rsidRPr="00BF5EFA" w14:paraId="7F5EE14A" w14:textId="77777777" w:rsidTr="008319E5">
        <w:trPr>
          <w:trHeight w:val="270"/>
          <w:tblCellSpacing w:w="15" w:type="dxa"/>
        </w:trPr>
        <w:tc>
          <w:tcPr>
            <w:tcW w:w="1231" w:type="dxa"/>
            <w:tcBorders>
              <w:top w:val="outset" w:sz="6" w:space="0" w:color="auto"/>
              <w:left w:val="outset" w:sz="6" w:space="0" w:color="auto"/>
              <w:bottom w:val="outset" w:sz="6" w:space="0" w:color="auto"/>
              <w:right w:val="outset" w:sz="6" w:space="0" w:color="auto"/>
            </w:tcBorders>
            <w:vAlign w:val="center"/>
          </w:tcPr>
          <w:p w14:paraId="4E69C718" w14:textId="77777777" w:rsidR="00B01C16" w:rsidRPr="00BF5EFA" w:rsidRDefault="00B01C16" w:rsidP="008319E5">
            <w:pPr>
              <w:pStyle w:val="Plattetekst3"/>
              <w:jc w:val="center"/>
              <w:rPr>
                <w:rFonts w:eastAsia="Arial Unicode MS"/>
                <w:b/>
                <w:bCs/>
              </w:rPr>
            </w:pPr>
            <w:r w:rsidRPr="00BF5EFA">
              <w:rPr>
                <w:b/>
                <w:bCs/>
              </w:rPr>
              <w:t>Sterkteklasse</w:t>
            </w:r>
          </w:p>
        </w:tc>
        <w:tc>
          <w:tcPr>
            <w:tcW w:w="1457" w:type="dxa"/>
            <w:tcBorders>
              <w:top w:val="outset" w:sz="6" w:space="0" w:color="auto"/>
              <w:left w:val="outset" w:sz="6" w:space="0" w:color="auto"/>
              <w:bottom w:val="outset" w:sz="6" w:space="0" w:color="auto"/>
              <w:right w:val="outset" w:sz="6" w:space="0" w:color="auto"/>
            </w:tcBorders>
            <w:vAlign w:val="center"/>
          </w:tcPr>
          <w:p w14:paraId="4B07BF5B" w14:textId="77777777" w:rsidR="00B01C16" w:rsidRPr="00BF5EFA" w:rsidRDefault="00B01C16" w:rsidP="008319E5">
            <w:pPr>
              <w:pStyle w:val="Plattetekst3"/>
              <w:jc w:val="center"/>
              <w:rPr>
                <w:b/>
                <w:bCs/>
              </w:rPr>
            </w:pPr>
            <w:r w:rsidRPr="00BF5EFA">
              <w:rPr>
                <w:b/>
                <w:bCs/>
              </w:rPr>
              <w:t>Gebruiksdomein</w:t>
            </w:r>
          </w:p>
        </w:tc>
        <w:tc>
          <w:tcPr>
            <w:tcW w:w="1761" w:type="dxa"/>
            <w:tcBorders>
              <w:top w:val="outset" w:sz="6" w:space="0" w:color="auto"/>
              <w:left w:val="outset" w:sz="6" w:space="0" w:color="auto"/>
              <w:bottom w:val="outset" w:sz="6" w:space="0" w:color="auto"/>
              <w:right w:val="outset" w:sz="6" w:space="0" w:color="auto"/>
            </w:tcBorders>
            <w:vAlign w:val="center"/>
          </w:tcPr>
          <w:p w14:paraId="0344E585" w14:textId="77777777" w:rsidR="00B01C16" w:rsidRPr="00BF5EFA" w:rsidRDefault="00B01C16" w:rsidP="008319E5">
            <w:pPr>
              <w:pStyle w:val="Plattetekst3"/>
              <w:jc w:val="center"/>
              <w:rPr>
                <w:rFonts w:eastAsia="Arial Unicode MS"/>
                <w:b/>
                <w:bCs/>
              </w:rPr>
            </w:pPr>
            <w:r w:rsidRPr="00BF5EFA">
              <w:rPr>
                <w:b/>
                <w:bCs/>
              </w:rPr>
              <w:t>Omgevingsklasse</w:t>
            </w:r>
          </w:p>
        </w:tc>
        <w:tc>
          <w:tcPr>
            <w:tcW w:w="1922" w:type="dxa"/>
            <w:tcBorders>
              <w:top w:val="outset" w:sz="6" w:space="0" w:color="auto"/>
              <w:left w:val="outset" w:sz="6" w:space="0" w:color="auto"/>
              <w:bottom w:val="outset" w:sz="6" w:space="0" w:color="auto"/>
              <w:right w:val="outset" w:sz="6" w:space="0" w:color="auto"/>
            </w:tcBorders>
            <w:vAlign w:val="center"/>
          </w:tcPr>
          <w:p w14:paraId="0525E288" w14:textId="77777777" w:rsidR="00B01C16" w:rsidRPr="00BF5EFA" w:rsidRDefault="00B01C16" w:rsidP="008319E5">
            <w:pPr>
              <w:pStyle w:val="Plattetekst3"/>
              <w:jc w:val="center"/>
              <w:rPr>
                <w:rFonts w:eastAsia="Arial Unicode MS"/>
                <w:b/>
                <w:bCs/>
              </w:rPr>
            </w:pPr>
            <w:r w:rsidRPr="00BF5EFA">
              <w:rPr>
                <w:b/>
                <w:bCs/>
              </w:rPr>
              <w:t>Consistentieklasse</w:t>
            </w:r>
          </w:p>
        </w:tc>
        <w:tc>
          <w:tcPr>
            <w:tcW w:w="1871" w:type="dxa"/>
            <w:tcBorders>
              <w:top w:val="outset" w:sz="6" w:space="0" w:color="auto"/>
              <w:left w:val="outset" w:sz="6" w:space="0" w:color="auto"/>
              <w:bottom w:val="outset" w:sz="6" w:space="0" w:color="auto"/>
              <w:right w:val="outset" w:sz="6" w:space="0" w:color="auto"/>
            </w:tcBorders>
            <w:vAlign w:val="center"/>
          </w:tcPr>
          <w:p w14:paraId="19702C44"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56E6E52D" w14:textId="77777777" w:rsidTr="008319E5">
        <w:trPr>
          <w:trHeight w:val="168"/>
          <w:tblCellSpacing w:w="15" w:type="dxa"/>
        </w:trPr>
        <w:tc>
          <w:tcPr>
            <w:tcW w:w="1231" w:type="dxa"/>
            <w:tcBorders>
              <w:top w:val="outset" w:sz="6" w:space="0" w:color="auto"/>
              <w:left w:val="outset" w:sz="6" w:space="0" w:color="auto"/>
              <w:bottom w:val="outset" w:sz="6" w:space="0" w:color="auto"/>
              <w:right w:val="outset" w:sz="6" w:space="0" w:color="auto"/>
            </w:tcBorders>
            <w:vAlign w:val="center"/>
          </w:tcPr>
          <w:p w14:paraId="75F5D877" w14:textId="77777777" w:rsidR="00B01C16" w:rsidRPr="00BF5EFA" w:rsidRDefault="00B01C16" w:rsidP="008319E5">
            <w:pPr>
              <w:pStyle w:val="Plattetekst3"/>
              <w:jc w:val="center"/>
              <w:rPr>
                <w:rFonts w:eastAsia="Arial Unicode MS"/>
              </w:rPr>
            </w:pPr>
            <w:r w:rsidRPr="00BF5EFA">
              <w:t>minimum</w:t>
            </w:r>
          </w:p>
        </w:tc>
        <w:tc>
          <w:tcPr>
            <w:tcW w:w="1457" w:type="dxa"/>
            <w:tcBorders>
              <w:top w:val="outset" w:sz="6" w:space="0" w:color="auto"/>
              <w:left w:val="outset" w:sz="6" w:space="0" w:color="auto"/>
              <w:bottom w:val="outset" w:sz="6" w:space="0" w:color="auto"/>
              <w:right w:val="outset" w:sz="6" w:space="0" w:color="auto"/>
            </w:tcBorders>
          </w:tcPr>
          <w:p w14:paraId="737E4A22" w14:textId="77777777" w:rsidR="00B01C16" w:rsidRPr="00BF5EFA" w:rsidRDefault="00B01C16" w:rsidP="008319E5">
            <w:pPr>
              <w:pStyle w:val="Plattetekst3"/>
              <w:jc w:val="center"/>
            </w:pPr>
          </w:p>
        </w:tc>
        <w:tc>
          <w:tcPr>
            <w:tcW w:w="1761" w:type="dxa"/>
            <w:tcBorders>
              <w:top w:val="outset" w:sz="6" w:space="0" w:color="auto"/>
              <w:left w:val="outset" w:sz="6" w:space="0" w:color="auto"/>
              <w:bottom w:val="outset" w:sz="6" w:space="0" w:color="auto"/>
              <w:right w:val="outset" w:sz="6" w:space="0" w:color="auto"/>
            </w:tcBorders>
            <w:vAlign w:val="center"/>
          </w:tcPr>
          <w:p w14:paraId="4EEEF2C3" w14:textId="77777777" w:rsidR="00B01C16" w:rsidRPr="00BF5EFA" w:rsidRDefault="00B01C16" w:rsidP="008319E5">
            <w:pPr>
              <w:pStyle w:val="Plattetekst3"/>
              <w:jc w:val="center"/>
              <w:rPr>
                <w:rFonts w:eastAsia="Arial Unicode MS"/>
              </w:rPr>
            </w:pPr>
            <w:r w:rsidRPr="00BF5EFA">
              <w:t>minimum</w:t>
            </w:r>
          </w:p>
        </w:tc>
        <w:tc>
          <w:tcPr>
            <w:tcW w:w="1922" w:type="dxa"/>
            <w:tcBorders>
              <w:top w:val="outset" w:sz="6" w:space="0" w:color="auto"/>
              <w:left w:val="outset" w:sz="6" w:space="0" w:color="auto"/>
              <w:bottom w:val="outset" w:sz="6" w:space="0" w:color="auto"/>
              <w:right w:val="outset" w:sz="6" w:space="0" w:color="auto"/>
            </w:tcBorders>
            <w:vAlign w:val="center"/>
          </w:tcPr>
          <w:p w14:paraId="3FE3F8C8" w14:textId="77777777" w:rsidR="00B01C16" w:rsidRPr="00BF5EFA" w:rsidRDefault="00B01C16" w:rsidP="008319E5">
            <w:pPr>
              <w:pStyle w:val="Plattetekst3"/>
              <w:jc w:val="center"/>
              <w:rPr>
                <w:rFonts w:eastAsia="Arial Unicode MS"/>
              </w:rPr>
            </w:pPr>
            <w:r w:rsidRPr="00BF5EFA">
              <w:t>keuze aannemer</w:t>
            </w:r>
          </w:p>
        </w:tc>
        <w:tc>
          <w:tcPr>
            <w:tcW w:w="1871" w:type="dxa"/>
            <w:tcBorders>
              <w:top w:val="outset" w:sz="6" w:space="0" w:color="auto"/>
              <w:left w:val="outset" w:sz="6" w:space="0" w:color="auto"/>
              <w:bottom w:val="outset" w:sz="6" w:space="0" w:color="auto"/>
              <w:right w:val="outset" w:sz="6" w:space="0" w:color="auto"/>
            </w:tcBorders>
            <w:vAlign w:val="center"/>
          </w:tcPr>
          <w:p w14:paraId="27CBF79C"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748B2091" w14:textId="77777777" w:rsidTr="008319E5">
        <w:trPr>
          <w:trHeight w:val="105"/>
          <w:tblCellSpacing w:w="15" w:type="dxa"/>
        </w:trPr>
        <w:tc>
          <w:tcPr>
            <w:tcW w:w="1231" w:type="dxa"/>
            <w:tcBorders>
              <w:top w:val="outset" w:sz="6" w:space="0" w:color="auto"/>
              <w:left w:val="outset" w:sz="6" w:space="0" w:color="auto"/>
              <w:bottom w:val="outset" w:sz="6" w:space="0" w:color="auto"/>
              <w:right w:val="outset" w:sz="6" w:space="0" w:color="auto"/>
            </w:tcBorders>
            <w:vAlign w:val="center"/>
          </w:tcPr>
          <w:p w14:paraId="72F2D074" w14:textId="77777777" w:rsidR="00B01C16" w:rsidRPr="00BF5EFA" w:rsidRDefault="00B01C16" w:rsidP="008319E5">
            <w:pPr>
              <w:pStyle w:val="Plattetekst3"/>
              <w:jc w:val="center"/>
              <w:rPr>
                <w:rFonts w:eastAsia="Arial Unicode MS"/>
              </w:rPr>
            </w:pPr>
          </w:p>
        </w:tc>
        <w:tc>
          <w:tcPr>
            <w:tcW w:w="1457" w:type="dxa"/>
            <w:tcBorders>
              <w:top w:val="outset" w:sz="6" w:space="0" w:color="auto"/>
              <w:left w:val="outset" w:sz="6" w:space="0" w:color="auto"/>
              <w:bottom w:val="outset" w:sz="6" w:space="0" w:color="auto"/>
              <w:right w:val="outset" w:sz="6" w:space="0" w:color="auto"/>
            </w:tcBorders>
          </w:tcPr>
          <w:p w14:paraId="6833DB90" w14:textId="77777777" w:rsidR="00B01C16" w:rsidRPr="00BF5EFA" w:rsidRDefault="00B01C16" w:rsidP="008319E5">
            <w:pPr>
              <w:pStyle w:val="Plattetekst3"/>
              <w:jc w:val="center"/>
              <w:rPr>
                <w:rFonts w:eastAsia="Arial Unicode MS"/>
              </w:rPr>
            </w:pPr>
          </w:p>
        </w:tc>
        <w:tc>
          <w:tcPr>
            <w:tcW w:w="1761" w:type="dxa"/>
            <w:tcBorders>
              <w:top w:val="outset" w:sz="6" w:space="0" w:color="auto"/>
              <w:left w:val="outset" w:sz="6" w:space="0" w:color="auto"/>
              <w:bottom w:val="outset" w:sz="6" w:space="0" w:color="auto"/>
              <w:right w:val="outset" w:sz="6" w:space="0" w:color="auto"/>
            </w:tcBorders>
            <w:vAlign w:val="center"/>
          </w:tcPr>
          <w:p w14:paraId="287B1308" w14:textId="77777777" w:rsidR="00B01C16" w:rsidRPr="00BF5EFA" w:rsidRDefault="00B01C16" w:rsidP="008319E5">
            <w:pPr>
              <w:pStyle w:val="Plattetekst3"/>
              <w:jc w:val="center"/>
              <w:rPr>
                <w:rFonts w:eastAsia="Arial Unicode MS"/>
              </w:rPr>
            </w:pPr>
          </w:p>
        </w:tc>
        <w:tc>
          <w:tcPr>
            <w:tcW w:w="1922" w:type="dxa"/>
            <w:tcBorders>
              <w:top w:val="outset" w:sz="6" w:space="0" w:color="auto"/>
              <w:left w:val="outset" w:sz="6" w:space="0" w:color="auto"/>
              <w:bottom w:val="outset" w:sz="6" w:space="0" w:color="auto"/>
              <w:right w:val="outset" w:sz="6" w:space="0" w:color="auto"/>
            </w:tcBorders>
            <w:vAlign w:val="center"/>
          </w:tcPr>
          <w:p w14:paraId="1495ED14" w14:textId="77777777" w:rsidR="00B01C16" w:rsidRPr="00BF5EFA" w:rsidRDefault="00B01C16" w:rsidP="008319E5">
            <w:pPr>
              <w:pStyle w:val="Plattetekst3"/>
              <w:jc w:val="center"/>
              <w:rPr>
                <w:rFonts w:eastAsia="Arial Unicode MS"/>
              </w:rPr>
            </w:pPr>
          </w:p>
        </w:tc>
        <w:tc>
          <w:tcPr>
            <w:tcW w:w="1871" w:type="dxa"/>
            <w:tcBorders>
              <w:top w:val="outset" w:sz="6" w:space="0" w:color="auto"/>
              <w:left w:val="outset" w:sz="6" w:space="0" w:color="auto"/>
              <w:bottom w:val="outset" w:sz="6" w:space="0" w:color="auto"/>
              <w:right w:val="outset" w:sz="6" w:space="0" w:color="auto"/>
            </w:tcBorders>
            <w:vAlign w:val="center"/>
          </w:tcPr>
          <w:p w14:paraId="56B4E391" w14:textId="77777777" w:rsidR="00B01C16" w:rsidRPr="00BF5EFA" w:rsidRDefault="00B01C16" w:rsidP="008319E5">
            <w:pPr>
              <w:pStyle w:val="Plattetekst3"/>
              <w:jc w:val="center"/>
              <w:rPr>
                <w:rFonts w:eastAsia="Arial Unicode MS"/>
              </w:rPr>
            </w:pPr>
          </w:p>
        </w:tc>
      </w:tr>
    </w:tbl>
    <w:p w14:paraId="186D544A" w14:textId="77777777" w:rsidR="00B01C16" w:rsidRPr="00BF5EFA" w:rsidRDefault="00B01C16" w:rsidP="00B01C16">
      <w:pPr>
        <w:pStyle w:val="Plattetekstinspringen2"/>
      </w:pPr>
      <w:r w:rsidRPr="00BF5EFA">
        <w:t>wapeningsstaal: volgens stabiliteitsstudie (voor technische specificaties zie ook artikel 26.11.10. t.e.m. 26.11.12.; meting zoals hierboven beschreven)</w:t>
      </w:r>
    </w:p>
    <w:p w14:paraId="354746DE" w14:textId="77777777" w:rsidR="00B01C16" w:rsidRPr="00BF5EFA" w:rsidRDefault="00B01C16" w:rsidP="00B01C16">
      <w:pPr>
        <w:pStyle w:val="Plattetekstinspringen2"/>
      </w:pPr>
      <w:r w:rsidRPr="00BF5EFA">
        <w:t xml:space="preserve">laagdikte: </w:t>
      </w:r>
      <w:r w:rsidRPr="00BF5EFA">
        <w:rPr>
          <w:rStyle w:val="Keuze-blauw"/>
        </w:rPr>
        <w:t xml:space="preserve">10/12/15/20/... </w:t>
      </w:r>
      <w:r w:rsidRPr="00BF5EFA">
        <w:t>cm.</w:t>
      </w:r>
    </w:p>
    <w:p w14:paraId="0A767E08" w14:textId="77777777" w:rsidR="00B01C16" w:rsidRPr="00BF5EFA" w:rsidRDefault="00B01C16" w:rsidP="00B01C16">
      <w:pPr>
        <w:pStyle w:val="Plattetekst"/>
      </w:pPr>
      <w:r w:rsidRPr="00BF5EFA">
        <w:rPr>
          <w:rStyle w:val="ofwelChar"/>
        </w:rPr>
        <w:t>(ofwel)</w:t>
      </w:r>
      <w:r w:rsidRPr="00BF5EFA">
        <w:t xml:space="preserve"> stortklaar staalvezelbeton</w:t>
      </w:r>
    </w:p>
    <w:p w14:paraId="7ECDA20A" w14:textId="77777777" w:rsidR="00B01C16" w:rsidRPr="00BF5EFA" w:rsidRDefault="00B01C16" w:rsidP="00B01C16">
      <w:pPr>
        <w:pStyle w:val="Plattetekstinspringen2"/>
      </w:pPr>
      <w:r w:rsidRPr="00BF5EFA">
        <w:t>beton volgens artikel 26.12.10. en 26.12.12.</w:t>
      </w:r>
    </w:p>
    <w:p w14:paraId="31CE4F1F" w14:textId="77777777" w:rsidR="00B01C16" w:rsidRPr="00BF5EFA" w:rsidRDefault="00B01C16" w:rsidP="00B01C16">
      <w:pPr>
        <w:pStyle w:val="Plattetekstinspringen2"/>
      </w:pPr>
      <w:r w:rsidRPr="00BF5EFA">
        <w:t>betonkwaliteit volgens NBN EN 206-1 en NBN B 15-001</w:t>
      </w: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67"/>
        <w:gridCol w:w="1478"/>
        <w:gridCol w:w="1761"/>
        <w:gridCol w:w="1920"/>
        <w:gridCol w:w="1860"/>
      </w:tblGrid>
      <w:tr w:rsidR="00B01C16" w:rsidRPr="00BF5EFA" w14:paraId="258E580F" w14:textId="77777777" w:rsidTr="008319E5">
        <w:trPr>
          <w:trHeight w:val="270"/>
          <w:tblCellSpacing w:w="15" w:type="dxa"/>
        </w:trPr>
        <w:tc>
          <w:tcPr>
            <w:tcW w:w="1231" w:type="dxa"/>
            <w:tcBorders>
              <w:top w:val="outset" w:sz="6" w:space="0" w:color="auto"/>
              <w:left w:val="outset" w:sz="6" w:space="0" w:color="auto"/>
              <w:bottom w:val="outset" w:sz="6" w:space="0" w:color="auto"/>
              <w:right w:val="outset" w:sz="6" w:space="0" w:color="auto"/>
            </w:tcBorders>
            <w:vAlign w:val="center"/>
          </w:tcPr>
          <w:p w14:paraId="52BE2AE8" w14:textId="77777777" w:rsidR="00B01C16" w:rsidRPr="00BF5EFA" w:rsidRDefault="00B01C16" w:rsidP="008319E5">
            <w:pPr>
              <w:pStyle w:val="Plattetekst3"/>
              <w:jc w:val="center"/>
              <w:rPr>
                <w:rFonts w:eastAsia="Arial Unicode MS"/>
                <w:b/>
                <w:bCs/>
              </w:rPr>
            </w:pPr>
            <w:r w:rsidRPr="00BF5EFA">
              <w:rPr>
                <w:b/>
                <w:bCs/>
              </w:rPr>
              <w:t>Sterkteklasse</w:t>
            </w:r>
          </w:p>
        </w:tc>
        <w:tc>
          <w:tcPr>
            <w:tcW w:w="1457" w:type="dxa"/>
            <w:tcBorders>
              <w:top w:val="outset" w:sz="6" w:space="0" w:color="auto"/>
              <w:left w:val="outset" w:sz="6" w:space="0" w:color="auto"/>
              <w:bottom w:val="outset" w:sz="6" w:space="0" w:color="auto"/>
              <w:right w:val="outset" w:sz="6" w:space="0" w:color="auto"/>
            </w:tcBorders>
            <w:vAlign w:val="center"/>
          </w:tcPr>
          <w:p w14:paraId="6480ED88" w14:textId="77777777" w:rsidR="00B01C16" w:rsidRPr="00BF5EFA" w:rsidRDefault="00B01C16" w:rsidP="008319E5">
            <w:pPr>
              <w:pStyle w:val="Plattetekst3"/>
              <w:jc w:val="center"/>
              <w:rPr>
                <w:b/>
                <w:bCs/>
              </w:rPr>
            </w:pPr>
            <w:r w:rsidRPr="00BF5EFA">
              <w:rPr>
                <w:b/>
                <w:bCs/>
              </w:rPr>
              <w:t>Gebruiksdomein</w:t>
            </w:r>
          </w:p>
        </w:tc>
        <w:tc>
          <w:tcPr>
            <w:tcW w:w="1761" w:type="dxa"/>
            <w:tcBorders>
              <w:top w:val="outset" w:sz="6" w:space="0" w:color="auto"/>
              <w:left w:val="outset" w:sz="6" w:space="0" w:color="auto"/>
              <w:bottom w:val="outset" w:sz="6" w:space="0" w:color="auto"/>
              <w:right w:val="outset" w:sz="6" w:space="0" w:color="auto"/>
            </w:tcBorders>
            <w:vAlign w:val="center"/>
          </w:tcPr>
          <w:p w14:paraId="41255FC9" w14:textId="77777777" w:rsidR="00B01C16" w:rsidRPr="00BF5EFA" w:rsidRDefault="00B01C16" w:rsidP="008319E5">
            <w:pPr>
              <w:pStyle w:val="Plattetekst3"/>
              <w:jc w:val="center"/>
              <w:rPr>
                <w:rFonts w:eastAsia="Arial Unicode MS"/>
                <w:b/>
                <w:bCs/>
              </w:rPr>
            </w:pPr>
            <w:r w:rsidRPr="00BF5EFA">
              <w:rPr>
                <w:b/>
                <w:bCs/>
              </w:rPr>
              <w:t>Omgevingsklasse</w:t>
            </w:r>
          </w:p>
        </w:tc>
        <w:tc>
          <w:tcPr>
            <w:tcW w:w="1922" w:type="dxa"/>
            <w:tcBorders>
              <w:top w:val="outset" w:sz="6" w:space="0" w:color="auto"/>
              <w:left w:val="outset" w:sz="6" w:space="0" w:color="auto"/>
              <w:bottom w:val="outset" w:sz="6" w:space="0" w:color="auto"/>
              <w:right w:val="outset" w:sz="6" w:space="0" w:color="auto"/>
            </w:tcBorders>
            <w:vAlign w:val="center"/>
          </w:tcPr>
          <w:p w14:paraId="51D872A4" w14:textId="77777777" w:rsidR="00B01C16" w:rsidRPr="00BF5EFA" w:rsidRDefault="00B01C16" w:rsidP="008319E5">
            <w:pPr>
              <w:pStyle w:val="Plattetekst3"/>
              <w:jc w:val="center"/>
              <w:rPr>
                <w:rFonts w:eastAsia="Arial Unicode MS"/>
                <w:b/>
                <w:bCs/>
              </w:rPr>
            </w:pPr>
            <w:r w:rsidRPr="00BF5EFA">
              <w:rPr>
                <w:b/>
                <w:bCs/>
              </w:rPr>
              <w:t>Consistentieklasse</w:t>
            </w:r>
          </w:p>
        </w:tc>
        <w:tc>
          <w:tcPr>
            <w:tcW w:w="1871" w:type="dxa"/>
            <w:tcBorders>
              <w:top w:val="outset" w:sz="6" w:space="0" w:color="auto"/>
              <w:left w:val="outset" w:sz="6" w:space="0" w:color="auto"/>
              <w:bottom w:val="outset" w:sz="6" w:space="0" w:color="auto"/>
              <w:right w:val="outset" w:sz="6" w:space="0" w:color="auto"/>
            </w:tcBorders>
            <w:vAlign w:val="center"/>
          </w:tcPr>
          <w:p w14:paraId="77B2E87F" w14:textId="77777777" w:rsidR="00B01C16" w:rsidRPr="00BF5EFA" w:rsidRDefault="00B01C16" w:rsidP="008319E5">
            <w:pPr>
              <w:pStyle w:val="Plattetekst3"/>
              <w:jc w:val="center"/>
              <w:rPr>
                <w:rFonts w:eastAsia="Arial Unicode MS"/>
                <w:b/>
                <w:bCs/>
              </w:rPr>
            </w:pPr>
            <w:r w:rsidRPr="00BF5EFA">
              <w:rPr>
                <w:b/>
                <w:bCs/>
              </w:rPr>
              <w:t>Maximale korrelgrootte</w:t>
            </w:r>
          </w:p>
        </w:tc>
      </w:tr>
      <w:tr w:rsidR="00B01C16" w:rsidRPr="00BF5EFA" w14:paraId="1F586677" w14:textId="77777777" w:rsidTr="008319E5">
        <w:trPr>
          <w:trHeight w:val="168"/>
          <w:tblCellSpacing w:w="15" w:type="dxa"/>
        </w:trPr>
        <w:tc>
          <w:tcPr>
            <w:tcW w:w="1231" w:type="dxa"/>
            <w:tcBorders>
              <w:top w:val="outset" w:sz="6" w:space="0" w:color="auto"/>
              <w:left w:val="outset" w:sz="6" w:space="0" w:color="auto"/>
              <w:bottom w:val="outset" w:sz="6" w:space="0" w:color="auto"/>
              <w:right w:val="outset" w:sz="6" w:space="0" w:color="auto"/>
            </w:tcBorders>
            <w:vAlign w:val="center"/>
          </w:tcPr>
          <w:p w14:paraId="60D4FE1B" w14:textId="77777777" w:rsidR="00B01C16" w:rsidRPr="00BF5EFA" w:rsidRDefault="00B01C16" w:rsidP="008319E5">
            <w:pPr>
              <w:pStyle w:val="Plattetekst3"/>
              <w:jc w:val="center"/>
              <w:rPr>
                <w:rFonts w:eastAsia="Arial Unicode MS"/>
              </w:rPr>
            </w:pPr>
            <w:r w:rsidRPr="00BF5EFA">
              <w:t>minimum</w:t>
            </w:r>
          </w:p>
        </w:tc>
        <w:tc>
          <w:tcPr>
            <w:tcW w:w="1457" w:type="dxa"/>
            <w:tcBorders>
              <w:top w:val="outset" w:sz="6" w:space="0" w:color="auto"/>
              <w:left w:val="outset" w:sz="6" w:space="0" w:color="auto"/>
              <w:bottom w:val="outset" w:sz="6" w:space="0" w:color="auto"/>
              <w:right w:val="outset" w:sz="6" w:space="0" w:color="auto"/>
            </w:tcBorders>
          </w:tcPr>
          <w:p w14:paraId="662536A9" w14:textId="77777777" w:rsidR="00B01C16" w:rsidRPr="00BF5EFA" w:rsidRDefault="00B01C16" w:rsidP="008319E5">
            <w:pPr>
              <w:pStyle w:val="Plattetekst3"/>
              <w:jc w:val="center"/>
            </w:pPr>
          </w:p>
        </w:tc>
        <w:tc>
          <w:tcPr>
            <w:tcW w:w="1761" w:type="dxa"/>
            <w:tcBorders>
              <w:top w:val="outset" w:sz="6" w:space="0" w:color="auto"/>
              <w:left w:val="outset" w:sz="6" w:space="0" w:color="auto"/>
              <w:bottom w:val="outset" w:sz="6" w:space="0" w:color="auto"/>
              <w:right w:val="outset" w:sz="6" w:space="0" w:color="auto"/>
            </w:tcBorders>
            <w:vAlign w:val="center"/>
          </w:tcPr>
          <w:p w14:paraId="3CAEDDF7" w14:textId="77777777" w:rsidR="00B01C16" w:rsidRPr="00BF5EFA" w:rsidRDefault="00B01C16" w:rsidP="008319E5">
            <w:pPr>
              <w:pStyle w:val="Plattetekst3"/>
              <w:jc w:val="center"/>
              <w:rPr>
                <w:rFonts w:eastAsia="Arial Unicode MS"/>
              </w:rPr>
            </w:pPr>
            <w:r w:rsidRPr="00BF5EFA">
              <w:t>minimum</w:t>
            </w:r>
          </w:p>
        </w:tc>
        <w:tc>
          <w:tcPr>
            <w:tcW w:w="1922" w:type="dxa"/>
            <w:tcBorders>
              <w:top w:val="outset" w:sz="6" w:space="0" w:color="auto"/>
              <w:left w:val="outset" w:sz="6" w:space="0" w:color="auto"/>
              <w:bottom w:val="outset" w:sz="6" w:space="0" w:color="auto"/>
              <w:right w:val="outset" w:sz="6" w:space="0" w:color="auto"/>
            </w:tcBorders>
            <w:vAlign w:val="center"/>
          </w:tcPr>
          <w:p w14:paraId="1B862E24" w14:textId="77777777" w:rsidR="00B01C16" w:rsidRPr="00BF5EFA" w:rsidRDefault="00B01C16" w:rsidP="008319E5">
            <w:pPr>
              <w:pStyle w:val="Plattetekst3"/>
              <w:jc w:val="center"/>
              <w:rPr>
                <w:rFonts w:eastAsia="Arial Unicode MS"/>
              </w:rPr>
            </w:pPr>
            <w:r w:rsidRPr="00BF5EFA">
              <w:t>keuze aannemer</w:t>
            </w:r>
          </w:p>
        </w:tc>
        <w:tc>
          <w:tcPr>
            <w:tcW w:w="1871" w:type="dxa"/>
            <w:tcBorders>
              <w:top w:val="outset" w:sz="6" w:space="0" w:color="auto"/>
              <w:left w:val="outset" w:sz="6" w:space="0" w:color="auto"/>
              <w:bottom w:val="outset" w:sz="6" w:space="0" w:color="auto"/>
              <w:right w:val="outset" w:sz="6" w:space="0" w:color="auto"/>
            </w:tcBorders>
            <w:vAlign w:val="center"/>
          </w:tcPr>
          <w:p w14:paraId="05A4D3A7" w14:textId="77777777" w:rsidR="00B01C16" w:rsidRPr="00BF5EFA" w:rsidRDefault="00B01C16" w:rsidP="008319E5">
            <w:pPr>
              <w:pStyle w:val="Plattetekst3"/>
              <w:jc w:val="center"/>
              <w:rPr>
                <w:rFonts w:eastAsia="Arial Unicode MS"/>
              </w:rPr>
            </w:pPr>
            <w:r w:rsidRPr="00BF5EFA">
              <w:t>keuze aannemer</w:t>
            </w:r>
          </w:p>
        </w:tc>
      </w:tr>
      <w:tr w:rsidR="00B01C16" w:rsidRPr="00BF5EFA" w14:paraId="0FA349B8" w14:textId="77777777" w:rsidTr="008319E5">
        <w:trPr>
          <w:trHeight w:val="105"/>
          <w:tblCellSpacing w:w="15" w:type="dxa"/>
        </w:trPr>
        <w:tc>
          <w:tcPr>
            <w:tcW w:w="1231" w:type="dxa"/>
            <w:tcBorders>
              <w:top w:val="outset" w:sz="6" w:space="0" w:color="auto"/>
              <w:left w:val="outset" w:sz="6" w:space="0" w:color="auto"/>
              <w:bottom w:val="outset" w:sz="6" w:space="0" w:color="auto"/>
              <w:right w:val="outset" w:sz="6" w:space="0" w:color="auto"/>
            </w:tcBorders>
            <w:vAlign w:val="center"/>
          </w:tcPr>
          <w:p w14:paraId="1D5FB0EF" w14:textId="77777777" w:rsidR="00B01C16" w:rsidRPr="00BF5EFA" w:rsidRDefault="00B01C16" w:rsidP="008319E5">
            <w:pPr>
              <w:pStyle w:val="Plattetekst3"/>
              <w:jc w:val="center"/>
              <w:rPr>
                <w:rFonts w:eastAsia="Arial Unicode MS"/>
              </w:rPr>
            </w:pPr>
          </w:p>
        </w:tc>
        <w:tc>
          <w:tcPr>
            <w:tcW w:w="1457" w:type="dxa"/>
            <w:tcBorders>
              <w:top w:val="outset" w:sz="6" w:space="0" w:color="auto"/>
              <w:left w:val="outset" w:sz="6" w:space="0" w:color="auto"/>
              <w:bottom w:val="outset" w:sz="6" w:space="0" w:color="auto"/>
              <w:right w:val="outset" w:sz="6" w:space="0" w:color="auto"/>
            </w:tcBorders>
          </w:tcPr>
          <w:p w14:paraId="7B138229" w14:textId="77777777" w:rsidR="00B01C16" w:rsidRPr="00BF5EFA" w:rsidRDefault="00B01C16" w:rsidP="008319E5">
            <w:pPr>
              <w:pStyle w:val="Plattetekst3"/>
              <w:jc w:val="center"/>
              <w:rPr>
                <w:rFonts w:eastAsia="Arial Unicode MS"/>
              </w:rPr>
            </w:pPr>
          </w:p>
        </w:tc>
        <w:tc>
          <w:tcPr>
            <w:tcW w:w="1761" w:type="dxa"/>
            <w:tcBorders>
              <w:top w:val="outset" w:sz="6" w:space="0" w:color="auto"/>
              <w:left w:val="outset" w:sz="6" w:space="0" w:color="auto"/>
              <w:bottom w:val="outset" w:sz="6" w:space="0" w:color="auto"/>
              <w:right w:val="outset" w:sz="6" w:space="0" w:color="auto"/>
            </w:tcBorders>
            <w:vAlign w:val="center"/>
          </w:tcPr>
          <w:p w14:paraId="367547B8" w14:textId="77777777" w:rsidR="00B01C16" w:rsidRPr="00BF5EFA" w:rsidRDefault="00B01C16" w:rsidP="008319E5">
            <w:pPr>
              <w:pStyle w:val="Plattetekst3"/>
              <w:jc w:val="center"/>
              <w:rPr>
                <w:rFonts w:eastAsia="Arial Unicode MS"/>
              </w:rPr>
            </w:pPr>
          </w:p>
        </w:tc>
        <w:tc>
          <w:tcPr>
            <w:tcW w:w="1922" w:type="dxa"/>
            <w:tcBorders>
              <w:top w:val="outset" w:sz="6" w:space="0" w:color="auto"/>
              <w:left w:val="outset" w:sz="6" w:space="0" w:color="auto"/>
              <w:bottom w:val="outset" w:sz="6" w:space="0" w:color="auto"/>
              <w:right w:val="outset" w:sz="6" w:space="0" w:color="auto"/>
            </w:tcBorders>
            <w:vAlign w:val="center"/>
          </w:tcPr>
          <w:p w14:paraId="4C4D3C2E" w14:textId="77777777" w:rsidR="00B01C16" w:rsidRPr="00BF5EFA" w:rsidRDefault="00B01C16" w:rsidP="008319E5">
            <w:pPr>
              <w:pStyle w:val="Plattetekst3"/>
              <w:jc w:val="center"/>
              <w:rPr>
                <w:rFonts w:eastAsia="Arial Unicode MS"/>
              </w:rPr>
            </w:pPr>
          </w:p>
        </w:tc>
        <w:tc>
          <w:tcPr>
            <w:tcW w:w="1871" w:type="dxa"/>
            <w:tcBorders>
              <w:top w:val="outset" w:sz="6" w:space="0" w:color="auto"/>
              <w:left w:val="outset" w:sz="6" w:space="0" w:color="auto"/>
              <w:bottom w:val="outset" w:sz="6" w:space="0" w:color="auto"/>
              <w:right w:val="outset" w:sz="6" w:space="0" w:color="auto"/>
            </w:tcBorders>
            <w:vAlign w:val="center"/>
          </w:tcPr>
          <w:p w14:paraId="4A0A7E7C" w14:textId="77777777" w:rsidR="00B01C16" w:rsidRPr="00BF5EFA" w:rsidRDefault="00B01C16" w:rsidP="008319E5">
            <w:pPr>
              <w:pStyle w:val="Plattetekst3"/>
              <w:jc w:val="center"/>
              <w:rPr>
                <w:rFonts w:eastAsia="Arial Unicode MS"/>
              </w:rPr>
            </w:pPr>
          </w:p>
        </w:tc>
      </w:tr>
    </w:tbl>
    <w:p w14:paraId="064FD630" w14:textId="77777777" w:rsidR="00B01C16" w:rsidRPr="00BF5EFA" w:rsidRDefault="00B01C16" w:rsidP="00B01C16">
      <w:pPr>
        <w:pStyle w:val="Plattetekstinspringen2"/>
        <w:rPr>
          <w:lang w:val="de-DE"/>
        </w:rPr>
      </w:pPr>
      <w:r w:rsidRPr="00BF5EFA">
        <w:t>vezelwapening: volgens stabiliteitsstudie (voor technische specificaties zie ook artikel 26.11.21.; meting zoals hierboven beschreven)</w:t>
      </w:r>
      <w:r w:rsidRPr="00BF5EFA">
        <w:br/>
      </w:r>
      <w:r w:rsidRPr="00BF5EFA">
        <w:rPr>
          <w:lang w:val="de-DE"/>
        </w:rPr>
        <w:t xml:space="preserve">Vezeldosering: </w:t>
      </w:r>
      <w:r w:rsidRPr="00BF5EFA">
        <w:rPr>
          <w:rStyle w:val="Keuze-blauw"/>
          <w:lang w:val="de-DE"/>
        </w:rPr>
        <w:t>…</w:t>
      </w:r>
      <w:r w:rsidRPr="00BF5EFA">
        <w:rPr>
          <w:lang w:val="de-DE"/>
        </w:rPr>
        <w:t xml:space="preserve"> kg vezels/m³ beton</w:t>
      </w:r>
    </w:p>
    <w:p w14:paraId="3FD8A7B6" w14:textId="77777777" w:rsidR="00B01C16" w:rsidRPr="00BF5EFA" w:rsidRDefault="00B01C16" w:rsidP="00B01C16">
      <w:pPr>
        <w:pStyle w:val="Kop6"/>
      </w:pPr>
      <w:r w:rsidRPr="00BF5EFA">
        <w:t>Uitvoering</w:t>
      </w:r>
    </w:p>
    <w:p w14:paraId="75A6B466" w14:textId="77777777" w:rsidR="00B01C16" w:rsidRPr="00BF5EFA" w:rsidRDefault="00B01C16" w:rsidP="00BF5EFA">
      <w:pPr>
        <w:pStyle w:val="Plattetekstinspringen"/>
      </w:pPr>
      <w:r w:rsidRPr="00BF5EFA">
        <w:t>De bepalingen van artikel 26.13. t.e.m. 26.14. zijn van toepassing.</w:t>
      </w:r>
    </w:p>
    <w:p w14:paraId="1763B19B" w14:textId="77777777" w:rsidR="00B01C16" w:rsidRPr="00BF5EFA" w:rsidRDefault="00B01C16" w:rsidP="00BF5EFA">
      <w:pPr>
        <w:pStyle w:val="Plattetekstinspringen"/>
      </w:pPr>
      <w:r w:rsidRPr="00BF5EFA">
        <w:t>De draagvloeren worden gestort na uitvoering van de funderingen en voor de aanvang van het opgaand werk. De aannemer verwittigt de architect minstens 2 werkdagen op voorhand voor een controle van de ondergrond.</w:t>
      </w:r>
    </w:p>
    <w:p w14:paraId="66A14738" w14:textId="77777777" w:rsidR="00B01C16" w:rsidRPr="00BF5EFA" w:rsidRDefault="00B01C16" w:rsidP="00BF5EFA">
      <w:pPr>
        <w:pStyle w:val="Plattetekstinspringen"/>
      </w:pPr>
      <w:r w:rsidRPr="00BF5EFA">
        <w:t>Het beton wordt gestort</w:t>
      </w:r>
    </w:p>
    <w:p w14:paraId="54362D39" w14:textId="77777777" w:rsidR="00B01C16" w:rsidRPr="00BF5EFA" w:rsidRDefault="00B01C16" w:rsidP="00B01C16">
      <w:pPr>
        <w:pStyle w:val="ofwelinspringen"/>
      </w:pPr>
      <w:r w:rsidRPr="00BF5EFA">
        <w:rPr>
          <w:rStyle w:val="ofwelChar"/>
        </w:rPr>
        <w:t>(ofwel)</w:t>
      </w:r>
      <w:r w:rsidRPr="00BF5EFA">
        <w:tab/>
        <w:t>op de voorziene zuiverheidslaag, zoals beschreven in artikel 15.11.</w:t>
      </w:r>
    </w:p>
    <w:p w14:paraId="3D71C38A" w14:textId="77777777" w:rsidR="00B01C16" w:rsidRPr="00BF5EFA" w:rsidRDefault="00B01C16" w:rsidP="00B01C16">
      <w:pPr>
        <w:pStyle w:val="ofwelinspringen"/>
      </w:pPr>
      <w:r w:rsidRPr="00BF5EFA">
        <w:rPr>
          <w:rStyle w:val="ofwelChar"/>
        </w:rPr>
        <w:t>(ofwel)</w:t>
      </w:r>
      <w:r w:rsidRPr="00BF5EFA">
        <w:tab/>
        <w:t>op een voorafgaandelijk goed aangedamd, effen, droog en zuiver grondvlak, voorzien van een vochtwerende laag, zoals beschreven onder artikel 15.30. e.v..</w:t>
      </w:r>
    </w:p>
    <w:p w14:paraId="50676B2F" w14:textId="77777777" w:rsidR="00B01C16" w:rsidRPr="00BF5EFA" w:rsidRDefault="00B01C16" w:rsidP="00B01C16">
      <w:pPr>
        <w:pStyle w:val="ofwelinspringen"/>
      </w:pPr>
      <w:r w:rsidRPr="00BF5EFA">
        <w:rPr>
          <w:rStyle w:val="ofwelChar"/>
        </w:rPr>
        <w:t>(ofwel)</w:t>
      </w:r>
      <w:r w:rsidRPr="00BF5EFA">
        <w:tab/>
        <w:t>op de voorziene ondervloerisolatie, zoals beschreven in artikel 16.10 e.v.</w:t>
      </w:r>
    </w:p>
    <w:p w14:paraId="2A87D30D" w14:textId="77777777" w:rsidR="00B01C16" w:rsidRPr="00BF5EFA" w:rsidRDefault="00B01C16" w:rsidP="00BF5EFA">
      <w:pPr>
        <w:pStyle w:val="Plattetekstinspringen"/>
      </w:pPr>
      <w:r w:rsidRPr="00BF5EFA">
        <w:t>De draagvloeren worden gestort</w:t>
      </w:r>
    </w:p>
    <w:p w14:paraId="37B85F8F" w14:textId="77777777" w:rsidR="00B01C16" w:rsidRPr="00BF5EFA" w:rsidRDefault="00B01C16" w:rsidP="00B01C16">
      <w:pPr>
        <w:pStyle w:val="ofwelinspringen"/>
      </w:pPr>
      <w:r w:rsidRPr="00BF5EFA">
        <w:rPr>
          <w:rStyle w:val="ofwelChar"/>
        </w:rPr>
        <w:t>(ofwel)</w:t>
      </w:r>
      <w:r w:rsidRPr="00BF5EFA">
        <w:tab/>
        <w:t>tussen de funderingsmuren.</w:t>
      </w:r>
    </w:p>
    <w:p w14:paraId="3736AF84" w14:textId="77777777" w:rsidR="00B01C16" w:rsidRPr="00BF5EFA" w:rsidRDefault="00B01C16" w:rsidP="00B01C16">
      <w:pPr>
        <w:pStyle w:val="ofwelinspringen"/>
      </w:pPr>
      <w:r w:rsidRPr="00BF5EFA">
        <w:rPr>
          <w:rStyle w:val="ofwelChar"/>
        </w:rPr>
        <w:t>(ofwel)</w:t>
      </w:r>
      <w:r w:rsidRPr="00BF5EFA">
        <w:tab/>
        <w:t xml:space="preserve">met een opleg van </w:t>
      </w:r>
      <w:r w:rsidRPr="00BF5EFA">
        <w:rPr>
          <w:rStyle w:val="Keuze-blauw"/>
        </w:rPr>
        <w:t>…</w:t>
      </w:r>
      <w:r w:rsidRPr="00BF5EFA">
        <w:t xml:space="preserve"> cm op het funderingsmetselwerk.</w:t>
      </w:r>
    </w:p>
    <w:p w14:paraId="47F82821" w14:textId="77777777" w:rsidR="00B01C16" w:rsidRPr="00BF5EFA" w:rsidRDefault="00B01C16" w:rsidP="00BF5EFA">
      <w:pPr>
        <w:pStyle w:val="Plattetekstinspringen"/>
      </w:pPr>
      <w:r w:rsidRPr="00BF5EFA">
        <w:t>De wapeningsnetten worden geplaatst met een overlapping van een volledige maas (</w:t>
      </w:r>
      <w:smartTag w:uri="urn:schemas-microsoft-com:office:smarttags" w:element="metricconverter">
        <w:smartTagPr>
          <w:attr w:name="ProductID" w:val="15 cm"/>
        </w:smartTagPr>
        <w:r w:rsidRPr="00BF5EFA">
          <w:t>15 cm</w:t>
        </w:r>
      </w:smartTag>
      <w:r w:rsidRPr="00BF5EFA">
        <w:t>) in beide richtingen en aan de hoeken gebonden. De nodige afstandshouders worden geplaatst om de vereiste betondekking te bekomen.</w:t>
      </w:r>
    </w:p>
    <w:p w14:paraId="16285747" w14:textId="77777777" w:rsidR="00B01C16" w:rsidRPr="00BF5EFA" w:rsidRDefault="00B01C16" w:rsidP="00B01C16">
      <w:pPr>
        <w:pStyle w:val="ofwelinspringen"/>
      </w:pPr>
      <w:r w:rsidRPr="00BF5EFA">
        <w:rPr>
          <w:rStyle w:val="ofwelChar"/>
        </w:rPr>
        <w:t>(ofwel)</w:t>
      </w:r>
      <w:r w:rsidRPr="00BF5EFA">
        <w:tab/>
        <w:t>Er wordt een enkel net geplaatst op 1/3 van de onderkant van de plaat.</w:t>
      </w:r>
    </w:p>
    <w:p w14:paraId="24A8F7BE" w14:textId="77777777" w:rsidR="00B01C16" w:rsidRPr="00BF5EFA" w:rsidRDefault="00B01C16" w:rsidP="00B01C16">
      <w:pPr>
        <w:pStyle w:val="ofwelinspringen"/>
      </w:pPr>
      <w:r w:rsidRPr="00BF5EFA">
        <w:rPr>
          <w:rStyle w:val="ofwelChar"/>
        </w:rPr>
        <w:t>(ofwel)</w:t>
      </w:r>
      <w:r w:rsidRPr="00BF5EFA">
        <w:tab/>
        <w:t>Er wordt een ondernet en bovennet geplaatst.</w:t>
      </w:r>
    </w:p>
    <w:p w14:paraId="0134E94D" w14:textId="77777777" w:rsidR="00B01C16" w:rsidRPr="00BF5EFA" w:rsidRDefault="00B01C16" w:rsidP="00BF5EFA">
      <w:pPr>
        <w:pStyle w:val="Plattetekstinspringen"/>
      </w:pPr>
      <w:r w:rsidRPr="00BF5EFA">
        <w:t>De plaats van te voorziene uitsparingen wordt voorafgaandelijk door de architect aangegeven.</w:t>
      </w:r>
    </w:p>
    <w:p w14:paraId="65E6E811" w14:textId="77777777" w:rsidR="00B01C16" w:rsidRPr="00BF5EFA" w:rsidRDefault="00B01C16" w:rsidP="00BF5EFA">
      <w:pPr>
        <w:pStyle w:val="Plattetekstinspringen"/>
      </w:pPr>
      <w:r w:rsidRPr="00BF5EFA">
        <w:t xml:space="preserve">Bij grote lengten wordt minstens om de </w:t>
      </w:r>
      <w:smartTag w:uri="urn:schemas-microsoft-com:office:smarttags" w:element="metricconverter">
        <w:smartTagPr>
          <w:attr w:name="ProductID" w:val="15 m"/>
        </w:smartTagPr>
        <w:r w:rsidRPr="00BF5EFA">
          <w:t>15 m</w:t>
        </w:r>
      </w:smartTag>
      <w:r w:rsidRPr="00BF5EFA">
        <w:t xml:space="preserve"> een verdeelvoeg uitgevoerd.</w:t>
      </w:r>
    </w:p>
    <w:p w14:paraId="6661BDC0"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r w:rsidRPr="00BF5EFA">
        <w:t>:</w:t>
      </w:r>
    </w:p>
    <w:p w14:paraId="4EB9516E" w14:textId="77777777" w:rsidR="00B01C16" w:rsidRPr="00BF5EFA" w:rsidRDefault="00B01C16" w:rsidP="00BF5EFA">
      <w:pPr>
        <w:pStyle w:val="Plattetekstinspringen"/>
      </w:pPr>
      <w:r w:rsidRPr="00BF5EFA">
        <w:t xml:space="preserve">Vochtwerende isolatie: onder de draagvloeren wordt een vochtwerende laag geplaatst </w:t>
      </w:r>
      <w:r w:rsidRPr="00BF5EFA">
        <w:rPr>
          <w:rStyle w:val="Keuze-blauw"/>
        </w:rPr>
        <w:t>volgens artikel 15.31.10. PE/15.31.20. PVC/15.31.30. PIB.</w:t>
      </w:r>
    </w:p>
    <w:p w14:paraId="3675CB45" w14:textId="77777777" w:rsidR="00B01C16" w:rsidRPr="00BF5EFA" w:rsidRDefault="00B01C16" w:rsidP="00BF5EFA">
      <w:pPr>
        <w:pStyle w:val="Plattetekstinspringen"/>
      </w:pPr>
      <w:r w:rsidRPr="00BF5EFA">
        <w:t xml:space="preserve">Randvoegen: de vloeren worden over de gehele omtrek gescheiden van de andere bouwelementen door een samendrukbare voeg van </w:t>
      </w:r>
      <w:r w:rsidRPr="00BF5EFA">
        <w:rPr>
          <w:rStyle w:val="Keuze-blauw"/>
        </w:rPr>
        <w:t>stroken geëxpandeerd polystyreen van minstens 3/</w:t>
      </w:r>
      <w:smartTag w:uri="urn:schemas-microsoft-com:office:smarttags" w:element="metricconverter">
        <w:smartTagPr>
          <w:attr w:name="ProductID" w:val="5 mm"/>
        </w:smartTagPr>
        <w:r w:rsidRPr="00BF5EFA">
          <w:rPr>
            <w:rStyle w:val="Keuze-blauw"/>
          </w:rPr>
          <w:t>5 mm</w:t>
        </w:r>
      </w:smartTag>
      <w:r w:rsidRPr="00BF5EFA">
        <w:rPr>
          <w:rStyle w:val="Keuze-blauw"/>
        </w:rPr>
        <w:t xml:space="preserve"> dik/….</w:t>
      </w:r>
    </w:p>
    <w:p w14:paraId="6003D587" w14:textId="77777777" w:rsidR="00B01C16" w:rsidRPr="00BF5EFA" w:rsidRDefault="00B01C16" w:rsidP="00BF5EFA">
      <w:pPr>
        <w:pStyle w:val="Plattetekstinspringen"/>
      </w:pPr>
      <w:r w:rsidRPr="00BF5EFA">
        <w:t>Zettingsvoegen: de draagvloer wordt aangebracht in vakken van maximum ... x ... m. De zettingsvoegen in de constructie worden uitgespaard en gevuld met geëxtrudeerde polyethyleenschuimstroken, of gezaagd.</w:t>
      </w:r>
    </w:p>
    <w:p w14:paraId="0E23967B" w14:textId="77777777" w:rsidR="00B01C16" w:rsidRPr="00BF5EFA" w:rsidRDefault="00B01C16" w:rsidP="00B01C16">
      <w:pPr>
        <w:pStyle w:val="Kop6"/>
      </w:pPr>
      <w:r w:rsidRPr="00BF5EFA">
        <w:t>Toepassing</w:t>
      </w:r>
    </w:p>
    <w:p w14:paraId="06509885" w14:textId="77777777" w:rsidR="00B01C16" w:rsidRPr="00BF5EFA" w:rsidRDefault="00B01C16" w:rsidP="00B01C16">
      <w:pPr>
        <w:pStyle w:val="Kop2"/>
      </w:pPr>
      <w:bookmarkStart w:id="1030" w:name="_Toc297897656"/>
      <w:bookmarkStart w:id="1031" w:name="_Toc382836575"/>
      <w:bookmarkStart w:id="1032" w:name="_Toc384111839"/>
      <w:bookmarkStart w:id="1033" w:name="_Toc384112695"/>
      <w:bookmarkStart w:id="1034" w:name="_Toc438633452"/>
      <w:bookmarkStart w:id="1035" w:name="_Toc525379330"/>
      <w:bookmarkStart w:id="1036" w:name="_Toc87276983"/>
      <w:bookmarkStart w:id="1037" w:name="_Toc98049686"/>
      <w:r w:rsidRPr="00BF5EFA">
        <w:t>15.30.</w:t>
      </w:r>
      <w:r w:rsidRPr="00BF5EFA">
        <w:tab/>
        <w:t>vochtwerende lagen - algemeen</w:t>
      </w:r>
      <w:bookmarkEnd w:id="1030"/>
      <w:bookmarkEnd w:id="1031"/>
      <w:bookmarkEnd w:id="1032"/>
      <w:bookmarkEnd w:id="1033"/>
      <w:bookmarkEnd w:id="1034"/>
    </w:p>
    <w:bookmarkEnd w:id="1035"/>
    <w:bookmarkEnd w:id="1036"/>
    <w:bookmarkEnd w:id="1037"/>
    <w:p w14:paraId="5CF7E3C2" w14:textId="77777777" w:rsidR="00B01C16" w:rsidRPr="00BF5EFA" w:rsidRDefault="00B01C16" w:rsidP="00B01C16">
      <w:pPr>
        <w:pStyle w:val="Kop6"/>
      </w:pPr>
      <w:r w:rsidRPr="00BF5EFA">
        <w:t>Omschrijving</w:t>
      </w:r>
    </w:p>
    <w:p w14:paraId="2CE96138" w14:textId="77777777" w:rsidR="00B01C16" w:rsidRPr="00BF5EFA" w:rsidRDefault="00B01C16" w:rsidP="00B01C16">
      <w:pPr>
        <w:pStyle w:val="Plattetekst"/>
      </w:pPr>
      <w:r w:rsidRPr="00BF5EFA">
        <w:t>De vochtwerende lagen in de draagvloeren op volle grond, algemene funderingsplaten of platen op putten bestaan uit één of meerdere waterkerende scheidingslagen aangebracht tussen de grond en/of in de vloeropbouw. De werken omvatten:</w:t>
      </w:r>
    </w:p>
    <w:p w14:paraId="10436FB9" w14:textId="77777777" w:rsidR="00B01C16" w:rsidRPr="00BF5EFA" w:rsidRDefault="00B01C16" w:rsidP="00BF5EFA">
      <w:pPr>
        <w:pStyle w:val="Plattetekstinspringen"/>
      </w:pPr>
      <w:r w:rsidRPr="00BF5EFA">
        <w:t>de voorbereiding van de ondergrond;</w:t>
      </w:r>
    </w:p>
    <w:p w14:paraId="0621BF89" w14:textId="77777777" w:rsidR="00B01C16" w:rsidRPr="00BF5EFA" w:rsidRDefault="00B01C16" w:rsidP="00BF5EFA">
      <w:pPr>
        <w:pStyle w:val="Plattetekstinspringen"/>
      </w:pPr>
      <w:r w:rsidRPr="00BF5EFA">
        <w:t>de levering en verwerking van de materialen;</w:t>
      </w:r>
    </w:p>
    <w:p w14:paraId="57BDAE81" w14:textId="77777777" w:rsidR="00B01C16" w:rsidRPr="00BF5EFA" w:rsidRDefault="00B01C16" w:rsidP="00BF5EFA">
      <w:pPr>
        <w:pStyle w:val="Plattetekstinspringen"/>
      </w:pPr>
      <w:r w:rsidRPr="00BF5EFA">
        <w:t>de levering en plaatsing van de eventuele bevestigingstoebehoren;</w:t>
      </w:r>
    </w:p>
    <w:p w14:paraId="22DC6C7F" w14:textId="77777777" w:rsidR="00B01C16" w:rsidRPr="00BF5EFA" w:rsidRDefault="00B01C16" w:rsidP="00BF5EFA">
      <w:pPr>
        <w:pStyle w:val="Plattetekstinspringen"/>
      </w:pPr>
      <w:r w:rsidRPr="00BF5EFA">
        <w:t>de eventuele voorlopige beschermingsmaatregelen.</w:t>
      </w:r>
    </w:p>
    <w:p w14:paraId="7D3B119C" w14:textId="77777777" w:rsidR="00B01C16" w:rsidRPr="00BF5EFA" w:rsidRDefault="00B01C16" w:rsidP="00B01C16">
      <w:pPr>
        <w:pStyle w:val="Kop6"/>
      </w:pPr>
      <w:r w:rsidRPr="00BF5EFA">
        <w:t>Materialen</w:t>
      </w:r>
    </w:p>
    <w:p w14:paraId="5E1F86D4" w14:textId="77777777" w:rsidR="00B01C16" w:rsidRPr="00BF5EFA" w:rsidRDefault="00B01C16" w:rsidP="00BF5EFA">
      <w:pPr>
        <w:pStyle w:val="Plattetekstinspringen"/>
      </w:pPr>
      <w:r w:rsidRPr="00BF5EFA">
        <w:t xml:space="preserve">De dichtingsmaterialen zijn geschikt voor waterdichting van horizontale oppervlakken. </w:t>
      </w:r>
    </w:p>
    <w:p w14:paraId="7A846846" w14:textId="77777777" w:rsidR="00B01C16" w:rsidRPr="00BF5EFA" w:rsidRDefault="00B01C16" w:rsidP="00BF5EFA">
      <w:pPr>
        <w:pStyle w:val="Plattetekstinspringen"/>
      </w:pPr>
      <w:r w:rsidRPr="00BF5EFA">
        <w:t>Zij worden gestapeld op een beschutte plaats.</w:t>
      </w:r>
    </w:p>
    <w:p w14:paraId="44A14FE6" w14:textId="77777777" w:rsidR="00B01C16" w:rsidRPr="00BF5EFA" w:rsidRDefault="00B01C16" w:rsidP="00B01C16">
      <w:pPr>
        <w:pStyle w:val="Kop6"/>
      </w:pPr>
      <w:r w:rsidRPr="00BF5EFA">
        <w:t>Uitvoering</w:t>
      </w:r>
    </w:p>
    <w:p w14:paraId="7B82F7CD" w14:textId="77777777" w:rsidR="00B01C16" w:rsidRPr="00BF5EFA" w:rsidRDefault="00B01C16" w:rsidP="00BF5EFA">
      <w:pPr>
        <w:pStyle w:val="Plattetekstinspringen"/>
      </w:pPr>
      <w:r w:rsidRPr="00BF5EFA">
        <w:t>De vochtwerende lagen worden geplaatst volgens de door de architect getekende vloeropbouw.</w:t>
      </w:r>
    </w:p>
    <w:p w14:paraId="6A697E16" w14:textId="77777777" w:rsidR="00B01C16" w:rsidRPr="00BF5EFA" w:rsidRDefault="00B01C16" w:rsidP="00BF5EFA">
      <w:pPr>
        <w:pStyle w:val="Plattetekstinspringen"/>
      </w:pPr>
      <w:r w:rsidRPr="00BF5EFA">
        <w:t>De vochtwerende lagen moeten spanningsvrij geplaatst worden op een ondergrond die aan de volgende voorwaarden voldoet:</w:t>
      </w:r>
    </w:p>
    <w:p w14:paraId="6C1713B1" w14:textId="77777777" w:rsidR="00B01C16" w:rsidRPr="00BF5EFA" w:rsidRDefault="00B01C16" w:rsidP="00B01C16">
      <w:pPr>
        <w:pStyle w:val="Plattetekstinspringen2"/>
      </w:pPr>
      <w:r w:rsidRPr="00BF5EFA">
        <w:t>de ondergrond zal droog zijn;</w:t>
      </w:r>
    </w:p>
    <w:p w14:paraId="4C5B5740" w14:textId="77777777" w:rsidR="00B01C16" w:rsidRPr="00BF5EFA" w:rsidRDefault="00B01C16" w:rsidP="00B01C16">
      <w:pPr>
        <w:pStyle w:val="Plattetekstinspringen2"/>
      </w:pPr>
      <w:r w:rsidRPr="00BF5EFA">
        <w:t>hij zal voldoende vlak en vast zijn;</w:t>
      </w:r>
    </w:p>
    <w:p w14:paraId="672F0618" w14:textId="77777777" w:rsidR="00B01C16" w:rsidRPr="00BF5EFA" w:rsidRDefault="00B01C16" w:rsidP="00B01C16">
      <w:pPr>
        <w:pStyle w:val="Plattetekstinspringen2"/>
      </w:pPr>
      <w:r w:rsidRPr="00BF5EFA">
        <w:t>hij zal vrij zijn van alle vreemde stoffen of lichamen (vet, kiezel, olie, ...);</w:t>
      </w:r>
    </w:p>
    <w:p w14:paraId="1209AA60" w14:textId="77777777" w:rsidR="00B01C16" w:rsidRPr="00BF5EFA" w:rsidRDefault="00B01C16" w:rsidP="00B01C16">
      <w:pPr>
        <w:pStyle w:val="Plattetekstinspringen2"/>
      </w:pPr>
      <w:r w:rsidRPr="00BF5EFA">
        <w:t>hij zal chemisch en mechanisch met de waterdichting verenigbaar zijn.</w:t>
      </w:r>
    </w:p>
    <w:p w14:paraId="17D9EEAF" w14:textId="77777777" w:rsidR="00B01C16" w:rsidRPr="00BF5EFA" w:rsidRDefault="00B01C16" w:rsidP="00BF5EFA">
      <w:pPr>
        <w:pStyle w:val="Plattetekstinspringen"/>
      </w:pPr>
      <w:r w:rsidRPr="00BF5EFA">
        <w:t xml:space="preserve">De aannemer neemt de nodige voorzorgen tegen de beschadiging van het dichtingsmembraan. </w:t>
      </w:r>
    </w:p>
    <w:p w14:paraId="1EA65FD5" w14:textId="77777777" w:rsidR="00B01C16" w:rsidRPr="00BF5EFA" w:rsidRDefault="00B01C16" w:rsidP="00BF5EFA">
      <w:pPr>
        <w:pStyle w:val="Plattetekstinspringen"/>
      </w:pPr>
      <w:r w:rsidRPr="00BF5EFA">
        <w:t xml:space="preserve">Het dichtingsmembraan zal ter hoogte van alle vloerdoorbrekingen, wanden en verticale structuurelementen met zorg en met minimale opstand van </w:t>
      </w:r>
      <w:smartTag w:uri="urn:schemas-microsoft-com:office:smarttags" w:element="metricconverter">
        <w:smartTagPr>
          <w:attr w:name="ProductID" w:val="15 cm"/>
        </w:smartTagPr>
        <w:r w:rsidRPr="00BF5EFA">
          <w:t>15 cm</w:t>
        </w:r>
      </w:smartTag>
      <w:r w:rsidRPr="00BF5EFA">
        <w:t xml:space="preserve"> geplaatst worden, zodat de waterdichting blijvend verzekerd is.</w:t>
      </w:r>
    </w:p>
    <w:p w14:paraId="6FB720F4" w14:textId="77777777" w:rsidR="00B01C16" w:rsidRPr="00BF5EFA" w:rsidRDefault="00B01C16" w:rsidP="00B01C16">
      <w:pPr>
        <w:pStyle w:val="Kop6"/>
      </w:pPr>
      <w:r w:rsidRPr="00BF5EFA">
        <w:t>Keuring</w:t>
      </w:r>
    </w:p>
    <w:p w14:paraId="5F7821C8" w14:textId="77777777" w:rsidR="00B01C16" w:rsidRPr="00BF5EFA" w:rsidRDefault="00B01C16" w:rsidP="00B01C16">
      <w:pPr>
        <w:pStyle w:val="Plattetekst"/>
      </w:pPr>
      <w:r w:rsidRPr="00BF5EFA">
        <w:t>De architect controleert de plaatsing van de waterdichtingsmembranen en kijkt de aansluitingsdetails en overlappingen na op hun goede uitvoering.</w:t>
      </w:r>
    </w:p>
    <w:p w14:paraId="1EB4DA4A" w14:textId="77777777" w:rsidR="00B01C16" w:rsidRPr="00BF5EFA" w:rsidRDefault="00B01C16" w:rsidP="00B01C16">
      <w:pPr>
        <w:pStyle w:val="Kop3"/>
      </w:pPr>
      <w:bookmarkStart w:id="1038" w:name="_Toc525379331"/>
      <w:bookmarkStart w:id="1039" w:name="_Toc87276984"/>
      <w:bookmarkStart w:id="1040" w:name="_Toc297897657"/>
      <w:bookmarkStart w:id="1041" w:name="_Toc382836576"/>
      <w:bookmarkStart w:id="1042" w:name="_Toc384111840"/>
      <w:bookmarkStart w:id="1043" w:name="_Toc384112696"/>
      <w:bookmarkStart w:id="1044" w:name="_Toc438633453"/>
      <w:bookmarkStart w:id="1045" w:name="_Toc98049687"/>
      <w:r w:rsidRPr="00BF5EFA">
        <w:t>15.31.</w:t>
      </w:r>
      <w:r w:rsidRPr="00BF5EFA">
        <w:tab/>
        <w:t>vochtwerende lagen - folies</w:t>
      </w:r>
      <w:bookmarkEnd w:id="1038"/>
      <w:bookmarkEnd w:id="1039"/>
      <w:bookmarkEnd w:id="1040"/>
      <w:bookmarkEnd w:id="1041"/>
      <w:bookmarkEnd w:id="1042"/>
      <w:bookmarkEnd w:id="1043"/>
      <w:bookmarkEnd w:id="1044"/>
      <w:r w:rsidRPr="00BF5EFA">
        <w:tab/>
      </w:r>
      <w:bookmarkEnd w:id="1045"/>
    </w:p>
    <w:p w14:paraId="1B26FA30" w14:textId="77777777" w:rsidR="00B01C16" w:rsidRPr="00BF5EFA" w:rsidRDefault="00B01C16" w:rsidP="00B01C16">
      <w:pPr>
        <w:pStyle w:val="Kop4"/>
      </w:pPr>
      <w:bookmarkStart w:id="1046" w:name="_Toc297897658"/>
      <w:bookmarkStart w:id="1047" w:name="_Toc382836577"/>
      <w:bookmarkStart w:id="1048" w:name="_Toc384111841"/>
      <w:bookmarkStart w:id="1049" w:name="_Toc384112697"/>
      <w:bookmarkStart w:id="1050" w:name="_Toc438633454"/>
      <w:r w:rsidRPr="00BF5EFA">
        <w:t>15.31.10.</w:t>
      </w:r>
      <w:r w:rsidRPr="00BF5EFA">
        <w:tab/>
        <w:t>vochtwerende lagen – folies/PE</w:t>
      </w:r>
      <w:r w:rsidRPr="00BF5EFA">
        <w:tab/>
      </w:r>
      <w:r w:rsidRPr="00BF5EFA">
        <w:rPr>
          <w:rStyle w:val="MeetChar"/>
        </w:rPr>
        <w:t>|PM|</w:t>
      </w:r>
      <w:bookmarkEnd w:id="1046"/>
      <w:r w:rsidRPr="00BF5EFA">
        <w:rPr>
          <w:rStyle w:val="MeetChar"/>
        </w:rPr>
        <w:t>of|FH|m2</w:t>
      </w:r>
      <w:bookmarkEnd w:id="1047"/>
      <w:bookmarkEnd w:id="1048"/>
      <w:bookmarkEnd w:id="1049"/>
      <w:bookmarkEnd w:id="1050"/>
    </w:p>
    <w:p w14:paraId="4158CAD8" w14:textId="77777777" w:rsidR="00B01C16" w:rsidRPr="00BF5EFA" w:rsidRDefault="00B01C16" w:rsidP="00B01C16">
      <w:pPr>
        <w:pStyle w:val="Kop6"/>
      </w:pPr>
      <w:r w:rsidRPr="00BF5EFA">
        <w:t>Omschrijving</w:t>
      </w:r>
    </w:p>
    <w:p w14:paraId="066A9E48" w14:textId="77777777" w:rsidR="00B01C16" w:rsidRPr="00BF5EFA" w:rsidRDefault="00B01C16" w:rsidP="00B01C16">
      <w:pPr>
        <w:pStyle w:val="Plattetekst"/>
      </w:pPr>
      <w:r w:rsidRPr="00BF5EFA">
        <w:t>De vochtwerende laag bestaat uit een waterdichte (visqueen)polyethyleenfolie.</w:t>
      </w:r>
    </w:p>
    <w:p w14:paraId="4346F384" w14:textId="77777777" w:rsidR="00B01C16" w:rsidRPr="00BF5EFA" w:rsidRDefault="00B01C16" w:rsidP="00B01C16">
      <w:pPr>
        <w:pStyle w:val="Kop6"/>
      </w:pPr>
      <w:r w:rsidRPr="00BF5EFA">
        <w:t>Meting</w:t>
      </w:r>
    </w:p>
    <w:p w14:paraId="13F8F41C" w14:textId="77777777" w:rsidR="00B01C16" w:rsidRPr="00BF5EFA" w:rsidRDefault="00B01C16" w:rsidP="00B01C16">
      <w:pPr>
        <w:pStyle w:val="ofwel"/>
        <w:rPr>
          <w:bCs/>
        </w:rPr>
      </w:pPr>
      <w:r w:rsidRPr="00BF5EFA">
        <w:t>(ofwel)</w:t>
      </w:r>
    </w:p>
    <w:p w14:paraId="50B991E4" w14:textId="77777777" w:rsidR="00B01C16" w:rsidRPr="00BF5EFA" w:rsidRDefault="00B01C16" w:rsidP="00BF5EFA">
      <w:pPr>
        <w:pStyle w:val="Plattetekstinspringen"/>
      </w:pPr>
      <w:r w:rsidRPr="00BF5EFA">
        <w:t>aard van de overeenkomst: Pro memorie (PM). De werken moeten inbegrepen zijn in de posten van de draagvloer op volle grond, algemene funderingsplaat, plaat op putten en/of vloerisolatie. Ze worden niet afzonderlijk opgemeten.</w:t>
      </w:r>
    </w:p>
    <w:p w14:paraId="7A1EA8BF" w14:textId="77777777" w:rsidR="00B01C16" w:rsidRPr="00BF5EFA" w:rsidRDefault="00B01C16" w:rsidP="00B01C16">
      <w:pPr>
        <w:pStyle w:val="ofwel"/>
      </w:pPr>
      <w:r w:rsidRPr="00BF5EFA">
        <w:t>(ofwel)</w:t>
      </w:r>
    </w:p>
    <w:p w14:paraId="053CAE30" w14:textId="77777777" w:rsidR="00B01C16" w:rsidRPr="00BF5EFA" w:rsidRDefault="00B01C16" w:rsidP="00BF5EFA">
      <w:pPr>
        <w:pStyle w:val="Plattetekstinspringen"/>
      </w:pPr>
      <w:r w:rsidRPr="00BF5EFA">
        <w:t>meeteenheid: m2</w:t>
      </w:r>
    </w:p>
    <w:p w14:paraId="03F3123A" w14:textId="77777777" w:rsidR="00B01C16" w:rsidRPr="00BF5EFA" w:rsidRDefault="00B01C16" w:rsidP="00BF5EFA">
      <w:pPr>
        <w:pStyle w:val="Plattetekstinspringen"/>
      </w:pPr>
      <w:r w:rsidRPr="00BF5EFA">
        <w:t>meetcode: netto ontwikkelde oppervlakte zonder rekening te houden met overlappingen.</w:t>
      </w:r>
    </w:p>
    <w:p w14:paraId="1F0EE3AF" w14:textId="77777777" w:rsidR="00B01C16" w:rsidRPr="00BF5EFA" w:rsidRDefault="00B01C16" w:rsidP="00BF5EFA">
      <w:pPr>
        <w:pStyle w:val="Plattetekstinspringen"/>
      </w:pPr>
      <w:r w:rsidRPr="00BF5EFA">
        <w:t>aard van de overeenkomst: Forfaitaire Hoeveelheid (FH)</w:t>
      </w:r>
    </w:p>
    <w:p w14:paraId="19417549" w14:textId="77777777" w:rsidR="00B01C16" w:rsidRPr="00BF5EFA" w:rsidRDefault="00B01C16" w:rsidP="00B01C16">
      <w:pPr>
        <w:pStyle w:val="Kop6"/>
      </w:pPr>
      <w:r w:rsidRPr="00BF5EFA">
        <w:t>Materiaal</w:t>
      </w:r>
    </w:p>
    <w:p w14:paraId="7F3D3AA5" w14:textId="77777777" w:rsidR="00B01C16" w:rsidRPr="00BF5EFA" w:rsidRDefault="00B01C16" w:rsidP="00BF5EFA">
      <w:pPr>
        <w:pStyle w:val="Plattetekstinspringen"/>
      </w:pPr>
      <w:r w:rsidRPr="00BF5EFA">
        <w:t>De folie mag niet kleven of gescheurd zijn.</w:t>
      </w:r>
    </w:p>
    <w:p w14:paraId="6AFFD6EE" w14:textId="77777777" w:rsidR="00B01C16" w:rsidRPr="00BF5EFA" w:rsidRDefault="00B01C16" w:rsidP="00B01C16">
      <w:pPr>
        <w:pStyle w:val="Kop8"/>
      </w:pPr>
      <w:r w:rsidRPr="00BF5EFA">
        <w:t>Specificaties</w:t>
      </w:r>
    </w:p>
    <w:p w14:paraId="73E56690" w14:textId="77777777" w:rsidR="00B01C16" w:rsidRPr="00BF5EFA" w:rsidRDefault="00B01C16" w:rsidP="00BF5EFA">
      <w:pPr>
        <w:pStyle w:val="Plattetekstinspringen"/>
      </w:pPr>
      <w:r w:rsidRPr="00BF5EFA">
        <w:t xml:space="preserve">Dikte: minimum </w:t>
      </w:r>
      <w:r w:rsidRPr="00BF5EFA">
        <w:rPr>
          <w:rStyle w:val="Keuze-blauw"/>
        </w:rPr>
        <w:t>0,1/0,2/0,3/0,4/…</w:t>
      </w:r>
      <w:r w:rsidRPr="00BF5EFA">
        <w:t xml:space="preserve"> mm</w:t>
      </w:r>
    </w:p>
    <w:p w14:paraId="429C9720" w14:textId="77777777" w:rsidR="00B01C16" w:rsidRPr="00BF5EFA" w:rsidRDefault="00B01C16" w:rsidP="00B01C16">
      <w:pPr>
        <w:pStyle w:val="Kop8"/>
      </w:pPr>
      <w:r w:rsidRPr="00BF5EFA">
        <w:t xml:space="preserve">Aanvullende specificaties </w:t>
      </w:r>
      <w:r w:rsidR="004E32E8" w:rsidRPr="00BF5EFA">
        <w:t>(te schrappen door ontwerper indien niet van toepassing)</w:t>
      </w:r>
      <w:r w:rsidRPr="00BF5EFA">
        <w:t>:</w:t>
      </w:r>
    </w:p>
    <w:p w14:paraId="0C5E875C" w14:textId="77777777" w:rsidR="00B01C16" w:rsidRPr="00BF5EFA" w:rsidRDefault="00B01C16" w:rsidP="00BF5EFA">
      <w:pPr>
        <w:pStyle w:val="Plattetekstinspringen"/>
      </w:pPr>
      <w:r w:rsidRPr="00BF5EFA">
        <w:t xml:space="preserve">De polyethyleenfolie is gewapend met een ingewerkt weefsel uit nylondraden met mazen van circa </w:t>
      </w:r>
      <w:r w:rsidRPr="00BF5EFA">
        <w:rPr>
          <w:rStyle w:val="Keuze-blauw"/>
        </w:rPr>
        <w:t>10x10/...</w:t>
      </w:r>
      <w:r w:rsidRPr="00BF5EFA">
        <w:t xml:space="preserve"> mm. (voor diktes vanaf </w:t>
      </w:r>
      <w:smartTag w:uri="urn:schemas-microsoft-com:office:smarttags" w:element="metricconverter">
        <w:smartTagPr>
          <w:attr w:name="ProductID" w:val="0,3 mm"/>
        </w:smartTagPr>
        <w:r w:rsidRPr="00BF5EFA">
          <w:t>0,3 mm</w:t>
        </w:r>
      </w:smartTag>
      <w:r w:rsidRPr="00BF5EFA">
        <w:t>)</w:t>
      </w:r>
    </w:p>
    <w:p w14:paraId="217B9B02" w14:textId="77777777" w:rsidR="00B01C16" w:rsidRPr="00BF5EFA" w:rsidRDefault="00B01C16" w:rsidP="00B01C16">
      <w:pPr>
        <w:pStyle w:val="Kop6"/>
      </w:pPr>
      <w:r w:rsidRPr="00BF5EFA">
        <w:t>Uitvoering</w:t>
      </w:r>
    </w:p>
    <w:p w14:paraId="1DF65340" w14:textId="77777777" w:rsidR="00B01C16" w:rsidRPr="00BF5EFA" w:rsidRDefault="00B01C16" w:rsidP="00BF5EFA">
      <w:pPr>
        <w:pStyle w:val="Plattetekstinspringen"/>
      </w:pPr>
      <w:r w:rsidRPr="00BF5EFA">
        <w:t xml:space="preserve">De folie wordt aangebracht op </w:t>
      </w:r>
      <w:r w:rsidRPr="00BF5EFA">
        <w:rPr>
          <w:rStyle w:val="Keuze-blauw"/>
        </w:rPr>
        <w:t>de onderlaag/een geëffend zandbed/de voorlopige werkvloer/…</w:t>
      </w:r>
    </w:p>
    <w:p w14:paraId="0DE48895" w14:textId="77777777" w:rsidR="00B01C16" w:rsidRPr="00BF5EFA" w:rsidRDefault="00B01C16" w:rsidP="00BF5EFA">
      <w:pPr>
        <w:pStyle w:val="Plattetekstinspringen"/>
      </w:pPr>
      <w:r w:rsidRPr="00BF5EFA">
        <w:t xml:space="preserve">De folies worden zoveel mogelijk in 1 stuk gelegd. Niet te vermijden naden zullen een overlapping hebben van minstens </w:t>
      </w:r>
      <w:smartTag w:uri="urn:schemas-microsoft-com:office:smarttags" w:element="metricconverter">
        <w:smartTagPr>
          <w:attr w:name="ProductID" w:val="30 cm"/>
        </w:smartTagPr>
        <w:r w:rsidRPr="00BF5EFA">
          <w:t>30 cm</w:t>
        </w:r>
      </w:smartTag>
      <w:r w:rsidRPr="00BF5EFA">
        <w:t xml:space="preserve"> en dubbel in elkaar worden geplooid. Hiervoor wordt de eerste folie </w:t>
      </w:r>
      <w:smartTag w:uri="urn:schemas-microsoft-com:office:smarttags" w:element="metricconverter">
        <w:smartTagPr>
          <w:attr w:name="ProductID" w:val="30 cm"/>
        </w:smartTagPr>
        <w:r w:rsidRPr="00BF5EFA">
          <w:t>30 cm</w:t>
        </w:r>
      </w:smartTag>
      <w:r w:rsidRPr="00BF5EFA">
        <w:t xml:space="preserve"> dubbel geplooid, de tweede folie wordt erover gelegd en het geheel wordt dan </w:t>
      </w:r>
      <w:smartTag w:uri="urn:schemas-microsoft-com:office:smarttags" w:element="metricconverter">
        <w:smartTagPr>
          <w:attr w:name="ProductID" w:val="15 cm"/>
        </w:smartTagPr>
        <w:r w:rsidRPr="00BF5EFA">
          <w:t>15 cm</w:t>
        </w:r>
      </w:smartTag>
      <w:r w:rsidRPr="00BF5EFA">
        <w:t xml:space="preserve"> teruggeplooid.</w:t>
      </w:r>
    </w:p>
    <w:p w14:paraId="135876CD" w14:textId="77777777" w:rsidR="00B01C16" w:rsidRPr="00BF5EFA" w:rsidRDefault="00B01C16" w:rsidP="00BF5EFA">
      <w:pPr>
        <w:pStyle w:val="Plattetekstinspringen"/>
      </w:pPr>
      <w:r w:rsidRPr="00BF5EFA">
        <w:t xml:space="preserve">De folie wordt tegen de muren opgetrokken tot op </w:t>
      </w:r>
      <w:r w:rsidRPr="00BF5EFA">
        <w:rPr>
          <w:rStyle w:val="Keuze-blauw"/>
        </w:rPr>
        <w:t>2/...</w:t>
      </w:r>
      <w:r w:rsidRPr="00BF5EFA">
        <w:t xml:space="preserve"> cm boven het afgewerkte vloerpeil. </w:t>
      </w:r>
    </w:p>
    <w:p w14:paraId="43D25291" w14:textId="77777777" w:rsidR="00B01C16" w:rsidRPr="00BF5EFA" w:rsidRDefault="00B01C16" w:rsidP="00BF5EFA">
      <w:pPr>
        <w:pStyle w:val="Plattetekstinspringen"/>
      </w:pPr>
      <w:r w:rsidRPr="00BF5EFA">
        <w:t xml:space="preserve">Beschadigde delen worden hersteld met een bijkomend stuk folie, steeds met minstens </w:t>
      </w:r>
      <w:smartTag w:uri="urn:schemas-microsoft-com:office:smarttags" w:element="metricconverter">
        <w:smartTagPr>
          <w:attr w:name="ProductID" w:val="30 cm"/>
        </w:smartTagPr>
        <w:r w:rsidRPr="00BF5EFA">
          <w:t>30 cm</w:t>
        </w:r>
      </w:smartTag>
      <w:r w:rsidRPr="00BF5EFA">
        <w:t xml:space="preserve"> overlapping.</w:t>
      </w:r>
    </w:p>
    <w:p w14:paraId="76B65213"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r w:rsidRPr="00BF5EFA">
        <w:t>:</w:t>
      </w:r>
    </w:p>
    <w:p w14:paraId="4B779518" w14:textId="77777777" w:rsidR="00B01C16" w:rsidRPr="00BF5EFA" w:rsidRDefault="00B01C16" w:rsidP="00BF5EFA">
      <w:pPr>
        <w:pStyle w:val="Plattetekstinspringen"/>
      </w:pPr>
      <w:r w:rsidRPr="00BF5EFA">
        <w:t xml:space="preserve">De naadoverlappingen worden zorgvuldig </w:t>
      </w:r>
      <w:r w:rsidRPr="00BF5EFA">
        <w:rPr>
          <w:rStyle w:val="Keuze-blauw"/>
        </w:rPr>
        <w:t>gelast/verlijmd</w:t>
      </w:r>
      <w:r w:rsidRPr="00BF5EFA">
        <w:t xml:space="preserve"> over de volledige breedte van de naad en samengedrukt.</w:t>
      </w:r>
    </w:p>
    <w:p w14:paraId="459F8CAA" w14:textId="77777777" w:rsidR="00B01C16" w:rsidRPr="00BF5EFA" w:rsidRDefault="00B01C16" w:rsidP="00B01C16">
      <w:pPr>
        <w:pStyle w:val="Kop6"/>
      </w:pPr>
      <w:r w:rsidRPr="00BF5EFA">
        <w:t>Toepassing</w:t>
      </w:r>
      <w:bookmarkStart w:id="1051" w:name="_Toc525379332"/>
      <w:bookmarkStart w:id="1052" w:name="_Toc87276985"/>
      <w:bookmarkStart w:id="1053" w:name="_Toc98049688"/>
    </w:p>
    <w:p w14:paraId="14E43286" w14:textId="77777777" w:rsidR="00B01C16" w:rsidRPr="00BF5EFA" w:rsidRDefault="00B01C16" w:rsidP="00B01C16">
      <w:pPr>
        <w:pStyle w:val="Kop4"/>
      </w:pPr>
      <w:bookmarkStart w:id="1054" w:name="_Toc297897659"/>
      <w:bookmarkStart w:id="1055" w:name="_Toc382836578"/>
      <w:bookmarkStart w:id="1056" w:name="_Toc384111842"/>
      <w:bookmarkStart w:id="1057" w:name="_Toc384112698"/>
      <w:bookmarkStart w:id="1058" w:name="_Toc438633455"/>
      <w:r w:rsidRPr="00BF5EFA">
        <w:t>15.31.20.</w:t>
      </w:r>
      <w:r w:rsidRPr="00BF5EFA">
        <w:tab/>
        <w:t>vochtwerende lagen – folies/PVC</w:t>
      </w:r>
      <w:r w:rsidRPr="00BF5EFA">
        <w:tab/>
      </w:r>
      <w:bookmarkEnd w:id="1054"/>
      <w:r w:rsidRPr="00BF5EFA">
        <w:rPr>
          <w:rStyle w:val="MeetChar"/>
        </w:rPr>
        <w:t>|PM|of|FH|m2</w:t>
      </w:r>
      <w:bookmarkEnd w:id="1055"/>
      <w:bookmarkEnd w:id="1056"/>
      <w:bookmarkEnd w:id="1057"/>
      <w:bookmarkEnd w:id="1058"/>
    </w:p>
    <w:bookmarkEnd w:id="1051"/>
    <w:bookmarkEnd w:id="1052"/>
    <w:bookmarkEnd w:id="1053"/>
    <w:p w14:paraId="1172ED37" w14:textId="77777777" w:rsidR="00B01C16" w:rsidRPr="00BF5EFA" w:rsidRDefault="00B01C16" w:rsidP="00B01C16">
      <w:pPr>
        <w:pStyle w:val="Kop6"/>
      </w:pPr>
      <w:r w:rsidRPr="00BF5EFA">
        <w:t>Omschrijving</w:t>
      </w:r>
    </w:p>
    <w:p w14:paraId="010302BE" w14:textId="77777777" w:rsidR="00B01C16" w:rsidRPr="00BF5EFA" w:rsidRDefault="00B01C16" w:rsidP="00B01C16">
      <w:pPr>
        <w:pStyle w:val="Plattetekst"/>
      </w:pPr>
      <w:r w:rsidRPr="00BF5EFA">
        <w:t>De vochtwerende laag bestaat uit een waterdichte polyvinylchloridefolie (PVC).</w:t>
      </w:r>
    </w:p>
    <w:p w14:paraId="6B8CE97E" w14:textId="77777777" w:rsidR="00B01C16" w:rsidRPr="00BF5EFA" w:rsidRDefault="00B01C16" w:rsidP="00B01C16">
      <w:pPr>
        <w:pStyle w:val="Kop6"/>
      </w:pPr>
      <w:r w:rsidRPr="00BF5EFA">
        <w:t>Meting</w:t>
      </w:r>
    </w:p>
    <w:p w14:paraId="17E68901" w14:textId="77777777" w:rsidR="00B01C16" w:rsidRPr="00BF5EFA" w:rsidRDefault="00B01C16" w:rsidP="00B01C16">
      <w:pPr>
        <w:pStyle w:val="ofwel"/>
        <w:rPr>
          <w:bCs/>
        </w:rPr>
      </w:pPr>
      <w:r w:rsidRPr="00BF5EFA">
        <w:t>(ofwel)</w:t>
      </w:r>
    </w:p>
    <w:p w14:paraId="02229E8B" w14:textId="77777777" w:rsidR="00B01C16" w:rsidRPr="00BF5EFA" w:rsidRDefault="00B01C16" w:rsidP="00BF5EFA">
      <w:pPr>
        <w:pStyle w:val="Plattetekstinspringen"/>
      </w:pPr>
      <w:r w:rsidRPr="00BF5EFA">
        <w:t>aard van de overeenkomst: Pro memorie (PM). De werken moeten inbegrepen zijn in de posten van de draagvloer op volle grond, algemene funderingsplaat, plaat op putten en/of vloerisolatie. Ze worden niet afzonderlijk opgemeten.</w:t>
      </w:r>
    </w:p>
    <w:p w14:paraId="0528F04C" w14:textId="77777777" w:rsidR="00B01C16" w:rsidRPr="00BF5EFA" w:rsidRDefault="00B01C16" w:rsidP="00B01C16">
      <w:pPr>
        <w:pStyle w:val="ofwel"/>
      </w:pPr>
      <w:r w:rsidRPr="00BF5EFA">
        <w:t>(ofwel)</w:t>
      </w:r>
    </w:p>
    <w:p w14:paraId="0E975720" w14:textId="77777777" w:rsidR="00B01C16" w:rsidRPr="00BF5EFA" w:rsidRDefault="00B01C16" w:rsidP="00BF5EFA">
      <w:pPr>
        <w:pStyle w:val="Plattetekstinspringen"/>
      </w:pPr>
      <w:r w:rsidRPr="00BF5EFA">
        <w:t>meeteenheid: m2</w:t>
      </w:r>
    </w:p>
    <w:p w14:paraId="5EF623FB" w14:textId="77777777" w:rsidR="00B01C16" w:rsidRPr="00BF5EFA" w:rsidRDefault="00B01C16" w:rsidP="00BF5EFA">
      <w:pPr>
        <w:pStyle w:val="Plattetekstinspringen"/>
      </w:pPr>
      <w:r w:rsidRPr="00BF5EFA">
        <w:t>meetcode: netto ontwikkelde oppervlakte zonder rekening te houden met overlappingen.</w:t>
      </w:r>
    </w:p>
    <w:p w14:paraId="23CF3C13" w14:textId="77777777" w:rsidR="00B01C16" w:rsidRPr="00BF5EFA" w:rsidRDefault="00B01C16" w:rsidP="00BF5EFA">
      <w:pPr>
        <w:pStyle w:val="Plattetekstinspringen"/>
      </w:pPr>
      <w:r w:rsidRPr="00BF5EFA">
        <w:t>aard van de overeenkomst: Forfaitaire Hoeveelheid (FH)</w:t>
      </w:r>
    </w:p>
    <w:p w14:paraId="604065A4" w14:textId="77777777" w:rsidR="00B01C16" w:rsidRPr="00BF5EFA" w:rsidRDefault="00B01C16" w:rsidP="00B01C16">
      <w:pPr>
        <w:pStyle w:val="Kop6"/>
      </w:pPr>
      <w:r w:rsidRPr="00BF5EFA">
        <w:t>Materiaal</w:t>
      </w:r>
    </w:p>
    <w:p w14:paraId="21881C06" w14:textId="77777777" w:rsidR="00B01C16" w:rsidRPr="00BF5EFA" w:rsidRDefault="00B01C16" w:rsidP="00BF5EFA">
      <w:pPr>
        <w:pStyle w:val="Plattetekstinspringen"/>
      </w:pPr>
      <w:r w:rsidRPr="00BF5EFA">
        <w:t>De folie mag niet kleven of gescheurd zijn.</w:t>
      </w:r>
    </w:p>
    <w:p w14:paraId="7DA7C4AE" w14:textId="77777777" w:rsidR="00B01C16" w:rsidRPr="00BF5EFA" w:rsidRDefault="00B01C16" w:rsidP="00B01C16">
      <w:pPr>
        <w:pStyle w:val="Kop8"/>
      </w:pPr>
      <w:r w:rsidRPr="00BF5EFA">
        <w:t>Specificaties</w:t>
      </w:r>
    </w:p>
    <w:p w14:paraId="28313163" w14:textId="77777777" w:rsidR="00B01C16" w:rsidRPr="00BF5EFA" w:rsidRDefault="00B01C16" w:rsidP="00BF5EFA">
      <w:pPr>
        <w:pStyle w:val="Plattetekstinspringen"/>
      </w:pPr>
      <w:r w:rsidRPr="00BF5EFA">
        <w:t xml:space="preserve">Type: </w:t>
      </w:r>
      <w:r w:rsidRPr="00BF5EFA">
        <w:rPr>
          <w:rStyle w:val="Keuze-blauw"/>
        </w:rPr>
        <w:t>gewapend/ongewapend</w:t>
      </w:r>
    </w:p>
    <w:p w14:paraId="02406548" w14:textId="77777777" w:rsidR="00B01C16" w:rsidRPr="00BF5EFA" w:rsidRDefault="00B01C16" w:rsidP="00BF5EFA">
      <w:pPr>
        <w:pStyle w:val="Plattetekstinspringen"/>
      </w:pPr>
      <w:r w:rsidRPr="00BF5EFA">
        <w:t xml:space="preserve">Dikte: minimum </w:t>
      </w:r>
      <w:r w:rsidRPr="00BF5EFA">
        <w:rPr>
          <w:rStyle w:val="Keuze-blauw"/>
        </w:rPr>
        <w:t>0,2/0,3/0,4/...</w:t>
      </w:r>
      <w:r w:rsidRPr="00BF5EFA">
        <w:t xml:space="preserve"> mm</w:t>
      </w:r>
    </w:p>
    <w:p w14:paraId="7B7A251D" w14:textId="77777777" w:rsidR="00B01C16" w:rsidRPr="00BF5EFA" w:rsidRDefault="00B01C16" w:rsidP="00B01C16">
      <w:pPr>
        <w:pStyle w:val="Kop6"/>
      </w:pPr>
      <w:r w:rsidRPr="00BF5EFA">
        <w:t>Uitvoering</w:t>
      </w:r>
    </w:p>
    <w:p w14:paraId="17EEBEF4" w14:textId="77777777" w:rsidR="00B01C16" w:rsidRPr="00BF5EFA" w:rsidRDefault="00B01C16" w:rsidP="00BF5EFA">
      <w:pPr>
        <w:pStyle w:val="Plattetekstinspringen"/>
        <w:rPr>
          <w:rStyle w:val="Keuze-blauw"/>
        </w:rPr>
      </w:pPr>
      <w:r w:rsidRPr="00BF5EFA">
        <w:t xml:space="preserve">De folie wordt aangebracht op </w:t>
      </w:r>
      <w:r w:rsidRPr="00BF5EFA">
        <w:rPr>
          <w:rStyle w:val="Keuze-blauw"/>
        </w:rPr>
        <w:t>de onderlaag/een geëffend zandbed/de voorlopige werkvloer/…</w:t>
      </w:r>
    </w:p>
    <w:p w14:paraId="3D2052F5" w14:textId="77777777" w:rsidR="00B01C16" w:rsidRPr="00BF5EFA" w:rsidRDefault="00B01C16" w:rsidP="00BF5EFA">
      <w:pPr>
        <w:pStyle w:val="Plattetekstinspringen"/>
      </w:pPr>
      <w:r w:rsidRPr="00BF5EFA">
        <w:t xml:space="preserve">De folies worden zoveel mogelijk in 1 stuk gelegd. Niet te vermijden naden zullen een overlapping hebben van minstens </w:t>
      </w:r>
      <w:smartTag w:uri="urn:schemas-microsoft-com:office:smarttags" w:element="metricconverter">
        <w:smartTagPr>
          <w:attr w:name="ProductID" w:val="30 cm"/>
        </w:smartTagPr>
        <w:r w:rsidRPr="00BF5EFA">
          <w:t>30 cm</w:t>
        </w:r>
      </w:smartTag>
      <w:r w:rsidRPr="00BF5EFA">
        <w:t xml:space="preserve"> en dubbel in elkaar worden geplooid. Hiervoor wordt de eerste folie </w:t>
      </w:r>
      <w:smartTag w:uri="urn:schemas-microsoft-com:office:smarttags" w:element="metricconverter">
        <w:smartTagPr>
          <w:attr w:name="ProductID" w:val="30 cm"/>
        </w:smartTagPr>
        <w:r w:rsidRPr="00BF5EFA">
          <w:t>30 cm</w:t>
        </w:r>
      </w:smartTag>
      <w:r w:rsidRPr="00BF5EFA">
        <w:t xml:space="preserve"> dubbel geplooid, de tweede folie wordt erover gelegd en het geheel wordt dan </w:t>
      </w:r>
      <w:smartTag w:uri="urn:schemas-microsoft-com:office:smarttags" w:element="metricconverter">
        <w:smartTagPr>
          <w:attr w:name="ProductID" w:val="15 cm"/>
        </w:smartTagPr>
        <w:r w:rsidRPr="00BF5EFA">
          <w:t>15 cm</w:t>
        </w:r>
      </w:smartTag>
      <w:r w:rsidRPr="00BF5EFA">
        <w:t xml:space="preserve"> teruggeplooid.</w:t>
      </w:r>
    </w:p>
    <w:p w14:paraId="1C1B6350" w14:textId="77777777" w:rsidR="00B01C16" w:rsidRPr="00BF5EFA" w:rsidRDefault="00B01C16" w:rsidP="00BF5EFA">
      <w:pPr>
        <w:pStyle w:val="Plattetekstinspringen"/>
      </w:pPr>
      <w:r w:rsidRPr="00BF5EFA">
        <w:t xml:space="preserve">De folie wordt tegen de muren opgetrokken tot op </w:t>
      </w:r>
      <w:r w:rsidRPr="00BF5EFA">
        <w:rPr>
          <w:rStyle w:val="Keuze-blauw"/>
        </w:rPr>
        <w:t>2/...</w:t>
      </w:r>
      <w:r w:rsidRPr="00BF5EFA">
        <w:t xml:space="preserve"> cm boven het afgewerkte vloerpeil. </w:t>
      </w:r>
    </w:p>
    <w:p w14:paraId="61BDB386" w14:textId="77777777" w:rsidR="00B01C16" w:rsidRPr="00BF5EFA" w:rsidRDefault="00B01C16" w:rsidP="00BF5EFA">
      <w:pPr>
        <w:pStyle w:val="Plattetekstinspringen"/>
      </w:pPr>
      <w:r w:rsidRPr="00BF5EFA">
        <w:t xml:space="preserve">Beschadigde delen worden hersteld met een bijkomend stuk folie, steeds met minstens </w:t>
      </w:r>
      <w:smartTag w:uri="urn:schemas-microsoft-com:office:smarttags" w:element="metricconverter">
        <w:smartTagPr>
          <w:attr w:name="ProductID" w:val="30 cm"/>
        </w:smartTagPr>
        <w:r w:rsidRPr="00BF5EFA">
          <w:t>30 cm</w:t>
        </w:r>
      </w:smartTag>
      <w:r w:rsidRPr="00BF5EFA">
        <w:t xml:space="preserve"> overlapping.</w:t>
      </w:r>
    </w:p>
    <w:p w14:paraId="459D161D"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r w:rsidRPr="00BF5EFA">
        <w:t>:</w:t>
      </w:r>
    </w:p>
    <w:p w14:paraId="366628BB" w14:textId="77777777" w:rsidR="00B01C16" w:rsidRPr="00BF5EFA" w:rsidRDefault="00B01C16" w:rsidP="00BF5EFA">
      <w:pPr>
        <w:pStyle w:val="Plattetekstinspringen"/>
      </w:pPr>
      <w:r w:rsidRPr="00BF5EFA">
        <w:t xml:space="preserve">De naadoverlappingen worden zorgvuldig </w:t>
      </w:r>
      <w:r w:rsidRPr="00BF5EFA">
        <w:rPr>
          <w:rStyle w:val="Keuze-blauw"/>
        </w:rPr>
        <w:t>gelast/verlijmd</w:t>
      </w:r>
      <w:r w:rsidRPr="00BF5EFA">
        <w:t xml:space="preserve"> over de volledige breedte van de naad en samengedrukt.</w:t>
      </w:r>
    </w:p>
    <w:p w14:paraId="083571BE" w14:textId="77777777" w:rsidR="00B01C16" w:rsidRPr="00BF5EFA" w:rsidRDefault="00B01C16" w:rsidP="00B01C16">
      <w:pPr>
        <w:pStyle w:val="Kop6"/>
      </w:pPr>
      <w:r w:rsidRPr="00BF5EFA">
        <w:t>Toepassing</w:t>
      </w:r>
      <w:bookmarkStart w:id="1059" w:name="_Toc525379333"/>
      <w:bookmarkStart w:id="1060" w:name="_Toc87276986"/>
      <w:bookmarkStart w:id="1061" w:name="_Toc98049689"/>
    </w:p>
    <w:p w14:paraId="05593768" w14:textId="77777777" w:rsidR="00B01C16" w:rsidRPr="00BF5EFA" w:rsidRDefault="00B01C16" w:rsidP="00B01C16">
      <w:pPr>
        <w:pStyle w:val="Kop4"/>
      </w:pPr>
      <w:bookmarkStart w:id="1062" w:name="_Toc297897660"/>
      <w:bookmarkStart w:id="1063" w:name="_Toc382836579"/>
      <w:bookmarkStart w:id="1064" w:name="_Toc384111843"/>
      <w:bookmarkStart w:id="1065" w:name="_Toc384112699"/>
      <w:bookmarkStart w:id="1066" w:name="_Toc438633456"/>
      <w:r w:rsidRPr="00BF5EFA">
        <w:t>15.31.30.</w:t>
      </w:r>
      <w:r w:rsidRPr="00BF5EFA">
        <w:tab/>
        <w:t>vochtwerende lagen – folies/PIB</w:t>
      </w:r>
      <w:r w:rsidRPr="00BF5EFA">
        <w:tab/>
      </w:r>
      <w:bookmarkEnd w:id="1062"/>
      <w:r w:rsidRPr="00BF5EFA">
        <w:rPr>
          <w:rStyle w:val="MeetChar"/>
        </w:rPr>
        <w:t>|PM|of|FH|m2</w:t>
      </w:r>
      <w:bookmarkEnd w:id="1063"/>
      <w:bookmarkEnd w:id="1064"/>
      <w:bookmarkEnd w:id="1065"/>
      <w:bookmarkEnd w:id="1066"/>
    </w:p>
    <w:bookmarkEnd w:id="1059"/>
    <w:bookmarkEnd w:id="1060"/>
    <w:bookmarkEnd w:id="1061"/>
    <w:p w14:paraId="4AAF38CB" w14:textId="77777777" w:rsidR="00B01C16" w:rsidRPr="00BF5EFA" w:rsidRDefault="00B01C16" w:rsidP="00B01C16">
      <w:pPr>
        <w:pStyle w:val="Kop6"/>
      </w:pPr>
      <w:r w:rsidRPr="00BF5EFA">
        <w:t>Omschrijving</w:t>
      </w:r>
    </w:p>
    <w:p w14:paraId="3F229D70" w14:textId="77777777" w:rsidR="00B01C16" w:rsidRPr="00BF5EFA" w:rsidRDefault="00B01C16" w:rsidP="00B01C16">
      <w:pPr>
        <w:pStyle w:val="Plattetekst"/>
      </w:pPr>
      <w:r w:rsidRPr="00BF5EFA">
        <w:t>De vochtwerende laag bestaat uit een waterdichte polyisobutyleenfolie (PIB).</w:t>
      </w:r>
    </w:p>
    <w:p w14:paraId="2DFE956D" w14:textId="77777777" w:rsidR="00B01C16" w:rsidRPr="00BF5EFA" w:rsidRDefault="00B01C16" w:rsidP="00B01C16">
      <w:pPr>
        <w:pStyle w:val="Kop6"/>
      </w:pPr>
      <w:r w:rsidRPr="00BF5EFA">
        <w:t>Meting</w:t>
      </w:r>
    </w:p>
    <w:p w14:paraId="1AB731DE" w14:textId="77777777" w:rsidR="00B01C16" w:rsidRPr="00BF5EFA" w:rsidRDefault="00B01C16" w:rsidP="00B01C16">
      <w:pPr>
        <w:pStyle w:val="ofwel"/>
        <w:rPr>
          <w:bCs/>
        </w:rPr>
      </w:pPr>
      <w:r w:rsidRPr="00BF5EFA">
        <w:t>(ofwel)</w:t>
      </w:r>
    </w:p>
    <w:p w14:paraId="0100DF21" w14:textId="77777777" w:rsidR="00B01C16" w:rsidRPr="00BF5EFA" w:rsidRDefault="00B01C16" w:rsidP="00BF5EFA">
      <w:pPr>
        <w:pStyle w:val="Plattetekstinspringen"/>
      </w:pPr>
      <w:r w:rsidRPr="00BF5EFA">
        <w:t>aard van de overeenkomst: Pro memorie (PM). De werken moeten inbegrepen zijn in de posten van de draagvloer op volle grond, algemene funderingsplaat, plaat op putten en/of vloerisolatie. Ze worden niet afzonderlijk opgemeten.</w:t>
      </w:r>
    </w:p>
    <w:p w14:paraId="197CA16C" w14:textId="77777777" w:rsidR="00B01C16" w:rsidRPr="00BF5EFA" w:rsidRDefault="00B01C16" w:rsidP="00B01C16">
      <w:pPr>
        <w:pStyle w:val="ofwel"/>
        <w:rPr>
          <w:bCs/>
        </w:rPr>
      </w:pPr>
      <w:r w:rsidRPr="00BF5EFA">
        <w:t>(ofwel)</w:t>
      </w:r>
    </w:p>
    <w:p w14:paraId="5D497B0F" w14:textId="77777777" w:rsidR="00B01C16" w:rsidRPr="00BF5EFA" w:rsidRDefault="00B01C16" w:rsidP="00BF5EFA">
      <w:pPr>
        <w:pStyle w:val="Plattetekstinspringen"/>
      </w:pPr>
      <w:r w:rsidRPr="00BF5EFA">
        <w:t>meeteenheid: m2</w:t>
      </w:r>
    </w:p>
    <w:p w14:paraId="6702D716" w14:textId="77777777" w:rsidR="00B01C16" w:rsidRPr="00BF5EFA" w:rsidRDefault="00B01C16" w:rsidP="00BF5EFA">
      <w:pPr>
        <w:pStyle w:val="Plattetekstinspringen"/>
      </w:pPr>
      <w:r w:rsidRPr="00BF5EFA">
        <w:t>meetcode: netto ontwikkelde oppervlakte zonder rekening te houden met overlappingen.</w:t>
      </w:r>
    </w:p>
    <w:p w14:paraId="7302470C" w14:textId="77777777" w:rsidR="00B01C16" w:rsidRPr="00BF5EFA" w:rsidRDefault="00B01C16" w:rsidP="00BF5EFA">
      <w:pPr>
        <w:pStyle w:val="Plattetekstinspringen"/>
      </w:pPr>
      <w:r w:rsidRPr="00BF5EFA">
        <w:t>aard van de overeenkomst: Forfaitaire Hoeveelheid (FH)</w:t>
      </w:r>
    </w:p>
    <w:p w14:paraId="396C9251" w14:textId="77777777" w:rsidR="00B01C16" w:rsidRPr="00BF5EFA" w:rsidRDefault="00B01C16" w:rsidP="00B01C16">
      <w:pPr>
        <w:pStyle w:val="Kop6"/>
      </w:pPr>
      <w:r w:rsidRPr="00BF5EFA">
        <w:t>Materiaal</w:t>
      </w:r>
    </w:p>
    <w:p w14:paraId="15360A1D" w14:textId="77777777" w:rsidR="00B01C16" w:rsidRPr="00BF5EFA" w:rsidRDefault="00B01C16" w:rsidP="00BF5EFA">
      <w:pPr>
        <w:pStyle w:val="Plattetekstinspringen"/>
      </w:pPr>
      <w:r w:rsidRPr="00BF5EFA">
        <w:t>De folie mag niet kleven of gescheurd zijn. </w:t>
      </w:r>
    </w:p>
    <w:p w14:paraId="552EC876" w14:textId="77777777" w:rsidR="00B01C16" w:rsidRPr="00BF5EFA" w:rsidRDefault="00B01C16" w:rsidP="00B01C16">
      <w:pPr>
        <w:pStyle w:val="Kop8"/>
      </w:pPr>
      <w:r w:rsidRPr="00BF5EFA">
        <w:t>Specificaties</w:t>
      </w:r>
    </w:p>
    <w:p w14:paraId="7ECD2D1B" w14:textId="77777777" w:rsidR="00B01C16" w:rsidRPr="00BF5EFA" w:rsidRDefault="00B01C16" w:rsidP="00BF5EFA">
      <w:pPr>
        <w:pStyle w:val="Plattetekstinspringen"/>
      </w:pPr>
      <w:r w:rsidRPr="00BF5EFA">
        <w:t>Type: gewapend voorzien van een polyestervlies aan de onderzijde</w:t>
      </w:r>
    </w:p>
    <w:p w14:paraId="204867A3" w14:textId="77777777" w:rsidR="00B01C16" w:rsidRPr="00BF5EFA" w:rsidRDefault="00B01C16" w:rsidP="00BF5EFA">
      <w:pPr>
        <w:pStyle w:val="Plattetekstinspringen"/>
      </w:pPr>
      <w:r w:rsidRPr="00BF5EFA">
        <w:t xml:space="preserve">Dikte: minimum </w:t>
      </w:r>
      <w:r w:rsidRPr="00BF5EFA">
        <w:rPr>
          <w:rStyle w:val="Keuze-blauw"/>
        </w:rPr>
        <w:t>…</w:t>
      </w:r>
      <w:r w:rsidRPr="00BF5EFA">
        <w:t xml:space="preserve"> mm.</w:t>
      </w:r>
    </w:p>
    <w:p w14:paraId="14BC9163" w14:textId="77777777" w:rsidR="00B01C16" w:rsidRPr="00BF5EFA" w:rsidRDefault="00B01C16" w:rsidP="00B01C16">
      <w:pPr>
        <w:pStyle w:val="Kop6"/>
      </w:pPr>
      <w:r w:rsidRPr="00BF5EFA">
        <w:t>Uitvoering</w:t>
      </w:r>
    </w:p>
    <w:p w14:paraId="21224D25" w14:textId="77777777" w:rsidR="00B01C16" w:rsidRPr="00BF5EFA" w:rsidRDefault="00B01C16" w:rsidP="00BF5EFA">
      <w:pPr>
        <w:pStyle w:val="Plattetekstinspringen"/>
        <w:rPr>
          <w:rStyle w:val="Keuze-blauw"/>
        </w:rPr>
      </w:pPr>
      <w:r w:rsidRPr="00BF5EFA">
        <w:t xml:space="preserve">De folie wordt aangebracht op </w:t>
      </w:r>
      <w:r w:rsidRPr="00BF5EFA">
        <w:rPr>
          <w:rStyle w:val="Keuze-blauw"/>
        </w:rPr>
        <w:t>de onderlaag/een geëffend zandbed/de voorlopige werkvloer/…</w:t>
      </w:r>
    </w:p>
    <w:p w14:paraId="3BF6578A" w14:textId="77777777" w:rsidR="00B01C16" w:rsidRPr="00BF5EFA" w:rsidRDefault="00B01C16" w:rsidP="00BF5EFA">
      <w:pPr>
        <w:pStyle w:val="Plattetekstinspringen"/>
      </w:pPr>
      <w:r w:rsidRPr="00BF5EFA">
        <w:t xml:space="preserve">De folies worden zoveel mogelijk in 1 stuk gelegd. Niet te vermijden naden zullen een overlapping hebben van minstens </w:t>
      </w:r>
      <w:smartTag w:uri="urn:schemas-microsoft-com:office:smarttags" w:element="metricconverter">
        <w:smartTagPr>
          <w:attr w:name="ProductID" w:val="30 cm"/>
        </w:smartTagPr>
        <w:r w:rsidRPr="00BF5EFA">
          <w:t>30 cm</w:t>
        </w:r>
      </w:smartTag>
      <w:r w:rsidRPr="00BF5EFA">
        <w:t xml:space="preserve"> en dubbel in elkaar worden geplooid. Hiervoor wordt de eerste folie </w:t>
      </w:r>
      <w:smartTag w:uri="urn:schemas-microsoft-com:office:smarttags" w:element="metricconverter">
        <w:smartTagPr>
          <w:attr w:name="ProductID" w:val="30 cm"/>
        </w:smartTagPr>
        <w:r w:rsidRPr="00BF5EFA">
          <w:t>30 cm</w:t>
        </w:r>
      </w:smartTag>
      <w:r w:rsidRPr="00BF5EFA">
        <w:t xml:space="preserve"> dubbel geplooid, de tweede folie wordt erover gelegd en het geheel wordt dan </w:t>
      </w:r>
      <w:smartTag w:uri="urn:schemas-microsoft-com:office:smarttags" w:element="metricconverter">
        <w:smartTagPr>
          <w:attr w:name="ProductID" w:val="15 cm"/>
        </w:smartTagPr>
        <w:r w:rsidRPr="00BF5EFA">
          <w:t>15 cm</w:t>
        </w:r>
      </w:smartTag>
      <w:r w:rsidRPr="00BF5EFA">
        <w:t xml:space="preserve"> teruggeplooid.</w:t>
      </w:r>
    </w:p>
    <w:p w14:paraId="74890D77" w14:textId="77777777" w:rsidR="00B01C16" w:rsidRPr="00BF5EFA" w:rsidRDefault="00B01C16" w:rsidP="00BF5EFA">
      <w:pPr>
        <w:pStyle w:val="Plattetekstinspringen"/>
      </w:pPr>
      <w:r w:rsidRPr="00BF5EFA">
        <w:t xml:space="preserve">De folie wordt tegen de muren opgetrokken tot op </w:t>
      </w:r>
      <w:r w:rsidRPr="00BF5EFA">
        <w:rPr>
          <w:rStyle w:val="Keuze-blauw"/>
        </w:rPr>
        <w:t>2/...</w:t>
      </w:r>
      <w:r w:rsidRPr="00BF5EFA">
        <w:t xml:space="preserve"> cm boven het afgewerkte vloerpeil. </w:t>
      </w:r>
    </w:p>
    <w:p w14:paraId="48D6813F" w14:textId="77777777" w:rsidR="00B01C16" w:rsidRPr="00BF5EFA" w:rsidRDefault="00B01C16" w:rsidP="00BF5EFA">
      <w:pPr>
        <w:pStyle w:val="Plattetekstinspringen"/>
      </w:pPr>
      <w:r w:rsidRPr="00BF5EFA">
        <w:t xml:space="preserve">Beschadigde delen worden hersteld met een bijkomend stuk folie, steeds met minstens </w:t>
      </w:r>
      <w:smartTag w:uri="urn:schemas-microsoft-com:office:smarttags" w:element="metricconverter">
        <w:smartTagPr>
          <w:attr w:name="ProductID" w:val="30 cm"/>
        </w:smartTagPr>
        <w:r w:rsidRPr="00BF5EFA">
          <w:t>30 cm</w:t>
        </w:r>
      </w:smartTag>
      <w:r w:rsidRPr="00BF5EFA">
        <w:t xml:space="preserve"> overlapping.</w:t>
      </w:r>
    </w:p>
    <w:p w14:paraId="682920D5"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r w:rsidRPr="00BF5EFA">
        <w:t>:</w:t>
      </w:r>
    </w:p>
    <w:p w14:paraId="0CDD6825" w14:textId="77777777" w:rsidR="00B01C16" w:rsidRPr="00BF5EFA" w:rsidRDefault="00B01C16" w:rsidP="00BF5EFA">
      <w:pPr>
        <w:pStyle w:val="Plattetekstinspringen"/>
      </w:pPr>
      <w:r w:rsidRPr="00BF5EFA">
        <w:t xml:space="preserve">De naadoverlappingen worden zorgvuldig </w:t>
      </w:r>
      <w:r w:rsidRPr="00BF5EFA">
        <w:rPr>
          <w:rStyle w:val="Keuze-blauw"/>
        </w:rPr>
        <w:t>gelast/verlijmd</w:t>
      </w:r>
      <w:r w:rsidRPr="00BF5EFA">
        <w:t xml:space="preserve"> over de volledige breedte van de naad en samengedrukt.</w:t>
      </w:r>
    </w:p>
    <w:p w14:paraId="24F101F9" w14:textId="77777777" w:rsidR="00B01C16" w:rsidRPr="00BF5EFA" w:rsidRDefault="00B01C16" w:rsidP="00B01C16">
      <w:pPr>
        <w:pStyle w:val="Kop6"/>
      </w:pPr>
      <w:r w:rsidRPr="00BF5EFA">
        <w:t>Toepassing</w:t>
      </w:r>
    </w:p>
    <w:p w14:paraId="4CE57F94" w14:textId="77777777" w:rsidR="00B01C16" w:rsidRPr="00BF5EFA" w:rsidRDefault="00B01C16" w:rsidP="00B01C16">
      <w:pPr>
        <w:pStyle w:val="Kop3"/>
      </w:pPr>
      <w:bookmarkStart w:id="1067" w:name="_Toc297897661"/>
      <w:bookmarkStart w:id="1068" w:name="_Toc382836580"/>
      <w:bookmarkStart w:id="1069" w:name="_Toc384111844"/>
      <w:bookmarkStart w:id="1070" w:name="_Toc384112700"/>
      <w:bookmarkStart w:id="1071" w:name="_Toc438633457"/>
      <w:bookmarkStart w:id="1072" w:name="_Toc525379334"/>
      <w:bookmarkStart w:id="1073" w:name="_Toc87276987"/>
      <w:bookmarkStart w:id="1074" w:name="_Toc98049690"/>
      <w:r w:rsidRPr="00BF5EFA">
        <w:t>15.32.</w:t>
      </w:r>
      <w:r w:rsidRPr="00BF5EFA">
        <w:tab/>
        <w:t>vochtwerende lagen - banen</w:t>
      </w:r>
      <w:bookmarkEnd w:id="1067"/>
      <w:bookmarkEnd w:id="1068"/>
      <w:bookmarkEnd w:id="1069"/>
      <w:bookmarkEnd w:id="1070"/>
      <w:bookmarkEnd w:id="1071"/>
      <w:r w:rsidRPr="00BF5EFA">
        <w:t xml:space="preserve"> </w:t>
      </w:r>
      <w:bookmarkEnd w:id="1072"/>
      <w:bookmarkEnd w:id="1073"/>
      <w:r w:rsidRPr="00BF5EFA">
        <w:tab/>
      </w:r>
      <w:bookmarkEnd w:id="1074"/>
    </w:p>
    <w:p w14:paraId="1B5C2D9B" w14:textId="77777777" w:rsidR="00B01C16" w:rsidRPr="00BF5EFA" w:rsidRDefault="00B01C16" w:rsidP="00B01C16">
      <w:pPr>
        <w:pStyle w:val="Kop4"/>
      </w:pPr>
      <w:bookmarkStart w:id="1075" w:name="_Toc297897663"/>
      <w:bookmarkStart w:id="1076" w:name="_Toc382836582"/>
      <w:bookmarkStart w:id="1077" w:name="_Toc384111846"/>
      <w:bookmarkStart w:id="1078" w:name="_Toc384112702"/>
      <w:bookmarkStart w:id="1079" w:name="_Toc438633458"/>
      <w:bookmarkStart w:id="1080" w:name="_Toc525379335"/>
      <w:bookmarkStart w:id="1081" w:name="_Toc87276988"/>
      <w:bookmarkStart w:id="1082" w:name="_Toc98049691"/>
      <w:r w:rsidRPr="00BF5EFA">
        <w:t>15.32.10.</w:t>
      </w:r>
      <w:r w:rsidRPr="00BF5EFA">
        <w:tab/>
        <w:t>vochtwerende lagen – banen/HDPE</w:t>
      </w:r>
      <w:r w:rsidRPr="00BF5EFA">
        <w:tab/>
      </w:r>
      <w:r w:rsidRPr="00BF5EFA">
        <w:rPr>
          <w:rStyle w:val="MeetChar"/>
        </w:rPr>
        <w:t>|FH|m2</w:t>
      </w:r>
      <w:bookmarkEnd w:id="1075"/>
      <w:r w:rsidRPr="00BF5EFA">
        <w:rPr>
          <w:rStyle w:val="MeetChar"/>
        </w:rPr>
        <w:t xml:space="preserve"> of|PM|</w:t>
      </w:r>
      <w:bookmarkEnd w:id="1076"/>
      <w:bookmarkEnd w:id="1077"/>
      <w:bookmarkEnd w:id="1078"/>
      <w:bookmarkEnd w:id="1079"/>
    </w:p>
    <w:bookmarkEnd w:id="1080"/>
    <w:bookmarkEnd w:id="1081"/>
    <w:bookmarkEnd w:id="1082"/>
    <w:p w14:paraId="3A4E48CF" w14:textId="77777777" w:rsidR="00B01C16" w:rsidRPr="00BF5EFA" w:rsidRDefault="00B01C16" w:rsidP="00B01C16">
      <w:pPr>
        <w:pStyle w:val="Kop6"/>
      </w:pPr>
      <w:r w:rsidRPr="00BF5EFA">
        <w:t>Omschrijving</w:t>
      </w:r>
    </w:p>
    <w:p w14:paraId="684BFB33" w14:textId="77777777" w:rsidR="00B01C16" w:rsidRPr="00BF5EFA" w:rsidRDefault="00B01C16" w:rsidP="00B01C16">
      <w:pPr>
        <w:pStyle w:val="Plattetekst"/>
      </w:pPr>
      <w:r w:rsidRPr="00BF5EFA">
        <w:t>De vochtwerende laag bestaat uit banen van waterdichte hogedensiteitpolyethyleen (HDPE).</w:t>
      </w:r>
    </w:p>
    <w:p w14:paraId="45F0B0BD" w14:textId="77777777" w:rsidR="00B01C16" w:rsidRPr="00BF5EFA" w:rsidRDefault="00B01C16" w:rsidP="00B01C16">
      <w:pPr>
        <w:pStyle w:val="Kop6"/>
      </w:pPr>
      <w:r w:rsidRPr="00BF5EFA">
        <w:t>Meting</w:t>
      </w:r>
    </w:p>
    <w:p w14:paraId="3DB91B00" w14:textId="77777777" w:rsidR="00B01C16" w:rsidRPr="00BF5EFA" w:rsidRDefault="00B01C16" w:rsidP="00B01C16">
      <w:pPr>
        <w:pStyle w:val="ofwel"/>
      </w:pPr>
      <w:r w:rsidRPr="00BF5EFA">
        <w:t>(ofwel)</w:t>
      </w:r>
    </w:p>
    <w:p w14:paraId="014DAEC3" w14:textId="77777777" w:rsidR="00B01C16" w:rsidRPr="00BF5EFA" w:rsidRDefault="00B01C16" w:rsidP="00BF5EFA">
      <w:pPr>
        <w:pStyle w:val="Plattetekstinspringen"/>
      </w:pPr>
      <w:r w:rsidRPr="00BF5EFA">
        <w:t>meeteenheid: m2</w:t>
      </w:r>
    </w:p>
    <w:p w14:paraId="1C362790" w14:textId="77777777" w:rsidR="00B01C16" w:rsidRPr="00BF5EFA" w:rsidRDefault="00B01C16" w:rsidP="00BF5EFA">
      <w:pPr>
        <w:pStyle w:val="Plattetekstinspringen"/>
      </w:pPr>
      <w:r w:rsidRPr="00BF5EFA">
        <w:t>meetcode: netto ontwikkelde oppervlakte zonder rekening te houden met overlappingen.</w:t>
      </w:r>
    </w:p>
    <w:p w14:paraId="6498860B" w14:textId="77777777" w:rsidR="00B01C16" w:rsidRPr="00BF5EFA" w:rsidRDefault="00B01C16" w:rsidP="00BF5EFA">
      <w:pPr>
        <w:pStyle w:val="Plattetekstinspringen"/>
      </w:pPr>
      <w:r w:rsidRPr="00BF5EFA">
        <w:t>aard van de overeenkomst: Forfaitaire Hoeveelheid (FH)</w:t>
      </w:r>
    </w:p>
    <w:p w14:paraId="4A5B4B52" w14:textId="77777777" w:rsidR="00B01C16" w:rsidRPr="00BF5EFA" w:rsidRDefault="00B01C16" w:rsidP="00B01C16">
      <w:pPr>
        <w:pStyle w:val="ofwel"/>
        <w:rPr>
          <w:bCs/>
        </w:rPr>
      </w:pPr>
      <w:r w:rsidRPr="00BF5EFA">
        <w:t>(ofwel)</w:t>
      </w:r>
    </w:p>
    <w:p w14:paraId="2B655990" w14:textId="77777777" w:rsidR="00B01C16" w:rsidRPr="00BF5EFA" w:rsidRDefault="00B01C16" w:rsidP="00BF5EFA">
      <w:pPr>
        <w:pStyle w:val="Plattetekstinspringen"/>
      </w:pPr>
      <w:r w:rsidRPr="00BF5EFA">
        <w:t>aard van de overeenkomst: Pro memorie (PM). De werken moeten inbegrepen zijn in de posten van de draagvloer op volle grond, algemene funderingsplaat, plaat op putten en/of vloerisolatie. Ze worden niet afzonderlijk opgemeten.</w:t>
      </w:r>
    </w:p>
    <w:p w14:paraId="6A29BBCE" w14:textId="77777777" w:rsidR="00B01C16" w:rsidRPr="00BF5EFA" w:rsidRDefault="00B01C16" w:rsidP="00B01C16">
      <w:pPr>
        <w:pStyle w:val="Kop6"/>
      </w:pPr>
      <w:r w:rsidRPr="00BF5EFA">
        <w:t>Materiaal</w:t>
      </w:r>
    </w:p>
    <w:p w14:paraId="5E16CD83" w14:textId="77777777" w:rsidR="00B01C16" w:rsidRPr="00BF5EFA" w:rsidRDefault="00B01C16" w:rsidP="00BF5EFA">
      <w:pPr>
        <w:pStyle w:val="Plattetekstinspringen"/>
      </w:pPr>
      <w:r w:rsidRPr="00BF5EFA">
        <w:t xml:space="preserve">De mat is voorzien van hoge noppen en tegennoppen. </w:t>
      </w:r>
    </w:p>
    <w:p w14:paraId="2BD70836" w14:textId="77777777" w:rsidR="00B01C16" w:rsidRPr="00BF5EFA" w:rsidRDefault="00B01C16" w:rsidP="00BF5EFA">
      <w:pPr>
        <w:pStyle w:val="Plattetekstinspringen"/>
      </w:pPr>
      <w:r w:rsidRPr="00BF5EFA">
        <w:t xml:space="preserve">Voor toepassing onder de vloer wordt een speciale rol met een platte rand gebruikt. </w:t>
      </w:r>
    </w:p>
    <w:p w14:paraId="7362CF7D" w14:textId="77777777" w:rsidR="00B01C16" w:rsidRPr="00BF5EFA" w:rsidRDefault="00B01C16" w:rsidP="00B01C16">
      <w:pPr>
        <w:pStyle w:val="Kop8"/>
      </w:pPr>
      <w:r w:rsidRPr="00BF5EFA">
        <w:t>Specificaties</w:t>
      </w:r>
    </w:p>
    <w:p w14:paraId="30BEE061" w14:textId="77777777" w:rsidR="00B01C16" w:rsidRPr="00BF5EFA" w:rsidRDefault="00B01C16" w:rsidP="00BF5EFA">
      <w:pPr>
        <w:pStyle w:val="Plattetekstinspringen"/>
      </w:pPr>
      <w:r w:rsidRPr="00BF5EFA">
        <w:t xml:space="preserve">Wanddikte: minimum </w:t>
      </w:r>
      <w:r w:rsidRPr="00BF5EFA">
        <w:rPr>
          <w:rStyle w:val="Keuze-blauw"/>
        </w:rPr>
        <w:t>0,6/...</w:t>
      </w:r>
      <w:r w:rsidRPr="00BF5EFA">
        <w:t xml:space="preserve"> mm</w:t>
      </w:r>
    </w:p>
    <w:p w14:paraId="25B2A75B" w14:textId="77777777" w:rsidR="00B01C16" w:rsidRPr="00BF5EFA" w:rsidRDefault="00B01C16" w:rsidP="00BF5EFA">
      <w:pPr>
        <w:pStyle w:val="Plattetekstinspringen"/>
      </w:pPr>
      <w:r w:rsidRPr="00BF5EFA">
        <w:t xml:space="preserve">Volumemassa: minimum </w:t>
      </w:r>
      <w:r w:rsidRPr="00BF5EFA">
        <w:rPr>
          <w:rStyle w:val="Keuze-blauw"/>
        </w:rPr>
        <w:t>500/…</w:t>
      </w:r>
      <w:r w:rsidRPr="00BF5EFA">
        <w:t xml:space="preserve"> </w:t>
      </w:r>
      <w:r w:rsidRPr="00BF5EFA">
        <w:rPr>
          <w:rFonts w:hint="eastAsia"/>
        </w:rPr>
        <w:t>gr/m2</w:t>
      </w:r>
    </w:p>
    <w:p w14:paraId="51CB17CA" w14:textId="77777777" w:rsidR="00B01C16" w:rsidRPr="00BF5EFA" w:rsidRDefault="00B01C16" w:rsidP="00BF5EFA">
      <w:pPr>
        <w:pStyle w:val="Plattetekstinspringen"/>
      </w:pPr>
      <w:r w:rsidRPr="00BF5EFA">
        <w:t xml:space="preserve">Drukbestendigheid: minimum </w:t>
      </w:r>
      <w:r w:rsidRPr="00BF5EFA">
        <w:rPr>
          <w:rStyle w:val="Keuze-blauw"/>
          <w:rFonts w:hint="eastAsia"/>
        </w:rPr>
        <w:t>2</w:t>
      </w:r>
      <w:r w:rsidRPr="00BF5EFA">
        <w:rPr>
          <w:rStyle w:val="Keuze-blauw"/>
        </w:rPr>
        <w:t>0</w:t>
      </w:r>
      <w:r w:rsidRPr="00BF5EFA">
        <w:rPr>
          <w:rStyle w:val="Keuze-blauw"/>
          <w:rFonts w:hint="eastAsia"/>
        </w:rPr>
        <w:t>0</w:t>
      </w:r>
      <w:r w:rsidRPr="00BF5EFA">
        <w:rPr>
          <w:rStyle w:val="Keuze-blauw"/>
        </w:rPr>
        <w:t>/…</w:t>
      </w:r>
      <w:r w:rsidRPr="00BF5EFA">
        <w:rPr>
          <w:rFonts w:hint="eastAsia"/>
        </w:rPr>
        <w:t xml:space="preserve"> </w:t>
      </w:r>
      <w:r w:rsidRPr="00BF5EFA">
        <w:t>k</w:t>
      </w:r>
      <w:r w:rsidRPr="00BF5EFA">
        <w:rPr>
          <w:rFonts w:hint="eastAsia"/>
        </w:rPr>
        <w:t>N/m2</w:t>
      </w:r>
    </w:p>
    <w:p w14:paraId="775C7007" w14:textId="77777777" w:rsidR="00B01C16" w:rsidRPr="00BF5EFA" w:rsidRDefault="00B01C16" w:rsidP="00BF5EFA">
      <w:pPr>
        <w:pStyle w:val="Plattetekstinspringen"/>
      </w:pPr>
      <w:r w:rsidRPr="00BF5EFA">
        <w:rPr>
          <w:rFonts w:hint="eastAsia"/>
        </w:rPr>
        <w:t>Temperatuursbestendigheid</w:t>
      </w:r>
      <w:r w:rsidRPr="00BF5EFA">
        <w:t xml:space="preserve">: minimum </w:t>
      </w:r>
      <w:r w:rsidRPr="00BF5EFA">
        <w:rPr>
          <w:rFonts w:hint="eastAsia"/>
        </w:rPr>
        <w:t>-</w:t>
      </w:r>
      <w:r w:rsidRPr="00BF5EFA">
        <w:t>3</w:t>
      </w:r>
      <w:r w:rsidRPr="00BF5EFA">
        <w:rPr>
          <w:rFonts w:hint="eastAsia"/>
        </w:rPr>
        <w:t>0 tot +</w:t>
      </w:r>
      <w:smartTag w:uri="urn:schemas-microsoft-com:office:smarttags" w:element="metricconverter">
        <w:smartTagPr>
          <w:attr w:name="ProductID" w:val="80 ﾰC"/>
        </w:smartTagPr>
        <w:r w:rsidRPr="00BF5EFA">
          <w:rPr>
            <w:rFonts w:hint="eastAsia"/>
          </w:rPr>
          <w:t>80</w:t>
        </w:r>
        <w:r w:rsidRPr="00BF5EFA">
          <w:t xml:space="preserve"> </w:t>
        </w:r>
        <w:r w:rsidRPr="00BF5EFA">
          <w:rPr>
            <w:rFonts w:hint="eastAsia"/>
          </w:rPr>
          <w:t>°C</w:t>
        </w:r>
      </w:smartTag>
    </w:p>
    <w:p w14:paraId="3042BFF8" w14:textId="77777777" w:rsidR="00B01C16" w:rsidRPr="00BF5EFA" w:rsidRDefault="00B01C16" w:rsidP="00BF5EFA">
      <w:pPr>
        <w:pStyle w:val="Plattetekstinspringen"/>
      </w:pPr>
      <w:r w:rsidRPr="00BF5EFA">
        <w:t xml:space="preserve">Noppenhoogte: circa </w:t>
      </w:r>
      <w:r w:rsidRPr="00BF5EFA">
        <w:rPr>
          <w:rStyle w:val="Keuze-blauw"/>
        </w:rPr>
        <w:t>8/...</w:t>
      </w:r>
      <w:r w:rsidRPr="00BF5EFA">
        <w:t xml:space="preserve"> mm</w:t>
      </w:r>
    </w:p>
    <w:p w14:paraId="0BCB57A7" w14:textId="77777777" w:rsidR="00B01C16" w:rsidRPr="00BF5EFA" w:rsidRDefault="00B01C16" w:rsidP="00BF5EFA">
      <w:pPr>
        <w:pStyle w:val="Plattetekstinspringen"/>
      </w:pPr>
      <w:r w:rsidRPr="00BF5EFA">
        <w:t xml:space="preserve">Noppenafstand: circa </w:t>
      </w:r>
      <w:r w:rsidRPr="00BF5EFA">
        <w:rPr>
          <w:rStyle w:val="Keuze-blauw"/>
        </w:rPr>
        <w:t>25/...</w:t>
      </w:r>
      <w:r w:rsidRPr="00BF5EFA">
        <w:t xml:space="preserve"> mm</w:t>
      </w:r>
    </w:p>
    <w:p w14:paraId="12EE4AE2" w14:textId="77777777" w:rsidR="00B01C16" w:rsidRPr="00BF5EFA" w:rsidRDefault="00B01C16" w:rsidP="00B01C16">
      <w:pPr>
        <w:pStyle w:val="Kop6"/>
      </w:pPr>
      <w:r w:rsidRPr="00BF5EFA">
        <w:t>Uitvoering</w:t>
      </w:r>
    </w:p>
    <w:p w14:paraId="5ABB6FD4" w14:textId="77777777" w:rsidR="00B01C16" w:rsidRPr="00BF5EFA" w:rsidRDefault="00B01C16" w:rsidP="00BF5EFA">
      <w:pPr>
        <w:pStyle w:val="Plattetekstinspringen"/>
      </w:pPr>
      <w:r w:rsidRPr="00BF5EFA">
        <w:t xml:space="preserve">Het plaatsingsoppervlak moet effen zijn, met een lichte helling naar de afvoeren (ongeveer 1%). </w:t>
      </w:r>
    </w:p>
    <w:p w14:paraId="63BE0CE7" w14:textId="77777777" w:rsidR="00B01C16" w:rsidRPr="00BF5EFA" w:rsidRDefault="00B01C16" w:rsidP="00BF5EFA">
      <w:pPr>
        <w:pStyle w:val="Plattetekstinspringen"/>
      </w:pPr>
      <w:r w:rsidRPr="00BF5EFA">
        <w:t>De dichtingsmatten worden afgerold en los op de onderliggende laag gelegd, met een onderlinge overlapping (= platte rand). De overlappingen worden eenvoudig met een butylkleefband waterdicht gekleefd.</w:t>
      </w:r>
    </w:p>
    <w:p w14:paraId="0D01E18C" w14:textId="77777777" w:rsidR="00B01C16" w:rsidRPr="00BF5EFA" w:rsidRDefault="00B01C16" w:rsidP="00BF5EFA">
      <w:pPr>
        <w:pStyle w:val="Plattetekstinspringen"/>
      </w:pPr>
      <w:r w:rsidRPr="00BF5EFA">
        <w:t xml:space="preserve">De noppenmat wordt onder de dichtingsbaan, die men tevoren aan de voet van alle op de fundering staande muren ongeveer </w:t>
      </w:r>
      <w:smartTag w:uri="urn:schemas-microsoft-com:office:smarttags" w:element="metricconverter">
        <w:smartTagPr>
          <w:attr w:name="ProductID" w:val="15 cm"/>
        </w:smartTagPr>
        <w:r w:rsidRPr="00BF5EFA">
          <w:t>15 cm</w:t>
        </w:r>
      </w:smartTag>
      <w:r w:rsidRPr="00BF5EFA">
        <w:t xml:space="preserve"> heeft laten uitsteken, geschoven. De verbinding tussen de dichtingsbaan en de noppenmat gebeurt eveneens met een butylkleefmassa.</w:t>
      </w:r>
    </w:p>
    <w:p w14:paraId="1C36735B" w14:textId="77777777" w:rsidR="00B01C16" w:rsidRPr="00BF5EFA" w:rsidRDefault="00B01C16" w:rsidP="00B01C16">
      <w:pPr>
        <w:pStyle w:val="Kop6"/>
      </w:pPr>
      <w:r w:rsidRPr="00BF5EFA">
        <w:t>Toepassing</w:t>
      </w:r>
    </w:p>
    <w:p w14:paraId="6FF42613" w14:textId="77777777" w:rsidR="00B01C16" w:rsidRPr="00BF5EFA" w:rsidRDefault="00B01C16" w:rsidP="00B01C16">
      <w:pPr>
        <w:pStyle w:val="Kop3"/>
      </w:pPr>
      <w:bookmarkStart w:id="1083" w:name="_Toc525379336"/>
      <w:bookmarkStart w:id="1084" w:name="_Toc87276989"/>
      <w:bookmarkStart w:id="1085" w:name="_Toc98049692"/>
      <w:bookmarkStart w:id="1086" w:name="_Toc297897664"/>
      <w:bookmarkStart w:id="1087" w:name="_Toc382836583"/>
      <w:bookmarkStart w:id="1088" w:name="_Toc384111847"/>
      <w:bookmarkStart w:id="1089" w:name="_Toc384112703"/>
      <w:bookmarkStart w:id="1090" w:name="_Toc438633459"/>
      <w:r w:rsidRPr="00BF5EFA">
        <w:t>15.33.</w:t>
      </w:r>
      <w:r w:rsidRPr="00BF5EFA">
        <w:tab/>
        <w:t>vochtwerende lagen - bitumenglasvlies</w:t>
      </w:r>
      <w:bookmarkEnd w:id="1083"/>
      <w:bookmarkEnd w:id="1084"/>
      <w:r w:rsidRPr="00BF5EFA">
        <w:tab/>
      </w:r>
      <w:r w:rsidRPr="00BF5EFA">
        <w:rPr>
          <w:rStyle w:val="MeetChar"/>
        </w:rPr>
        <w:t>|FH|m2</w:t>
      </w:r>
      <w:bookmarkEnd w:id="1085"/>
      <w:bookmarkEnd w:id="1086"/>
      <w:r w:rsidRPr="00BF5EFA">
        <w:rPr>
          <w:rStyle w:val="MeetChar"/>
        </w:rPr>
        <w:t xml:space="preserve"> of |PM|</w:t>
      </w:r>
      <w:bookmarkEnd w:id="1087"/>
      <w:bookmarkEnd w:id="1088"/>
      <w:bookmarkEnd w:id="1089"/>
      <w:bookmarkEnd w:id="1090"/>
    </w:p>
    <w:p w14:paraId="046593B4" w14:textId="77777777" w:rsidR="00B01C16" w:rsidRPr="00BF5EFA" w:rsidRDefault="00B01C16" w:rsidP="00B01C16">
      <w:pPr>
        <w:pStyle w:val="Kop6"/>
      </w:pPr>
      <w:r w:rsidRPr="00BF5EFA">
        <w:t>Omschrijving</w:t>
      </w:r>
    </w:p>
    <w:p w14:paraId="47E009FA" w14:textId="77777777" w:rsidR="00B01C16" w:rsidRPr="00BF5EFA" w:rsidRDefault="00B01C16" w:rsidP="00B01C16">
      <w:pPr>
        <w:pStyle w:val="Plattetekst"/>
      </w:pPr>
      <w:r w:rsidRPr="00BF5EFA">
        <w:t>De vochtwerende laag bestaat uit een gebitumineerd glasvlies met polyesterinlage.</w:t>
      </w:r>
    </w:p>
    <w:p w14:paraId="78EB8E63" w14:textId="77777777" w:rsidR="00B01C16" w:rsidRPr="00BF5EFA" w:rsidRDefault="00B01C16" w:rsidP="00B01C16">
      <w:pPr>
        <w:pStyle w:val="Kop6"/>
      </w:pPr>
      <w:r w:rsidRPr="00BF5EFA">
        <w:t>Meting</w:t>
      </w:r>
    </w:p>
    <w:p w14:paraId="7FC2729B" w14:textId="77777777" w:rsidR="00B01C16" w:rsidRPr="00BF5EFA" w:rsidRDefault="00B01C16" w:rsidP="00B01C16">
      <w:pPr>
        <w:pStyle w:val="ofwel"/>
      </w:pPr>
      <w:r w:rsidRPr="00BF5EFA">
        <w:t>(ofwel)</w:t>
      </w:r>
    </w:p>
    <w:p w14:paraId="61B3B43E" w14:textId="77777777" w:rsidR="00B01C16" w:rsidRPr="00BF5EFA" w:rsidRDefault="00B01C16" w:rsidP="00BF5EFA">
      <w:pPr>
        <w:pStyle w:val="Plattetekstinspringen"/>
      </w:pPr>
      <w:r w:rsidRPr="00BF5EFA">
        <w:t>meeteenheid: m2</w:t>
      </w:r>
    </w:p>
    <w:p w14:paraId="4616AC2E" w14:textId="77777777" w:rsidR="00B01C16" w:rsidRPr="00BF5EFA" w:rsidRDefault="00B01C16" w:rsidP="00BF5EFA">
      <w:pPr>
        <w:pStyle w:val="Plattetekstinspringen"/>
      </w:pPr>
      <w:r w:rsidRPr="00BF5EFA">
        <w:t>meetcode: netto ontwikkelde oppervlakte zonder rekening te houden met overlappingen.</w:t>
      </w:r>
    </w:p>
    <w:p w14:paraId="6ED82BA3" w14:textId="77777777" w:rsidR="00B01C16" w:rsidRPr="00BF5EFA" w:rsidRDefault="00B01C16" w:rsidP="00BF5EFA">
      <w:pPr>
        <w:pStyle w:val="Plattetekstinspringen"/>
      </w:pPr>
      <w:r w:rsidRPr="00BF5EFA">
        <w:t>aard van de overeenkomst: Forfaitaire Hoeveelheid (FH)</w:t>
      </w:r>
    </w:p>
    <w:p w14:paraId="760EFEA1" w14:textId="77777777" w:rsidR="00B01C16" w:rsidRPr="00BF5EFA" w:rsidRDefault="00B01C16" w:rsidP="00B01C16">
      <w:pPr>
        <w:pStyle w:val="ofwel"/>
        <w:rPr>
          <w:bCs/>
        </w:rPr>
      </w:pPr>
      <w:r w:rsidRPr="00BF5EFA">
        <w:t>(ofwel)</w:t>
      </w:r>
    </w:p>
    <w:p w14:paraId="384B4E6A" w14:textId="77777777" w:rsidR="00B01C16" w:rsidRPr="00BF5EFA" w:rsidRDefault="00B01C16" w:rsidP="00BF5EFA">
      <w:pPr>
        <w:pStyle w:val="Plattetekstinspringen"/>
      </w:pPr>
      <w:r w:rsidRPr="00BF5EFA">
        <w:t>aard van de overeenkomst: Pro memorie (PM). De werken moeten inbegrepen zijn in de posten van de draagvloer op volle grond, algemene funderingsplaat, plaat op putten en/of vloerisolatie. Ze worden niet afzonderlijk opgemeten.</w:t>
      </w:r>
    </w:p>
    <w:p w14:paraId="3C0C0FF3" w14:textId="77777777" w:rsidR="00B01C16" w:rsidRPr="00BF5EFA" w:rsidRDefault="00B01C16" w:rsidP="00B01C16">
      <w:pPr>
        <w:pStyle w:val="Kop6"/>
      </w:pPr>
      <w:r w:rsidRPr="00BF5EFA">
        <w:t>Materiaal</w:t>
      </w:r>
    </w:p>
    <w:p w14:paraId="35CCB625" w14:textId="77777777" w:rsidR="00B01C16" w:rsidRPr="00BF5EFA" w:rsidRDefault="00B01C16" w:rsidP="00B01C16">
      <w:pPr>
        <w:pStyle w:val="Kop8"/>
      </w:pPr>
      <w:r w:rsidRPr="00BF5EFA">
        <w:t>Specificaties</w:t>
      </w:r>
    </w:p>
    <w:p w14:paraId="09746D41" w14:textId="77777777" w:rsidR="00B01C16" w:rsidRPr="00BF5EFA" w:rsidRDefault="00B01C16" w:rsidP="00BF5EFA">
      <w:pPr>
        <w:pStyle w:val="Plattetekstinspringen"/>
      </w:pPr>
      <w:r w:rsidRPr="00BF5EFA">
        <w:t xml:space="preserve">Type: </w:t>
      </w:r>
      <w:r w:rsidRPr="00BF5EFA">
        <w:rPr>
          <w:rStyle w:val="Keuze-blauw"/>
        </w:rPr>
        <w:t>V4/…</w:t>
      </w:r>
    </w:p>
    <w:p w14:paraId="529018D9" w14:textId="77777777" w:rsidR="00B01C16" w:rsidRPr="00BF5EFA" w:rsidRDefault="00B01C16" w:rsidP="00BF5EFA">
      <w:pPr>
        <w:pStyle w:val="Plattetekstinspringen"/>
      </w:pPr>
      <w:r w:rsidRPr="00BF5EFA">
        <w:t xml:space="preserve">Dikte: minimum </w:t>
      </w:r>
      <w:r w:rsidRPr="00BF5EFA">
        <w:rPr>
          <w:rStyle w:val="Keuze-blauw"/>
        </w:rPr>
        <w:t>4/…</w:t>
      </w:r>
      <w:r w:rsidRPr="00BF5EFA">
        <w:t xml:space="preserve"> mm</w:t>
      </w:r>
    </w:p>
    <w:p w14:paraId="7D162C8C" w14:textId="77777777" w:rsidR="00B01C16" w:rsidRPr="00BF5EFA" w:rsidRDefault="00B01C16" w:rsidP="00B01C16">
      <w:pPr>
        <w:pStyle w:val="Kop6"/>
      </w:pPr>
      <w:r w:rsidRPr="00BF5EFA">
        <w:t>Uitvoering</w:t>
      </w:r>
    </w:p>
    <w:p w14:paraId="56B7F064" w14:textId="77777777" w:rsidR="00B01C16" w:rsidRPr="00BF5EFA" w:rsidRDefault="00B01C16" w:rsidP="00BF5EFA">
      <w:pPr>
        <w:pStyle w:val="Plattetekstinspringen"/>
      </w:pPr>
      <w:r w:rsidRPr="00BF5EFA">
        <w:t xml:space="preserve">De banen worden met de vlam aangebracht met een overlapping van minimum </w:t>
      </w:r>
      <w:r w:rsidRPr="00BF5EFA">
        <w:rPr>
          <w:rStyle w:val="Keuze-blauw"/>
        </w:rPr>
        <w:t>10/...</w:t>
      </w:r>
      <w:r w:rsidRPr="00BF5EFA">
        <w:t xml:space="preserve"> cm. </w:t>
      </w:r>
    </w:p>
    <w:p w14:paraId="698E1E24" w14:textId="77777777" w:rsidR="00B01C16" w:rsidRPr="00BF5EFA" w:rsidRDefault="00B01C16" w:rsidP="00B01C16">
      <w:pPr>
        <w:pStyle w:val="Kop6"/>
        <w:rPr>
          <w:lang w:val="nl-NL"/>
        </w:rPr>
      </w:pPr>
      <w:r w:rsidRPr="00BF5EFA">
        <w:t>Toepassing</w:t>
      </w:r>
    </w:p>
    <w:p w14:paraId="0C2747EA" w14:textId="77777777" w:rsidR="00B01C16" w:rsidRPr="00BF5EFA" w:rsidRDefault="00B01C16" w:rsidP="00B01C16">
      <w:pPr>
        <w:pStyle w:val="Kop1"/>
      </w:pPr>
      <w:bookmarkStart w:id="1091" w:name="_Toc98049693"/>
      <w:bookmarkStart w:id="1092" w:name="_Toc383692761"/>
      <w:bookmarkStart w:id="1093" w:name="_Toc384113202"/>
      <w:bookmarkStart w:id="1094" w:name="_Toc438633460"/>
      <w:r w:rsidRPr="00BF5EFA">
        <w:t>16.</w:t>
      </w:r>
      <w:r w:rsidRPr="00BF5EFA">
        <w:tab/>
        <w:t>THERMISCHE ISOLATIE ONDERBOUW</w:t>
      </w:r>
      <w:bookmarkEnd w:id="1091"/>
      <w:bookmarkEnd w:id="1092"/>
      <w:bookmarkEnd w:id="1093"/>
      <w:bookmarkEnd w:id="1094"/>
    </w:p>
    <w:p w14:paraId="59FE80A6" w14:textId="77777777" w:rsidR="00B01C16" w:rsidRPr="00BF5EFA" w:rsidRDefault="00B01C16" w:rsidP="00B01C16">
      <w:pPr>
        <w:pStyle w:val="Kop2"/>
      </w:pPr>
      <w:bookmarkStart w:id="1095" w:name="_Toc87276991"/>
      <w:bookmarkStart w:id="1096" w:name="_Toc98049694"/>
      <w:bookmarkStart w:id="1097" w:name="_Toc383692762"/>
      <w:bookmarkStart w:id="1098" w:name="_Toc384113203"/>
      <w:bookmarkStart w:id="1099" w:name="_Toc438633461"/>
      <w:r w:rsidRPr="00BF5EFA">
        <w:t>16.00.</w:t>
      </w:r>
      <w:r w:rsidRPr="00BF5EFA">
        <w:tab/>
        <w:t>thermische isolatie onderbouw – algemeen</w:t>
      </w:r>
      <w:bookmarkEnd w:id="1095"/>
      <w:bookmarkEnd w:id="1096"/>
      <w:bookmarkEnd w:id="1097"/>
      <w:bookmarkEnd w:id="1098"/>
      <w:bookmarkEnd w:id="1099"/>
    </w:p>
    <w:p w14:paraId="139A3354" w14:textId="77777777" w:rsidR="00B01C16" w:rsidRPr="00BF5EFA" w:rsidRDefault="00B01C16" w:rsidP="00B01C16">
      <w:pPr>
        <w:pStyle w:val="Kop6"/>
      </w:pPr>
      <w:r w:rsidRPr="00BF5EFA">
        <w:t>Omschrijving</w:t>
      </w:r>
    </w:p>
    <w:p w14:paraId="1DAFDAE2" w14:textId="77777777" w:rsidR="00B01C16" w:rsidRPr="00BF5EFA" w:rsidRDefault="00B01C16" w:rsidP="00B01C16">
      <w:pPr>
        <w:pStyle w:val="Plattetekst"/>
      </w:pPr>
      <w:r w:rsidRPr="00BF5EFA">
        <w:t>De post "thermische isolatie onderbouw” omvat alle leveringen en werken voor het realiseren van de voorziene thermische isolaties van ondergrondse kelder- of funderingswanden en isolatie onder de keldervloer of vloerplaat op volle grond.</w:t>
      </w:r>
    </w:p>
    <w:p w14:paraId="7E6CE0DF" w14:textId="77777777" w:rsidR="00B01C16" w:rsidRPr="00BF5EFA" w:rsidRDefault="00B01C16" w:rsidP="00B01C16">
      <w:pPr>
        <w:pStyle w:val="Kop6"/>
      </w:pPr>
      <w:r w:rsidRPr="00BF5EFA">
        <w:t>Materialen</w:t>
      </w:r>
    </w:p>
    <w:p w14:paraId="31FBC3DF" w14:textId="77777777" w:rsidR="00B01C16" w:rsidRPr="00BF5EFA" w:rsidRDefault="00B01C16" w:rsidP="00BF5EFA">
      <w:pPr>
        <w:pStyle w:val="Plattetekstinspringen"/>
      </w:pPr>
      <w:r w:rsidRPr="00BF5EFA">
        <w:t>De isolatiematerialen zijn weersbestendig, rotbestendig, niet onderhevig aan krimp en hebben een geringe wateropname. Ze mogen geen voedingsbodem vormen of doen ontstaan voor ongedierte, bacteriën of schimmels en tasten de andere bouwelementen niet aan. Beschadigde plaatdelen mogen niet verwerkt worden.</w:t>
      </w:r>
    </w:p>
    <w:p w14:paraId="22961B67" w14:textId="77777777" w:rsidR="00B01C16" w:rsidRPr="00BF5EFA" w:rsidRDefault="00B01C16" w:rsidP="00BF5EFA">
      <w:pPr>
        <w:pStyle w:val="Plattetekstinspringen"/>
      </w:pPr>
      <w:r w:rsidRPr="00BF5EFA">
        <w:t>Enkel producten waarvan de hierna vermelde λ-waarde kan aangetoond worden met de gedeclareerde λd-waarde vermeld in de CE-marking, ATG-H of ETA, of met de rekenwaarde λUi vermeld in EPB-productgegevensdatabank (EPBD) worden aanvaard.</w:t>
      </w:r>
      <w:r w:rsidR="001D21D9" w:rsidRPr="00BF5EFA">
        <w:t xml:space="preserve"> De λ-waarde moet geldig zijn voor de toegepaste plaatdikte(s).</w:t>
      </w:r>
    </w:p>
    <w:p w14:paraId="73A60CA4" w14:textId="77777777" w:rsidR="00B01C16" w:rsidRPr="00BF5EFA" w:rsidRDefault="00B01C16" w:rsidP="00B01C16">
      <w:pPr>
        <w:pStyle w:val="Kop2"/>
      </w:pPr>
      <w:bookmarkStart w:id="1100" w:name="_Toc87276992"/>
      <w:bookmarkStart w:id="1101" w:name="_Toc98049695"/>
      <w:bookmarkStart w:id="1102" w:name="_Toc383692763"/>
      <w:bookmarkStart w:id="1103" w:name="_Toc384113204"/>
      <w:bookmarkStart w:id="1104" w:name="_Toc438633462"/>
      <w:r w:rsidRPr="00BF5EFA">
        <w:t>16.10.</w:t>
      </w:r>
      <w:r w:rsidRPr="00BF5EFA">
        <w:tab/>
        <w:t>isolatieplaten op volle grond - algemeen</w:t>
      </w:r>
      <w:bookmarkEnd w:id="1100"/>
      <w:bookmarkEnd w:id="1101"/>
      <w:bookmarkEnd w:id="1102"/>
      <w:bookmarkEnd w:id="1103"/>
      <w:bookmarkEnd w:id="1104"/>
    </w:p>
    <w:p w14:paraId="443FE1B2" w14:textId="77777777" w:rsidR="00B01C16" w:rsidRPr="00BF5EFA" w:rsidRDefault="00B01C16" w:rsidP="00B01C16">
      <w:pPr>
        <w:pStyle w:val="Kop6"/>
      </w:pPr>
      <w:r w:rsidRPr="00BF5EFA">
        <w:t>Omschrijving</w:t>
      </w:r>
    </w:p>
    <w:p w14:paraId="61C235B7" w14:textId="77777777" w:rsidR="00B01C16" w:rsidRPr="00BF5EFA" w:rsidRDefault="00B01C16" w:rsidP="00B01C16">
      <w:pPr>
        <w:pStyle w:val="Plattetekst"/>
      </w:pPr>
      <w:r w:rsidRPr="00BF5EFA">
        <w:t xml:space="preserve">Thermische isolatiematerialen, die </w:t>
      </w:r>
      <w:r w:rsidRPr="00BF5EFA">
        <w:rPr>
          <w:u w:val="single"/>
        </w:rPr>
        <w:t>onder</w:t>
      </w:r>
      <w:r w:rsidRPr="00BF5EFA">
        <w:t xml:space="preserve"> de draagvloeren op volle grond geplaatst worden. De werken omvatten:</w:t>
      </w:r>
    </w:p>
    <w:p w14:paraId="72939554" w14:textId="77777777" w:rsidR="00B01C16" w:rsidRPr="00BF5EFA" w:rsidRDefault="00B01C16" w:rsidP="00BF5EFA">
      <w:pPr>
        <w:pStyle w:val="Plattetekstinspringen"/>
      </w:pPr>
      <w:r w:rsidRPr="00BF5EFA">
        <w:t>de voorbereiding van het oppervlak;</w:t>
      </w:r>
    </w:p>
    <w:p w14:paraId="22D4AE47" w14:textId="77777777" w:rsidR="00B01C16" w:rsidRPr="00BF5EFA" w:rsidRDefault="00B01C16" w:rsidP="00BF5EFA">
      <w:pPr>
        <w:pStyle w:val="Plattetekstinspringen"/>
      </w:pPr>
      <w:r w:rsidRPr="00BF5EFA">
        <w:t>de levering en de plaatsing van de isolatieplaten en eventuele vochtfolies;</w:t>
      </w:r>
    </w:p>
    <w:p w14:paraId="542EAFE2" w14:textId="77777777" w:rsidR="00B01C16" w:rsidRPr="00BF5EFA" w:rsidRDefault="00B01C16" w:rsidP="00BF5EFA">
      <w:pPr>
        <w:pStyle w:val="Plattetekstinspringen"/>
      </w:pPr>
      <w:r w:rsidRPr="00BF5EFA">
        <w:t>de levering en de plaatsing van de eventuele bevestigingstoebehoren;</w:t>
      </w:r>
    </w:p>
    <w:p w14:paraId="1E1E65FE" w14:textId="77777777" w:rsidR="00B01C16" w:rsidRPr="00BF5EFA" w:rsidRDefault="00B01C16" w:rsidP="00BF5EFA">
      <w:pPr>
        <w:pStyle w:val="Plattetekstinspringen"/>
      </w:pPr>
      <w:r w:rsidRPr="00BF5EFA">
        <w:t>het verzorgen van eventuele uitsparingen voor leidingen, doorvoeren, enz.</w:t>
      </w:r>
    </w:p>
    <w:p w14:paraId="0F3B828A" w14:textId="77777777" w:rsidR="00B01C16" w:rsidRPr="00BF5EFA" w:rsidRDefault="00B01C16" w:rsidP="00B01C16">
      <w:pPr>
        <w:pStyle w:val="Kop6"/>
      </w:pPr>
      <w:r w:rsidRPr="00BF5EFA">
        <w:t>Uitvoering</w:t>
      </w:r>
    </w:p>
    <w:p w14:paraId="790BA39F" w14:textId="77777777" w:rsidR="00B01C16" w:rsidRPr="00BF5EFA" w:rsidRDefault="00B01C16" w:rsidP="00BF5EFA">
      <w:pPr>
        <w:pStyle w:val="Plattetekstinspringen"/>
      </w:pPr>
      <w:r w:rsidRPr="00BF5EFA">
        <w:t>De voorschriften van de fabrikant dienen strikt gevolgd te worden, zelfs al zouden deze afwijken van onderstaande beschrijving.</w:t>
      </w:r>
    </w:p>
    <w:p w14:paraId="4E911381" w14:textId="77777777" w:rsidR="00B01C16" w:rsidRPr="00BF5EFA" w:rsidRDefault="00B01C16" w:rsidP="00BF5EFA">
      <w:pPr>
        <w:pStyle w:val="Plattetekstinspringen"/>
      </w:pPr>
      <w:r w:rsidRPr="00BF5EFA">
        <w:t>Het werkoppervlak zal pas en vlak uitgevoerd worden. Het volledig dragen van de platen op de ondergrond moet verzekerd zijn. Eventuele uitvullagen worden beschreven onder artikel 15.10 zuiverheidslagen – algemeen.</w:t>
      </w:r>
    </w:p>
    <w:p w14:paraId="2EA628BC" w14:textId="77777777" w:rsidR="00B01C16" w:rsidRPr="00BF5EFA" w:rsidRDefault="00B01C16" w:rsidP="00BF5EFA">
      <w:pPr>
        <w:pStyle w:val="Plattetekstinspringen"/>
      </w:pPr>
      <w:r w:rsidRPr="00BF5EFA">
        <w:t xml:space="preserve">De waterdichte laag boven de isolatie is inbegrepen in artikel 15.20. draagvloer op volle grond. </w:t>
      </w:r>
    </w:p>
    <w:p w14:paraId="37758B37" w14:textId="77777777" w:rsidR="00B01C16" w:rsidRPr="00BF5EFA" w:rsidRDefault="00B01C16" w:rsidP="00BF5EFA">
      <w:pPr>
        <w:pStyle w:val="Plattetekstinspringen"/>
      </w:pPr>
      <w:r w:rsidRPr="00BF5EFA">
        <w:t>Onverminderd eventuele bijgevoegde uitvoeringsdetails, dient de aannemer er zorg voor te dragen dat de isolatie een ononderbroken geheel vormt en dat bij de plaatsing zowel vocht- als koudebruggen worden voorkomen.</w:t>
      </w:r>
    </w:p>
    <w:p w14:paraId="336A8B6E" w14:textId="77777777" w:rsidR="00B01C16" w:rsidRPr="00BF5EFA" w:rsidRDefault="00B01C16" w:rsidP="00BF5EFA">
      <w:pPr>
        <w:pStyle w:val="Plattetekstinspringen"/>
      </w:pPr>
      <w:r w:rsidRPr="00BF5EFA">
        <w:t>De platen worden in verband en aaneengesloten geplaatst en in zo groot mogelijke afmetingen verwerkt. Indien de isolatie bestaat uit meerdere lagen worden de voegen geschrankt. De randen en spleten worden opgespoten met een aangepast voegvullend en thermisch isolerend schuim.</w:t>
      </w:r>
    </w:p>
    <w:p w14:paraId="1973DB9F" w14:textId="77777777" w:rsidR="00B01C16" w:rsidRPr="00BF5EFA" w:rsidRDefault="00B01C16" w:rsidP="00BF5EFA">
      <w:pPr>
        <w:pStyle w:val="Plattetekstinspringen"/>
      </w:pPr>
      <w:r w:rsidRPr="00BF5EFA">
        <w:t>Na afloop van de werken worden de nodige beschermingsmaatregelen getroffen, alsook de nodige bevestigingen aangebracht om de isolatieplaten op hun plaats te houden.</w:t>
      </w:r>
    </w:p>
    <w:p w14:paraId="0CBD2261" w14:textId="77777777" w:rsidR="00B01C16" w:rsidRPr="00BF5EFA" w:rsidRDefault="00B01C16" w:rsidP="00B01C16">
      <w:pPr>
        <w:pStyle w:val="Kop6"/>
      </w:pPr>
      <w:r w:rsidRPr="00BF5EFA">
        <w:t>Keuring</w:t>
      </w:r>
    </w:p>
    <w:p w14:paraId="4EDC9EE1" w14:textId="77777777" w:rsidR="00B01C16" w:rsidRPr="00BF5EFA" w:rsidRDefault="00B01C16" w:rsidP="00B01C16">
      <w:pPr>
        <w:pStyle w:val="Plattetekst"/>
      </w:pPr>
      <w:r w:rsidRPr="00BF5EFA">
        <w:t>De ontwerper wordt minimum 48u op voorhand op de hoogte gebracht van de plaatsing van de isolatie. Het betonstorten mag niet aanvangen voor de ontwerper zijn goedkeuring gegeven heeft.</w:t>
      </w:r>
    </w:p>
    <w:p w14:paraId="00C80E0F" w14:textId="77777777" w:rsidR="00B01C16" w:rsidRPr="00BF5EFA" w:rsidRDefault="00B01C16" w:rsidP="00B01C16">
      <w:pPr>
        <w:pStyle w:val="Kop3"/>
      </w:pPr>
      <w:bookmarkStart w:id="1105" w:name="_Toc87276994"/>
      <w:bookmarkStart w:id="1106" w:name="_Toc383692764"/>
      <w:bookmarkStart w:id="1107" w:name="_Toc384113205"/>
      <w:bookmarkStart w:id="1108" w:name="_Toc438633463"/>
      <w:bookmarkStart w:id="1109" w:name="_Toc98049697"/>
      <w:bookmarkStart w:id="1110" w:name="_Toc87276993"/>
      <w:bookmarkStart w:id="1111" w:name="_Toc98049696"/>
      <w:r w:rsidRPr="00BF5EFA">
        <w:t>16.11.</w:t>
      </w:r>
      <w:r w:rsidRPr="00BF5EFA">
        <w:tab/>
        <w:t>isolatieplaten op volle grond – XPS</w:t>
      </w:r>
      <w:bookmarkEnd w:id="1105"/>
      <w:bookmarkEnd w:id="1106"/>
      <w:bookmarkEnd w:id="1107"/>
      <w:bookmarkEnd w:id="1108"/>
      <w:r w:rsidRPr="00BF5EFA">
        <w:tab/>
      </w:r>
      <w:bookmarkEnd w:id="1109"/>
    </w:p>
    <w:p w14:paraId="15D013A5" w14:textId="77777777" w:rsidR="00B01C16" w:rsidRPr="00BF5EFA" w:rsidRDefault="00B01C16" w:rsidP="00B01C16">
      <w:pPr>
        <w:pStyle w:val="Kop6"/>
      </w:pPr>
      <w:r w:rsidRPr="00BF5EFA">
        <w:t>Materiaal</w:t>
      </w:r>
    </w:p>
    <w:p w14:paraId="6A8E4B46" w14:textId="77777777" w:rsidR="00B01C16" w:rsidRPr="00BF5EFA" w:rsidRDefault="00B01C16" w:rsidP="00BF5EFA">
      <w:pPr>
        <w:pStyle w:val="Plattetekstinspringen"/>
      </w:pPr>
      <w:r w:rsidRPr="00BF5EFA">
        <w:t>Geëxtrudeerde polystyreenplaten overeenkomstig NBN EN 13164 - Materialen voor de warmte-isolatie van gebouwen - Fabrieksmatig vervaardigde producten van geëxtrudeerd polystyreenschuim (XPS) – Specificatie.</w:t>
      </w:r>
    </w:p>
    <w:p w14:paraId="6FEAB9D2" w14:textId="77777777" w:rsidR="00B01C16" w:rsidRPr="00BF5EFA" w:rsidRDefault="00B01C16" w:rsidP="00BF5EFA">
      <w:pPr>
        <w:pStyle w:val="Plattetekstinspringen"/>
      </w:pPr>
      <w:r w:rsidRPr="00BF5EFA">
        <w:t xml:space="preserve">Het blaasmiddel gebruikt bij de productie bevat geen HFK’s. </w:t>
      </w:r>
    </w:p>
    <w:p w14:paraId="1AE79957" w14:textId="77777777" w:rsidR="00B01C16" w:rsidRPr="00BF5EFA" w:rsidRDefault="00B01C16" w:rsidP="00BF5EFA">
      <w:pPr>
        <w:pStyle w:val="Plattetekstinspringen"/>
      </w:pPr>
      <w:r w:rsidRPr="00BF5EFA">
        <w:t>De platen zijn geschikt als isolatie onder een draagvloer en beschikken over een ATG-H productgoedkeuring of gelijkwaardig.</w:t>
      </w:r>
    </w:p>
    <w:p w14:paraId="41F24F62" w14:textId="77777777" w:rsidR="00B01C16" w:rsidRPr="00BF5EFA" w:rsidRDefault="00B01C16" w:rsidP="00B01C16">
      <w:pPr>
        <w:pStyle w:val="Kop8"/>
      </w:pPr>
      <w:r w:rsidRPr="00BF5EFA">
        <w:t>Specificaties</w:t>
      </w:r>
    </w:p>
    <w:p w14:paraId="07DC45F6" w14:textId="77777777" w:rsidR="00B01C16" w:rsidRPr="00BF5EFA" w:rsidRDefault="00B01C16" w:rsidP="00BF5EFA">
      <w:pPr>
        <w:pStyle w:val="Plattetekstinspringen"/>
      </w:pPr>
      <w:r w:rsidRPr="00BF5EFA">
        <w:t>Isolatiedikte: volgens subartikel</w:t>
      </w:r>
    </w:p>
    <w:p w14:paraId="28749C4D" w14:textId="77777777" w:rsidR="00B01C16" w:rsidRPr="00BF5EFA" w:rsidRDefault="00B01C16" w:rsidP="00BF5EFA">
      <w:pPr>
        <w:pStyle w:val="Plattetekstinspringen"/>
      </w:pPr>
      <w:r w:rsidRPr="00BF5EFA">
        <w:t xml:space="preserve">Randafwerking: </w:t>
      </w:r>
      <w:r w:rsidRPr="00BF5EFA">
        <w:rPr>
          <w:rStyle w:val="Keuze-blauw"/>
        </w:rPr>
        <w:t>vlak/sponning</w:t>
      </w:r>
      <w:r w:rsidRPr="00BF5EFA">
        <w:t xml:space="preserve"> </w:t>
      </w:r>
    </w:p>
    <w:p w14:paraId="1C9CF6B7" w14:textId="77777777" w:rsidR="00B01C16" w:rsidRPr="00BF5EFA" w:rsidRDefault="00B01C16" w:rsidP="00BF5EFA">
      <w:pPr>
        <w:pStyle w:val="Plattetekstinspringen"/>
      </w:pPr>
      <w:r w:rsidRPr="00BF5EFA">
        <w:t>Prestatiecriteria:</w:t>
      </w:r>
    </w:p>
    <w:p w14:paraId="4CB17B8F" w14:textId="77777777" w:rsidR="00B01C16" w:rsidRPr="00BF5EFA" w:rsidRDefault="00B01C16" w:rsidP="00B01C16">
      <w:pPr>
        <w:pStyle w:val="Plattetekstinspringen2"/>
      </w:pPr>
      <w:r w:rsidRPr="00BF5EFA">
        <w:t xml:space="preserve">Warmtegeleidingscoëfficiënt </w:t>
      </w:r>
      <w:r w:rsidRPr="00BF5EFA">
        <w:rPr>
          <w:lang w:val="nl"/>
        </w:rPr>
        <w:t>(</w:t>
      </w:r>
      <w:r w:rsidRPr="00BF5EFA">
        <w:t>λ</w:t>
      </w:r>
      <w:r w:rsidRPr="00BF5EFA">
        <w:rPr>
          <w:lang w:val="nl"/>
        </w:rPr>
        <w:t>-waarde)</w:t>
      </w:r>
      <w:r w:rsidRPr="00BF5EFA">
        <w:t xml:space="preserve">: maximum </w:t>
      </w:r>
      <w:r w:rsidRPr="00BF5EFA">
        <w:rPr>
          <w:rStyle w:val="Keuze-blauw"/>
        </w:rPr>
        <w:t>0,036 /0,038/…</w:t>
      </w:r>
      <w:r w:rsidRPr="00BF5EFA">
        <w:t xml:space="preserve"> W/mK</w:t>
      </w:r>
    </w:p>
    <w:p w14:paraId="4FDDF5D0" w14:textId="77777777" w:rsidR="00B01C16" w:rsidRPr="00BF5EFA" w:rsidRDefault="00B01C16" w:rsidP="00B01C16">
      <w:pPr>
        <w:pStyle w:val="Plattetekstinspringen2"/>
      </w:pPr>
      <w:r w:rsidRPr="00BF5EFA">
        <w:t xml:space="preserve">Druksterkte bij 10% vervorming (EN 826): minimum </w:t>
      </w:r>
      <w:r w:rsidRPr="00BF5EFA">
        <w:rPr>
          <w:rStyle w:val="Keuze-blauw"/>
        </w:rPr>
        <w:t>200/250 /300/…</w:t>
      </w:r>
      <w:r w:rsidRPr="00BF5EFA">
        <w:t xml:space="preserve"> kPa</w:t>
      </w:r>
    </w:p>
    <w:p w14:paraId="112C16BD" w14:textId="77777777" w:rsidR="00B01C16" w:rsidRPr="00BF5EFA" w:rsidRDefault="00B01C16" w:rsidP="00B01C16">
      <w:pPr>
        <w:pStyle w:val="Plattetekstinspringen2"/>
      </w:pPr>
      <w:r w:rsidRPr="00BF5EFA">
        <w:t>Waterabsorptie lange termijn (EN 12087): maximum 0,7 %</w:t>
      </w:r>
    </w:p>
    <w:p w14:paraId="637112E5" w14:textId="77777777" w:rsidR="00B01C16" w:rsidRPr="00BF5EFA" w:rsidRDefault="00B01C16" w:rsidP="00B01C16">
      <w:pPr>
        <w:pStyle w:val="Kop6"/>
      </w:pPr>
      <w:r w:rsidRPr="00BF5EFA">
        <w:t>Uitvoering</w:t>
      </w:r>
    </w:p>
    <w:p w14:paraId="03EECAEA" w14:textId="77777777" w:rsidR="00B01C16" w:rsidRPr="00BF5EFA" w:rsidRDefault="00B01C16" w:rsidP="00BF5EFA">
      <w:pPr>
        <w:pStyle w:val="Plattetekstinspringen"/>
      </w:pPr>
      <w:r w:rsidRPr="00BF5EFA">
        <w:t xml:space="preserve">De isolatielaag wordt uitgevoerd in </w:t>
      </w:r>
      <w:r w:rsidRPr="00BF5EFA">
        <w:rPr>
          <w:rStyle w:val="Keuze-blauw"/>
        </w:rPr>
        <w:t>één laag/twee lagen/…</w:t>
      </w:r>
    </w:p>
    <w:p w14:paraId="7AEB1FD0" w14:textId="77777777" w:rsidR="00B01C16" w:rsidRPr="00BF5EFA" w:rsidRDefault="00B01C16" w:rsidP="00BF5EFA">
      <w:pPr>
        <w:pStyle w:val="Plattetekstinspringen"/>
      </w:pPr>
      <w:r w:rsidRPr="00BF5EFA">
        <w:t>De platen worden los gelegd op de voorlopige werkvloer of uitvullaag.</w:t>
      </w:r>
    </w:p>
    <w:p w14:paraId="2930603B"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3FE8800A" w14:textId="77777777" w:rsidR="00B01C16" w:rsidRPr="00BF5EFA" w:rsidRDefault="00B01C16" w:rsidP="00BF5EFA">
      <w:pPr>
        <w:pStyle w:val="Plattetekstinspringen"/>
      </w:pPr>
      <w:r w:rsidRPr="00BF5EFA">
        <w:t xml:space="preserve">De platen worden van de ondergrond gescheiden door een PE-folie: dikte  </w:t>
      </w:r>
      <w:r w:rsidRPr="00BF5EFA">
        <w:rPr>
          <w:rStyle w:val="Keuze-blauw"/>
        </w:rPr>
        <w:t>0,2/…</w:t>
      </w:r>
      <w:r w:rsidRPr="00BF5EFA">
        <w:t xml:space="preserve"> mm, geplaatst met voldoende overlapping (&gt; </w:t>
      </w:r>
      <w:smartTag w:uri="urn:schemas-microsoft-com:office:smarttags" w:element="metricconverter">
        <w:smartTagPr>
          <w:attr w:name="ProductID" w:val="20 cm"/>
        </w:smartTagPr>
        <w:r w:rsidRPr="00BF5EFA">
          <w:t>20 cm</w:t>
        </w:r>
      </w:smartTag>
      <w:r w:rsidRPr="00BF5EFA">
        <w:t>). Randen tegen opgaande muren, kolommen,... worden opgetrokken tot boven het niveau van de isolatie.</w:t>
      </w:r>
    </w:p>
    <w:p w14:paraId="5584D9D8" w14:textId="77777777" w:rsidR="00B01C16" w:rsidRPr="00BF5EFA" w:rsidRDefault="00B01C16" w:rsidP="00B01C16">
      <w:pPr>
        <w:pStyle w:val="Kop4"/>
        <w:rPr>
          <w:rStyle w:val="MeetChar"/>
        </w:rPr>
      </w:pPr>
      <w:bookmarkStart w:id="1112" w:name="_Toc383692765"/>
      <w:bookmarkStart w:id="1113" w:name="_Toc384113206"/>
      <w:bookmarkStart w:id="1114" w:name="_Toc438633464"/>
      <w:r w:rsidRPr="00BF5EFA">
        <w:t>16.11.10.</w:t>
      </w:r>
      <w:r w:rsidRPr="00BF5EFA">
        <w:tab/>
        <w:t>isolatieplaten op volle grond – XPS/10 cm</w:t>
      </w:r>
      <w:r w:rsidRPr="00BF5EFA">
        <w:tab/>
      </w:r>
      <w:r w:rsidRPr="00BF5EFA">
        <w:rPr>
          <w:rStyle w:val="MeetChar"/>
        </w:rPr>
        <w:t>|FH|m2</w:t>
      </w:r>
      <w:bookmarkEnd w:id="1112"/>
      <w:bookmarkEnd w:id="1113"/>
      <w:bookmarkEnd w:id="1114"/>
    </w:p>
    <w:p w14:paraId="64A627FB" w14:textId="77777777" w:rsidR="00B01C16" w:rsidRPr="00BF5EFA" w:rsidRDefault="00B01C16" w:rsidP="00B01C16">
      <w:pPr>
        <w:pStyle w:val="Kop6"/>
      </w:pPr>
      <w:r w:rsidRPr="00BF5EFA">
        <w:t>Meting</w:t>
      </w:r>
    </w:p>
    <w:p w14:paraId="5558B354" w14:textId="77777777" w:rsidR="00B01C16" w:rsidRPr="00BF5EFA" w:rsidRDefault="00B01C16" w:rsidP="00BF5EFA">
      <w:pPr>
        <w:pStyle w:val="Plattetekstinspringen"/>
      </w:pPr>
      <w:r w:rsidRPr="00BF5EFA">
        <w:t>meeteenheid: per m2</w:t>
      </w:r>
    </w:p>
    <w:p w14:paraId="46E493FA" w14:textId="77777777" w:rsidR="00B01C16" w:rsidRPr="00BF5EFA" w:rsidRDefault="00B01C16" w:rsidP="00BF5EFA">
      <w:pPr>
        <w:pStyle w:val="Plattetekstinspringen"/>
      </w:pPr>
      <w:r w:rsidRPr="00BF5EFA">
        <w:t xml:space="preserve">meetcode: netto oppervlakte tussen de funderingsmuren of vorstranden. Uitsparingen groter dan </w:t>
      </w:r>
      <w:smartTag w:uri="urn:schemas-microsoft-com:office:smarttags" w:element="metricconverter">
        <w:smartTagPr>
          <w:attr w:name="ProductID" w:val="0,5 m2"/>
        </w:smartTagPr>
        <w:r w:rsidRPr="00BF5EFA">
          <w:t>0,5 m2</w:t>
        </w:r>
      </w:smartTag>
      <w:r w:rsidRPr="00BF5EFA">
        <w:t xml:space="preserve"> worden afgetrokken. Eventuele randisolaties aan de </w:t>
      </w:r>
      <w:r w:rsidRPr="00BF5EFA">
        <w:rPr>
          <w:u w:val="single"/>
        </w:rPr>
        <w:t>binnen</w:t>
      </w:r>
      <w:r w:rsidRPr="00BF5EFA">
        <w:t>zijde van de funderingsmuren worden niet afzonderlijk in rekening gebracht, evenals het snijverlies.</w:t>
      </w:r>
    </w:p>
    <w:p w14:paraId="4A0DBE54" w14:textId="77777777" w:rsidR="00B01C16" w:rsidRPr="00BF5EFA" w:rsidRDefault="00B01C16" w:rsidP="00BF5EFA">
      <w:pPr>
        <w:pStyle w:val="Plattetekstinspringen"/>
      </w:pPr>
      <w:r w:rsidRPr="00BF5EFA">
        <w:t>aard van de overeenkomst: Forfaitaire Hoeveelheid (FH)</w:t>
      </w:r>
    </w:p>
    <w:p w14:paraId="0C4B748F" w14:textId="77777777" w:rsidR="00B01C16" w:rsidRPr="00BF5EFA" w:rsidRDefault="00B01C16" w:rsidP="00B01C16">
      <w:pPr>
        <w:pStyle w:val="Kop6"/>
      </w:pPr>
      <w:r w:rsidRPr="00BF5EFA">
        <w:t>Toepassing</w:t>
      </w:r>
    </w:p>
    <w:p w14:paraId="45C355D6" w14:textId="77777777" w:rsidR="00B01C16" w:rsidRPr="00BF5EFA" w:rsidRDefault="00B01C16" w:rsidP="00B01C16">
      <w:pPr>
        <w:pStyle w:val="Kop4"/>
        <w:rPr>
          <w:rStyle w:val="MeetChar"/>
        </w:rPr>
      </w:pPr>
      <w:bookmarkStart w:id="1115" w:name="_Toc383692766"/>
      <w:bookmarkStart w:id="1116" w:name="_Toc384113207"/>
      <w:bookmarkStart w:id="1117" w:name="_Toc438633465"/>
      <w:r w:rsidRPr="00BF5EFA">
        <w:t>16.11.20.</w:t>
      </w:r>
      <w:r w:rsidRPr="00BF5EFA">
        <w:tab/>
        <w:t>isolatieplaten op volle grond – XPS/12 cm</w:t>
      </w:r>
      <w:r w:rsidRPr="00BF5EFA">
        <w:tab/>
      </w:r>
      <w:r w:rsidRPr="00BF5EFA">
        <w:rPr>
          <w:rStyle w:val="MeetChar"/>
        </w:rPr>
        <w:t>|FH|m2</w:t>
      </w:r>
      <w:bookmarkEnd w:id="1115"/>
      <w:bookmarkEnd w:id="1116"/>
      <w:bookmarkEnd w:id="1117"/>
    </w:p>
    <w:p w14:paraId="71C0BBF2" w14:textId="77777777" w:rsidR="00B01C16" w:rsidRPr="00BF5EFA" w:rsidRDefault="00B01C16" w:rsidP="00B01C16">
      <w:pPr>
        <w:pStyle w:val="Kop6"/>
      </w:pPr>
      <w:r w:rsidRPr="00BF5EFA">
        <w:t>Meting</w:t>
      </w:r>
    </w:p>
    <w:p w14:paraId="09F71E84" w14:textId="77777777" w:rsidR="00B01C16" w:rsidRPr="00BF5EFA" w:rsidRDefault="00B01C16" w:rsidP="00BF5EFA">
      <w:pPr>
        <w:pStyle w:val="Plattetekstinspringen"/>
      </w:pPr>
      <w:r w:rsidRPr="00BF5EFA">
        <w:t>meeteenheid: per m2</w:t>
      </w:r>
    </w:p>
    <w:p w14:paraId="685A5B22" w14:textId="77777777" w:rsidR="00B01C16" w:rsidRPr="00BF5EFA" w:rsidRDefault="00B01C16" w:rsidP="00BF5EFA">
      <w:pPr>
        <w:pStyle w:val="Plattetekstinspringen"/>
      </w:pPr>
      <w:r w:rsidRPr="00BF5EFA">
        <w:t xml:space="preserve">meetcode: netto oppervlakte tussen de funderingsmuren of vorstranden. Uitsparingen groter dan </w:t>
      </w:r>
      <w:smartTag w:uri="urn:schemas-microsoft-com:office:smarttags" w:element="metricconverter">
        <w:smartTagPr>
          <w:attr w:name="ProductID" w:val="0,5 m2"/>
        </w:smartTagPr>
        <w:r w:rsidRPr="00BF5EFA">
          <w:t>0,5 m2</w:t>
        </w:r>
      </w:smartTag>
      <w:r w:rsidRPr="00BF5EFA">
        <w:t xml:space="preserve"> worden afgetrokken. Eventuele randisolaties aan de </w:t>
      </w:r>
      <w:r w:rsidRPr="00BF5EFA">
        <w:rPr>
          <w:u w:val="single"/>
        </w:rPr>
        <w:t>binnen</w:t>
      </w:r>
      <w:r w:rsidRPr="00BF5EFA">
        <w:t>zijde van de funderingsmuren worden niet afzonderlijk in rekening gebracht, evenals het snijverlies.</w:t>
      </w:r>
    </w:p>
    <w:p w14:paraId="6D67157E" w14:textId="77777777" w:rsidR="00B01C16" w:rsidRPr="00BF5EFA" w:rsidRDefault="00B01C16" w:rsidP="00BF5EFA">
      <w:pPr>
        <w:pStyle w:val="Plattetekstinspringen"/>
      </w:pPr>
      <w:r w:rsidRPr="00BF5EFA">
        <w:t>aard van de overeenkomst: Forfaitaire Hoeveelheid (FH)</w:t>
      </w:r>
    </w:p>
    <w:p w14:paraId="26B0836D" w14:textId="77777777" w:rsidR="00B01C16" w:rsidRPr="00BF5EFA" w:rsidRDefault="00B01C16" w:rsidP="00B01C16">
      <w:pPr>
        <w:pStyle w:val="Kop6"/>
      </w:pPr>
      <w:r w:rsidRPr="00BF5EFA">
        <w:t>Toepassing</w:t>
      </w:r>
    </w:p>
    <w:p w14:paraId="5CAEC1CA" w14:textId="77777777" w:rsidR="00B01C16" w:rsidRPr="00BF5EFA" w:rsidRDefault="00B01C16" w:rsidP="00B01C16">
      <w:pPr>
        <w:pStyle w:val="Kop3"/>
      </w:pPr>
      <w:bookmarkStart w:id="1118" w:name="_Toc383692767"/>
      <w:bookmarkStart w:id="1119" w:name="_Toc384113208"/>
      <w:bookmarkStart w:id="1120" w:name="_Toc438633466"/>
      <w:r w:rsidRPr="00BF5EFA">
        <w:t>16.12.</w:t>
      </w:r>
      <w:r w:rsidRPr="00BF5EFA">
        <w:tab/>
        <w:t>isolatieplaten op volle grond – PUR of PIR</w:t>
      </w:r>
      <w:bookmarkEnd w:id="1110"/>
      <w:bookmarkEnd w:id="1118"/>
      <w:bookmarkEnd w:id="1119"/>
      <w:bookmarkEnd w:id="1120"/>
      <w:r w:rsidRPr="00BF5EFA">
        <w:tab/>
      </w:r>
      <w:bookmarkEnd w:id="1111"/>
    </w:p>
    <w:p w14:paraId="374D5061" w14:textId="77777777" w:rsidR="00B01C16" w:rsidRPr="00BF5EFA" w:rsidRDefault="00B01C16" w:rsidP="00B01C16">
      <w:pPr>
        <w:pStyle w:val="Kop6"/>
      </w:pPr>
      <w:r w:rsidRPr="00BF5EFA">
        <w:t>Materiaal</w:t>
      </w:r>
    </w:p>
    <w:p w14:paraId="2C116597" w14:textId="77777777" w:rsidR="00B01C16" w:rsidRPr="00BF5EFA" w:rsidRDefault="00B01C16" w:rsidP="00BF5EFA">
      <w:pPr>
        <w:pStyle w:val="Plattetekstinspringen"/>
      </w:pPr>
      <w:r w:rsidRPr="00BF5EFA">
        <w:t>Harde polyurethaanschuimplaten (PUR) of polyisocyanuraatschuimplaten (PIR) overeenkomstig NBN EN 13165 - Materialen voor de warmte-isolatie van gebouwen - Fabrieksmatig vervaardigde producten van hard polyurethaanschuim (PUR) – Specificatie.</w:t>
      </w:r>
    </w:p>
    <w:p w14:paraId="32732F38" w14:textId="77777777" w:rsidR="00B01C16" w:rsidRPr="00BF5EFA" w:rsidRDefault="00B01C16" w:rsidP="00BF5EFA">
      <w:pPr>
        <w:pStyle w:val="Plattetekstinspringen"/>
      </w:pPr>
      <w:r w:rsidRPr="00BF5EFA">
        <w:t xml:space="preserve">Het blaasmiddel gebruikt bij de productie bevat geen HFK’s. </w:t>
      </w:r>
    </w:p>
    <w:p w14:paraId="07E73743" w14:textId="77777777" w:rsidR="00B01C16" w:rsidRPr="00BF5EFA" w:rsidRDefault="00B01C16" w:rsidP="00BF5EFA">
      <w:pPr>
        <w:pStyle w:val="Plattetekstinspringen"/>
      </w:pPr>
      <w:r w:rsidRPr="00BF5EFA">
        <w:t>De platen zijn geschikt als isolatie onder een draagvloer en beschikken over een ATG-H productgoedkeuring of gelijkwaardig.</w:t>
      </w:r>
    </w:p>
    <w:p w14:paraId="4C3FB67E" w14:textId="77777777" w:rsidR="00B01C16" w:rsidRPr="00BF5EFA" w:rsidRDefault="00B01C16" w:rsidP="00B01C16">
      <w:pPr>
        <w:pStyle w:val="Kop8"/>
      </w:pPr>
      <w:r w:rsidRPr="00BF5EFA">
        <w:t>Specificaties</w:t>
      </w:r>
    </w:p>
    <w:p w14:paraId="4348DF9B" w14:textId="77777777" w:rsidR="00B01C16" w:rsidRPr="00BF5EFA" w:rsidRDefault="00B01C16" w:rsidP="00BF5EFA">
      <w:pPr>
        <w:pStyle w:val="Plattetekstinspringen"/>
      </w:pPr>
      <w:r w:rsidRPr="00BF5EFA">
        <w:t>Dikte: volgens subartikel</w:t>
      </w:r>
    </w:p>
    <w:p w14:paraId="5DB7235C" w14:textId="77777777" w:rsidR="00B01C16" w:rsidRPr="00BF5EFA" w:rsidRDefault="002E44DB" w:rsidP="00BF5EFA">
      <w:pPr>
        <w:pStyle w:val="Plattetekstinspringen"/>
      </w:pPr>
      <w:r>
        <w:t>Oppervlakteafwerking: meerlagen</w:t>
      </w:r>
      <w:r w:rsidR="00B01C16" w:rsidRPr="00BF5EFA">
        <w:t>complex</w:t>
      </w:r>
    </w:p>
    <w:p w14:paraId="55D46965" w14:textId="77777777" w:rsidR="00B01C16" w:rsidRPr="00BF5EFA" w:rsidRDefault="00B01C16" w:rsidP="00BF5EFA">
      <w:pPr>
        <w:pStyle w:val="Plattetekstinspringen"/>
      </w:pPr>
      <w:r w:rsidRPr="00BF5EFA">
        <w:t xml:space="preserve">Randafwerking: vlak </w:t>
      </w:r>
    </w:p>
    <w:p w14:paraId="50DC33E3" w14:textId="77777777" w:rsidR="00B01C16" w:rsidRPr="00BF5EFA" w:rsidRDefault="00B01C16" w:rsidP="00BF5EFA">
      <w:pPr>
        <w:pStyle w:val="Plattetekstinspringen"/>
      </w:pPr>
      <w:r w:rsidRPr="00BF5EFA">
        <w:t>Prestatiecriteria:</w:t>
      </w:r>
    </w:p>
    <w:p w14:paraId="2ABF7065" w14:textId="77777777" w:rsidR="00B01C16" w:rsidRPr="00BF5EFA" w:rsidRDefault="00B01C16" w:rsidP="00B01C16">
      <w:pPr>
        <w:pStyle w:val="Plattetekstinspringen2"/>
      </w:pPr>
      <w:r w:rsidRPr="00BF5EFA">
        <w:t xml:space="preserve">Warmtegeleidingscoëfficiënt </w:t>
      </w:r>
      <w:r w:rsidRPr="00BF5EFA">
        <w:rPr>
          <w:lang w:val="nl"/>
        </w:rPr>
        <w:t>(</w:t>
      </w:r>
      <w:r w:rsidRPr="00BF5EFA">
        <w:t>λ</w:t>
      </w:r>
      <w:r w:rsidRPr="00BF5EFA">
        <w:rPr>
          <w:lang w:val="nl"/>
        </w:rPr>
        <w:t>-waarde)</w:t>
      </w:r>
      <w:r w:rsidRPr="00BF5EFA">
        <w:t xml:space="preserve">: maximum </w:t>
      </w:r>
      <w:r w:rsidRPr="00BF5EFA">
        <w:rPr>
          <w:rStyle w:val="Keuze-blauw"/>
        </w:rPr>
        <w:t>0,023/0,025/…</w:t>
      </w:r>
      <w:r w:rsidRPr="00BF5EFA">
        <w:t xml:space="preserve"> W/mK</w:t>
      </w:r>
    </w:p>
    <w:p w14:paraId="0D479FDF" w14:textId="77777777" w:rsidR="00B01C16" w:rsidRPr="00BF5EFA" w:rsidRDefault="00B01C16" w:rsidP="00B01C16">
      <w:pPr>
        <w:pStyle w:val="Plattetekstinspringen2"/>
      </w:pPr>
      <w:r w:rsidRPr="00BF5EFA">
        <w:t xml:space="preserve">Druksterkte bij 10% vervorming (EN 826): minimum </w:t>
      </w:r>
      <w:r w:rsidRPr="00BF5EFA">
        <w:rPr>
          <w:rStyle w:val="Keuze-blauw"/>
        </w:rPr>
        <w:t>120/150/…</w:t>
      </w:r>
      <w:r w:rsidRPr="00BF5EFA">
        <w:t xml:space="preserve"> kPa</w:t>
      </w:r>
    </w:p>
    <w:p w14:paraId="0FCCE4F0" w14:textId="77777777" w:rsidR="00B01C16" w:rsidRPr="00BF5EFA" w:rsidRDefault="00B01C16" w:rsidP="00B01C16">
      <w:pPr>
        <w:pStyle w:val="Plattetekstinspringen2"/>
      </w:pPr>
      <w:r w:rsidRPr="00BF5EFA">
        <w:t>Waterabsorptie lange termijn (EN 12087): maximum 2 %</w:t>
      </w:r>
    </w:p>
    <w:p w14:paraId="42778422" w14:textId="77777777" w:rsidR="00B01C16" w:rsidRPr="00BF5EFA" w:rsidRDefault="00B01C16" w:rsidP="00B01C16">
      <w:pPr>
        <w:pStyle w:val="Kop6"/>
      </w:pPr>
      <w:r w:rsidRPr="00BF5EFA">
        <w:t>Uitvoering</w:t>
      </w:r>
    </w:p>
    <w:p w14:paraId="7E14E7FC" w14:textId="77777777" w:rsidR="00B01C16" w:rsidRPr="00BF5EFA" w:rsidRDefault="00B01C16" w:rsidP="00BF5EFA">
      <w:pPr>
        <w:pStyle w:val="Plattetekstinspringen"/>
      </w:pPr>
      <w:r w:rsidRPr="00BF5EFA">
        <w:t xml:space="preserve">De isolatielaag wordt uitgevoerd in </w:t>
      </w:r>
      <w:r w:rsidRPr="00BF5EFA">
        <w:rPr>
          <w:rStyle w:val="Keuze-blauw"/>
        </w:rPr>
        <w:t>één laag/twee lagen/…</w:t>
      </w:r>
    </w:p>
    <w:p w14:paraId="0314B45F" w14:textId="77777777" w:rsidR="00B01C16" w:rsidRPr="00BF5EFA" w:rsidRDefault="00B01C16" w:rsidP="00BF5EFA">
      <w:pPr>
        <w:pStyle w:val="Plattetekstinspringen"/>
      </w:pPr>
      <w:r w:rsidRPr="00BF5EFA">
        <w:t xml:space="preserve">De platen worden los gelegd op de voorlopige werkvloer of uitvullaag. Ze worden van de ondergrond gescheiden door een PE-folie: dikte </w:t>
      </w:r>
      <w:r w:rsidRPr="00BF5EFA">
        <w:rPr>
          <w:rStyle w:val="Keuze-blauw"/>
        </w:rPr>
        <w:t>0,2/…</w:t>
      </w:r>
      <w:r w:rsidRPr="00BF5EFA">
        <w:t xml:space="preserve"> mm, geplaatst met voldoende overlapping (&gt;20 cm). Randen tegen opgaande muren, kolommen, ... worden opgetrokken tot boven het niveau van de isolatie zodat de isolatie rondom ingesloten is door de PE-folie.</w:t>
      </w:r>
    </w:p>
    <w:p w14:paraId="4C5863DF" w14:textId="77777777" w:rsidR="00B01C16" w:rsidRPr="00BF5EFA" w:rsidRDefault="00B01C16" w:rsidP="00B01C16">
      <w:pPr>
        <w:pStyle w:val="Kop4"/>
        <w:rPr>
          <w:rStyle w:val="MeetChar"/>
        </w:rPr>
      </w:pPr>
      <w:bookmarkStart w:id="1121" w:name="_Toc323203392"/>
      <w:bookmarkStart w:id="1122" w:name="_Toc383692768"/>
      <w:bookmarkStart w:id="1123" w:name="_Toc384113209"/>
      <w:bookmarkStart w:id="1124" w:name="_Toc438633467"/>
      <w:r w:rsidRPr="00BF5EFA">
        <w:t>16.12.10.</w:t>
      </w:r>
      <w:r w:rsidRPr="00BF5EFA">
        <w:tab/>
        <w:t>isolatieplaten op volle grond – PUR of PIR/10 cm</w:t>
      </w:r>
      <w:bookmarkEnd w:id="1121"/>
      <w:r w:rsidRPr="00BF5EFA">
        <w:tab/>
      </w:r>
      <w:r w:rsidRPr="00BF5EFA">
        <w:rPr>
          <w:rStyle w:val="MeetChar"/>
        </w:rPr>
        <w:t>|FH|m2</w:t>
      </w:r>
      <w:bookmarkEnd w:id="1122"/>
      <w:bookmarkEnd w:id="1123"/>
      <w:bookmarkEnd w:id="1124"/>
    </w:p>
    <w:p w14:paraId="75FC472A" w14:textId="77777777" w:rsidR="00B01C16" w:rsidRPr="00BF5EFA" w:rsidRDefault="00B01C16" w:rsidP="00B01C16">
      <w:pPr>
        <w:pStyle w:val="Kop6"/>
      </w:pPr>
      <w:r w:rsidRPr="00BF5EFA">
        <w:t>Meting</w:t>
      </w:r>
    </w:p>
    <w:p w14:paraId="6A430F57" w14:textId="77777777" w:rsidR="00B01C16" w:rsidRPr="00BF5EFA" w:rsidRDefault="00B01C16" w:rsidP="00BF5EFA">
      <w:pPr>
        <w:pStyle w:val="Plattetekstinspringen"/>
      </w:pPr>
      <w:r w:rsidRPr="00BF5EFA">
        <w:t>meeteenheid: per m2</w:t>
      </w:r>
    </w:p>
    <w:p w14:paraId="29B06AD4" w14:textId="77777777" w:rsidR="00B01C16" w:rsidRPr="00BF5EFA" w:rsidRDefault="00B01C16" w:rsidP="00BF5EFA">
      <w:pPr>
        <w:pStyle w:val="Plattetekstinspringen"/>
      </w:pPr>
      <w:r w:rsidRPr="00BF5EFA">
        <w:t xml:space="preserve">meetcode: netto oppervlakte tussen de funderingsmuren of vorstranden. Uitsparingen groter dan </w:t>
      </w:r>
      <w:smartTag w:uri="urn:schemas-microsoft-com:office:smarttags" w:element="metricconverter">
        <w:smartTagPr>
          <w:attr w:name="ProductID" w:val="0,5 m2"/>
        </w:smartTagPr>
        <w:r w:rsidRPr="00BF5EFA">
          <w:t>0,5 m2</w:t>
        </w:r>
      </w:smartTag>
      <w:r w:rsidRPr="00BF5EFA">
        <w:t xml:space="preserve"> worden afgetrokken. Eventuele randisolaties aan de </w:t>
      </w:r>
      <w:r w:rsidRPr="00BF5EFA">
        <w:rPr>
          <w:u w:val="single"/>
        </w:rPr>
        <w:t>binnen</w:t>
      </w:r>
      <w:r w:rsidRPr="00BF5EFA">
        <w:t>zijde van de funderingsmuren worden niet afzonderlijk in rekening gebracht, evenals het snijverlies.</w:t>
      </w:r>
    </w:p>
    <w:p w14:paraId="6FFF01E8" w14:textId="77777777" w:rsidR="00B01C16" w:rsidRPr="00BF5EFA" w:rsidRDefault="00B01C16" w:rsidP="00BF5EFA">
      <w:pPr>
        <w:pStyle w:val="Plattetekstinspringen"/>
      </w:pPr>
      <w:r w:rsidRPr="00BF5EFA">
        <w:t>aard van de overeenkomst: Forfaitaire Hoeveelheid (FH)</w:t>
      </w:r>
    </w:p>
    <w:p w14:paraId="24F918A5" w14:textId="77777777" w:rsidR="00B01C16" w:rsidRPr="00BF5EFA" w:rsidRDefault="00B01C16" w:rsidP="00B01C16">
      <w:pPr>
        <w:pStyle w:val="Kop6"/>
      </w:pPr>
      <w:r w:rsidRPr="00BF5EFA">
        <w:t>Toepassing</w:t>
      </w:r>
    </w:p>
    <w:p w14:paraId="0333330F" w14:textId="77777777" w:rsidR="00B01C16" w:rsidRPr="00BF5EFA" w:rsidRDefault="00B01C16" w:rsidP="00B01C16">
      <w:pPr>
        <w:pStyle w:val="Kop4"/>
        <w:rPr>
          <w:rStyle w:val="MeetChar"/>
        </w:rPr>
      </w:pPr>
      <w:bookmarkStart w:id="1125" w:name="_Toc383692769"/>
      <w:bookmarkStart w:id="1126" w:name="_Toc384113210"/>
      <w:bookmarkStart w:id="1127" w:name="_Toc438633468"/>
      <w:r w:rsidRPr="00BF5EFA">
        <w:t>16.12.20.</w:t>
      </w:r>
      <w:r w:rsidRPr="00BF5EFA">
        <w:tab/>
        <w:t>isolatieplaten op volle grond – PUR of PIR/12 cm</w:t>
      </w:r>
      <w:r w:rsidRPr="00BF5EFA">
        <w:tab/>
      </w:r>
      <w:r w:rsidRPr="00BF5EFA">
        <w:rPr>
          <w:rStyle w:val="MeetChar"/>
        </w:rPr>
        <w:t>|FH|m2</w:t>
      </w:r>
      <w:bookmarkEnd w:id="1125"/>
      <w:bookmarkEnd w:id="1126"/>
      <w:bookmarkEnd w:id="1127"/>
    </w:p>
    <w:p w14:paraId="5E3A7401" w14:textId="77777777" w:rsidR="00B01C16" w:rsidRPr="00BF5EFA" w:rsidRDefault="00B01C16" w:rsidP="00B01C16">
      <w:pPr>
        <w:pStyle w:val="Kop6"/>
      </w:pPr>
      <w:r w:rsidRPr="00BF5EFA">
        <w:t>Meting</w:t>
      </w:r>
    </w:p>
    <w:p w14:paraId="038134FE" w14:textId="77777777" w:rsidR="00B01C16" w:rsidRPr="00BF5EFA" w:rsidRDefault="00B01C16" w:rsidP="00BF5EFA">
      <w:pPr>
        <w:pStyle w:val="Plattetekstinspringen"/>
      </w:pPr>
      <w:r w:rsidRPr="00BF5EFA">
        <w:t>meeteenheid: per m2</w:t>
      </w:r>
    </w:p>
    <w:p w14:paraId="0EDAAA9A" w14:textId="77777777" w:rsidR="00B01C16" w:rsidRPr="00BF5EFA" w:rsidRDefault="00B01C16" w:rsidP="00BF5EFA">
      <w:pPr>
        <w:pStyle w:val="Plattetekstinspringen"/>
      </w:pPr>
      <w:r w:rsidRPr="00BF5EFA">
        <w:t xml:space="preserve">meetcode: netto oppervlakte tussen de funderingsmuren of vorstranden. Uitsparingen groter dan </w:t>
      </w:r>
      <w:smartTag w:uri="urn:schemas-microsoft-com:office:smarttags" w:element="metricconverter">
        <w:smartTagPr>
          <w:attr w:name="ProductID" w:val="0,5 m2"/>
        </w:smartTagPr>
        <w:r w:rsidRPr="00BF5EFA">
          <w:t>0,5 m2</w:t>
        </w:r>
      </w:smartTag>
      <w:r w:rsidRPr="00BF5EFA">
        <w:t xml:space="preserve"> worden afgetrokken. Eventuele randisolaties aan de </w:t>
      </w:r>
      <w:r w:rsidRPr="00BF5EFA">
        <w:rPr>
          <w:u w:val="single"/>
        </w:rPr>
        <w:t>binnen</w:t>
      </w:r>
      <w:r w:rsidRPr="00BF5EFA">
        <w:t>zijde van de funderingsmuren worden niet afzonderlijk in rekening gebracht, evenals het snijverlies.</w:t>
      </w:r>
    </w:p>
    <w:p w14:paraId="75CF7D81" w14:textId="77777777" w:rsidR="00B01C16" w:rsidRPr="00BF5EFA" w:rsidRDefault="00B01C16" w:rsidP="00BF5EFA">
      <w:pPr>
        <w:pStyle w:val="Plattetekstinspringen"/>
      </w:pPr>
      <w:r w:rsidRPr="00BF5EFA">
        <w:t>aard van de overeenkomst: Forfaitaire Hoeveelheid (FH)</w:t>
      </w:r>
    </w:p>
    <w:p w14:paraId="340EBA78" w14:textId="77777777" w:rsidR="00B01C16" w:rsidRPr="00BF5EFA" w:rsidRDefault="00B01C16" w:rsidP="00B01C16">
      <w:pPr>
        <w:pStyle w:val="Kop6"/>
      </w:pPr>
      <w:r w:rsidRPr="00BF5EFA">
        <w:t>Toepassing</w:t>
      </w:r>
    </w:p>
    <w:p w14:paraId="34146A22" w14:textId="77777777" w:rsidR="00B01C16" w:rsidRPr="00BF5EFA" w:rsidRDefault="00B01C16" w:rsidP="00B01C16">
      <w:pPr>
        <w:pStyle w:val="Kop3"/>
      </w:pPr>
      <w:bookmarkStart w:id="1128" w:name="_Toc87276995"/>
      <w:bookmarkStart w:id="1129" w:name="_Toc383692770"/>
      <w:bookmarkStart w:id="1130" w:name="_Toc384113211"/>
      <w:bookmarkStart w:id="1131" w:name="_Toc438633469"/>
      <w:bookmarkStart w:id="1132" w:name="_Toc98049698"/>
      <w:r w:rsidRPr="00BF5EFA">
        <w:t>16.13.</w:t>
      </w:r>
      <w:r w:rsidRPr="00BF5EFA">
        <w:tab/>
        <w:t>isolatieplaten op volle grond – EPS</w:t>
      </w:r>
      <w:bookmarkEnd w:id="1128"/>
      <w:bookmarkEnd w:id="1129"/>
      <w:bookmarkEnd w:id="1130"/>
      <w:bookmarkEnd w:id="1131"/>
      <w:r w:rsidRPr="00BF5EFA">
        <w:tab/>
      </w:r>
      <w:bookmarkEnd w:id="1132"/>
    </w:p>
    <w:p w14:paraId="0E385A58" w14:textId="77777777" w:rsidR="00B01C16" w:rsidRPr="00BF5EFA" w:rsidRDefault="00B01C16" w:rsidP="00B01C16">
      <w:pPr>
        <w:pStyle w:val="Kop6"/>
      </w:pPr>
      <w:r w:rsidRPr="00BF5EFA">
        <w:t>Materiaal</w:t>
      </w:r>
    </w:p>
    <w:p w14:paraId="22EE9A18" w14:textId="77777777" w:rsidR="00B01C16" w:rsidRPr="00BF5EFA" w:rsidRDefault="00B01C16" w:rsidP="00BF5EFA">
      <w:pPr>
        <w:pStyle w:val="Plattetekstinspringen"/>
      </w:pPr>
      <w:r w:rsidRPr="00BF5EFA">
        <w:t>Geëxpandeerde polystyreenplaten (EPS), overeenkomstig NBN EN 13163 - Materialen voor de warmte-isolatie van gebouwen - Fabrieksmatig vervaardigde producten van geëxpandeerd polystyreenschuim (EPS) – Specificatie.</w:t>
      </w:r>
    </w:p>
    <w:p w14:paraId="369A4012" w14:textId="77777777" w:rsidR="00B01C16" w:rsidRPr="00BF5EFA" w:rsidRDefault="00B01C16" w:rsidP="00BF5EFA">
      <w:pPr>
        <w:pStyle w:val="Plattetekstinspringen"/>
      </w:pPr>
      <w:r w:rsidRPr="00BF5EFA">
        <w:t>De platen zijn brandvertragend gemodificeerd (type EPS-SE).</w:t>
      </w:r>
    </w:p>
    <w:p w14:paraId="5698B29A" w14:textId="77777777" w:rsidR="00B01C16" w:rsidRPr="00BF5EFA" w:rsidRDefault="00B01C16" w:rsidP="00BF5EFA">
      <w:pPr>
        <w:pStyle w:val="Plattetekstinspringen"/>
      </w:pPr>
      <w:r w:rsidRPr="00BF5EFA">
        <w:t>De platen zijn geschikt als isolatie onder een draagvloer en beschikken over een ATG-H productgoedkeuring of gelijkwaardig.</w:t>
      </w:r>
    </w:p>
    <w:p w14:paraId="3B08A366" w14:textId="77777777" w:rsidR="00B01C16" w:rsidRPr="00BF5EFA" w:rsidRDefault="00B01C16" w:rsidP="00B01C16">
      <w:pPr>
        <w:pStyle w:val="Kop8"/>
      </w:pPr>
      <w:r w:rsidRPr="00BF5EFA">
        <w:t>Specificaties</w:t>
      </w:r>
    </w:p>
    <w:p w14:paraId="557157A5" w14:textId="77777777" w:rsidR="00B01C16" w:rsidRPr="00BF5EFA" w:rsidRDefault="00B01C16" w:rsidP="00BF5EFA">
      <w:pPr>
        <w:pStyle w:val="Plattetekstinspringen"/>
      </w:pPr>
      <w:r w:rsidRPr="00BF5EFA">
        <w:t>Isolatiedikte: volgens subartikel</w:t>
      </w:r>
    </w:p>
    <w:p w14:paraId="783C3BBD" w14:textId="77777777" w:rsidR="00B01C16" w:rsidRPr="00BF5EFA" w:rsidRDefault="00B01C16" w:rsidP="00BF5EFA">
      <w:pPr>
        <w:pStyle w:val="Plattetekstinspringen"/>
      </w:pPr>
      <w:r w:rsidRPr="00BF5EFA">
        <w:t>Randafwerking: vlak</w:t>
      </w:r>
    </w:p>
    <w:p w14:paraId="39CCC9F5" w14:textId="77777777" w:rsidR="00B01C16" w:rsidRPr="00BF5EFA" w:rsidRDefault="00B01C16" w:rsidP="00BF5EFA">
      <w:pPr>
        <w:pStyle w:val="Plattetekstinspringen"/>
      </w:pPr>
      <w:r w:rsidRPr="00BF5EFA">
        <w:t>Prestatiecriteria:</w:t>
      </w:r>
    </w:p>
    <w:p w14:paraId="006C7F12" w14:textId="77777777" w:rsidR="00B01C16" w:rsidRPr="00BF5EFA" w:rsidRDefault="00B01C16" w:rsidP="00B01C16">
      <w:pPr>
        <w:pStyle w:val="Plattetekstinspringen2"/>
      </w:pPr>
      <w:r w:rsidRPr="00BF5EFA">
        <w:t xml:space="preserve">Warmtegeleidingscoëfficiënt </w:t>
      </w:r>
      <w:r w:rsidRPr="00BF5EFA">
        <w:rPr>
          <w:lang w:val="nl"/>
        </w:rPr>
        <w:t>(</w:t>
      </w:r>
      <w:r w:rsidRPr="00BF5EFA">
        <w:t>λ</w:t>
      </w:r>
      <w:r w:rsidRPr="00BF5EFA">
        <w:rPr>
          <w:lang w:val="nl"/>
        </w:rPr>
        <w:t>-waarde)</w:t>
      </w:r>
      <w:r w:rsidRPr="00BF5EFA">
        <w:t xml:space="preserve">: maximum </w:t>
      </w:r>
      <w:r w:rsidRPr="00BF5EFA">
        <w:rPr>
          <w:rStyle w:val="Keuze-blauw"/>
        </w:rPr>
        <w:t>0,035/…</w:t>
      </w:r>
      <w:r w:rsidRPr="00BF5EFA">
        <w:t xml:space="preserve"> W/mK</w:t>
      </w:r>
    </w:p>
    <w:p w14:paraId="5D537874" w14:textId="77777777" w:rsidR="00B01C16" w:rsidRPr="00BF5EFA" w:rsidRDefault="00B01C16" w:rsidP="00B01C16">
      <w:pPr>
        <w:pStyle w:val="Plattetekstinspringen2"/>
      </w:pPr>
      <w:r w:rsidRPr="00BF5EFA">
        <w:t xml:space="preserve">Druksterkte bij 10% vervorming (NBN EN 826): minimum </w:t>
      </w:r>
      <w:r w:rsidRPr="00BF5EFA">
        <w:rPr>
          <w:rStyle w:val="Keuze-blauw"/>
        </w:rPr>
        <w:t>200/250 /300/…</w:t>
      </w:r>
      <w:r w:rsidRPr="00BF5EFA">
        <w:t xml:space="preserve"> kPa</w:t>
      </w:r>
    </w:p>
    <w:p w14:paraId="6640ECB5" w14:textId="77777777" w:rsidR="00B01C16" w:rsidRPr="00BF5EFA" w:rsidRDefault="00B01C16" w:rsidP="00B01C16">
      <w:pPr>
        <w:pStyle w:val="Kop6"/>
      </w:pPr>
      <w:r w:rsidRPr="00BF5EFA">
        <w:t>Uitvoering</w:t>
      </w:r>
    </w:p>
    <w:p w14:paraId="63C5B6A4" w14:textId="77777777" w:rsidR="00B01C16" w:rsidRPr="00BF5EFA" w:rsidRDefault="00B01C16" w:rsidP="00BF5EFA">
      <w:pPr>
        <w:pStyle w:val="Plattetekstinspringen"/>
      </w:pPr>
      <w:r w:rsidRPr="00BF5EFA">
        <w:t xml:space="preserve">De isolatielaag wordt uitgevoerd in </w:t>
      </w:r>
      <w:r w:rsidRPr="00BF5EFA">
        <w:rPr>
          <w:rStyle w:val="Keuze-blauw"/>
        </w:rPr>
        <w:t>één laag/twee lagen/…</w:t>
      </w:r>
    </w:p>
    <w:p w14:paraId="32FC9815" w14:textId="77777777" w:rsidR="00B01C16" w:rsidRPr="00BF5EFA" w:rsidRDefault="00B01C16" w:rsidP="00BF5EFA">
      <w:pPr>
        <w:pStyle w:val="Plattetekstinspringen"/>
      </w:pPr>
      <w:r w:rsidRPr="00BF5EFA">
        <w:t xml:space="preserve">De platen worden los gelegd op de voorlopige werkvloer of uitvullaag. Ze worden van de ondergrond gescheiden door een PE-folie: dikte </w:t>
      </w:r>
      <w:r w:rsidRPr="00BF5EFA">
        <w:rPr>
          <w:rStyle w:val="Keuze-blauw"/>
        </w:rPr>
        <w:t>0,2/…</w:t>
      </w:r>
      <w:r w:rsidRPr="00BF5EFA">
        <w:t xml:space="preserve"> mm, geplaatst met voldoende overlapping (&gt; </w:t>
      </w:r>
      <w:smartTag w:uri="urn:schemas-microsoft-com:office:smarttags" w:element="metricconverter">
        <w:smartTagPr>
          <w:attr w:name="ProductID" w:val="20 cm"/>
        </w:smartTagPr>
        <w:r w:rsidRPr="00BF5EFA">
          <w:t>20 cm</w:t>
        </w:r>
      </w:smartTag>
      <w:r w:rsidRPr="00BF5EFA">
        <w:t>). Randen tegen opgaande muren, kolommen,... worden opgetrokken tot boven het niveau van de isolatie zodat de isolatie rondom ingesloten is door de PE-folie.</w:t>
      </w:r>
    </w:p>
    <w:p w14:paraId="1F6323B0" w14:textId="77777777" w:rsidR="00B01C16" w:rsidRPr="00BF5EFA" w:rsidRDefault="00B01C16" w:rsidP="00B01C16">
      <w:pPr>
        <w:pStyle w:val="Kop4"/>
        <w:rPr>
          <w:rStyle w:val="MeetChar"/>
        </w:rPr>
      </w:pPr>
      <w:bookmarkStart w:id="1133" w:name="_Toc383692771"/>
      <w:bookmarkStart w:id="1134" w:name="_Toc384113212"/>
      <w:bookmarkStart w:id="1135" w:name="_Toc438633470"/>
      <w:r w:rsidRPr="00BF5EFA">
        <w:t>16.13.10.</w:t>
      </w:r>
      <w:r w:rsidRPr="00BF5EFA">
        <w:tab/>
        <w:t>isolatieplaten op volle grond – EPS/10 cm</w:t>
      </w:r>
      <w:r w:rsidRPr="00BF5EFA">
        <w:tab/>
      </w:r>
      <w:r w:rsidRPr="00BF5EFA">
        <w:rPr>
          <w:rStyle w:val="MeetChar"/>
        </w:rPr>
        <w:t>|FH|m2</w:t>
      </w:r>
      <w:bookmarkEnd w:id="1133"/>
      <w:bookmarkEnd w:id="1134"/>
      <w:bookmarkEnd w:id="1135"/>
    </w:p>
    <w:p w14:paraId="395CEA69" w14:textId="77777777" w:rsidR="00B01C16" w:rsidRPr="00BF5EFA" w:rsidRDefault="00B01C16" w:rsidP="00B01C16">
      <w:pPr>
        <w:pStyle w:val="Kop6"/>
      </w:pPr>
      <w:r w:rsidRPr="00BF5EFA">
        <w:t>Meting</w:t>
      </w:r>
    </w:p>
    <w:p w14:paraId="3C997EF5" w14:textId="77777777" w:rsidR="00B01C16" w:rsidRPr="00BF5EFA" w:rsidRDefault="00B01C16" w:rsidP="00BF5EFA">
      <w:pPr>
        <w:pStyle w:val="Plattetekstinspringen"/>
      </w:pPr>
      <w:r w:rsidRPr="00BF5EFA">
        <w:t>meeteenheid: per m2</w:t>
      </w:r>
    </w:p>
    <w:p w14:paraId="67A85B69" w14:textId="77777777" w:rsidR="00B01C16" w:rsidRPr="00BF5EFA" w:rsidRDefault="00B01C16" w:rsidP="00BF5EFA">
      <w:pPr>
        <w:pStyle w:val="Plattetekstinspringen"/>
      </w:pPr>
      <w:r w:rsidRPr="00BF5EFA">
        <w:t xml:space="preserve">meetcode: netto oppervlakte tussen de funderingsmuren of vorstranden. Uitsparingen groter dan </w:t>
      </w:r>
      <w:smartTag w:uri="urn:schemas-microsoft-com:office:smarttags" w:element="metricconverter">
        <w:smartTagPr>
          <w:attr w:name="ProductID" w:val="0,5 m2"/>
        </w:smartTagPr>
        <w:r w:rsidRPr="00BF5EFA">
          <w:t>0,5 m2</w:t>
        </w:r>
      </w:smartTag>
      <w:r w:rsidRPr="00BF5EFA">
        <w:t xml:space="preserve"> worden afgetrokken. Eventuele randisolaties aan de </w:t>
      </w:r>
      <w:r w:rsidRPr="00BF5EFA">
        <w:rPr>
          <w:u w:val="single"/>
        </w:rPr>
        <w:t>binnen</w:t>
      </w:r>
      <w:r w:rsidRPr="00BF5EFA">
        <w:t>zijde van de funderingsmuren worden niet afzonderlijk in rekening gebracht, evenals het snijverlies.</w:t>
      </w:r>
    </w:p>
    <w:p w14:paraId="40C7C641" w14:textId="77777777" w:rsidR="00B01C16" w:rsidRPr="00BF5EFA" w:rsidRDefault="00B01C16" w:rsidP="00BF5EFA">
      <w:pPr>
        <w:pStyle w:val="Plattetekstinspringen"/>
      </w:pPr>
      <w:r w:rsidRPr="00BF5EFA">
        <w:t>aard van de overeenkomst: Forfaitaire Hoeveelheid (FH)</w:t>
      </w:r>
    </w:p>
    <w:p w14:paraId="4B0D6FCC" w14:textId="77777777" w:rsidR="00B01C16" w:rsidRPr="00BF5EFA" w:rsidRDefault="00B01C16" w:rsidP="00B01C16">
      <w:pPr>
        <w:pStyle w:val="Kop6"/>
      </w:pPr>
      <w:r w:rsidRPr="00BF5EFA">
        <w:t>Toepassing</w:t>
      </w:r>
    </w:p>
    <w:p w14:paraId="5D86CA30" w14:textId="77777777" w:rsidR="00B01C16" w:rsidRPr="00BF5EFA" w:rsidRDefault="00B01C16" w:rsidP="00B01C16">
      <w:pPr>
        <w:pStyle w:val="Kop4"/>
        <w:rPr>
          <w:rStyle w:val="MeetChar"/>
        </w:rPr>
      </w:pPr>
      <w:bookmarkStart w:id="1136" w:name="_Toc383692772"/>
      <w:bookmarkStart w:id="1137" w:name="_Toc384113213"/>
      <w:bookmarkStart w:id="1138" w:name="_Toc438633471"/>
      <w:r w:rsidRPr="00BF5EFA">
        <w:t>16.13.20.</w:t>
      </w:r>
      <w:r w:rsidRPr="00BF5EFA">
        <w:tab/>
        <w:t>isolatieplaten op volle grond – EPS/12 cm</w:t>
      </w:r>
      <w:r w:rsidRPr="00BF5EFA">
        <w:tab/>
      </w:r>
      <w:r w:rsidRPr="00BF5EFA">
        <w:rPr>
          <w:rStyle w:val="MeetChar"/>
        </w:rPr>
        <w:t>|FH|m2</w:t>
      </w:r>
      <w:bookmarkEnd w:id="1136"/>
      <w:bookmarkEnd w:id="1137"/>
      <w:bookmarkEnd w:id="1138"/>
    </w:p>
    <w:p w14:paraId="17076E8E" w14:textId="77777777" w:rsidR="00B01C16" w:rsidRPr="00BF5EFA" w:rsidRDefault="00B01C16" w:rsidP="00B01C16">
      <w:pPr>
        <w:pStyle w:val="Kop6"/>
      </w:pPr>
      <w:r w:rsidRPr="00BF5EFA">
        <w:t>Meting</w:t>
      </w:r>
    </w:p>
    <w:p w14:paraId="1328EC45" w14:textId="77777777" w:rsidR="00B01C16" w:rsidRPr="00BF5EFA" w:rsidRDefault="00B01C16" w:rsidP="00BF5EFA">
      <w:pPr>
        <w:pStyle w:val="Plattetekstinspringen"/>
      </w:pPr>
      <w:r w:rsidRPr="00BF5EFA">
        <w:t>meeteenheid: per m2</w:t>
      </w:r>
    </w:p>
    <w:p w14:paraId="23FCCCC3" w14:textId="77777777" w:rsidR="00B01C16" w:rsidRPr="00BF5EFA" w:rsidRDefault="00B01C16" w:rsidP="00BF5EFA">
      <w:pPr>
        <w:pStyle w:val="Plattetekstinspringen"/>
      </w:pPr>
      <w:r w:rsidRPr="00BF5EFA">
        <w:t xml:space="preserve">meetcode: netto oppervlakte tussen de funderingsmuren of vorstranden. Uitsparingen groter dan </w:t>
      </w:r>
      <w:smartTag w:uri="urn:schemas-microsoft-com:office:smarttags" w:element="metricconverter">
        <w:smartTagPr>
          <w:attr w:name="ProductID" w:val="0,5 m2"/>
        </w:smartTagPr>
        <w:r w:rsidRPr="00BF5EFA">
          <w:t>0,5 m2</w:t>
        </w:r>
      </w:smartTag>
      <w:r w:rsidRPr="00BF5EFA">
        <w:t xml:space="preserve"> worden afgetrokken. Eventuele randisolaties aan de </w:t>
      </w:r>
      <w:r w:rsidRPr="00BF5EFA">
        <w:rPr>
          <w:u w:val="single"/>
        </w:rPr>
        <w:t>binnen</w:t>
      </w:r>
      <w:r w:rsidRPr="00BF5EFA">
        <w:t>zijde van de funderingsmuren worden niet afzonderlijk in rekening gebracht, evenals het snijverlies.</w:t>
      </w:r>
    </w:p>
    <w:p w14:paraId="3448296F" w14:textId="77777777" w:rsidR="00B01C16" w:rsidRPr="00BF5EFA" w:rsidRDefault="00B01C16" w:rsidP="00BF5EFA">
      <w:pPr>
        <w:pStyle w:val="Plattetekstinspringen"/>
      </w:pPr>
      <w:r w:rsidRPr="00BF5EFA">
        <w:t>aard van de overeenkomst: Forfaitaire Hoeveelheid (FH)</w:t>
      </w:r>
    </w:p>
    <w:p w14:paraId="4F6A63EF" w14:textId="77777777" w:rsidR="00B01C16" w:rsidRPr="00BF5EFA" w:rsidRDefault="00B01C16" w:rsidP="00B01C16">
      <w:pPr>
        <w:pStyle w:val="Kop6"/>
      </w:pPr>
      <w:r w:rsidRPr="00BF5EFA">
        <w:t>Toepassing</w:t>
      </w:r>
    </w:p>
    <w:p w14:paraId="3F88B525" w14:textId="77777777" w:rsidR="00B01C16" w:rsidRPr="00BF5EFA" w:rsidRDefault="00B01C16" w:rsidP="00B01C16">
      <w:pPr>
        <w:pStyle w:val="Kop2"/>
      </w:pPr>
      <w:bookmarkStart w:id="1139" w:name="_Toc87276997"/>
      <w:bookmarkStart w:id="1140" w:name="_Toc98049700"/>
      <w:bookmarkStart w:id="1141" w:name="_Toc383692773"/>
      <w:bookmarkStart w:id="1142" w:name="_Toc384113214"/>
      <w:bookmarkStart w:id="1143" w:name="_Toc438633472"/>
      <w:r w:rsidRPr="00BF5EFA">
        <w:t>16.20.</w:t>
      </w:r>
      <w:r w:rsidRPr="00BF5EFA">
        <w:tab/>
        <w:t>perimeterisolatie - algemeen</w:t>
      </w:r>
      <w:bookmarkEnd w:id="1139"/>
      <w:bookmarkEnd w:id="1140"/>
      <w:bookmarkEnd w:id="1141"/>
      <w:bookmarkEnd w:id="1142"/>
      <w:bookmarkEnd w:id="1143"/>
    </w:p>
    <w:p w14:paraId="7A9A26CD" w14:textId="77777777" w:rsidR="00B01C16" w:rsidRPr="00BF5EFA" w:rsidRDefault="00B01C16" w:rsidP="00B01C16">
      <w:pPr>
        <w:pStyle w:val="Kop6"/>
      </w:pPr>
      <w:r w:rsidRPr="00BF5EFA">
        <w:t>Omschrijving</w:t>
      </w:r>
    </w:p>
    <w:p w14:paraId="06CF88ED" w14:textId="77777777" w:rsidR="00B01C16" w:rsidRPr="00BF5EFA" w:rsidRDefault="00B01C16" w:rsidP="00B01C16">
      <w:pPr>
        <w:pStyle w:val="Plattetekst"/>
      </w:pPr>
      <w:r w:rsidRPr="00BF5EFA">
        <w:t>Isolatieplaten aan te brengen tegen kelder- of funderingsmuren in aanraking met de grond of in de tot onder het maaiveld doorgetrokken spouwen. De werken omvatten:</w:t>
      </w:r>
    </w:p>
    <w:p w14:paraId="62C4A8B6" w14:textId="77777777" w:rsidR="00B01C16" w:rsidRPr="00BF5EFA" w:rsidRDefault="00B01C16" w:rsidP="00BF5EFA">
      <w:pPr>
        <w:pStyle w:val="Plattetekstinspringen"/>
      </w:pPr>
      <w:r w:rsidRPr="00BF5EFA">
        <w:t>de voorbereiding van het oppervlak;</w:t>
      </w:r>
    </w:p>
    <w:p w14:paraId="2D894C4C" w14:textId="77777777" w:rsidR="00B01C16" w:rsidRPr="00BF5EFA" w:rsidRDefault="00B01C16" w:rsidP="00BF5EFA">
      <w:pPr>
        <w:pStyle w:val="Plattetekstinspringen"/>
      </w:pPr>
      <w:r w:rsidRPr="00BF5EFA">
        <w:t>de levering en de plaatsing van de isolatieplaten en eventuele vochtfolies of dichtingsmembranen;</w:t>
      </w:r>
    </w:p>
    <w:p w14:paraId="0740D4F5" w14:textId="77777777" w:rsidR="00B01C16" w:rsidRPr="00BF5EFA" w:rsidRDefault="00B01C16" w:rsidP="00BF5EFA">
      <w:pPr>
        <w:pStyle w:val="Plattetekstinspringen"/>
      </w:pPr>
      <w:r w:rsidRPr="00BF5EFA">
        <w:t>de levering en de plaatsing van de eventuele bevestigingstoebehoren;</w:t>
      </w:r>
    </w:p>
    <w:p w14:paraId="5D366A35" w14:textId="77777777" w:rsidR="00B01C16" w:rsidRPr="00BF5EFA" w:rsidRDefault="00B01C16" w:rsidP="00BF5EFA">
      <w:pPr>
        <w:pStyle w:val="Plattetekstinspringen"/>
      </w:pPr>
      <w:r w:rsidRPr="00BF5EFA">
        <w:t>het verzorgen van eventuele uitsparingen voor leidingen, doorvoeren, enz.</w:t>
      </w:r>
    </w:p>
    <w:p w14:paraId="0B955DBB" w14:textId="77777777" w:rsidR="00B01C16" w:rsidRPr="00BF5EFA" w:rsidRDefault="00B01C16" w:rsidP="00B01C16">
      <w:pPr>
        <w:pStyle w:val="Plattetekst"/>
      </w:pPr>
      <w:r w:rsidRPr="00BF5EFA">
        <w:t>Let wel</w:t>
      </w:r>
    </w:p>
    <w:p w14:paraId="7C3986AD" w14:textId="77777777" w:rsidR="00B01C16" w:rsidRPr="00BF5EFA" w:rsidRDefault="00B01C16" w:rsidP="00B01C16">
      <w:pPr>
        <w:pStyle w:val="Plattetekst"/>
      </w:pPr>
      <w:r w:rsidRPr="00BF5EFA">
        <w:t>Bouwdelen die niet waterdicht zijn moeten door het aanbrengen van een afdichting eerst waterdicht gemaakt worden. Deze isolatielaag kan deze afdichting niet vervangen.</w:t>
      </w:r>
    </w:p>
    <w:p w14:paraId="45F0A072" w14:textId="77777777" w:rsidR="00B01C16" w:rsidRPr="00BF5EFA" w:rsidRDefault="00B01C16" w:rsidP="00B01C16">
      <w:pPr>
        <w:pStyle w:val="Kop6"/>
      </w:pPr>
      <w:r w:rsidRPr="00BF5EFA">
        <w:t>Uitvoering</w:t>
      </w:r>
    </w:p>
    <w:p w14:paraId="3B480A29" w14:textId="77777777" w:rsidR="00B01C16" w:rsidRPr="00BF5EFA" w:rsidRDefault="00B01C16" w:rsidP="00BF5EFA">
      <w:pPr>
        <w:pStyle w:val="Plattetekstinspringen"/>
      </w:pPr>
      <w:r w:rsidRPr="00BF5EFA">
        <w:t>De voorschriften van de fabrikant dienen strikt gevolgd te worden, zelfs al zouden deze afwijken van onderstaande beschrijving.</w:t>
      </w:r>
    </w:p>
    <w:p w14:paraId="55BA8B14" w14:textId="77777777" w:rsidR="00B01C16" w:rsidRPr="00BF5EFA" w:rsidRDefault="00B01C16" w:rsidP="00BF5EFA">
      <w:pPr>
        <w:pStyle w:val="Plattetekstinspringen"/>
      </w:pPr>
      <w:r w:rsidRPr="00BF5EFA">
        <w:t>Onverminderd eventuele bijgevoegde uitvoeringsdetails, dient de aannemer er zorg voor te dragen dat de isolatie een ononderbroken geheel vormt en dat bij de plaatsing zowel vocht- als koudebruggen worden voorkomen.</w:t>
      </w:r>
    </w:p>
    <w:p w14:paraId="70766357" w14:textId="77777777" w:rsidR="00B01C16" w:rsidRPr="00BF5EFA" w:rsidRDefault="00B01C16" w:rsidP="00BF5EFA">
      <w:pPr>
        <w:pStyle w:val="Plattetekstinspringen"/>
      </w:pPr>
      <w:r w:rsidRPr="00BF5EFA">
        <w:t>De platen worden in verband en aaneengesloten geplaatst en in zo groot mogelijke afmetingen verwerkt. Indien de isolatie bestaat uit meerdere lagen worden de voegen geschrankt. De randen en spleten worden opgespoten met een aangepast voegvullend en thermisch isolerend schuim.</w:t>
      </w:r>
    </w:p>
    <w:p w14:paraId="08CE0216" w14:textId="77777777" w:rsidR="00B01C16" w:rsidRPr="00BF5EFA" w:rsidRDefault="00B01C16" w:rsidP="00BF5EFA">
      <w:pPr>
        <w:pStyle w:val="Plattetekstinspringen"/>
      </w:pPr>
      <w:r w:rsidRPr="00BF5EFA">
        <w:t>Na afloop van de werken worden de nodige beschermingsmaatregelen getroffen, alsook de nodige bevestigingen aangebracht om de isolatieplaten op hun plaats te houden.</w:t>
      </w:r>
    </w:p>
    <w:p w14:paraId="6232B4AC" w14:textId="77777777" w:rsidR="00B01C16" w:rsidRPr="00BF5EFA" w:rsidRDefault="00B01C16" w:rsidP="00B01C16">
      <w:pPr>
        <w:pStyle w:val="Kop6"/>
      </w:pPr>
      <w:r w:rsidRPr="00BF5EFA">
        <w:t>Keuring</w:t>
      </w:r>
    </w:p>
    <w:p w14:paraId="4E4A0A8B" w14:textId="77777777" w:rsidR="00B01C16" w:rsidRPr="00BF5EFA" w:rsidRDefault="00B01C16" w:rsidP="00B01C16">
      <w:pPr>
        <w:pStyle w:val="Plattetekst"/>
      </w:pPr>
      <w:r w:rsidRPr="00BF5EFA">
        <w:t>De ontwerper wordt minimum 48u op voorhand op de hoogte gebracht van de plaatsing van de isolatie. Het wederaanvullen van de grond mag niet aanvangen voor de ontwerper zijn goedkeuring gegeven heeft.</w:t>
      </w:r>
    </w:p>
    <w:p w14:paraId="09834B18" w14:textId="77777777" w:rsidR="00B01C16" w:rsidRPr="00BF5EFA" w:rsidRDefault="00B01C16" w:rsidP="00B01C16">
      <w:pPr>
        <w:pStyle w:val="Kop3"/>
      </w:pPr>
      <w:bookmarkStart w:id="1144" w:name="_Toc87276999"/>
      <w:bookmarkStart w:id="1145" w:name="_Toc383692774"/>
      <w:bookmarkStart w:id="1146" w:name="_Toc384113215"/>
      <w:bookmarkStart w:id="1147" w:name="_Toc438633473"/>
      <w:bookmarkStart w:id="1148" w:name="_Toc98049702"/>
      <w:bookmarkStart w:id="1149" w:name="_Toc87276998"/>
      <w:bookmarkStart w:id="1150" w:name="_Toc98049701"/>
      <w:r w:rsidRPr="00BF5EFA">
        <w:t>16.21.</w:t>
      </w:r>
      <w:r w:rsidRPr="00BF5EFA">
        <w:tab/>
        <w:t>perimeterisolatie - XPS</w:t>
      </w:r>
      <w:bookmarkEnd w:id="1144"/>
      <w:bookmarkEnd w:id="1145"/>
      <w:bookmarkEnd w:id="1146"/>
      <w:bookmarkEnd w:id="1147"/>
      <w:r w:rsidRPr="00BF5EFA">
        <w:tab/>
      </w:r>
      <w:bookmarkEnd w:id="1148"/>
    </w:p>
    <w:p w14:paraId="0CE48DF8" w14:textId="77777777" w:rsidR="00B01C16" w:rsidRPr="00BF5EFA" w:rsidRDefault="00B01C16" w:rsidP="00B01C16">
      <w:pPr>
        <w:pStyle w:val="Kop6"/>
      </w:pPr>
      <w:bookmarkStart w:id="1151" w:name="_Toc87277000"/>
      <w:bookmarkStart w:id="1152" w:name="_Toc98049703"/>
      <w:r w:rsidRPr="00BF5EFA">
        <w:t>Materiaal</w:t>
      </w:r>
    </w:p>
    <w:p w14:paraId="37272A0D" w14:textId="77777777" w:rsidR="00B01C16" w:rsidRPr="00BF5EFA" w:rsidRDefault="00B01C16" w:rsidP="00BF5EFA">
      <w:pPr>
        <w:pStyle w:val="Plattetekstinspringen"/>
      </w:pPr>
      <w:r w:rsidRPr="00BF5EFA">
        <w:t>Geëxtrudeerde polystyreenplaten overeenkomstig NBN EN 13164 - Materialen voor de warmte-isolatie van gebouwen - Fabrieksmatig vervaardigde producten van geëxtrudeerd polystyreenschuim (XPS) – Specificatie.</w:t>
      </w:r>
    </w:p>
    <w:p w14:paraId="74850F15" w14:textId="77777777" w:rsidR="00B01C16" w:rsidRPr="00BF5EFA" w:rsidRDefault="00B01C16" w:rsidP="00BF5EFA">
      <w:pPr>
        <w:pStyle w:val="Plattetekstinspringen"/>
      </w:pPr>
      <w:r w:rsidRPr="00BF5EFA">
        <w:t>Het blaasmiddel gebruikt bij de productie bevat geen HFK’s.</w:t>
      </w:r>
    </w:p>
    <w:p w14:paraId="2FA09B15" w14:textId="77777777" w:rsidR="00B01C16" w:rsidRPr="00BF5EFA" w:rsidRDefault="00B01C16" w:rsidP="00BF5EFA">
      <w:pPr>
        <w:pStyle w:val="Plattetekstinspringen"/>
      </w:pPr>
      <w:r w:rsidRPr="00BF5EFA">
        <w:t>De platen zijn geschikt als perimeterisolatie en beschikken over een ATG-H productgoedkeuring of gelijkwaardig.</w:t>
      </w:r>
    </w:p>
    <w:p w14:paraId="3F6A313F" w14:textId="77777777" w:rsidR="00B01C16" w:rsidRPr="00BF5EFA" w:rsidRDefault="00B01C16" w:rsidP="00B01C16">
      <w:pPr>
        <w:pStyle w:val="Kop8"/>
      </w:pPr>
      <w:r w:rsidRPr="00BF5EFA">
        <w:t>Specificaties</w:t>
      </w:r>
    </w:p>
    <w:p w14:paraId="67F015B3" w14:textId="77777777" w:rsidR="00B01C16" w:rsidRPr="00BF5EFA" w:rsidRDefault="00B01C16" w:rsidP="00BF5EFA">
      <w:pPr>
        <w:pStyle w:val="Plattetekstinspringen"/>
      </w:pPr>
      <w:r w:rsidRPr="00BF5EFA">
        <w:t>Dikte: volgens subartikel</w:t>
      </w:r>
    </w:p>
    <w:p w14:paraId="007D6FBD" w14:textId="77777777" w:rsidR="00B01C16" w:rsidRPr="00BF5EFA" w:rsidRDefault="00B01C16" w:rsidP="00BF5EFA">
      <w:pPr>
        <w:pStyle w:val="Plattetekstinspringen"/>
      </w:pPr>
      <w:r w:rsidRPr="00BF5EFA">
        <w:t xml:space="preserve">Randafwerking: </w:t>
      </w:r>
      <w:r w:rsidRPr="00BF5EFA">
        <w:rPr>
          <w:rStyle w:val="Keuze-blauw"/>
        </w:rPr>
        <w:t>vlak/sponning</w:t>
      </w:r>
    </w:p>
    <w:p w14:paraId="673454DD" w14:textId="77777777" w:rsidR="00B01C16" w:rsidRPr="00BF5EFA" w:rsidRDefault="00B01C16" w:rsidP="00BF5EFA">
      <w:pPr>
        <w:pStyle w:val="Plattetekstinspringen"/>
      </w:pPr>
      <w:r w:rsidRPr="00BF5EFA">
        <w:t>Prestatiecriteria:</w:t>
      </w:r>
    </w:p>
    <w:p w14:paraId="5DA88CC2" w14:textId="77777777" w:rsidR="00B01C16" w:rsidRPr="00BF5EFA" w:rsidRDefault="00B01C16" w:rsidP="00B01C16">
      <w:pPr>
        <w:pStyle w:val="Plattetekstinspringen2"/>
      </w:pPr>
      <w:r w:rsidRPr="00BF5EFA">
        <w:t xml:space="preserve">Warmtegeleidingscoëfficiënt </w:t>
      </w:r>
      <w:r w:rsidRPr="00BF5EFA">
        <w:rPr>
          <w:lang w:val="nl"/>
        </w:rPr>
        <w:t>(</w:t>
      </w:r>
      <w:r w:rsidRPr="00BF5EFA">
        <w:t>λ</w:t>
      </w:r>
      <w:r w:rsidRPr="00BF5EFA">
        <w:rPr>
          <w:lang w:val="nl"/>
        </w:rPr>
        <w:t>-waarde)</w:t>
      </w:r>
      <w:r w:rsidRPr="00BF5EFA">
        <w:t xml:space="preserve">: maximum </w:t>
      </w:r>
      <w:r w:rsidRPr="00BF5EFA">
        <w:rPr>
          <w:rStyle w:val="Keuze-blauw"/>
        </w:rPr>
        <w:t>0,036/0,038 …</w:t>
      </w:r>
      <w:r w:rsidRPr="00BF5EFA">
        <w:t xml:space="preserve"> W/mK</w:t>
      </w:r>
    </w:p>
    <w:p w14:paraId="262CD80D" w14:textId="77777777" w:rsidR="00B01C16" w:rsidRPr="00BF5EFA" w:rsidRDefault="00B01C16" w:rsidP="00B01C16">
      <w:pPr>
        <w:pStyle w:val="Plattetekstinspringen2"/>
      </w:pPr>
      <w:r w:rsidRPr="00BF5EFA">
        <w:t xml:space="preserve">Druksterkte bij 10% vervorming (EN 826): minimum </w:t>
      </w:r>
      <w:r w:rsidRPr="00BF5EFA">
        <w:rPr>
          <w:rStyle w:val="Keuze-blauw"/>
        </w:rPr>
        <w:t>200/250 /300/…</w:t>
      </w:r>
      <w:r w:rsidRPr="00BF5EFA">
        <w:t xml:space="preserve"> kPa</w:t>
      </w:r>
    </w:p>
    <w:p w14:paraId="216941F1" w14:textId="77777777" w:rsidR="00B01C16" w:rsidRPr="00BF5EFA" w:rsidRDefault="00B01C16" w:rsidP="00B01C16">
      <w:pPr>
        <w:pStyle w:val="Plattetekstinspringen2"/>
      </w:pPr>
      <w:r w:rsidRPr="00BF5EFA">
        <w:t>Waterabsorptie lange termijn (EN 12087): maximum 0,7 %</w:t>
      </w:r>
    </w:p>
    <w:p w14:paraId="5E137E82" w14:textId="77777777" w:rsidR="00B01C16" w:rsidRPr="00BF5EFA" w:rsidRDefault="00B01C16" w:rsidP="00B01C16">
      <w:pPr>
        <w:pStyle w:val="Kop6"/>
      </w:pPr>
      <w:r w:rsidRPr="00BF5EFA">
        <w:t>Uitvoering</w:t>
      </w:r>
    </w:p>
    <w:p w14:paraId="2CE937C4" w14:textId="77777777" w:rsidR="00B01C16" w:rsidRPr="00BF5EFA" w:rsidRDefault="00B01C16" w:rsidP="00BF5EFA">
      <w:pPr>
        <w:pStyle w:val="Plattetekstinspringen"/>
      </w:pPr>
      <w:r w:rsidRPr="00BF5EFA">
        <w:t xml:space="preserve">De isolatielaag wordt uitgevoerd in </w:t>
      </w:r>
      <w:r w:rsidRPr="00BF5EFA">
        <w:rPr>
          <w:rStyle w:val="Keuze-blauw"/>
        </w:rPr>
        <w:t>één laag/twee lagen/…</w:t>
      </w:r>
    </w:p>
    <w:p w14:paraId="0A0D1B52" w14:textId="77777777" w:rsidR="00B01C16" w:rsidRPr="00BF5EFA" w:rsidRDefault="00B01C16" w:rsidP="00BF5EFA">
      <w:pPr>
        <w:pStyle w:val="Plattetekstinspringen"/>
      </w:pPr>
      <w:r w:rsidRPr="00BF5EFA">
        <w:t xml:space="preserve">De isolatieplaten worden met de lange zijde horizontaal in halfsteensverband en met aansluitende voegen tegen de wanden verkleefd. De verlijming gebeurt </w:t>
      </w:r>
      <w:r w:rsidRPr="00BF5EFA">
        <w:rPr>
          <w:rStyle w:val="Keuze-blauw"/>
        </w:rPr>
        <w:t>partieel/volvlaks</w:t>
      </w:r>
      <w:r w:rsidRPr="00BF5EFA">
        <w:t xml:space="preserve"> en met een voor deze toepassing geschikte kleefstof. Nadien worden de voegen afgestreken.</w:t>
      </w:r>
    </w:p>
    <w:p w14:paraId="33DDC659" w14:textId="77777777" w:rsidR="00B01C16" w:rsidRPr="00BF5EFA" w:rsidRDefault="00B01C16" w:rsidP="00B01C16">
      <w:pPr>
        <w:pStyle w:val="Kop4"/>
        <w:rPr>
          <w:rStyle w:val="MeetChar"/>
        </w:rPr>
      </w:pPr>
      <w:bookmarkStart w:id="1153" w:name="_Toc383692775"/>
      <w:bookmarkStart w:id="1154" w:name="_Toc384113216"/>
      <w:bookmarkStart w:id="1155" w:name="_Toc438633474"/>
      <w:bookmarkEnd w:id="1151"/>
      <w:bookmarkEnd w:id="1152"/>
      <w:r w:rsidRPr="00BF5EFA">
        <w:t>16.21.10.</w:t>
      </w:r>
      <w:r w:rsidRPr="00BF5EFA">
        <w:tab/>
        <w:t>perimeterisolatie – XPS/10 cm</w:t>
      </w:r>
      <w:r w:rsidRPr="00BF5EFA">
        <w:tab/>
      </w:r>
      <w:r w:rsidRPr="00BF5EFA">
        <w:rPr>
          <w:rStyle w:val="MeetChar"/>
        </w:rPr>
        <w:t>|FH|m2</w:t>
      </w:r>
      <w:bookmarkEnd w:id="1153"/>
      <w:bookmarkEnd w:id="1154"/>
      <w:bookmarkEnd w:id="1155"/>
    </w:p>
    <w:p w14:paraId="5E0F0897" w14:textId="77777777" w:rsidR="00B01C16" w:rsidRPr="00BF5EFA" w:rsidRDefault="00B01C16" w:rsidP="00B01C16">
      <w:pPr>
        <w:pStyle w:val="Kop6"/>
      </w:pPr>
      <w:r w:rsidRPr="00BF5EFA">
        <w:t>Meting</w:t>
      </w:r>
    </w:p>
    <w:p w14:paraId="01C974E8" w14:textId="77777777" w:rsidR="00B01C16" w:rsidRPr="00BF5EFA" w:rsidRDefault="00B01C16" w:rsidP="00BF5EFA">
      <w:pPr>
        <w:pStyle w:val="Plattetekstinspringen"/>
      </w:pPr>
      <w:r w:rsidRPr="00BF5EFA">
        <w:t>meeteenheid: m2</w:t>
      </w:r>
    </w:p>
    <w:p w14:paraId="289698E9" w14:textId="77777777" w:rsidR="00B01C16" w:rsidRPr="00BF5EFA" w:rsidRDefault="00B01C16" w:rsidP="00BF5EFA">
      <w:pPr>
        <w:pStyle w:val="Plattetekstinspringen"/>
      </w:pPr>
      <w:r w:rsidRPr="00BF5EFA">
        <w:t xml:space="preserve">meetcode: netto oppervlakte. Uitsparingen groter dan </w:t>
      </w:r>
      <w:smartTag w:uri="urn:schemas-microsoft-com:office:smarttags" w:element="metricconverter">
        <w:smartTagPr>
          <w:attr w:name="ProductID" w:val="0,5 m2"/>
        </w:smartTagPr>
        <w:r w:rsidRPr="00BF5EFA">
          <w:t>0,5 m2</w:t>
        </w:r>
      </w:smartTag>
      <w:r w:rsidRPr="00BF5EFA">
        <w:t xml:space="preserve"> worden afgetrokken. </w:t>
      </w:r>
    </w:p>
    <w:p w14:paraId="3474F811" w14:textId="77777777" w:rsidR="00B01C16" w:rsidRPr="00BF5EFA" w:rsidRDefault="00B01C16" w:rsidP="00BF5EFA">
      <w:pPr>
        <w:pStyle w:val="Plattetekstinspringen"/>
      </w:pPr>
      <w:r w:rsidRPr="00BF5EFA">
        <w:t>aard van de overeenkomst: Forfaitaire Hoeveelheid (FH)</w:t>
      </w:r>
    </w:p>
    <w:p w14:paraId="065D715B" w14:textId="77777777" w:rsidR="00B01C16" w:rsidRPr="00BF5EFA" w:rsidRDefault="00B01C16" w:rsidP="00B01C16">
      <w:pPr>
        <w:pStyle w:val="Kop6"/>
      </w:pPr>
      <w:r w:rsidRPr="00BF5EFA">
        <w:t>Toepassing</w:t>
      </w:r>
    </w:p>
    <w:p w14:paraId="49D266FB" w14:textId="77777777" w:rsidR="00B01C16" w:rsidRPr="00BF5EFA" w:rsidRDefault="00B01C16" w:rsidP="00B01C16">
      <w:pPr>
        <w:pStyle w:val="Kop4"/>
      </w:pPr>
      <w:bookmarkStart w:id="1156" w:name="_Toc383692776"/>
      <w:bookmarkStart w:id="1157" w:name="_Toc384113217"/>
      <w:bookmarkStart w:id="1158" w:name="_Toc438633475"/>
      <w:r w:rsidRPr="00BF5EFA">
        <w:t>16.21.20.</w:t>
      </w:r>
      <w:r w:rsidRPr="00BF5EFA">
        <w:tab/>
        <w:t>perimeterisolatie – XPS/12 cm</w:t>
      </w:r>
      <w:r w:rsidRPr="00BF5EFA">
        <w:tab/>
      </w:r>
      <w:r w:rsidRPr="00BF5EFA">
        <w:rPr>
          <w:rStyle w:val="MeetChar"/>
        </w:rPr>
        <w:t>|FH|m2</w:t>
      </w:r>
      <w:bookmarkEnd w:id="1156"/>
      <w:bookmarkEnd w:id="1157"/>
      <w:bookmarkEnd w:id="1158"/>
    </w:p>
    <w:p w14:paraId="27C58A7F" w14:textId="77777777" w:rsidR="00B01C16" w:rsidRPr="00BF5EFA" w:rsidRDefault="00B01C16" w:rsidP="00B01C16">
      <w:pPr>
        <w:pStyle w:val="Kop6"/>
      </w:pPr>
      <w:r w:rsidRPr="00BF5EFA">
        <w:t>Meting</w:t>
      </w:r>
    </w:p>
    <w:p w14:paraId="605EDF69" w14:textId="77777777" w:rsidR="00B01C16" w:rsidRPr="00BF5EFA" w:rsidRDefault="00B01C16" w:rsidP="00BF5EFA">
      <w:pPr>
        <w:pStyle w:val="Plattetekstinspringen"/>
      </w:pPr>
      <w:r w:rsidRPr="00BF5EFA">
        <w:t>meeteenheid: m2</w:t>
      </w:r>
    </w:p>
    <w:p w14:paraId="32AD9E9B" w14:textId="77777777" w:rsidR="00B01C16" w:rsidRPr="00BF5EFA" w:rsidRDefault="00B01C16" w:rsidP="00BF5EFA">
      <w:pPr>
        <w:pStyle w:val="Plattetekstinspringen"/>
      </w:pPr>
      <w:r w:rsidRPr="00BF5EFA">
        <w:t xml:space="preserve">meetcode: netto oppervlakte. Uitsparingen groter dan </w:t>
      </w:r>
      <w:smartTag w:uri="urn:schemas-microsoft-com:office:smarttags" w:element="metricconverter">
        <w:smartTagPr>
          <w:attr w:name="ProductID" w:val="0,5 m2"/>
        </w:smartTagPr>
        <w:r w:rsidRPr="00BF5EFA">
          <w:t>0,5 m2</w:t>
        </w:r>
      </w:smartTag>
      <w:r w:rsidRPr="00BF5EFA">
        <w:t xml:space="preserve"> worden afgetrokken. </w:t>
      </w:r>
    </w:p>
    <w:p w14:paraId="49AA6385" w14:textId="77777777" w:rsidR="00B01C16" w:rsidRPr="00BF5EFA" w:rsidRDefault="00B01C16" w:rsidP="00BF5EFA">
      <w:pPr>
        <w:pStyle w:val="Plattetekstinspringen"/>
      </w:pPr>
      <w:r w:rsidRPr="00BF5EFA">
        <w:t>aard van de overeenkomst: Forfaitaire Hoeveelheid (FH)</w:t>
      </w:r>
    </w:p>
    <w:p w14:paraId="28B8BC89" w14:textId="77777777" w:rsidR="00B01C16" w:rsidRPr="00BF5EFA" w:rsidRDefault="00B01C16" w:rsidP="00B01C16">
      <w:pPr>
        <w:pStyle w:val="Kop6"/>
      </w:pPr>
      <w:r w:rsidRPr="00BF5EFA">
        <w:t>Toepassing</w:t>
      </w:r>
    </w:p>
    <w:p w14:paraId="522597BB" w14:textId="77777777" w:rsidR="00B01C16" w:rsidRPr="00BF5EFA" w:rsidRDefault="00B01C16" w:rsidP="00B01C16">
      <w:pPr>
        <w:pStyle w:val="Kop3"/>
      </w:pPr>
      <w:bookmarkStart w:id="1159" w:name="_Toc383692777"/>
      <w:bookmarkStart w:id="1160" w:name="_Toc384113218"/>
      <w:bookmarkStart w:id="1161" w:name="_Toc438633476"/>
      <w:r w:rsidRPr="00BF5EFA">
        <w:t>16.22.</w:t>
      </w:r>
      <w:r w:rsidRPr="00BF5EFA">
        <w:tab/>
        <w:t>perimeterisolatie – PUR of PIR</w:t>
      </w:r>
      <w:bookmarkEnd w:id="1149"/>
      <w:bookmarkEnd w:id="1159"/>
      <w:bookmarkEnd w:id="1160"/>
      <w:bookmarkEnd w:id="1161"/>
      <w:r w:rsidRPr="00BF5EFA">
        <w:tab/>
      </w:r>
      <w:bookmarkEnd w:id="1150"/>
    </w:p>
    <w:p w14:paraId="073AB11C" w14:textId="77777777" w:rsidR="00B01C16" w:rsidRPr="00BF5EFA" w:rsidRDefault="00B01C16" w:rsidP="00B01C16">
      <w:pPr>
        <w:pStyle w:val="Kop6"/>
      </w:pPr>
      <w:r w:rsidRPr="00BF5EFA">
        <w:t>Materiaal</w:t>
      </w:r>
    </w:p>
    <w:p w14:paraId="71A94048" w14:textId="77777777" w:rsidR="00B01C16" w:rsidRPr="00BF5EFA" w:rsidRDefault="00B01C16" w:rsidP="00BF5EFA">
      <w:pPr>
        <w:pStyle w:val="Plattetekstinspringen"/>
      </w:pPr>
      <w:r w:rsidRPr="00BF5EFA">
        <w:t>Harde polyurethaanschuimplaten (PUR) of polyisocyanuraatschuimplaten (PIR) overeenkomstig NBN EN 13165 - Materialen voor de warmte-isolatie van gebouwen - Fabrieksmatig vervaardigde producten van hard polyurethaanschuim (PUR) – Specificatie.</w:t>
      </w:r>
    </w:p>
    <w:p w14:paraId="05140471" w14:textId="77777777" w:rsidR="00B01C16" w:rsidRPr="00BF5EFA" w:rsidRDefault="00B01C16" w:rsidP="00BF5EFA">
      <w:pPr>
        <w:pStyle w:val="Plattetekstinspringen"/>
      </w:pPr>
      <w:r w:rsidRPr="00BF5EFA">
        <w:t xml:space="preserve">Het blaasmiddel gebruikt bij de productie bevat geen HFK’s. </w:t>
      </w:r>
    </w:p>
    <w:p w14:paraId="6BFB274F" w14:textId="77777777" w:rsidR="00B01C16" w:rsidRPr="00BF5EFA" w:rsidRDefault="00B01C16" w:rsidP="00BF5EFA">
      <w:pPr>
        <w:pStyle w:val="Plattetekstinspringen"/>
      </w:pPr>
      <w:r w:rsidRPr="00BF5EFA">
        <w:t>De platen zijn geschikt als perimeterisolatie en beschikken over een ATG-H productgoedkeuring of gelijkwaardig.</w:t>
      </w:r>
    </w:p>
    <w:p w14:paraId="1D1FEDC0" w14:textId="77777777" w:rsidR="00B01C16" w:rsidRPr="00BF5EFA" w:rsidRDefault="00B01C16" w:rsidP="00B01C16">
      <w:pPr>
        <w:pStyle w:val="Kop8"/>
      </w:pPr>
      <w:r w:rsidRPr="00BF5EFA">
        <w:t>Specificaties</w:t>
      </w:r>
    </w:p>
    <w:p w14:paraId="6CF08F87" w14:textId="77777777" w:rsidR="00B01C16" w:rsidRPr="00BF5EFA" w:rsidRDefault="00B01C16" w:rsidP="00BF5EFA">
      <w:pPr>
        <w:pStyle w:val="Plattetekstinspringen"/>
      </w:pPr>
      <w:r w:rsidRPr="00BF5EFA">
        <w:t>Dikte: volgens subartikel</w:t>
      </w:r>
    </w:p>
    <w:p w14:paraId="63BF1165" w14:textId="77777777" w:rsidR="00B01C16" w:rsidRPr="00BF5EFA" w:rsidRDefault="00B01C16" w:rsidP="00BF5EFA">
      <w:pPr>
        <w:pStyle w:val="Plattetekstinspringen"/>
      </w:pPr>
      <w:r w:rsidRPr="00BF5EFA">
        <w:t>Oppervlakteafwerking: gebitumineerd glasvlies</w:t>
      </w:r>
    </w:p>
    <w:p w14:paraId="340B4A80" w14:textId="77777777" w:rsidR="00B01C16" w:rsidRPr="00BF5EFA" w:rsidRDefault="00B01C16" w:rsidP="00BF5EFA">
      <w:pPr>
        <w:pStyle w:val="Plattetekstinspringen"/>
      </w:pPr>
      <w:r w:rsidRPr="00BF5EFA">
        <w:t>Randafwerking: vlak</w:t>
      </w:r>
    </w:p>
    <w:p w14:paraId="3035DF2D" w14:textId="77777777" w:rsidR="00B01C16" w:rsidRPr="00BF5EFA" w:rsidRDefault="00B01C16" w:rsidP="00BF5EFA">
      <w:pPr>
        <w:pStyle w:val="Plattetekstinspringen"/>
      </w:pPr>
      <w:r w:rsidRPr="00BF5EFA">
        <w:t>Prestatiecriteria:</w:t>
      </w:r>
    </w:p>
    <w:p w14:paraId="1DBF908D" w14:textId="77777777" w:rsidR="00B01C16" w:rsidRPr="00BF5EFA" w:rsidRDefault="00B01C16" w:rsidP="00B01C16">
      <w:pPr>
        <w:pStyle w:val="Plattetekstinspringen2"/>
      </w:pPr>
      <w:r w:rsidRPr="00BF5EFA">
        <w:t xml:space="preserve">Warmtegeleidingscoëfficiënt </w:t>
      </w:r>
      <w:r w:rsidRPr="00BF5EFA">
        <w:rPr>
          <w:lang w:val="nl"/>
        </w:rPr>
        <w:t>(</w:t>
      </w:r>
      <w:r w:rsidRPr="00BF5EFA">
        <w:t>λ</w:t>
      </w:r>
      <w:r w:rsidRPr="00BF5EFA">
        <w:rPr>
          <w:lang w:val="nl"/>
        </w:rPr>
        <w:t>-waarde)</w:t>
      </w:r>
      <w:r w:rsidRPr="00BF5EFA">
        <w:t xml:space="preserve">: maximum </w:t>
      </w:r>
      <w:r w:rsidRPr="00BF5EFA">
        <w:rPr>
          <w:rStyle w:val="Keuze-blauw"/>
        </w:rPr>
        <w:t>0,028/…</w:t>
      </w:r>
      <w:r w:rsidRPr="00BF5EFA">
        <w:t xml:space="preserve"> W/mK</w:t>
      </w:r>
    </w:p>
    <w:p w14:paraId="59192479" w14:textId="77777777" w:rsidR="00B01C16" w:rsidRPr="00BF5EFA" w:rsidRDefault="00B01C16" w:rsidP="00B01C16">
      <w:pPr>
        <w:pStyle w:val="Plattetekstinspringen2"/>
      </w:pPr>
      <w:r w:rsidRPr="00BF5EFA">
        <w:t xml:space="preserve">Druksterkte bij 10% vervorming (EN 826): minimum </w:t>
      </w:r>
      <w:r w:rsidRPr="00BF5EFA">
        <w:rPr>
          <w:rStyle w:val="Keuze-blauw"/>
        </w:rPr>
        <w:t>120/150/…</w:t>
      </w:r>
      <w:r w:rsidRPr="00BF5EFA">
        <w:t xml:space="preserve"> kPa</w:t>
      </w:r>
    </w:p>
    <w:p w14:paraId="34991917" w14:textId="77777777" w:rsidR="00B01C16" w:rsidRPr="00BF5EFA" w:rsidRDefault="00B01C16" w:rsidP="00B01C16">
      <w:pPr>
        <w:pStyle w:val="Plattetekstinspringen2"/>
      </w:pPr>
      <w:r w:rsidRPr="00BF5EFA">
        <w:t>Waterabsorptie lange termijn (EN 12087): maximum 2 %</w:t>
      </w:r>
    </w:p>
    <w:p w14:paraId="706446BE" w14:textId="77777777" w:rsidR="00B01C16" w:rsidRPr="00BF5EFA" w:rsidRDefault="00B01C16" w:rsidP="00B01C16">
      <w:pPr>
        <w:pStyle w:val="Kop6"/>
      </w:pPr>
      <w:r w:rsidRPr="00BF5EFA">
        <w:t>Uitvoering</w:t>
      </w:r>
    </w:p>
    <w:p w14:paraId="51FADA7D" w14:textId="77777777" w:rsidR="00B01C16" w:rsidRPr="00BF5EFA" w:rsidRDefault="00B01C16" w:rsidP="00BF5EFA">
      <w:pPr>
        <w:pStyle w:val="Plattetekstinspringen"/>
        <w:rPr>
          <w:rStyle w:val="Keuze-blauw"/>
        </w:rPr>
      </w:pPr>
      <w:r w:rsidRPr="00BF5EFA">
        <w:t xml:space="preserve">De isolatielaag wordt uitgevoerd in </w:t>
      </w:r>
      <w:r w:rsidRPr="00BF5EFA">
        <w:rPr>
          <w:rStyle w:val="Keuze-blauw"/>
        </w:rPr>
        <w:t>één laag/twee lagen/…</w:t>
      </w:r>
    </w:p>
    <w:p w14:paraId="1F9CC3CE" w14:textId="77777777" w:rsidR="00B01C16" w:rsidRPr="00BF5EFA" w:rsidRDefault="00B01C16" w:rsidP="00BF5EFA">
      <w:pPr>
        <w:pStyle w:val="Plattetekstinspringen"/>
      </w:pPr>
      <w:r w:rsidRPr="00BF5EFA">
        <w:t>De isolatieplaten worden in verband met aansluitende voegen tegen de wanden verkleefd, met de lange zijde horizontaal. De verlijming gebeurt met een voor deze toepassing geschikte kleefstof.</w:t>
      </w:r>
    </w:p>
    <w:p w14:paraId="5C1079DF" w14:textId="77777777" w:rsidR="00B01C16" w:rsidRPr="00BF5EFA" w:rsidRDefault="00B01C16" w:rsidP="00BF5EFA">
      <w:pPr>
        <w:pStyle w:val="Plattetekstinspringen"/>
      </w:pPr>
      <w:r w:rsidRPr="00BF5EFA">
        <w:t>Er wordt een bitumineus waterafdichtingssysteem verticaal op de isolatie verkleefd door middel van de vlamlasmethode. De kostprijs hiervan is inbegrepen in dit artikel.</w:t>
      </w:r>
    </w:p>
    <w:p w14:paraId="7F203726" w14:textId="77777777" w:rsidR="00B01C16" w:rsidRPr="00BF5EFA" w:rsidRDefault="00B01C16" w:rsidP="00B01C16">
      <w:pPr>
        <w:pStyle w:val="Kop4"/>
        <w:rPr>
          <w:rStyle w:val="MeetChar"/>
          <w:lang w:val="en-US"/>
        </w:rPr>
      </w:pPr>
      <w:bookmarkStart w:id="1162" w:name="_Toc383692778"/>
      <w:bookmarkStart w:id="1163" w:name="_Toc384113219"/>
      <w:bookmarkStart w:id="1164" w:name="_Toc438633477"/>
      <w:r w:rsidRPr="00BF5EFA">
        <w:rPr>
          <w:lang w:val="en-US"/>
        </w:rPr>
        <w:t>16.22.10.</w:t>
      </w:r>
      <w:r w:rsidRPr="00BF5EFA">
        <w:rPr>
          <w:lang w:val="en-US"/>
        </w:rPr>
        <w:tab/>
        <w:t>perimeterisolatie – PUR of PIR/10 cm</w:t>
      </w:r>
      <w:r w:rsidRPr="00BF5EFA">
        <w:rPr>
          <w:lang w:val="en-US"/>
        </w:rPr>
        <w:tab/>
      </w:r>
      <w:r w:rsidRPr="00BF5EFA">
        <w:rPr>
          <w:rStyle w:val="MeetChar"/>
          <w:lang w:val="en-US"/>
        </w:rPr>
        <w:t>|FH|m2</w:t>
      </w:r>
      <w:bookmarkEnd w:id="1162"/>
      <w:bookmarkEnd w:id="1163"/>
      <w:bookmarkEnd w:id="1164"/>
    </w:p>
    <w:p w14:paraId="11F0B687" w14:textId="77777777" w:rsidR="00B01C16" w:rsidRPr="00BF5EFA" w:rsidRDefault="00B01C16" w:rsidP="00B01C16">
      <w:pPr>
        <w:pStyle w:val="Kop6"/>
      </w:pPr>
      <w:r w:rsidRPr="00BF5EFA">
        <w:t>Meting</w:t>
      </w:r>
    </w:p>
    <w:p w14:paraId="5A97071F" w14:textId="77777777" w:rsidR="00B01C16" w:rsidRPr="00BF5EFA" w:rsidRDefault="00B01C16" w:rsidP="00BF5EFA">
      <w:pPr>
        <w:pStyle w:val="Plattetekstinspringen"/>
      </w:pPr>
      <w:r w:rsidRPr="00BF5EFA">
        <w:t>meeteenheid: m2</w:t>
      </w:r>
    </w:p>
    <w:p w14:paraId="6EF9254C" w14:textId="77777777" w:rsidR="00B01C16" w:rsidRPr="00BF5EFA" w:rsidRDefault="00B01C16" w:rsidP="00BF5EFA">
      <w:pPr>
        <w:pStyle w:val="Plattetekstinspringen"/>
      </w:pPr>
      <w:r w:rsidRPr="00BF5EFA">
        <w:t xml:space="preserve">meetcode: netto oppervlakte. Uitsparingen groter dan </w:t>
      </w:r>
      <w:smartTag w:uri="urn:schemas-microsoft-com:office:smarttags" w:element="metricconverter">
        <w:smartTagPr>
          <w:attr w:name="ProductID" w:val="0,5 m2"/>
        </w:smartTagPr>
        <w:r w:rsidRPr="00BF5EFA">
          <w:t>0,5 m2</w:t>
        </w:r>
      </w:smartTag>
      <w:r w:rsidRPr="00BF5EFA">
        <w:t xml:space="preserve"> worden afgetrokken. </w:t>
      </w:r>
    </w:p>
    <w:p w14:paraId="6718CA2B" w14:textId="77777777" w:rsidR="00B01C16" w:rsidRPr="00BF5EFA" w:rsidRDefault="00B01C16" w:rsidP="00BF5EFA">
      <w:pPr>
        <w:pStyle w:val="Plattetekstinspringen"/>
      </w:pPr>
      <w:r w:rsidRPr="00BF5EFA">
        <w:t>aard van de overeenkomst: Forfaitaire Hoeveelheid (FH)</w:t>
      </w:r>
    </w:p>
    <w:p w14:paraId="3D10D3AD" w14:textId="77777777" w:rsidR="00B01C16" w:rsidRPr="00BF5EFA" w:rsidRDefault="00B01C16" w:rsidP="00B01C16">
      <w:pPr>
        <w:pStyle w:val="Kop6"/>
      </w:pPr>
      <w:r w:rsidRPr="00BF5EFA">
        <w:t>Toepassing</w:t>
      </w:r>
    </w:p>
    <w:p w14:paraId="49955795" w14:textId="77777777" w:rsidR="00B01C16" w:rsidRPr="00BF5EFA" w:rsidRDefault="00B01C16" w:rsidP="00B01C16">
      <w:pPr>
        <w:pStyle w:val="Kop4"/>
        <w:rPr>
          <w:rStyle w:val="MeetChar"/>
        </w:rPr>
      </w:pPr>
      <w:bookmarkStart w:id="1165" w:name="_Toc383692779"/>
      <w:bookmarkStart w:id="1166" w:name="_Toc384113220"/>
      <w:bookmarkStart w:id="1167" w:name="_Toc438633478"/>
      <w:r w:rsidRPr="00BF5EFA">
        <w:t>16.22.20.</w:t>
      </w:r>
      <w:r w:rsidRPr="00BF5EFA">
        <w:tab/>
        <w:t>perimeterisolatie – PUR of PIR/12 cm</w:t>
      </w:r>
      <w:r w:rsidRPr="00BF5EFA">
        <w:tab/>
      </w:r>
      <w:r w:rsidRPr="00BF5EFA">
        <w:rPr>
          <w:rStyle w:val="MeetChar"/>
        </w:rPr>
        <w:t>|FH|m2</w:t>
      </w:r>
      <w:bookmarkEnd w:id="1165"/>
      <w:bookmarkEnd w:id="1166"/>
      <w:bookmarkEnd w:id="1167"/>
    </w:p>
    <w:p w14:paraId="014DD0C4" w14:textId="77777777" w:rsidR="00B01C16" w:rsidRPr="00BF5EFA" w:rsidRDefault="00B01C16" w:rsidP="00B01C16">
      <w:pPr>
        <w:pStyle w:val="Kop6"/>
      </w:pPr>
      <w:r w:rsidRPr="00BF5EFA">
        <w:t>Meting</w:t>
      </w:r>
    </w:p>
    <w:p w14:paraId="214E9651" w14:textId="77777777" w:rsidR="00B01C16" w:rsidRPr="00BF5EFA" w:rsidRDefault="00B01C16" w:rsidP="00BF5EFA">
      <w:pPr>
        <w:pStyle w:val="Plattetekstinspringen"/>
      </w:pPr>
      <w:r w:rsidRPr="00BF5EFA">
        <w:t>meeteenheid: m2</w:t>
      </w:r>
    </w:p>
    <w:p w14:paraId="5EE97439" w14:textId="77777777" w:rsidR="00B01C16" w:rsidRPr="00BF5EFA" w:rsidRDefault="00B01C16" w:rsidP="00BF5EFA">
      <w:pPr>
        <w:pStyle w:val="Plattetekstinspringen"/>
      </w:pPr>
      <w:r w:rsidRPr="00BF5EFA">
        <w:t xml:space="preserve">meetcode: netto oppervlakte. Uitsparingen groter dan </w:t>
      </w:r>
      <w:smartTag w:uri="urn:schemas-microsoft-com:office:smarttags" w:element="metricconverter">
        <w:smartTagPr>
          <w:attr w:name="ProductID" w:val="0,5 m2"/>
        </w:smartTagPr>
        <w:r w:rsidRPr="00BF5EFA">
          <w:t>0,5 m2</w:t>
        </w:r>
      </w:smartTag>
      <w:r w:rsidRPr="00BF5EFA">
        <w:t xml:space="preserve"> worden afgetrokken. </w:t>
      </w:r>
    </w:p>
    <w:p w14:paraId="3D1C8909" w14:textId="77777777" w:rsidR="00B01C16" w:rsidRPr="00BF5EFA" w:rsidRDefault="00B01C16" w:rsidP="00BF5EFA">
      <w:pPr>
        <w:pStyle w:val="Plattetekstinspringen"/>
      </w:pPr>
      <w:r w:rsidRPr="00BF5EFA">
        <w:t>aard van de overeenkomst: Forfaitaire Hoeveelheid (FH)</w:t>
      </w:r>
    </w:p>
    <w:p w14:paraId="0AC1E3A8" w14:textId="77777777" w:rsidR="00B01C16" w:rsidRPr="00BF5EFA" w:rsidRDefault="00B01C16" w:rsidP="00B01C16">
      <w:pPr>
        <w:pStyle w:val="Kop6"/>
      </w:pPr>
      <w:r w:rsidRPr="00BF5EFA">
        <w:t>Toepassing</w:t>
      </w:r>
    </w:p>
    <w:p w14:paraId="4B475F26" w14:textId="77777777" w:rsidR="00B01C16" w:rsidRPr="00BF5EFA" w:rsidRDefault="00B01C16" w:rsidP="00B01C16">
      <w:pPr>
        <w:pStyle w:val="Kop1"/>
      </w:pPr>
      <w:bookmarkStart w:id="1168" w:name="_Toc525379354"/>
      <w:bookmarkStart w:id="1169" w:name="_Toc87277001"/>
      <w:bookmarkStart w:id="1170" w:name="_Toc387330395"/>
      <w:bookmarkStart w:id="1171" w:name="_Toc390437253"/>
      <w:bookmarkStart w:id="1172" w:name="_Toc391302279"/>
      <w:bookmarkStart w:id="1173" w:name="_Toc438633479"/>
      <w:bookmarkStart w:id="1174" w:name="_Toc523316001"/>
      <w:r w:rsidRPr="00BF5EFA">
        <w:t>17.</w:t>
      </w:r>
      <w:r w:rsidRPr="00BF5EFA">
        <w:tab/>
        <w:t>ONDERGRONDSE LEIDINGEN</w:t>
      </w:r>
      <w:bookmarkEnd w:id="1168"/>
      <w:bookmarkEnd w:id="1169"/>
      <w:bookmarkEnd w:id="1170"/>
      <w:bookmarkEnd w:id="1171"/>
      <w:bookmarkEnd w:id="1172"/>
      <w:bookmarkEnd w:id="1173"/>
    </w:p>
    <w:p w14:paraId="0C1A1AB6" w14:textId="77777777" w:rsidR="00B01C16" w:rsidRPr="00BF5EFA" w:rsidRDefault="00B01C16" w:rsidP="00B01C16">
      <w:pPr>
        <w:pStyle w:val="Kop2"/>
      </w:pPr>
      <w:bookmarkStart w:id="1175" w:name="_Toc525379355"/>
      <w:bookmarkStart w:id="1176" w:name="_Toc87277002"/>
      <w:bookmarkStart w:id="1177" w:name="_Toc387330396"/>
      <w:bookmarkStart w:id="1178" w:name="_Toc390437254"/>
      <w:bookmarkStart w:id="1179" w:name="_Toc391302280"/>
      <w:bookmarkStart w:id="1180" w:name="_Toc438633480"/>
      <w:r w:rsidRPr="00BF5EFA">
        <w:t>17.00.</w:t>
      </w:r>
      <w:r w:rsidRPr="00BF5EFA">
        <w:tab/>
        <w:t>ondergrondse leidingen - algemeen</w:t>
      </w:r>
      <w:bookmarkEnd w:id="1175"/>
      <w:bookmarkEnd w:id="1176"/>
      <w:bookmarkEnd w:id="1177"/>
      <w:bookmarkEnd w:id="1178"/>
      <w:bookmarkEnd w:id="1179"/>
      <w:bookmarkEnd w:id="1180"/>
    </w:p>
    <w:p w14:paraId="607F6CCA" w14:textId="77777777" w:rsidR="00B01C16" w:rsidRPr="00BF5EFA" w:rsidRDefault="00B01C16" w:rsidP="00B01C16">
      <w:pPr>
        <w:pStyle w:val="Kop6"/>
      </w:pPr>
      <w:r w:rsidRPr="00BF5EFA">
        <w:t>Omschrijving</w:t>
      </w:r>
    </w:p>
    <w:p w14:paraId="137D75D3" w14:textId="77777777" w:rsidR="00B01C16" w:rsidRPr="00BF5EFA" w:rsidRDefault="00B01C16" w:rsidP="00B01C16">
      <w:pPr>
        <w:pStyle w:val="Plattetekst"/>
      </w:pPr>
      <w:r w:rsidRPr="00BF5EFA">
        <w:t>Alle ingegraven elementen voor het verzamelen, behandelen en afvoeren naar de openbare riolering van huishoudelijk afvalwater, fecaal water en regenwater van een gebouw of gebouwencomplex.</w:t>
      </w:r>
    </w:p>
    <w:p w14:paraId="4F1DDD78" w14:textId="77777777" w:rsidR="00B01C16" w:rsidRPr="00BF5EFA" w:rsidRDefault="00B01C16" w:rsidP="00B01C16">
      <w:pPr>
        <w:pStyle w:val="Kop6"/>
      </w:pPr>
      <w:r w:rsidRPr="00BF5EFA">
        <w:t>Materialen &amp; Uitvoering</w:t>
      </w:r>
    </w:p>
    <w:p w14:paraId="47C618D0" w14:textId="77777777" w:rsidR="00B01C16" w:rsidRPr="00BF5EFA" w:rsidRDefault="00B01C16" w:rsidP="00BF5EFA">
      <w:pPr>
        <w:pStyle w:val="Plattetekstinspringen"/>
      </w:pPr>
      <w:r w:rsidRPr="00BF5EFA">
        <w:t>De volgende normen zijn van toepassing:</w:t>
      </w:r>
    </w:p>
    <w:p w14:paraId="15B2C3B3" w14:textId="77777777" w:rsidR="00B01C16" w:rsidRPr="00BF5EFA" w:rsidRDefault="00B01C16" w:rsidP="00B01C16">
      <w:pPr>
        <w:pStyle w:val="Plattetekstinspringen2"/>
      </w:pPr>
      <w:r w:rsidRPr="00BF5EFA">
        <w:t>NBN EN 752 – Buitenriolering</w:t>
      </w:r>
    </w:p>
    <w:p w14:paraId="060A5F3B" w14:textId="77777777" w:rsidR="00B01C16" w:rsidRPr="00BF5EFA" w:rsidRDefault="00B01C16" w:rsidP="00B01C16">
      <w:pPr>
        <w:pStyle w:val="Plattetekstinspringen2"/>
      </w:pPr>
      <w:r w:rsidRPr="00BF5EFA">
        <w:t>NBN EN 476 - Algemene eisen voor rioleringsonderdelen</w:t>
      </w:r>
    </w:p>
    <w:p w14:paraId="56F40C8F" w14:textId="77777777" w:rsidR="00B01C16" w:rsidRPr="00BF5EFA" w:rsidRDefault="00B01C16" w:rsidP="00B01C16">
      <w:pPr>
        <w:pStyle w:val="Plattetekstinspringen2"/>
      </w:pPr>
      <w:r w:rsidRPr="00BF5EFA">
        <w:t>NBN EN 1610 - Aanleg en testen van rioleringen en afvalwaterleidingen</w:t>
      </w:r>
    </w:p>
    <w:p w14:paraId="6B92B7A4" w14:textId="77777777" w:rsidR="00B01C16" w:rsidRPr="00BF5EFA" w:rsidRDefault="00B01C16" w:rsidP="00BF5EFA">
      <w:pPr>
        <w:pStyle w:val="Plattetekstinspringen"/>
      </w:pPr>
      <w:r w:rsidRPr="00BF5EFA">
        <w:t>TV 200 - Sanitair Reglement - deel 1: Installaties voor de afvoer van afvalwater in gebouwen is van toepassing.</w:t>
      </w:r>
    </w:p>
    <w:p w14:paraId="769C0BC8" w14:textId="77777777" w:rsidR="00B01C16" w:rsidRPr="00BF5EFA" w:rsidRDefault="00B01C16" w:rsidP="00BF5EFA">
      <w:pPr>
        <w:pStyle w:val="Plattetekstinspringen"/>
      </w:pPr>
      <w:r w:rsidRPr="00BF5EFA">
        <w:t>Het rioleringssysteem voldoet aan de voorschriften van de rioolbeheerder. De aannemer wint de nodige inlichtingen in bij de plaatselijk rioolbeheerder.</w:t>
      </w:r>
    </w:p>
    <w:p w14:paraId="5B7CE593" w14:textId="77777777" w:rsidR="00B01C16" w:rsidRPr="00BF5EFA" w:rsidRDefault="00B01C16" w:rsidP="00BF5EFA">
      <w:pPr>
        <w:pStyle w:val="Plattetekstinspringen"/>
      </w:pPr>
      <w:r w:rsidRPr="00BF5EFA">
        <w:t>Het rioleringsschema (met vermelding van de types afvalwater, leidingdiameters, toestellen, e.a.) is opgenomen in het bestek. Bij ontbreken ervan, bij tegenstrijdigheden of bij ontbrekende gegevens licht de aannemer het bestuur hiervan tijdig in.</w:t>
      </w:r>
    </w:p>
    <w:p w14:paraId="61802439" w14:textId="77777777" w:rsidR="00B01C16" w:rsidRPr="00BF5EFA" w:rsidRDefault="00B01C16" w:rsidP="00BF5EFA">
      <w:pPr>
        <w:pStyle w:val="Plattetekstinspringen"/>
      </w:pPr>
      <w:r w:rsidRPr="00BF5EFA">
        <w:t>Voorafgaand aan de werken zoekt de aannemer zelf alle noodzakelijke informatie i.v.m. de juiste ligging en peilen van de openbare riolering op en na goedkeuring door het bestuur, past hij het rioleringstracé hieraan aan.</w:t>
      </w:r>
    </w:p>
    <w:p w14:paraId="0BFA8729" w14:textId="77777777" w:rsidR="00B01C16" w:rsidRPr="00BF5EFA" w:rsidRDefault="00B01C16" w:rsidP="00BF5EFA">
      <w:pPr>
        <w:pStyle w:val="Plattetekstinspringen"/>
      </w:pPr>
      <w:r w:rsidRPr="00BF5EFA">
        <w:t>De riolen op het privé terrein zijn steeds opgevat als een gescheiden systeem (scheiding tussen regenwater en fecaal en huishoudelijk afvalwater).</w:t>
      </w:r>
    </w:p>
    <w:p w14:paraId="251FEB51" w14:textId="77777777" w:rsidR="00B01C16" w:rsidRPr="00BF5EFA" w:rsidRDefault="00B01C16" w:rsidP="00BF5EFA">
      <w:pPr>
        <w:pStyle w:val="Plattetekstinspringen"/>
      </w:pPr>
      <w:r w:rsidRPr="00BF5EFA">
        <w:t>Het rioleringsnet wordt over zijn ganse lengte door verticale stijgbuisleidingen verlucht. De verluchtingsbuizen worden in overleg met het bestuur gepositioneerd.</w:t>
      </w:r>
    </w:p>
    <w:p w14:paraId="54933779" w14:textId="77777777" w:rsidR="00B01C16" w:rsidRPr="00BF5EFA" w:rsidRDefault="00B01C16" w:rsidP="00BF5EFA">
      <w:pPr>
        <w:pStyle w:val="Plattetekstinspringen"/>
      </w:pPr>
      <w:r w:rsidRPr="00BF5EFA">
        <w:t>Toezichtstukken zijn te voorzien bij richtingsveranderingen.</w:t>
      </w:r>
    </w:p>
    <w:p w14:paraId="2EC40DE0" w14:textId="77777777" w:rsidR="00B01C16" w:rsidRPr="00BF5EFA" w:rsidRDefault="00B01C16" w:rsidP="00BF5EFA">
      <w:pPr>
        <w:pStyle w:val="Plattetekstinspringen"/>
      </w:pPr>
      <w:r w:rsidRPr="00BF5EFA">
        <w:t>De graafwerken voor de sleuven van de ondergrondse leidingen worden beschreven onder artikel 10.33.</w:t>
      </w:r>
    </w:p>
    <w:p w14:paraId="325519F3" w14:textId="77777777" w:rsidR="00B01C16" w:rsidRPr="00BF5EFA" w:rsidRDefault="00B01C16" w:rsidP="00BF5EFA">
      <w:pPr>
        <w:pStyle w:val="Plattetekstinspringen"/>
      </w:pPr>
      <w:r w:rsidRPr="00BF5EFA">
        <w:t>Alle af te voeren grond die voortkomt uit graafwerken voor elementen in dit hoofdstuk wordt gemeten onder artikels 10.40.</w:t>
      </w:r>
    </w:p>
    <w:p w14:paraId="05D15560" w14:textId="77777777" w:rsidR="00B01C16" w:rsidRPr="00BF5EFA" w:rsidRDefault="00B01C16" w:rsidP="00BF5EFA">
      <w:pPr>
        <w:pStyle w:val="Plattetekstinspringen"/>
      </w:pPr>
      <w:r w:rsidRPr="00BF5EFA">
        <w:t>As-builtplannen: voor de voorlopige oplevering levert de aannemer aan het bestuur tekeningen van het rioleringsstelsel zoals het is uitgevoerd, met de exacte ligging en hoogtepeilen van de leidingen, toestellen, verzamelputten en aflopen.</w:t>
      </w:r>
    </w:p>
    <w:p w14:paraId="4AC4EC09" w14:textId="77777777" w:rsidR="00B01C16" w:rsidRPr="00BF5EFA" w:rsidRDefault="00B01C16" w:rsidP="00B01C16">
      <w:pPr>
        <w:pStyle w:val="Kop2"/>
      </w:pPr>
      <w:bookmarkStart w:id="1181" w:name="_Toc525379356"/>
      <w:bookmarkStart w:id="1182" w:name="_Toc87277003"/>
      <w:bookmarkStart w:id="1183" w:name="_Toc387330397"/>
      <w:bookmarkStart w:id="1184" w:name="_Toc390437255"/>
      <w:bookmarkStart w:id="1185" w:name="_Toc391302281"/>
      <w:bookmarkStart w:id="1186" w:name="_Toc438633481"/>
      <w:r w:rsidRPr="00BF5EFA">
        <w:t>17.10.</w:t>
      </w:r>
      <w:r w:rsidRPr="00BF5EFA">
        <w:tab/>
        <w:t>rioolbuizen - algemeen</w:t>
      </w:r>
      <w:bookmarkEnd w:id="1181"/>
      <w:bookmarkEnd w:id="1182"/>
      <w:bookmarkEnd w:id="1183"/>
      <w:bookmarkEnd w:id="1184"/>
      <w:bookmarkEnd w:id="1185"/>
      <w:bookmarkEnd w:id="1186"/>
    </w:p>
    <w:p w14:paraId="7F9FFCE4" w14:textId="77777777" w:rsidR="00B01C16" w:rsidRPr="00BF5EFA" w:rsidRDefault="00B01C16" w:rsidP="00B01C16">
      <w:pPr>
        <w:pStyle w:val="Kop6"/>
      </w:pPr>
      <w:r w:rsidRPr="00BF5EFA">
        <w:t>Omschrijving</w:t>
      </w:r>
    </w:p>
    <w:p w14:paraId="37B5BF0C" w14:textId="77777777" w:rsidR="00B01C16" w:rsidRPr="00BF5EFA" w:rsidRDefault="00B01C16" w:rsidP="00B01C16">
      <w:pPr>
        <w:pStyle w:val="Plattetekst"/>
      </w:pPr>
      <w:r w:rsidRPr="00BF5EFA">
        <w:t>Alle ondergrondse leidingen voor de afvoer van afvalwater en regenwater, afkomstig van leidingen, toestellen en putten. De werken omvatten:</w:t>
      </w:r>
    </w:p>
    <w:p w14:paraId="526F11E4" w14:textId="77777777" w:rsidR="00B01C16" w:rsidRPr="00BF5EFA" w:rsidRDefault="00B01C16" w:rsidP="00BF5EFA">
      <w:pPr>
        <w:pStyle w:val="Plattetekstinspringen"/>
      </w:pPr>
      <w:r w:rsidRPr="00BF5EFA">
        <w:t>de leidingen, alle hulpstukken;</w:t>
      </w:r>
    </w:p>
    <w:p w14:paraId="0A0E2C33" w14:textId="77777777" w:rsidR="00B01C16" w:rsidRPr="00BF5EFA" w:rsidRDefault="00B01C16" w:rsidP="00BF5EFA">
      <w:pPr>
        <w:pStyle w:val="Plattetekstinspringen"/>
      </w:pPr>
      <w:r w:rsidRPr="00BF5EFA">
        <w:t>de koppelstukken en verbindingen met de putten en toestellen;</w:t>
      </w:r>
    </w:p>
    <w:p w14:paraId="5CC2683B" w14:textId="77777777" w:rsidR="00B01C16" w:rsidRPr="00BF5EFA" w:rsidRDefault="00B01C16" w:rsidP="00BF5EFA">
      <w:pPr>
        <w:pStyle w:val="Plattetekstinspringen"/>
      </w:pPr>
      <w:r w:rsidRPr="00BF5EFA">
        <w:t>de muurdoorgangen en kokers;</w:t>
      </w:r>
    </w:p>
    <w:p w14:paraId="2925991E" w14:textId="77777777" w:rsidR="00B01C16" w:rsidRPr="00BF5EFA" w:rsidRDefault="00B01C16" w:rsidP="00BF5EFA">
      <w:pPr>
        <w:pStyle w:val="Plattetekstinspringen"/>
      </w:pPr>
      <w:r w:rsidRPr="00BF5EFA">
        <w:t>de dichtheidscontrole, de wederaanvullingen;</w:t>
      </w:r>
    </w:p>
    <w:p w14:paraId="226FED24" w14:textId="77777777" w:rsidR="00B01C16" w:rsidRPr="00BF5EFA" w:rsidRDefault="00B01C16" w:rsidP="00BF5EFA">
      <w:pPr>
        <w:pStyle w:val="Plattetekstinspringen"/>
      </w:pPr>
      <w:r w:rsidRPr="00BF5EFA">
        <w:t>alle werken voor het voorlopig afvoeren van het oppervlaktewater;</w:t>
      </w:r>
    </w:p>
    <w:p w14:paraId="3AE93E5E" w14:textId="77777777" w:rsidR="00B01C16" w:rsidRPr="00BF5EFA" w:rsidRDefault="00B01C16" w:rsidP="00BF5EFA">
      <w:pPr>
        <w:pStyle w:val="Plattetekstinspringen"/>
      </w:pPr>
      <w:r w:rsidRPr="00BF5EFA">
        <w:t>het ongeschonden bewaren van aanwezige kabels en leidingen;</w:t>
      </w:r>
    </w:p>
    <w:p w14:paraId="210A7025" w14:textId="77777777" w:rsidR="00B01C16" w:rsidRPr="00BF5EFA" w:rsidRDefault="00B01C16" w:rsidP="00BF5EFA">
      <w:pPr>
        <w:pStyle w:val="Plattetekstinspringen"/>
      </w:pPr>
      <w:r w:rsidRPr="00BF5EFA">
        <w:t>de as-built-plannen.</w:t>
      </w:r>
    </w:p>
    <w:p w14:paraId="287D06AC" w14:textId="77777777" w:rsidR="00B01C16" w:rsidRPr="00BF5EFA" w:rsidRDefault="00B01C16" w:rsidP="00B01C16">
      <w:pPr>
        <w:pStyle w:val="Kop6"/>
      </w:pPr>
      <w:r w:rsidRPr="00BF5EFA">
        <w:t>Materialen en uitvoering</w:t>
      </w:r>
    </w:p>
    <w:p w14:paraId="5F75B60C" w14:textId="77777777" w:rsidR="00B01C16" w:rsidRPr="00BF5EFA" w:rsidRDefault="00B01C16" w:rsidP="00B01C16">
      <w:pPr>
        <w:pStyle w:val="Kop7"/>
      </w:pPr>
      <w:r w:rsidRPr="00BF5EFA">
        <w:t>ALGEMEEN</w:t>
      </w:r>
    </w:p>
    <w:p w14:paraId="41D5C1BA" w14:textId="77777777" w:rsidR="00B01C16" w:rsidRPr="00BF5EFA" w:rsidRDefault="00B01C16" w:rsidP="00BF5EFA">
      <w:pPr>
        <w:pStyle w:val="Plattetekstinspringen"/>
      </w:pPr>
      <w:r w:rsidRPr="00BF5EFA">
        <w:t>Volgende normen zijn van toepassing:</w:t>
      </w:r>
    </w:p>
    <w:p w14:paraId="4075CE78" w14:textId="77777777" w:rsidR="00B01C16" w:rsidRPr="00BF5EFA" w:rsidRDefault="00B01C16" w:rsidP="00B01C16">
      <w:pPr>
        <w:pStyle w:val="Plattetekstinspringen2"/>
      </w:pPr>
      <w:r w:rsidRPr="00BF5EFA">
        <w:t>NBN EN 1295-1 - Statische berekening van ingegraven buisleidingen onder verschillende belastingsomstandigheden - Deel 1: Algemene eisen</w:t>
      </w:r>
    </w:p>
    <w:p w14:paraId="027E9987" w14:textId="77777777" w:rsidR="00B01C16" w:rsidRPr="00BF5EFA" w:rsidRDefault="00B01C16" w:rsidP="00B01C16">
      <w:pPr>
        <w:pStyle w:val="Plattetekstinspringen2"/>
      </w:pPr>
      <w:r w:rsidRPr="00BF5EFA">
        <w:t>SB 250 - Index III-24 Buizen en hulpstukken voor riolering en afvoer van water</w:t>
      </w:r>
    </w:p>
    <w:p w14:paraId="4DD491E8" w14:textId="77777777" w:rsidR="00B01C16" w:rsidRPr="00BF5EFA" w:rsidRDefault="00B01C16" w:rsidP="00B01C16">
      <w:pPr>
        <w:pStyle w:val="Kop7"/>
      </w:pPr>
      <w:r w:rsidRPr="00BF5EFA">
        <w:t>BUIZEN - BOCHTSTUKKEN </w:t>
      </w:r>
    </w:p>
    <w:p w14:paraId="6EEE3E28" w14:textId="77777777" w:rsidR="00B01C16" w:rsidRPr="00BF5EFA" w:rsidRDefault="00B01C16" w:rsidP="00BF5EFA">
      <w:pPr>
        <w:pStyle w:val="Plattetekstinspringen"/>
      </w:pPr>
      <w:r w:rsidRPr="00BF5EFA">
        <w:t xml:space="preserve">De rioolbuizen zijn bestand tegen corrosie, oplosmiddelen, wasmiddelen en temperaturen tot </w:t>
      </w:r>
      <w:smartTag w:uri="urn:schemas-microsoft-com:office:smarttags" w:element="metricconverter">
        <w:smartTagPr>
          <w:attr w:name="ProductID" w:val="￼￼￼￼￼￼￼￼￼￼￼￼￼￼￼￼￼￼￼￼￼￼￼￼￼￼ een vochtwerend product toegevoegd dat de sterkte-eigenschappen van de cementpleister niet aantast en vrij is van organische stoffen en oliën; het product wordt vooraf aan de architect voorgelegd. De laatste laag wordt vlak geëfហ⍰喳!㼸Ѡ痰઱glad afgestreken; de hoeken worden mooi uitgerond. &#10;៱筹唣ࠡ츈઩㨘઱ 타謈厀涼ળ謰塞@蠀zand0謳塝Š蠀NBNP@謶塐ɠ蠀EN`0@證塗ΐ蠀enp`0譌塊р蠀&#10;13242譏塉׿蠀Let譂塌ۿ蠀4譅塃ܰ蠀&#10;liter識塆࠰蠀28```譛塅ॠ蠀400°譞塸઀蠀&#10;beton譑塿୰蠀)p°pp譔塲౐蠀EN`p`譗塱൰蠀welpp譪塴เ蠀voor@譭填འ蠀&#10;12620譠塮Ⴐ蠀/0PPP譣塭ᅀ蠀.Pp00警塠ተ蠀en`P譹塧ፐ蠀NBN @កͰ啲!ࡆ笀઩ ````0000ppp`````` `````0000pppppppppppp`p`㝐耀Ḁ嗐!椨ડ隰ќ槐ળ袁墿㠀耀ࣦ⊸ئࣧ浰ળ袅墳㤀耀ࣨ⊸ئࣩ漐ળ袙墷㨀耀ࣤ⊸ئࣥ湐ળ袝墫㬀耀ࣛ⊸ئࣜ涰ળ袑墯㰀耀Materiaal&#10;袕墣㴀耀ࣟ⊸ئ࣠浐ળᜱ뭹唃ࠡѢ벀ࠉ&#10;타鞀厰煄ળ袡塞蠀gewapendપ袥塒Ā耀袦塓Ē蠀ꚨ孺䎐2V᫜ɏ秐ќ袻塔Ƞ蠀ongewapend1,4袰塉ͭ蠀ꚨ孺䎐2W᭬ɏ磸ќ袵塂Ѐ蠀ꚨ孺䎐2(&#10;熤ળ跰ર裊塇Գ蠀ꚨ孺䎐2&gt;ᬌɏ疘ќ裏塸ص蠀ꚨ孺䎐23᭔ɏ諘ર裄塽޲蠀sterkteklasse裙塶ࠀ蠀ꚨ孺䎐2ᮄɏ贘ર裞填ी蠀ꚨ孺䎐2Y᫄ɏ狈ќ裓塬ਰ蠀ꚨ孺䎐2H&#10;牬ળ穠ќ裨塡୐蠀ꚨ孺䎐2]麌ન癰ќ裭堚వ蠀ꚨ孺䎐2Z龬ન祀ќ裢堟഍蠀ꚨ孺䎐2^&#10;玄ળ珨ќ裧堐ะ蠀samenstelling裼堕ྐ蠀ꚨ孺䎐2$ᬤɏ趨ર裱堎က蠀ꚨ孺䎐2l鹄ન瑸ќ裶堃ᄙ蠀ꚨ孺䎐2n鿄ન硨ќ蠋堄ሰ蠀ꚨ孺䎐2r鹴ન痠ќ蠀堹ፐ蠀ꚨ孺䎐2!᫴ɏ赠ર蠅堲᐀蠀ꚨ孺䎐2u璜ળ瘨ќ蠚堷ᔖ蠀cement堪ᬀ耀桀疕蠟堨ᘀ蠀ꚨ孺䎐25煔ળ玠ќ蠔堭ᜲ蠀ꚨ孺䎐2Dᬼɏ稘ќ蠩堦Ḁ耀D75 mﾲ犐ળ៍佱喲အࠀ纘Ɉ쓉&#10;&#10;ࠀ疐ળ痴ળ˘ઢየઢ⬀ઢᎱ㽹啎ࠡ䔠ѓꕐલ&#10;타龸匘?礴ળ槻谠耀耀覠塟ª蠀㚐疕쵬疕䯴疕⍄疕춀疕䛼疕ᡘ2傐疕傐疕覰塏Ā蠀Vorm: cirkelvormige / ovale leidingen met / zonder voetstuk&#10;觀塿ȅ耀ࡐૢࡸૢҸૢ՘ૢրૢ֨ૢਈૢનૢ઀ૢ൐ૢ௨ૢ൸ૢଠૢ୰ૢ๨ૢసૢರૢீૢ૸ૢౠૢനૢఐૢ෰ૢචૢوૢਰૢ觐塯Ϊ蠀㚐疕쵬疕䯴疕⍄疕ઔ춀疕䛼疕踘ઙᡘ2傐疕傐疕觠堟Ѐ蠀㚐疕쵬疕䯴疕⍄疕ઔ춀疕䛼疕縰ઢᡘ2傐疕傐疕觰堏Ԉ蠀㚐疕쵬疕䯴疕⍄疕ઔ춀疕䛼疕ᡘ2傐疕傐疕褀堿؀蠀㚐疕쵬疕䯴疕⍄疕춀疕䛼疕闀ઙᡘ2傐疕傐疕褐堯܀蠀㚐疕쵬疕䯴疕⍄疕춀疕䛼疕辠ઙᡘ2傐疕傐疕褠壟ࠀ蠀㚐疕쵬疕䯴疕⍄疕춀疕䛼疕ᡘ2傐疕傐疕褰壏ऀ耀ࡐૢࡸૢҸૢ՘ૢրૢ֨ૢਈૢનૢ઀ૢ൐ૢ௨ૢ൸ૢଠૢ୰ૢ๨ૢసૢರૢீૢ૸ૢౠૢനૢఐૢ෰ૢචૢوૢ,&#10;襀壿ન耀:urn:schemas-microsoft-com:office:smarttagsmetricconverter襐壯଀蠀ᖼ痑갸痓괰痓굌痓疤痑疄痑괐痓괠痓곰痓관痓ߐȀಀ઩઩઩㫸઩襠墟ర耀뇀ૡ뉠ૡ늈ૡ뛀ૡ롐ૡ뜐ૡ띠ૡ뗸ૡ든ૡ뒸ૡ뛨ૡ뚘ૡ럘ૡ룰ૡ뤘ૡ뒐ૡ떀ૡ롸ૡ렀ૡ륀ૡ뢠ૡ따ૡ룈ૡ련ૡ땘ૡ遨ૢ襰墏ഀ蠀릐眜문眜먨眜翈ળ~䄐ɏ㷠ɏⱰઽ&lt;$噸ሴఀ眠翈ળߐȀ隀墿฀蠀㚐疕쵬疕䯴疕⍄疕춀疕䛼疕虰ઙᡘ2傐疕傐疕隐墯ༀ耀缐ૢ綀ૢ繰ૢ翘ૢ绨ૢ耀ૢ聐ૢ荈ૢ菀ૢ虨ૢ蒈ૢ薠ૢ菨ૢ興ૢ藰ૢ膐ૢ蓘ૢ葠ૢ臠ૢ蘘ૢ舰ૢ膸ૢ苐ૢ艘ૢ苸ૢ盈ૢ隠奟က耀:urn:schemas-microsoft-com:office:smarttagsmetricconverter隰奏ᄊ耀글ૡ꺠ૡ궈ૡꫠૡꮀૡ껈ૡ겘ૡ골ૡ깸ૡ곀ૡ귘ૡ궰ૡ괸ૡ깐ૡ괐ૡꮨૡ꼘ૡ꽀ૡ꯸ૡ꽨ૡꪸૡ꬈ૡꬰૡꯐૡ걈ૡ鮸૞雀奿ሀ耀裀ૢ衰ૢ覈ૢ詸ૢ襠ૢ觘ૢ諈ૢ謘ૢ褸ૢ誠ૢ訨ૢ褐ૢ詐ૢ譨ૢ蚐ૢ蛠ૢ蜰ૢ螀ૢ螨ૢ踸ૢ賸ૢ躰ૢ趘ૢ跀ૢ跨ૢr雐奯ጀ耀볘ૡ밸ૡ뵸ૡ릐ૡ릸ૡ빀ૡ빨ૡ뭰ૡ맠ૡ먈ૡ믨ૡ모ૡ먰ૡ멘ૡ붠ૡ뫐ૡ뷰ૡ뮘ૡ섐ૡ뺸ૡ쁰ૡ쀠ૡ뽘ૡ솈ૡ써ૡr雠够᐀耀:urn:schemas-microsoft-com:office:smarttagsmetricconverter雰夏ᕀ蠀㚐疕쵬疕䯴疕⍄疕ઔ춀疕䛼疕絀ઙᡘ2傐疕傐疕阀夿ᚨ耀볘ૡ밸ૡ뵸ૡ릐ૡ릸ૡ빀ૡ빨ૡ뭰ૡ맠ૡ먈ૡ믨ૡ모ૡ먰ૡ멘ૡ붠ૡ뫐ૡ뷰ૡ뮘ૡ섐ૡ뺸ૡ쁰ૡ쀠ૡ뽘ૡ솈ૡ써ૡ샀ૡ阐夯ᜀ耀缐ૢ綀ૢ繰ૢ翘ૢ绨ૢ耀ૢ聐ૢ荈ૢ菀ૢ虨ૢ蒈ૢ薠ૢ菨ૢ興ૢ藰ૢ膐ૢ蓘ૢ葠ૢ臠ૢ蘘ૢ舰ૢ膸ૢ苐ૢ艘ૢ苸ૢ萐ૢ阠姟᣻耀:urn:schemas-microsoft-com:office:smarttagsmetricconverter阰姏ᦨ耀૞૞૞૞૞૞૞૞૞૞૞૞૞૞૞૞૞૞૞૞૞૞૞૞૞૞陀姿ᨀ蠀㚐疕쵬疕䯴疕⍄疕ઔ춀疕䛼疕ﮈɆᡘ2傐疕傐疕限姯᭭蠀㚐疕쵬疕䯴疕⍄疕춀疕䛼疕稰ઙᡘ2傐疕傐疕陠妟ᰀ耀:urn:schemas-microsoft-com:office:smarttagsmetricconverter陰妏ᴀ耀:urn:schemas-microsoft-com:office:smarttagsmetricconverter鞀妿Ḁ耀:urn:schemas-microsoft-com:office:smarttagsmetricconverter鞐妯ἀ蠀㚐疕쵬疕䯴疕⍄疕屠પ춀疕䛼疕ᡘ2傐疕傐疕鞠婟 耀鞰婏℀耀韀婿∀耀韐婯⌀耀韠娟␀耀韸娗־耀o虏䴜⟦﹔텝韰娏─耀檦⡣锽ᇒ횵쀀퀘뢭睳需娿☀耀o虏䴜⟦﹔ꟻ痚뜥䟯ယ怂麌곫&#10;霐娯⟶耀o虏䴜⟦﹔ o虏䴜⟦﹔離痓霠嫟⠀耀霰嫏⤀耀o虏䴜⟦﹔뒰ઓo虏䴜⟦﹔╭痩靀嫿⨀耀Ḿ靐嫯⮂耀茚⊛乴靭媘؀耀o虏䴜⟦靠媟Ⰲ耀텝檦⡣锽ᇒ횵쀀퀘뢭睳靰媏ⴀ耀o虏䴜⟦﹔ꟻ痚钀媿⸀耀뜥䟯ယ怂麌곫&#10;巶툦o虏䴜⟦﹔ o虏䴜⟦钐媯⼃耀離痓钠孟　耀o虏䴜⟦﹔놐ઓo虏䴜⟦﹔╭痩钰孏㄀耀铀孿㈀耀Ḿ밫䝬㞂촪茚⊛乴铐孯㌀耀铒孭܀耀铠嬟㐀耀铰嬏㔀耀o虏䴜⟦﹔穀୶鐀嬿㘀耀鐐嬯㜀耀鐠察㠀耀鐰寏㤀耀鑀寿㨀耀鑇寶ࠀ耀o虏䴜⟦﹔텝鑐寯㬀耀檦⡣锽ᇒ횵쀀퀘뢭睳鑠実㰀耀o虏䴜⟦﹔ꟻ痚뜥䟯ယ怂麌곫&#10;巶툦鑰宏㴀耀o虏䴜⟦﹔ o虏䴜⟦﹔離痓門宿㸀耀o虏䴜⟦﹔팰નo虏䴜⟦﹔╭痩Ꮁ㽹儲ࠡ槨ત⾸ત&#10;타羘变餼ળo関塜¨蠀材ј兠઩閺塔Ā蠀宎孠પ宎ꔰ孺鱘ળ骘ળ콸Ʌ4閲塌Ȁ蠀材ј濰Ѡ闊塄̀蠀材ј旀ј闂塼ӻ蠀材ј濐Ѡ闚塴Ԁ蠀宎嫐પ宎ꔰ孺馘ળ鷘ળ콸Ʌ4闒塬ڨ蠀材ј焰Ѡ闪塤܀蠀宎婠પ宎ꔰ孺鼘ળ龘ળ콸Ʌ4闢堜ࠀ蠀材ј爐Ѡ闺堔ন蠀宎姐પ宎ꔰ孺ꄘળ鲘ળ콸Ʌ4闲堌੭蠀材ј溰Ѡ锊堄଀蠀材ј旀ј锂堼ఀ蠀宎嫠પ宎ꔰ孺默ળ馘ળ콸Ʌ4锚場൴蠀宎姠પ宎ꔰ孺鮘ળ鴘ળ콸Ʌ4锒堬฀蠀材ј爐Ѡ锪堤ༀ蠀宎ઔ宎ꔰ孺鲘ળ甠ૈ콸Ʌ4锢壜Ⴆ蠀材ј環Ѡ锺壔ᄀ蠀材ј濐Ѡ锲壌ሀ蠀宎娠પ宎ꔰ孺骘ળ麘ળ콸Ʌ4镊壄ጰ蠀宎嬐પ宎ꔰ孺ꂘળꁘળ콸Ʌ4镂壼ᐉ蠀材ј牐Ѡ镚壴ᔀ蠀宎婐પ宎ꔰ孺鷘ળ鼘ળ콸Ʌ4镒壬ᘀ蠀宎媰પ宎ꔰ孺둘ળ鱘ળ콸Ʌ4镪壤ᜀ蠀宎宐પ宎ꔰ孺麘ળ鬘ળ콸Ʌ4镢墜᠀蠀材ј熰Ѡ镺墔ᤀ蠀宎嫰પ宎ꔰ孺鬘ળꂘળ콸Ʌ4镲墌ᨀ蠀材ј琐Ѡ銊墄ᬀ蠀材ј瓐Ѡ銂墼ᰀ蠀宎嬠પ宎ꔰ孺鸘ળꄘળ콸Ʌ4銚墴ᴀ蠀宎子પ宎ꔰ孺龘ળ鸘ળ콸Ʌ4銒墬Ḁ蠀材ј熰Ѡ銪墤ἀ蠀宎寀પ宎ꔰ孺ꁘળ鮘ળ콸Ʌ4銢奜 蠀宎困પ宎ꔰ孺Ꝙળꇘળ콸Ʌ4銺奔↨蠀材ј犐Ѡ銲奌∀蠀宎圀પ宎ꔰ孺ꅘળꕘળ콸Ʌ4鋊奄⌀蠀材ј燰Ѡ鋂奼␀蠀材ј瑐Ѡ鋚奴─蠀宎壠પ宎ꔰ孺꣘ળꖘળ콸Ʌ4鋒奬☀蠀宎夰પ宎ꔰ孺ꚘળꟘળ콸Ʌ4鋪奤✀蠀材ј玐Ѡ鋢夜⠀蠀宎声પ宎ꔰ孺Ꟙળꎘળ콸Ʌ4鋺夔⤀蠀宎塰પ宎ꔰ孺ꍘળꠘળ콸Ʌ4鋲夌⨀蠀材ј犐Ѡ鈊处⬀蠀材ј犰Ѡ鈂夼Ⰲ蠀材ј犰Ѡ鈚头ⴀ蠀材ј燰Ѡ鈒夬⸀蠀材ј玐Ѡ鈪夤⼀蠀材ј燰Ѡ鈢姜　蠀宎奐પ宎ꔰ孺ꇘળꜘળ콸Ʌ4鈺委ㆪ蠀宎堐પ宎ꔰ孺ꊘળꦘળ콸Ʌ4鈲姌㈃蠀材ј玐Ѡ鉊姄㌀蠀宎奠પ宎ꔰ孺ꠘળ꣘ળ콸Ʌ4鉂姼㐀蠀材ј犰Ѡ鉚姴㔄蠀宎堰પ宎ꔰ孺ꢘળꋘળ콸Ʌ4鉒姬㘀蠀材ј獐Ѡ鉪姤㜀蠀宎妠પ宎ꔰ孺ꕘળꢘળ콸Ʌ4鉢妜㠀蠀宎囐પ宎ꔰ孺巈ળꅘળ콸Ʌ4鉺妔㤀蠀材ј獐Ѡ鉲妌㨀蠀宎姀પ宎ꔰ孺ꋘળꍘળ콸Ʌ4鎊妄㬀蠀宎奰પ宎ꔰ孺ꎘળꘘળ콸Ʌ4鎂妼㲵蠀材ј瑐Ѡ鎚妴㴀蠀宎夐પ宎ꔰ孺ꜘળꚘળ콸Ʌ4鎒妬㸀蠀宎妀પ宎ꔰ孺ꘘળꊘળ콸Ʌ4鎪妤㾥蠀材ј瑐Ѡ鎢婜䀀蠀材ј瑐Ѡ鎺婔䄀蠀宎墐પ宎ꔰ孺ꖘળ괘ળ콸Ʌ4鎲婌䈀蠀宎埠પ宎ꔰ孺꿘ળ꾘ળ콸Ʌ4鏊婄䌀蠀材ј瑐Ѡ鏂婼䐀蠀宎墀પ宎ꔰ孺ꯘળꪘળ콸Ʌ4鏚婴䔀蠀宎塠પ宎ꔰ孺꩘ળꭘળ콸Ʌ4鏒婬䘀蠀材ј涨ભ鏪婤䜀蠀宎妐પ宎ꔰ孺굘ળ끘ળ콸Ʌ4鏢娜䠀蠀宎壀પ宎ꔰ孺ꪘળ럘ળ콸Ʌ4鏺娔䧠蠀材ј犰Ѡ鏲娌䨀蠀宎堀પ宎ꔰ孺나ળ꩘ળ콸Ʌ4錊娄䬀蠀材ј燰Ѡ錂娼䰀蠀材ј獐Ѡ錚娴䴀蠀材ј獐Ѡ錒娬亢蠀材ј浰Ѡ錪娤伽蠀宎夀પ宎ꔰ孺ꦘળ귘ળ콸Ʌ4錢嫜倾蠀宎塐પ宎ꔰ孺꽘ળ꬘ળ콸Ʌ4錺嫔儀蠀材ј獐Ѡ録嫌刀蠀宎奀પ宎ꔰ孺괘ળ꽘ળ콸Ʌ4鍊嫄匈蠀材ј玐Ѡ鍂嫼吀蠀材ј犐Ѡ鍚嫴唀蠀材ј珰Ѡ鍒嫬嘃蠀材ј燰Ѡ鍪嫤圀蠀材ј犰Ѡ鍢媜塬蠀宎夠પ宎ꔰ孺귘ળ굘ળ콸Ʌ4鍺媔奥蠀宎墠પ宎ꔰ孺꧘ળ냘ળ콸Ʌ4鍲媌婯蠀宎妰પ宎ꔰ孺끘ળ꧘ળ콸Ʌ4邊媄孥蠀材ј犐Ѡ邂媼峼蠀宎塀પ宎ꔰ孺꬘ળ꿘ળ콸Ʌ4邚媴巼蠀宎堠પ宎ꔰ孺냘ળꯘળ콸Ʌ4邒媬幥蠀宎埰પ宎ꔰ孺꾘ળ나ળ콸Ʌ4邪媤忼蠀材ј玐Ѡ邢孜惼蠀宎媀પ宎ꔰ孺띘ળ되ળ콸Ʌ4邺孔懼蠀材ј熰Ѡ邲孌拼蠀材ј兠઩郊孄据蠀材ј浰Ѡ郂孼摤蠀材ј濐Ѡ郚孴敎蠀宎嬀પ宎ꔰ孺딘ળ똘ળ콸Ʌ4郒孬昀蠀宎媠પ宎ꔰ孺럘ળ뒘ળ콸Ʌ4郪孤最蠀材ј狰Ѡ郢嬜栙蠀宎媐પ宎ꔰ孺렘ળ땘ળ콸Ʌ4郺嬔椀蠀材ј现Ѡ郲嬌檪蠀材ј溰Ѡ逊嬄權蠀宎婀પ宎ꔰ孺녘ળ둘ળ콸Ʌ4适嬼氀蠀宎娐પ宎ꔰ孺되ળ默ળ콸Ʌ4通嬴洀蠀宎娰પ宎ꔰ孺님ળ딘ળ콸Ʌ4递嬬渀蠀材ј燐Ѡ逪嬤漀蠀宎嬰પ宎ꔰ孺뒘ળ늘ળ콸Ʌ4逢寜炪蠀宎娀પ宎ꔰ孺던ળ떘ળ콸Ʌ4逺寔焀蠀宎孀પ宎ꔰ孺땘ળ뗘ળ콸Ʌ4進富爀蠀宎孰પ宎ꔰ孺떘ળ뛘ળ콸Ʌ4遊寄獀蠀宎宠પ宎ꔰ孺늘ળ렘ળ콸Ʌ4遂导琀蠀材ј瓰Ѡ遚寴甀蠀材ј牰Ѡ遒寬瘀蠀宎宀પ宎ꔰ孺뗘ળ띘ળ콸Ʌ4遪寤眀蠀材ј珐Ѡ遢宜砀蠀宎宰પ宎ꔰ孺뛘ળ녘ળ콸Ʌ4遺宔礀蠀材ј琰Ѡ遲完稀蠀宎壐પ宎ꔰ孺ꭘળ님ળ콸Ʌ4醊宄笀蠀宎婰પ宎ꔰ孺똘ળ던ળ콸Ʌ4醂宼簀蠀材ј瑰Ѡ醚宴紀蠀材ј溰Ѡ醒宬縀蠀材ј獰Ѡu琁儳ࠡᜱ뭹儲ࠡ欀ત벀ࠉ&#10;타往厸륄ળ醡塞ü踀0,5 cm/m￼륰ળ醥塒Ǽ蠀ହ⊸ئ଺몰ળ릐ળ醹塖ɩ蠀଺⊸ئ଻륰ળ먰ળ醽塊̰谀벰ળ醱塎ѵ谀杘疕䛼疕辠ઙ醵塂ե蠀ଷ⊸ئସ볰ળ몰ળ釉塆٥谀뮐ળ重塺ݯ蠀଻⊸ئ଼릐ળ묐ળ釁塾ࡡ谀믰ળ쀋釅塲ॲ蠀ଵ⊸ئଶ牠ૌ볰ળ釙塶੤谀뭐ળ삀針塪୥蠀ସ⊸ئହ맰ળ륰ળ金塮౮蠀짳쏉礂䑋箚䬏釕塢൲谀쀉םӵ˔釩塦๴蠀଼⊸ئଽ먰ળ茰દ釭堚ཥ谀杘疕䛼疕浠ɏ釡堞ၮ谀뫰ળ쀎釥堒ᅯ踀90ﾰC mi釹堖ብ谀몐ળ샛釽堊፨言200 mﾲ釱堎ᑥ谀75 mﾲ釵堂ᔠ谀린ળ鄉堆ᙴ谀50 mﾲ鄍堺ᜰ谀멐ળ쀄鄁堾ᡡ谀배ળ쀃鄅堲᥯谀뱐ળ쀓ӓࠫ˔鄙堶ᨠ谀杘疕䛼疕踘ઙ鄝堪᭥谀먐ળ&#10;ۉր˸૞鄑堮ᱯ谀杘疕䛼疕稰ઙ鄕堢ᵎ蠀ଶ⊸ئଷ며ળ맰ળ鄩堦Ḡ谀疕뫐ળ឵㙰喲!啐я剐સ¤˔¬˔ᖱ㥹唶ࠡ血ࡅ蒈ભ타寰冰뵴ળﾼ鄧塞耀疄痓枈痑Ϩ분ળ碸痓韈痓鴼痓鵌痓魠痓硰痓鴌痓鴨痓鳬痓鳼痓鳈痓鳘痓鲘痓鲴痓鱸痓鲈痓鱘痓鱨痓魐痓鱈痓鰨痓鰸痓鰈痓鰘痓鯴痓騘痓鯔痓鯤痓鮰痓鯄痓鮐痓鮠痓瘀痓鮀痓駜痓ƀ휦絉㰡伅ꪙ싽䟉噆礼痓酼堓Ā耀J:\WALLYNB\B2011麱壔Ȁ鰀疜痓枈痑쇔ળ磐痓韈痓鴼痓鵌痓魠痓硰痓鴌痓鴨痓鳬痓鳼痓鳈痓鳘痓鲘痓鲴痓鱸痓鲈痓鱘痓鱨痓魐痓鱈痓鰨痓鰸痓鰈痓鰘痓鯴痓騘痓鯔痓鯤痓鮰痓鯄痓鮐痓鮠痓瘀痓鮀痓駜痓锐,ઘĀ휦絉㰡伅ꪙ싽䟉噆 炀痑黶墉̀鰀疜痓枈痑쏼ળ磐痓韈痓鴼痓鵌痓魠痓硰痓鴌痓鴨痓鳬痓鳼痓鳈痓鳘痓鲘痓鲴痓鱸痓鲈痓鱘痓鱨痓魐痓鱈痓鰨痓鰸痓鰈痓鰘痓鯴痓騘痓鯔痓鯤痓鮰痓鯄痓鮐痓鮠痓瘀痓鮀痓駜痓ᒰњᗐњ却-ƀ⢵屏亄悎ᷱ粹읜쇨ળ炀痑ળ鹋奂Ѐꀀe䕍坏洞䎂䋮喼썡ﹻﯡ髉䫖ዢ㸁ឩE/借俠⃐㫪ၩ〫鴰䨯尺鰀痓鰈痓鰘痓鯴痓騘痓鯔痓鯤痓鮰痓鯄痓鮐痓鮠痓瘀痓鮀痓駜痓Ā휦絉㰡伅ꪙ싽䟉噆 礼痓龀备Ԁꀀ»䕍坏洞䎂䋮喼썡ﹻﯡ髉䫖ዢ㸁ឩ借俠⃐㫪ၩ〫鴰䨯尺嘀㄀椀꘽႕圀䱁奌䉎䀀ऀЀ榾ؽ꒛D⺰ 耀圀䄀䰀䰀夀一䈀ᘀƀ휦絉㰡伅ꪙ싽䟉噆礼痓鿅姸؀耀疄痓枈痑Ϩ쩴ળ碸痓韈痓鴼痓鵌痓魠痓硰痓鴌痓鴨痓鳬痓鳼痓鳈痓鳘痓鲘痓鲴痓鱸痓鲈痓鱘痓鱨痓魐痓鱈痓鰨痓鰸痓鰈痓鰘痓鯴痓騘痓鯔痓鯤痓鮰痓鯄痓鮐痓鮠痓瘀痓鮀痓駜痓Ā휦絉㰡伅ꪙ싽䟉噆 礼痓ᖱ㥹圲ࠡ汨ત䀐ડ타⯀变?쵼ળ&#10;鼹塟蠀材ј뻐Ѡ鼱塗Ĝ蠀宎エસ宎ꔰ孺픐ળ홐ળ콸Ʌ4齉塏Ȭ蠀宎㈘સ宎ꔰ孺큐ળ컐ળ콸Ʌ4齁塇̼蠀材ј猰Ѡ齙塿ь蠀材ј뺰Ѡ齑塷՜蠀宎゘સ宎ꔰ孺츐ળ폐ળ콸Ʌ4齩塯٬蠀宎㇨સ宎ꔰ孺턐ળ퇐ળ콸Ʌ4齡塧ݼ蠀材ј熰Ѡ齹堟ࢌ蠀材ј뺰Ѡ齱堗জ蠀材ј熰Ѡ鲉堏બ蠀材ј昸ј鲁堇஼蠀宎ㇸસ宎ꔰ孺ર츐ળ콸Ʌ4鲙堿ೌ蠀宎よસ宎ꔰ孺퇐ળ핐ળ콸Ʌ4鲑堷ො蠀材ј쁰Ѡ鲩堯໬蠀宎㇈સ宎ꔰ孺폐ળ켐ળ콸Ʌ4鲡堧࿼蠀材ј熰Ѡ鲹壟ဌ蠀材ј쁰Ѡ鲱壗ᄜ蠀宎ジસ宎ꔰ孺켐ળ킐ળ콸Ʌ4鳉壏ሬ蠀宎とસ宎ꔰ孺퐐ળ퉐ળ콸Ʌ4鳁壇ጼ蠀宎ㅸસ宎ꔰ孺툐ળ틐ળ콸Ʌ4鳙壿ᑌ蠀材ј쁰Ѡ鳑壷ᕜ蠀宎ㆈસ宎ꔰ孺퉐ળ풐ળ콸Ʌ4鳩壯ᙬ蠀材ј猰Ѡ鳡壧᝼蠀材ј最ј鳹墟ᢌ蠀材ј뺰Ѡ鳱増ᦜ蠀宎えસ宎ꔰ孺컐ળ턐ળ콸Ʌ4鰉墏᪬蠀宎じસ宎ꔰ孺핐ળ툐ળ콸Ʌ4鰁墇ᮼ蠀材ј䶸ј鰙墿᳌蠀宎ㄸસ宎ꔰ孺틐ળ픐ળ콸Ʌ4鰑墷ᷜ蠀材ј爰Ѡ鰩墯Ử蠀宎ヨસ宎ꔰ孺풐ળ췐ળ콸Ʌ4鰡墧ῼ蠀宎ㅘસ宎ꔰ孺킐ળ퐐ળ콸Ʌ4鰹奟‌蠀材ј濰Ѡ鰱套ℜ蠀宎ヘસ宎ꔰ孺ળળ콸Ʌ4鱉奏∬蠀宎トસ宎ꔰ孺ળળ콸Ʌ4鱁奇⌼蠀宎ㆸસ宎ꔰ孺췐ળળ콸Ʌ4鱙奿⑌蠀材ј믐ળ鱑奷╜蠀宎ㅈસ宎ꔰ孺ળળ콸Ʌ4鱩奯♬蠀宎謰ભ宎ꔰ孺ળળ콸Ʌ4鱡奧❼蠀材ј溰Ѡ鱹够⢌蠀材ј붐Ѡ鱱夗⦜蠀宎觐ભ宎ꔰ孺ળ룘઩콸Ʌ4鶉夏⪬蠀材ј晠ј鶁备⮼蠀材ј밐ળ鶙夿Ⳍ蠀宎へસ宎ꔰ孺홐ળ혐ળ콸Ʌ4鶑夷ⷜ蠀宎ㄘસ宎ꔰ孺헐ળળ콸Ʌ4鶩夯⻬蠀材ј뮰ળ鶡大⿼蠀材ј뮰ળ鶹姟「蠀材ј붰Ѡ鶱姗ㄜ蠀宎諠ભ宎ꔰ孺ળળ콸Ʌ4鷉姏㈬蠀材ј븰Ѡ鷁姇㌼蠀宎謠ભ宎ꔰ孺ળ휐ળ콸Ʌ4鷙姿㑌蠀宎ㄈસ宎ꔰ孺혐ળ헐ળ콸Ʌ4鷑姷㕜蠀宎ㄨસ宎ꔰ孺ળ훐ળ콸Ʌ4鷩姯㙬蠀材ј桀ј鷡姧㝼蠀材ј溰Ѡ鷹妟㢌蠀宎諀ભ宎ꔰ孺휐ળળ콸Ʌ4鷱妗㦜蠀材ј梐ј鴉妏㪬蠀材ј木ј鴁妇㮼蠀材ј뾐Ѡ鴙妿㳌蠀宎誰ભ宎ꔰ孺ળퟐળ콸Ʌ4鴑妷㷾蠀材ј뿐Ѡ鴩妯㻬蠀宎謀ભ宎ꔰ孺훐ળળ콸Ʌ4�����ᜱ뭹圲ࠡѢ벀ࠉ&#10;타㯀厰ળ鴹塞ÿ蠀ꚨ孺䎐2麤ન瞐ќ鴾塓Ā蠀ꚨ孺䎐2»ꊼપ곸પ鴳塔ʽ蠀ꚨ孺䎐2¼ꋔપꞠપ鵈塉́蠀ꚨ孺䎐2¿ꏄપꮐપ鵍塂ӿ蠀ꚨ孺䎐2±鼴નꭈપ鵂塇Ԁ蠀ꚨ孺䎐2¦黔ન碰ќ鵇塸ۅ蠀sterkteklasse鵜塽܍蠀ꚨ孺䎐2鹜ન睈ќ鵑塶ࣿ蠀ꚨ孺䎐2鿜ન眀ќ鵖填ऀ蠀ꚨ孺䎐2ºꍤપ갠પ鵫塬઱蠀ꚨ孺䎐2­鼄નꚀપ鵠塡ஐ蠀ꚨ孺䎐2¬黬ન獘ќ鵥堚౮蠀ꚨ孺䎐2®鼜ન굀પ鵺堟ഀ蠀ꚨ孺䎐2¤麼ન畐ќ鵿堐ົ蠀steenslag⊸ئࢲ鵴堕ྐ蠀ꚨ孺䎐2鿴ન瓀ќ骉堎က蠀ꚨ孺䎐2|&#10;ળ琰ќ骎堃ᄀ蠀ꚨ孺䎐2龔ન猐ќ骃堄ዄ蠀ꚨ孺䎐2齤ન砠ќ骘堹ጐ蠀ꚨ孺䎐2´ꑔપꦘપ骝堲ᓿ蠀ꚨ孺䎐2 ળ甈ќ骒堷ᔀ蠀ꚨ孺䎐2鸬ન皸ќ骗堨ᚿ蠀ꚨ孺䎐2¥齌ન矘ќ骬堭ᜁ蠀ꚨ孺䎐2©齼ન禈ќ骡堦Ḁ耀࢓⊸ئ࢔뙰ભᜱ뭹喲ࠡⲨસ벀ࠉ&#10;타ߐ厈=ળ骻塟谀摈ળ骽塝ǿ谀嬈ળ￼骿塓Ȁ谀ᖸ૊骱塑̀谀昈ળϜ骳塗Ѐ谀ᓸ૊oc骵塕ե谀᜸૊um骷塋ٲ谀斈ળfo髉塉ݡ谀旈ળn髋塏ࠀ谀柈ળ髍塍৿谀嵈ળ￼髏塃਀谀៸૊髁塁଀谀ᔸ૊髃塇ఀ谀ᒸ૊髅塅ഀ谀惈ળ髇塻฀谀ጸ૊髙塹ༀ谀ᑸ૊髛塿က谀ᚸ૊髝塽ᇿ谀孈ળ髟塳ሀ谀愈ળ髑塱ጀ谀岈ળ髓塷᐀谀怈ળ髕塵ᔀ谀彈ળ髗填ᘀ谀ሸ૊髩塩ᜀ谀婈ળ2￼髫塯᠀谀嫈ળ髭塭᧿谀ី૊髯塣ᨀ谀崈ળ髡塡ᬀ谀᝸૊髣塧ᰀ谀ၸ૊髥塥ᶀ谀妈ળ髧堛Ḁ谀ᄸ૊髹堙ἀ谀ᛸ૊髻堟 谀濠ૈ髽堝℀谀ࢸ૊髿堓∀谀峈ળ髱堑⌀谀स૊髳堗␀谀း૊髵堕▨谀殠ૈ髷堋⛻谀ຸ૊騉堉✀谀欠ૈ뜥騋堏⢥谀悈ળ&#10;騍堍⧶谀৸૊騏堃⨀谀స૊騁堁⮨谀๸૊ 騃堇Ⰰ谀奈ળ騅堅ⴀ谀櫠ૈo騇堻⺨谀ᙸ૊騙堹⿢谀༸૊騛堿　谀媈ળ騝堽㄀谀漠ૈ騟堳㈀谀੸૊騑報㌀谀૸૊験堷㐀谀൸૊騕堵㔀谀෸૊騗堫㘀谀સ૊騩堩㜀谀ॸ૊騫堯㠀谀桠ૈ騭堭㤀谀୸૊o騯堣㪨谀洠ૈ騡堡㭐谀潠ૈ騣堧㰀谀ྸ૊虏䴜⟦៱筹喲ࠡѢ㨘઱ 타ϐ厀ળ騻塞(蠀20Kળ騾塝ƌ蠀/∀ળ騱塐Ȁ蠀25চӹচ騴塗̡蠀:騷塊Ө蠀.驉塈܀耀驊塉֐蠀&#10;驍塌ؿ蠀20ers驀塃ݡ蠀6AppD驃塆ࡡ蠀metg\驆塅ॣ蠀:t\Of驙塸੣蠀300t\驜塿୤蠀kg驟塲ఀ蠀mm驒塱ഀ蠀(驕塴฀蠀cm驨填ༀ蠀uit驫塮က蠀/驮塭ᄀ蠀C驡塠ሀ蠀&#10;beton驤塧ጀ蠀/ឝṰ啲!桨ў猪ર潤cㆁ強楲汯牥湩獧汥浥湥整彮〲㐱㔰㘰睢氮歮耀礘,鮇塤ᴀ耀଀噕!윀ભಀળ ऀ啖!⠘ક瀐(C:\Uᜱ뭹唞ࠡ箨ќ벀ࠉ&#10;타เ厸ળȠ렀鮩塞c耀Ꙁ宏Key1ૡ2鮭塒Ů耀keValue1鮡塖ɨ耀Token List鮥塊̀耀keValue1鮹塎Ѐ耀keValue1鮽塂Ԁ蠀굸痑깼痑㣐ઽ螀)鮱塆؀耀keKey2t鮵塺܀耀Ꙁ宏Value2鯉塾ࠀ耀Token List鯍塲ऀ谀쟰ખ鯁塶਀耀Ꙁ宏Value1鯅塪଀耀Ꙁ宏Key2ૡ1鯙塮ఀ耀keKey1t鯝塢ഀ耀Token Listݞ鯑塦฀耀keKey2t鯕堚ༀ耀keKey2t鯩堞က耀Ꙁ宏90°Cૡ鯭堒ᄀ耀keValue2鯡堖ሀ耀ꏠ孺Ꙁ宏彘ૢꆠ宏ૡ2鯥堊ጀ耀Ꙁ宏Value1鯹堎᐀耀keKey1t鯽堂ᔀ耀keValue2鯱堆ᘀ耀Ꙁ宏Value1鯵堺ᜀ耀ꏠ孺Ꙁ宏彘ૢꆠ宏ﶴૡ2鬉堾᠀耀Ꙁ宏Key1ૡ2鬍堲ᤀ耀ꏠ孺Ꙁ宏彘ૢꆠ宏ʴૢ鬁堶ᨀ耀keKey2e1鬅堪ᬀ蠀굸痑깼痑ⴀઽ㪰સ鬙堮ᰀ谀ꏠ孺Ꙁ宏彘ૢꆠ宏ࠄૢ2鬝堢ᴀ言Token List鬑堦Ḁ耀keValue2ળឿ᱐喲!ꊐ,ꀈનࠂ02(Ѓ☘䢎⢈ᐸ覬盽㢆Sÿ焞۶#¤˔闤唼ࠡえя䨘ફĒʘ타ீ᎐ળ鬹塞耀ဂބ)ĹLӪMӪùӮúӮğӮĠӮĮӲǈӲǑӲɄӶɅӶɆӶɖӺɗԂɘԈəԈɚԈɛԈɜԈɞԈɟԈɠԈɡԌɢԒɤԒɦԒɧԒɩԒɪԖɬԜɭԜɮԜɯԜɰԜɳԠ̗Ԥ̚Ԥ̢Ԥ̣Ԩ̤Ԩ̥Ԩ̦Ԩ̧Ԩ̨Ԩ̩Ԩ̪Ԯ̫Զ̬Զ̺Լ̻Մ̽Ո̿Ր̈́Ք͏՚͑՞͔դ͕դ͖դ͗դ͘ը͙հ͚ո͛ր͜ք͝ք͞ք͟ք͠ք͡֌͢֌ͣ֐֖֚֚֚֚֚֚֚֚֚֚ͤͥͦͧͨͩͪͫͬͮͯͰ֚ͱ֚Ͳ֢ͳ֬ʹ֬͵ִͶָͷָ͸׀͹׀ͺ׀ͻ׀ͼ׀ͽ׀;׀Ϳ׀ΊׄΕ׌Ζ׌Η׌Θ׌Ι׌ίאβאϕהϾטϿלЁלЄפЅרЇרЉרЍװВ״Г׾Д؄Е؎уؒхؚцؚч؞шئыزьزэظяظєؼћلѯوѱِѲِѳٔѵٔѷٔѹٔѻٔѼٔѽ٘ѿ٘ҁ٘҃٘҅٘҇٘҉٘ҋ٘Ҏ٘ґ٘Ҕ٘җ٘Қ٘ҝ٠Ҟ٠ҟ٠Ҡ٠ҡ٠Ң٠ң٠Ҥ٠ҥ٠Ҧ٠ҧ٠Ҩ٠ҩ٠Ҫ٠ҫ٠Ҭ٤Ү٤Ұ٤Ҳ٤Ҵ٤Ҷ٤ҷ٤һ٤Ҽ٤ҿ٤ӂ٤Ӆ٤ӈ٤Ӊ٤ӊ٤ӌ٤ӎ٤Ӑ٤Ӓ٤Ӕ٤Ӗ٤Ә٤Ӛ٤Ӝ٤Ӟ٤ӟ٬ӠٰӡٸӢټӣڄӤڈӥڐӦڔӨڔөڔӫڔӭڔӰڜӱڜӲڜӳڜӴڜӵڜӶڜӷڜӸڜӺڠӽڨӾڬԀڬԗڬԙڬԛڬԠڴ܋ڸ܌ڸߊھࣉۂऍۊऎۊएۊऐۊऑۊਗ਼ێਜ਼ێ੝ێ੟ے੪ۖ੬ۖੰۚંۢઃۢ઄ۢઅۢાۦીۦૂۦૄۦ૆ۦૈۦ૊ۦૌۦ૏ۦ૒ۮ૓ۮ૔ۮ૕۲૗۲૛۲૟۲ૣ۲૦۲૩۲૬۲૯۲૲ۺ૴ۺ૶܄૸܄ૺ܄ૼ܄૾܌૿܌଀ܐଁܐଂܔ௨ܜభܠరܠళܠవܨషܬ఺఼ܴܴాܸుܸౄܸే݀౉݄ో్݄݄౐݄౒݄౔݄౞݌౤ݐ౧ݐ౩ݐ౫ݐ౮ݐ౱ݐಅݘಇݜಉݜಌݜ಍ݜಐݜಓݜಕݤಖݤಗݨಙݲಜݲಟݺಡݺಢݺ&#10;&#10;&#10;&#10;&#10; &#10;&#10; &#10; &#10;.iĸɃӦɄӦɅӦɆӦɇӦɈӦɉӦɊӦɋӦɌӮɍӴɎӼɏԀɑԊɓԐɔԐʢԔʧԘʨԞʩԤʪԤ͈Ԭ͉Ԭ͊Ԭ͸Ԭ͹ԬͺԶͻՀͼՀͽՊ;ՔͿՔ΃ՔΕ՞Ζ՞Η՞Θ՞Ι՞ϓբϖբϗբϘբϙբϚըϛըϜըϦծϧմϨմϩմϪմϫմϬոϭոїվјվћֈќ֔ѝ֔ѩ֔ѱ֔Ѳ֞Ԃ֨ԃ֨Ԅ֨ԅ֨Ԇ֨ԉ֨Ԋ֨ԋ֨Ԍ֨ԍֲԎּԑּԒּԔ׆ԕאԖךڲפڳתڴײڵײڶײڷײڸײڹײں׸ڻ؀ڼ؀ڽ؀ھ؀ڿ؀ۀ؀ہ؀ۂ؀ۃ؆ۄ؊ۅ؊ۆ؊ۇ؊ۈؐۉؖۊؚۋؚیؚۍؚێؚۑؚےؚۓؚ۔ؠەؤۖبۗبۘبۙبۚبۛبۜب۝ب۞ب۟ب۠بۦبۧبۨب۩ب۪خ۫خ۬خۭخۮخۯخ۰ش۱غ۲ـ۳ـ۴ـ۵ن۶ن۷ن۸ٌ۹ٌۺْۻْۼْ࡚ٖ࡛ٖ࡜ٖ࡝ٖٜ࣑࣌٢࣒٢࣓٢ࣔ٢ࣕ٢ࣖ٢ࣗ٢ࣘ٢ࣙ٢ࣚ٢ࣛ٢ࣜ٢ࣝ٢आ٨ত٬থٶদٶধٶনٶ঩ټপچফچবڌভڐমږযڠরڦ঱ڪলڪ঳ڰ঴ڴ঵ںশۄষېসۚহۢ঺۬঻۲়۶ঽ۾া۾ি܄ী܊ু܎ৃܔৄܔ৅ܔ৆ܔৢܘৣܘ৤ܘ৥ܞ০ܞ১ܞ২ܞ৩ܤ৪ܪ৫ܪ৬ܪ੡ܮ੢ܮ੣ܮ੤ܮ੥ܮ੦ܸ੧݂੨݂੩݂੻݌੼݌੽݌ગݔઘݔઙݔચݔછݔનݞ઩ݞપݤફݪલݮળݮ઴ݶસݺહݺ઺ݺ઻ބ઼ގઽގ୘ޘ୙ޘ୚ޞ୛ޤ஭ުமޮயޮரޮறޮலޮளޮழ޴வ޺ஶ߀అ߆ఆ߆ఇ߆ఈ߆ఉ߆ఊ߆ఋ߆ఌߐ఍ߐఖߚగߚఘߚఙߚచߚఛߚజߚఝߚఞߚటߚఠߚడߚఢߚణߚతߚ౟߰ౠ߰ౡ߰ౢ߰ౣߺ౴ߺತࠄಥࠄದࠎಧ࠘ನ࠘಩ࠢಪࠬಫࠬಬࠬಭ࠲ಮ࠲ಯ࠲ರ࠸ಱ࠸ಲࡂಳࡌ಴ࡌವࡌಶࡖಷࡠಸࡠಹࡪ಺ࡪ಻ࡴ಼ࡴಽࡴಾࡴೈࡴ#&#10;##!&quot;#  ##$##!&quot;&#10;&#10;%&amp;'()*+,-.挺偟Ā耀\\?\Volume{064b35f1-ceda-11e3-8259-e03f494602ea}\"/>
        </w:smartTagPr>
        <w:r w:rsidRPr="00BF5EFA">
          <w:t>90°C</w:t>
        </w:r>
      </w:smartTag>
      <w:r w:rsidRPr="00BF5EFA">
        <w:t>.</w:t>
      </w:r>
    </w:p>
    <w:p w14:paraId="44D3834F" w14:textId="77777777" w:rsidR="00B01C16" w:rsidRPr="00BF5EFA" w:rsidRDefault="00B01C16" w:rsidP="00BF5EFA">
      <w:pPr>
        <w:pStyle w:val="Plattetekstinspringen"/>
      </w:pPr>
      <w:r w:rsidRPr="00BF5EFA">
        <w:t xml:space="preserve">Alle buizen en hulpstukken zijn onderling verenigbaar. Alle hulpstukken zijn voorzien in het gamma van de fabrikant. </w:t>
      </w:r>
    </w:p>
    <w:p w14:paraId="0161546E" w14:textId="77777777" w:rsidR="00B01C16" w:rsidRPr="00BF5EFA" w:rsidRDefault="00B01C16" w:rsidP="00BF5EFA">
      <w:pPr>
        <w:pStyle w:val="Plattetekstinspringen"/>
      </w:pPr>
      <w:r w:rsidRPr="00BF5EFA">
        <w:t>De diameters van de buizen stemmen overeen met de aanduidingen op de rioleringsplannen en/of worden afgestemd op de te verwachten maximum debieten.</w:t>
      </w:r>
    </w:p>
    <w:p w14:paraId="0DF0B490" w14:textId="77777777" w:rsidR="00B01C16" w:rsidRPr="00BF5EFA" w:rsidRDefault="00B01C16" w:rsidP="00BF5EFA">
      <w:pPr>
        <w:pStyle w:val="Plattetekstinspringen"/>
      </w:pPr>
      <w:r w:rsidRPr="00BF5EFA">
        <w:t>Elke richtingsverandering worden uitgevoerd met aangepaste bochtstukken. De aftakkingen van verticale en horizontale leidingen worden uitgevoerd onder hoeken van maximaal 45°. Wanneer de hoek tussen twee op elkaar aan te sluiten leidingen meer bedraagt dan 45° zal de aansluiting gebeuren door twee opeenvolgende bochtstukken elk met een hoek kleiner dan 45°. </w:t>
      </w:r>
    </w:p>
    <w:p w14:paraId="664BBF6B" w14:textId="77777777" w:rsidR="00B01C16" w:rsidRPr="00BF5EFA" w:rsidRDefault="00B01C16" w:rsidP="00B01C16">
      <w:pPr>
        <w:pStyle w:val="Kop7"/>
      </w:pPr>
      <w:r w:rsidRPr="00BF5EFA">
        <w:t>MONTAGE - VERBINDINGEN - AANSLUITINGEN</w:t>
      </w:r>
    </w:p>
    <w:p w14:paraId="02FB5FAD" w14:textId="77777777" w:rsidR="00B01C16" w:rsidRPr="00BF5EFA" w:rsidRDefault="00B01C16" w:rsidP="00BF5EFA">
      <w:pPr>
        <w:pStyle w:val="Plattetekstinspringen"/>
      </w:pPr>
      <w:r w:rsidRPr="00BF5EFA">
        <w:t>Het montagewerk en de verbindingen worden uitgevoerd door daartoe opgeleide en bekwame vaklui.</w:t>
      </w:r>
    </w:p>
    <w:p w14:paraId="00922BF2" w14:textId="77777777" w:rsidR="00B01C16" w:rsidRPr="00BF5EFA" w:rsidRDefault="00B01C16" w:rsidP="00BF5EFA">
      <w:pPr>
        <w:pStyle w:val="Plattetekstinspringen"/>
      </w:pPr>
      <w:r w:rsidRPr="00BF5EFA">
        <w:t>Er wordt zoveel mogelijk gebruik gemaakt van rechte buizen uit één stuk. De plaatsing van buizen met vaste of losse moffen begint stroomafwaarts, met het mofeind stroomopwaarts gericht.</w:t>
      </w:r>
    </w:p>
    <w:p w14:paraId="02AC89F5" w14:textId="77777777" w:rsidR="00B01C16" w:rsidRPr="00BF5EFA" w:rsidRDefault="00B01C16" w:rsidP="00BF5EFA">
      <w:pPr>
        <w:pStyle w:val="Plattetekstinspringen"/>
      </w:pPr>
      <w:r w:rsidRPr="00BF5EFA">
        <w:t>Buizen worden haaks gezaagd, van bramen ontdaan en eventueel afgeschuind. Voor het samenvoegen van de buizen worden de mof en het spie-einde zorgvuldig gereinigd en verbonden volgens de voorschriften van de fabrikant. Alle beschadigde buizen worden vervangen.</w:t>
      </w:r>
    </w:p>
    <w:p w14:paraId="30353877" w14:textId="77777777" w:rsidR="00B01C16" w:rsidRPr="00BF5EFA" w:rsidRDefault="00B01C16" w:rsidP="00BF5EFA">
      <w:pPr>
        <w:pStyle w:val="Plattetekstinspringen"/>
      </w:pPr>
      <w:r w:rsidRPr="00BF5EFA">
        <w:t>De aannemer verwezenlijkt alle aansluitingen op leidingen, toestellen en putten. De uiteinden van de afleiders, overlopen van putten enz. worden zorgvuldig met de afvoer verbonden en waar nodig waterdicht uitgewerkt. Ingeval van waterdruk worden de dichtingwerken uitgevoerd volgens een aan het bestuur ter goedkeuring voor te leggen detailtekening.</w:t>
      </w:r>
    </w:p>
    <w:p w14:paraId="04C40A5B" w14:textId="77777777" w:rsidR="00B01C16" w:rsidRPr="00BF5EFA" w:rsidRDefault="00B01C16" w:rsidP="00BF5EFA">
      <w:pPr>
        <w:pStyle w:val="Plattetekstinspringen"/>
      </w:pPr>
      <w:r w:rsidRPr="00BF5EFA">
        <w:t>Binnen het gebouw worden de buizen tot in het vlak van de onderste vloeren of kelderwanden gebracht waar ze eindigen met een mof. Tijdens de werken worden de moffen afgedekt met een beschermkap. Buiten het gebouw worden op analoge wijze de voorlopig openstaande buizen afgedekt zodat er geen vuilresten, grond e.d. in kunnen terechtkomen.</w:t>
      </w:r>
    </w:p>
    <w:p w14:paraId="6FCDE889" w14:textId="77777777" w:rsidR="00B01C16" w:rsidRPr="00BF5EFA" w:rsidRDefault="00B01C16" w:rsidP="00BF5EFA">
      <w:pPr>
        <w:pStyle w:val="Plattetekstinspringen"/>
      </w:pPr>
      <w:r w:rsidRPr="00BF5EFA">
        <w:t xml:space="preserve">Buizen, verticaal geplaatst of opgehangen, worden standaard voorzien van  aangepaste bevestigingsmaterialen. De voorschriften van de fabrikant worden strikt nageleefd. De bevestigingswijze zal voldoende stevig zijn om het gewicht van de gevulde horizontale leidingen te dragen. De beugels mogen niet meer dan </w:t>
      </w:r>
      <w:smartTag w:uri="urn:schemas-microsoft-com:office:smarttags" w:element="metricconverter">
        <w:smartTagPr>
          <w:attr w:name="ProductID" w:val="200 cm"/>
        </w:smartTagPr>
        <w:r w:rsidRPr="00BF5EFA">
          <w:t>200 cm</w:t>
        </w:r>
      </w:smartTag>
      <w:r w:rsidRPr="00BF5EFA">
        <w:t xml:space="preserve"> uit elkaar staan en op maximum </w:t>
      </w:r>
      <w:smartTag w:uri="urn:schemas-microsoft-com:office:smarttags" w:element="metricconverter">
        <w:smartTagPr>
          <w:attr w:name="ProductID" w:val="30 cm"/>
        </w:smartTagPr>
        <w:r w:rsidRPr="00BF5EFA">
          <w:t>30 cm</w:t>
        </w:r>
      </w:smartTag>
      <w:r w:rsidRPr="00BF5EFA">
        <w:t xml:space="preserve"> aan weerszijden van elke verbinding.</w:t>
      </w:r>
    </w:p>
    <w:p w14:paraId="495EBD0D" w14:textId="77777777" w:rsidR="00B01C16" w:rsidRPr="00BF5EFA" w:rsidRDefault="00B01C16" w:rsidP="00B01C16">
      <w:pPr>
        <w:pStyle w:val="Kop7"/>
      </w:pPr>
      <w:r w:rsidRPr="00BF5EFA">
        <w:t>DOORVOEREN</w:t>
      </w:r>
    </w:p>
    <w:p w14:paraId="528785E5" w14:textId="77777777" w:rsidR="00B01C16" w:rsidRPr="00BF5EFA" w:rsidRDefault="00B01C16" w:rsidP="00BF5EFA">
      <w:pPr>
        <w:pStyle w:val="Plattetekstinspringen"/>
      </w:pPr>
      <w:r w:rsidRPr="00BF5EFA">
        <w:t>Geen enkele buisverbinding of koppeling mag in een muurdoorvoering aangebracht worden.</w:t>
      </w:r>
    </w:p>
    <w:p w14:paraId="34288ACB" w14:textId="77777777" w:rsidR="00B01C16" w:rsidRPr="00BF5EFA" w:rsidRDefault="00B01C16" w:rsidP="00BF5EFA">
      <w:pPr>
        <w:pStyle w:val="Plattetekstinspringen"/>
      </w:pPr>
      <w:r w:rsidRPr="00BF5EFA">
        <w:t>De doorvoeren zijn zo voorzien dat zettingen de buis niet kunnen belasten. Bij doorgangen door muren of platen worden de leidingen vrij geplaatst. De nodige aanpassingswerken, het maken van gaten, het dichten van de openingen tussen de buizen en de gaten met een geschikt elastisch materiaal of een plastisch blijvende mortel, zijn inbegrepen.</w:t>
      </w:r>
    </w:p>
    <w:p w14:paraId="1261571B" w14:textId="77777777" w:rsidR="00B01C16" w:rsidRPr="00BF5EFA" w:rsidRDefault="00B01C16" w:rsidP="00BF5EFA">
      <w:pPr>
        <w:pStyle w:val="Plattetekstinspringen"/>
      </w:pPr>
      <w:r w:rsidRPr="00BF5EFA">
        <w:t>Doorgangen doorheen bouwdelen moeten na afwerking aan dezelfde prestaties (waterdichtheid, brandveiligheid, stabiliteit, luchtdichtheid,…) voldoen als de  prestaties gesteld aan deze bouwdelen.</w:t>
      </w:r>
    </w:p>
    <w:p w14:paraId="3B57539E" w14:textId="77777777" w:rsidR="00B01C16" w:rsidRPr="00BF5EFA" w:rsidRDefault="00B01C16" w:rsidP="00BF5EFA">
      <w:pPr>
        <w:pStyle w:val="Plattetekstinspringen"/>
      </w:pPr>
      <w:r w:rsidRPr="00BF5EFA">
        <w:t>Doorgangen doorheen balken mogen enkel gebeuren in overleg met het bestuur en de stabiliteitsingenieur.</w:t>
      </w:r>
    </w:p>
    <w:p w14:paraId="202F9FB4" w14:textId="77777777" w:rsidR="00B01C16" w:rsidRPr="00BF5EFA" w:rsidRDefault="00B01C16" w:rsidP="00B01C16">
      <w:pPr>
        <w:pStyle w:val="Kop7"/>
      </w:pPr>
      <w:r w:rsidRPr="00BF5EFA">
        <w:t>LEIDINGTRACE -  HELLING</w:t>
      </w:r>
    </w:p>
    <w:p w14:paraId="5E0E84EB" w14:textId="77777777" w:rsidR="00B01C16" w:rsidRPr="00BF5EFA" w:rsidRDefault="00B01C16" w:rsidP="00BF5EFA">
      <w:pPr>
        <w:pStyle w:val="Plattetekstinspringen"/>
      </w:pPr>
      <w:r w:rsidRPr="00BF5EFA">
        <w:t>Het leidingtracé wordt zorgvuldig uitgezet, volgens de aanduidingen op de riolerings- en/of grondplannen.</w:t>
      </w:r>
    </w:p>
    <w:p w14:paraId="6E0E24FA" w14:textId="77777777" w:rsidR="00B01C16" w:rsidRPr="00BF5EFA" w:rsidRDefault="00B01C16" w:rsidP="00BF5EFA">
      <w:pPr>
        <w:pStyle w:val="Plattetekstinspringen"/>
      </w:pPr>
      <w:r w:rsidRPr="00BF5EFA">
        <w:t>De juiste peilen van de riolering zullen in aanwezigheid van het bestuur correct worden uitgepast in functie van de vereiste helling, het uitpassen vangt steeds aan bij het laagste punt.</w:t>
      </w:r>
    </w:p>
    <w:p w14:paraId="2FAD8375" w14:textId="77777777" w:rsidR="00B01C16" w:rsidRPr="00BF5EFA" w:rsidRDefault="00B01C16" w:rsidP="00BF5EFA">
      <w:pPr>
        <w:pStyle w:val="Plattetekstinspringen"/>
      </w:pPr>
      <w:r w:rsidRPr="00BF5EFA">
        <w:t xml:space="preserve">De rioleringsbuizen worden gelegd met een minimale en constante helling, waarbij de diameter van de buis in verhouding tot de helling en het af te voeren volume een minimale afwateringssnelheid van 0,60 m/sec. en een maximale snelheid van 2,50 m/sec. garanderen. Richtwaarden voor de helling: circa 0,5 cm/m voor regenwater, 1 cm/m voor vuil water en 2 cm/m voor fecaal water. </w:t>
      </w:r>
    </w:p>
    <w:p w14:paraId="2E98E411" w14:textId="77777777" w:rsidR="00B01C16" w:rsidRPr="00BF5EFA" w:rsidRDefault="00B01C16" w:rsidP="00B01C16">
      <w:pPr>
        <w:pStyle w:val="Kop7"/>
      </w:pPr>
      <w:r w:rsidRPr="00BF5EFA">
        <w:t>BEDDING - AANVULLINGEN</w:t>
      </w:r>
    </w:p>
    <w:p w14:paraId="3A721B5F" w14:textId="77777777" w:rsidR="00B01C16" w:rsidRPr="00BF5EFA" w:rsidRDefault="00B01C16" w:rsidP="00BF5EFA">
      <w:pPr>
        <w:pStyle w:val="Plattetekstinspringen"/>
      </w:pPr>
      <w:r w:rsidRPr="00BF5EFA">
        <w:t>De buizen worden over hun ganse lengte ondersteund. Ter plaatse van de verbindingen van de buizen worden in het funderingsbed tijdelijke uitsparingen aangebracht die het mogelijk maken de verbindingen af te werken over de volledige omtrek van de buizen, de waterdichtheid ervan te controleren en de kragen of verbindingsstukken aan te brengen.</w:t>
      </w:r>
    </w:p>
    <w:p w14:paraId="4690D205" w14:textId="77777777" w:rsidR="00B01C16" w:rsidRPr="00BF5EFA" w:rsidRDefault="00B01C16" w:rsidP="00BF5EFA">
      <w:pPr>
        <w:pStyle w:val="Plattetekstinspringen"/>
      </w:pPr>
      <w:r w:rsidRPr="00BF5EFA">
        <w:t xml:space="preserve">Ofwel wordt een voorgevormde fundering toegepast, ofwel worden de buizen aan de zijkanten onder een hoek van 45° tot halve hoogte aangevuld. </w:t>
      </w:r>
    </w:p>
    <w:p w14:paraId="3CD5E0BC" w14:textId="77777777" w:rsidR="00B01C16" w:rsidRPr="00BF5EFA" w:rsidRDefault="00B01C16" w:rsidP="00BF5EFA">
      <w:pPr>
        <w:pStyle w:val="Plattetekstinspringen"/>
      </w:pPr>
      <w:r w:rsidRPr="00BF5EFA">
        <w:t>De aanvulling van de ingegraven riolering wordt pas uitgevoerd na goedkeuring door het bestuur en na het uitvoeren van de controleproeven op de waterdichtheid (zie keuring).</w:t>
      </w:r>
    </w:p>
    <w:p w14:paraId="741B5ABE" w14:textId="77777777" w:rsidR="00B01C16" w:rsidRPr="00BF5EFA" w:rsidRDefault="00B01C16" w:rsidP="00B01C16">
      <w:pPr>
        <w:pStyle w:val="Kop6"/>
      </w:pPr>
      <w:r w:rsidRPr="00BF5EFA">
        <w:t>Keuring</w:t>
      </w:r>
    </w:p>
    <w:p w14:paraId="5875320B" w14:textId="77777777" w:rsidR="00B01C16" w:rsidRPr="00BF5EFA" w:rsidRDefault="00B01C16" w:rsidP="00BF5EFA">
      <w:pPr>
        <w:pStyle w:val="Plattetekstinspringen"/>
      </w:pPr>
      <w:r w:rsidRPr="00BF5EFA">
        <w:t>Materialen met een BENOR merk, BUtgb of EUtgb- technische goedkeuring of gelijkwaardig genieten vrijstelling van voorafgaandelijke technische proeven. Deze vrijstelling slaat niet op de controle van de uitvoeringskwaliteit op de bouwplaats.</w:t>
      </w:r>
    </w:p>
    <w:p w14:paraId="230DB620" w14:textId="77777777" w:rsidR="00B01C16" w:rsidRPr="00BF5EFA" w:rsidRDefault="00B01C16" w:rsidP="00BF5EFA">
      <w:pPr>
        <w:pStyle w:val="Plattetekstinspringen"/>
      </w:pPr>
      <w:r w:rsidRPr="00BF5EFA">
        <w:t>Het rioleringsstelsel wordt v</w:t>
      </w:r>
      <w:r w:rsidRPr="00BF5EFA">
        <w:rPr>
          <w:rFonts w:cs="Arial"/>
        </w:rPr>
        <w:t>óó</w:t>
      </w:r>
      <w:r w:rsidRPr="00BF5EFA">
        <w:t>r aanvulling onderworpen aan een waterdichtheidcontrole volgens SB250 Index III – 7.1.3.4.</w:t>
      </w:r>
    </w:p>
    <w:p w14:paraId="6010B334" w14:textId="77777777" w:rsidR="00B01C16" w:rsidRPr="00BF5EFA" w:rsidRDefault="00B01C16" w:rsidP="00B01C16">
      <w:pPr>
        <w:pStyle w:val="Kop3"/>
      </w:pPr>
      <w:bookmarkStart w:id="1187" w:name="_Toc391302282"/>
      <w:bookmarkStart w:id="1188" w:name="_Toc438633482"/>
      <w:bookmarkStart w:id="1189" w:name="_Toc525379357"/>
      <w:bookmarkStart w:id="1190" w:name="_Toc87277004"/>
      <w:bookmarkStart w:id="1191" w:name="_Toc387330398"/>
      <w:bookmarkStart w:id="1192" w:name="_Toc390437256"/>
      <w:r w:rsidRPr="00BF5EFA">
        <w:t>17.11.</w:t>
      </w:r>
      <w:r w:rsidRPr="00BF5EFA">
        <w:tab/>
        <w:t>rioolbuizen - beton</w:t>
      </w:r>
      <w:bookmarkEnd w:id="1187"/>
      <w:bookmarkEnd w:id="1188"/>
      <w:r w:rsidRPr="00BF5EFA">
        <w:tab/>
      </w:r>
    </w:p>
    <w:p w14:paraId="7BB7B9F6" w14:textId="77777777" w:rsidR="00B01C16" w:rsidRPr="00BF5EFA" w:rsidRDefault="00B01C16" w:rsidP="00B01C16">
      <w:pPr>
        <w:pStyle w:val="Kop4"/>
      </w:pPr>
      <w:bookmarkStart w:id="1193" w:name="_Toc391302283"/>
      <w:bookmarkStart w:id="1194" w:name="_Toc438633483"/>
      <w:r w:rsidRPr="00BF5EFA">
        <w:t>17.11.10.</w:t>
      </w:r>
      <w:r w:rsidRPr="00BF5EFA">
        <w:tab/>
        <w:t>rioolbuizen - beton ongewapend</w:t>
      </w:r>
      <w:bookmarkEnd w:id="1189"/>
      <w:bookmarkEnd w:id="1190"/>
      <w:bookmarkEnd w:id="1193"/>
      <w:bookmarkEnd w:id="1194"/>
      <w:r w:rsidRPr="00BF5EFA">
        <w:tab/>
      </w:r>
      <w:bookmarkEnd w:id="1191"/>
      <w:bookmarkEnd w:id="1192"/>
    </w:p>
    <w:p w14:paraId="52661E08" w14:textId="77777777" w:rsidR="00B01C16" w:rsidRPr="00BF5EFA" w:rsidRDefault="00B01C16" w:rsidP="00B01C16">
      <w:pPr>
        <w:pStyle w:val="Kop6"/>
      </w:pPr>
      <w:r w:rsidRPr="00BF5EFA">
        <w:t>Omschrijving</w:t>
      </w:r>
    </w:p>
    <w:p w14:paraId="329B08ED" w14:textId="77777777" w:rsidR="00B01C16" w:rsidRPr="00BF5EFA" w:rsidRDefault="00B01C16" w:rsidP="00B01C16">
      <w:pPr>
        <w:pStyle w:val="Plattetekst"/>
      </w:pPr>
      <w:r w:rsidRPr="00BF5EFA">
        <w:t>Rioolbuizen en hulpstukken uit ongewapend beton zonder inwendige druk.</w:t>
      </w:r>
    </w:p>
    <w:p w14:paraId="00B234C8" w14:textId="77777777" w:rsidR="00B01C16" w:rsidRPr="00BF5EFA" w:rsidRDefault="00B01C16" w:rsidP="00B01C16">
      <w:pPr>
        <w:pStyle w:val="Kop6"/>
      </w:pPr>
      <w:r w:rsidRPr="00BF5EFA">
        <w:t>Materiaal</w:t>
      </w:r>
    </w:p>
    <w:p w14:paraId="4F9F9779" w14:textId="77777777" w:rsidR="00B01C16" w:rsidRPr="00BF5EFA" w:rsidRDefault="00B01C16" w:rsidP="00BF5EFA">
      <w:pPr>
        <w:pStyle w:val="Plattetekstinspringen"/>
      </w:pPr>
      <w:r w:rsidRPr="00BF5EFA">
        <w:t xml:space="preserve">Rioleringsbuizen uit ongewapend beton, beantwoordend aan de voorschriften van index III-24.1.1 van het SB 250 en NBN EN 1916 - Buizen en hulpstukken van ongewapend beton, van staalvezelbeton en van gewapend beton. </w:t>
      </w:r>
    </w:p>
    <w:p w14:paraId="3882ED5A" w14:textId="77777777" w:rsidR="00B01C16" w:rsidRPr="00BF5EFA" w:rsidRDefault="00B01C16" w:rsidP="00BF5EFA">
      <w:pPr>
        <w:pStyle w:val="Plattetekstinspringen"/>
      </w:pPr>
      <w:r w:rsidRPr="00BF5EFA">
        <w:t xml:space="preserve">De verbinding tussen de buizen gebeurt met een synthetisch rubberen voeg of cementmortelvoeg. </w:t>
      </w:r>
    </w:p>
    <w:p w14:paraId="11D86652" w14:textId="77777777" w:rsidR="00B01C16" w:rsidRPr="00BF5EFA" w:rsidRDefault="00B01C16" w:rsidP="00BF5EFA">
      <w:pPr>
        <w:pStyle w:val="Plattetekstinspringen"/>
      </w:pPr>
      <w:r w:rsidRPr="00BF5EFA">
        <w:t>De buizen hebben een geldig BENOR-certificaat (of gelijkwaardig).</w:t>
      </w:r>
    </w:p>
    <w:p w14:paraId="35DA1C59" w14:textId="77777777" w:rsidR="00B01C16" w:rsidRPr="00BF5EFA" w:rsidRDefault="00B01C16" w:rsidP="00B01C16">
      <w:pPr>
        <w:pStyle w:val="Kop8"/>
      </w:pPr>
      <w:r w:rsidRPr="00BF5EFA">
        <w:t>Specificaties</w:t>
      </w:r>
    </w:p>
    <w:p w14:paraId="0B7E63E4" w14:textId="77777777" w:rsidR="00B01C16" w:rsidRPr="00BF5EFA" w:rsidRDefault="00B01C16" w:rsidP="00BF5EFA">
      <w:pPr>
        <w:pStyle w:val="Plattetekstinspringen"/>
        <w:rPr>
          <w:rStyle w:val="Keuze-blauw"/>
        </w:rPr>
      </w:pPr>
      <w:r w:rsidRPr="00BF5EFA">
        <w:t xml:space="preserve">Vorm: </w:t>
      </w:r>
      <w:r w:rsidRPr="00BF5EFA">
        <w:rPr>
          <w:rStyle w:val="Keuze-blauw"/>
        </w:rPr>
        <w:t>cirkelvormig/…</w:t>
      </w:r>
    </w:p>
    <w:p w14:paraId="0ACAE857" w14:textId="77777777" w:rsidR="00B01C16" w:rsidRPr="00BF5EFA" w:rsidRDefault="00B01C16" w:rsidP="00BF5EFA">
      <w:pPr>
        <w:pStyle w:val="Plattetekstinspringen"/>
      </w:pPr>
      <w:r w:rsidRPr="00BF5EFA">
        <w:t xml:space="preserve">Buistype: </w:t>
      </w:r>
      <w:r w:rsidRPr="00BF5EFA">
        <w:rPr>
          <w:rStyle w:val="Keuze-blauw"/>
        </w:rPr>
        <w:t>met mofverbinding op halve dikte/met uitwendige kraag/met gemengde mofverbinding</w:t>
      </w:r>
    </w:p>
    <w:p w14:paraId="25400229" w14:textId="77777777" w:rsidR="00B01C16" w:rsidRPr="00BF5EFA" w:rsidRDefault="00B01C16" w:rsidP="00BF5EFA">
      <w:pPr>
        <w:pStyle w:val="Plattetekstinspringen"/>
        <w:rPr>
          <w:rStyle w:val="Keuze-blauw"/>
        </w:rPr>
      </w:pPr>
      <w:r w:rsidRPr="00BF5EFA">
        <w:t xml:space="preserve">Sterktereeks: </w:t>
      </w:r>
      <w:r w:rsidRPr="00BF5EFA">
        <w:rPr>
          <w:rStyle w:val="Keuze-blauw"/>
        </w:rPr>
        <w:t>A/B</w:t>
      </w:r>
    </w:p>
    <w:p w14:paraId="239FAD59" w14:textId="77777777" w:rsidR="00B01C16" w:rsidRPr="00BF5EFA" w:rsidRDefault="00B01C16" w:rsidP="00BF5EFA">
      <w:pPr>
        <w:pStyle w:val="Plattetekstinspringen"/>
      </w:pPr>
      <w:r w:rsidRPr="00BF5EFA">
        <w:t xml:space="preserve">Bescherming: </w:t>
      </w:r>
      <w:r w:rsidRPr="00BF5EFA">
        <w:rPr>
          <w:rStyle w:val="Keuze-blauw"/>
        </w:rPr>
        <w:t>niet vereist/bestrijking met bitumen/epoxyteer bestrijking.</w:t>
      </w:r>
    </w:p>
    <w:p w14:paraId="3FC9E9A0" w14:textId="77777777" w:rsidR="00B01C16" w:rsidRPr="00BF5EFA" w:rsidRDefault="00B01C16" w:rsidP="00B01C16">
      <w:pPr>
        <w:pStyle w:val="Kop6"/>
      </w:pPr>
      <w:r w:rsidRPr="00BF5EFA">
        <w:t>Uitvoering</w:t>
      </w:r>
    </w:p>
    <w:p w14:paraId="4014851A" w14:textId="77777777" w:rsidR="00B01C16" w:rsidRPr="00BF5EFA" w:rsidRDefault="00B01C16" w:rsidP="00BF5EFA">
      <w:pPr>
        <w:pStyle w:val="Plattetekstinspringen"/>
      </w:pPr>
      <w:r w:rsidRPr="00BF5EFA">
        <w:t xml:space="preserve">Diepte: minimum </w:t>
      </w:r>
      <w:r w:rsidRPr="00BF5EFA">
        <w:rPr>
          <w:rStyle w:val="Keuze-blauw"/>
        </w:rPr>
        <w:t>60/80/…</w:t>
      </w:r>
      <w:r w:rsidRPr="00BF5EFA">
        <w:t xml:space="preserve"> cm onder de begane grond</w:t>
      </w:r>
    </w:p>
    <w:p w14:paraId="6E431873" w14:textId="77777777" w:rsidR="00B01C16" w:rsidRPr="00BF5EFA" w:rsidRDefault="00B01C16" w:rsidP="00BF5EFA">
      <w:pPr>
        <w:pStyle w:val="Plattetekstinspringen"/>
      </w:pPr>
      <w:r w:rsidRPr="00BF5EFA">
        <w:t xml:space="preserve">Helling: </w:t>
      </w:r>
      <w:r w:rsidRPr="00BF5EFA">
        <w:rPr>
          <w:rStyle w:val="Keuze-blauw"/>
        </w:rPr>
        <w:t>… cm/m</w:t>
      </w:r>
      <w:r w:rsidRPr="00BF5EFA">
        <w:t xml:space="preserve"> (fecaal water) en </w:t>
      </w:r>
      <w:r w:rsidRPr="00BF5EFA">
        <w:rPr>
          <w:rStyle w:val="Keuze-blauw"/>
        </w:rPr>
        <w:t>... cm/m</w:t>
      </w:r>
      <w:r w:rsidRPr="00BF5EFA">
        <w:t xml:space="preserve"> (huishoudelijk afvalwater en regenwater)</w:t>
      </w:r>
    </w:p>
    <w:p w14:paraId="1F0DE419" w14:textId="77777777" w:rsidR="00B01C16" w:rsidRPr="00BF5EFA" w:rsidRDefault="00B01C16" w:rsidP="00BF5EFA">
      <w:pPr>
        <w:pStyle w:val="Plattetekstinspringen"/>
        <w:rPr>
          <w:rStyle w:val="Keuze-blauw"/>
        </w:rPr>
      </w:pPr>
      <w:r w:rsidRPr="00BF5EFA">
        <w:t xml:space="preserve">Bedding: </w:t>
      </w:r>
      <w:r w:rsidRPr="00BF5EFA">
        <w:rPr>
          <w:rStyle w:val="Keuze-blauw"/>
        </w:rPr>
        <w:t>natuurlijke grond/zandbed/gestabiliseerd zand/schraal beton/…</w:t>
      </w:r>
    </w:p>
    <w:p w14:paraId="72F45158" w14:textId="77777777" w:rsidR="00B01C16" w:rsidRPr="00BF5EFA" w:rsidRDefault="00B01C16" w:rsidP="00BF5EFA">
      <w:pPr>
        <w:pStyle w:val="Plattetekstinspringen"/>
        <w:rPr>
          <w:rStyle w:val="Keuze-blauw"/>
        </w:rPr>
      </w:pPr>
      <w:r w:rsidRPr="00BF5EFA">
        <w:t xml:space="preserve">Aanvulling: </w:t>
      </w:r>
      <w:r w:rsidRPr="00BF5EFA">
        <w:rPr>
          <w:rStyle w:val="Keuze-blauw"/>
        </w:rPr>
        <w:t>te verdichten grond van de uitgravingen/te verdichten scherpe zand/gestabiliseerd zand/…</w:t>
      </w:r>
    </w:p>
    <w:p w14:paraId="21E19B00" w14:textId="77777777" w:rsidR="00B01C16" w:rsidRPr="00BF5EFA" w:rsidRDefault="00B01C16" w:rsidP="003A7E39">
      <w:pPr>
        <w:pStyle w:val="Kop5"/>
      </w:pPr>
      <w:bookmarkStart w:id="1195" w:name="_Toc391302284"/>
      <w:bookmarkStart w:id="1196" w:name="_Toc438633484"/>
      <w:bookmarkStart w:id="1197" w:name="_Toc525379358"/>
      <w:bookmarkStart w:id="1198" w:name="_Toc87277005"/>
      <w:bookmarkStart w:id="1199" w:name="_Toc387330399"/>
      <w:bookmarkStart w:id="1200" w:name="_Toc390437257"/>
      <w:r w:rsidRPr="00BF5EFA">
        <w:t>17.11.11.</w:t>
      </w:r>
      <w:r w:rsidRPr="00BF5EFA">
        <w:tab/>
        <w:t>rioolbuizen – beton/ongewapend – diam 200</w:t>
      </w:r>
      <w:r w:rsidRPr="00BF5EFA">
        <w:tab/>
      </w:r>
      <w:r w:rsidRPr="00BF5EFA">
        <w:rPr>
          <w:rStyle w:val="MeetChar"/>
        </w:rPr>
        <w:t>|FH|m</w:t>
      </w:r>
      <w:bookmarkEnd w:id="1195"/>
      <w:bookmarkEnd w:id="1196"/>
    </w:p>
    <w:p w14:paraId="6704168E" w14:textId="77777777" w:rsidR="00B01C16" w:rsidRPr="00BF5EFA" w:rsidRDefault="00B01C16" w:rsidP="00B01C16">
      <w:pPr>
        <w:pStyle w:val="Kop6"/>
      </w:pPr>
      <w:r w:rsidRPr="00BF5EFA">
        <w:t>Meting</w:t>
      </w:r>
    </w:p>
    <w:p w14:paraId="22E23156" w14:textId="77777777" w:rsidR="00B01C16" w:rsidRPr="00BF5EFA" w:rsidRDefault="00B01C16" w:rsidP="00BF5EFA">
      <w:pPr>
        <w:pStyle w:val="Plattetekstinspringen"/>
      </w:pPr>
      <w:r w:rsidRPr="00BF5EFA">
        <w:t xml:space="preserve">meeteenheid: lm </w:t>
      </w:r>
    </w:p>
    <w:p w14:paraId="5A8B6B5C"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31A28E53" w14:textId="77777777" w:rsidR="00B01C16" w:rsidRPr="00BF5EFA" w:rsidRDefault="00B01C16" w:rsidP="00BF5EFA">
      <w:pPr>
        <w:pStyle w:val="Plattetekstinspringen"/>
      </w:pPr>
      <w:r w:rsidRPr="00BF5EFA">
        <w:t>aard van de overeenkomst: Forfaitaire Hoeveelheid (FH)</w:t>
      </w:r>
    </w:p>
    <w:p w14:paraId="443AE131" w14:textId="77777777" w:rsidR="00B01C16" w:rsidRPr="00BF5EFA" w:rsidRDefault="00B01C16" w:rsidP="00B01C16">
      <w:pPr>
        <w:pStyle w:val="Kop6"/>
      </w:pPr>
      <w:r w:rsidRPr="00BF5EFA">
        <w:t>Toepassing</w:t>
      </w:r>
    </w:p>
    <w:p w14:paraId="21DDE2E1" w14:textId="77777777" w:rsidR="00B01C16" w:rsidRPr="00BF5EFA" w:rsidRDefault="00B01C16" w:rsidP="003A7E39">
      <w:pPr>
        <w:pStyle w:val="Kop5"/>
      </w:pPr>
      <w:bookmarkStart w:id="1201" w:name="_Toc391302285"/>
      <w:bookmarkStart w:id="1202" w:name="_Toc438633485"/>
      <w:r w:rsidRPr="00BF5EFA">
        <w:t>17.11.12.</w:t>
      </w:r>
      <w:r w:rsidRPr="00BF5EFA">
        <w:tab/>
        <w:t>rioolbuizen – beton/ongewapend – diam 250</w:t>
      </w:r>
      <w:r w:rsidRPr="00BF5EFA">
        <w:tab/>
      </w:r>
      <w:r w:rsidRPr="00BF5EFA">
        <w:rPr>
          <w:rStyle w:val="MeetChar"/>
        </w:rPr>
        <w:t>|FH|m</w:t>
      </w:r>
      <w:bookmarkEnd w:id="1201"/>
      <w:bookmarkEnd w:id="1202"/>
    </w:p>
    <w:p w14:paraId="58558F8E" w14:textId="77777777" w:rsidR="00B01C16" w:rsidRPr="00BF5EFA" w:rsidRDefault="00B01C16" w:rsidP="00B01C16">
      <w:pPr>
        <w:pStyle w:val="Kop6"/>
      </w:pPr>
      <w:r w:rsidRPr="00BF5EFA">
        <w:t>Meting</w:t>
      </w:r>
    </w:p>
    <w:p w14:paraId="65710ECE" w14:textId="77777777" w:rsidR="00B01C16" w:rsidRPr="00BF5EFA" w:rsidRDefault="00B01C16" w:rsidP="00BF5EFA">
      <w:pPr>
        <w:pStyle w:val="Plattetekstinspringen"/>
      </w:pPr>
      <w:r w:rsidRPr="00BF5EFA">
        <w:t xml:space="preserve">meeteenheid: lm </w:t>
      </w:r>
    </w:p>
    <w:p w14:paraId="3D51D4F8"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076409A9" w14:textId="77777777" w:rsidR="00B01C16" w:rsidRPr="00BF5EFA" w:rsidRDefault="00B01C16" w:rsidP="00BF5EFA">
      <w:pPr>
        <w:pStyle w:val="Plattetekstinspringen"/>
      </w:pPr>
      <w:r w:rsidRPr="00BF5EFA">
        <w:t>aard van de overeenkomst: Forfaitaire Hoeveelheid (FH)</w:t>
      </w:r>
    </w:p>
    <w:p w14:paraId="23D34A86" w14:textId="77777777" w:rsidR="00B01C16" w:rsidRPr="00BF5EFA" w:rsidRDefault="00B01C16" w:rsidP="00B01C16">
      <w:pPr>
        <w:pStyle w:val="Kop6"/>
      </w:pPr>
      <w:r w:rsidRPr="00BF5EFA">
        <w:t>Toepassing</w:t>
      </w:r>
    </w:p>
    <w:p w14:paraId="7BDEBE02" w14:textId="77777777" w:rsidR="00B01C16" w:rsidRPr="00BF5EFA" w:rsidRDefault="00B01C16" w:rsidP="003A7E39">
      <w:pPr>
        <w:pStyle w:val="Kop5"/>
      </w:pPr>
      <w:bookmarkStart w:id="1203" w:name="_Toc391302286"/>
      <w:bookmarkStart w:id="1204" w:name="_Toc438633486"/>
      <w:r w:rsidRPr="00BF5EFA">
        <w:t>17.11.13.</w:t>
      </w:r>
      <w:r w:rsidRPr="00BF5EFA">
        <w:tab/>
        <w:t>rioolbuizen – beton/ongewapend – diam 300</w:t>
      </w:r>
      <w:r w:rsidRPr="00BF5EFA">
        <w:tab/>
      </w:r>
      <w:r w:rsidRPr="00BF5EFA">
        <w:rPr>
          <w:rStyle w:val="MeetChar"/>
        </w:rPr>
        <w:t>|FH|m</w:t>
      </w:r>
      <w:bookmarkEnd w:id="1203"/>
      <w:bookmarkEnd w:id="1204"/>
    </w:p>
    <w:p w14:paraId="2B2C4FEF" w14:textId="77777777" w:rsidR="00B01C16" w:rsidRPr="00BF5EFA" w:rsidRDefault="00B01C16" w:rsidP="00B01C16">
      <w:pPr>
        <w:pStyle w:val="Kop6"/>
      </w:pPr>
      <w:r w:rsidRPr="00BF5EFA">
        <w:t>Meting</w:t>
      </w:r>
    </w:p>
    <w:p w14:paraId="5E034B61" w14:textId="77777777" w:rsidR="00B01C16" w:rsidRPr="00BF5EFA" w:rsidRDefault="00B01C16" w:rsidP="00BF5EFA">
      <w:pPr>
        <w:pStyle w:val="Plattetekstinspringen"/>
      </w:pPr>
      <w:r w:rsidRPr="00BF5EFA">
        <w:t xml:space="preserve">meeteenheid: lm </w:t>
      </w:r>
    </w:p>
    <w:p w14:paraId="3F6FB3FC"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3B58AC07" w14:textId="77777777" w:rsidR="00B01C16" w:rsidRPr="00BF5EFA" w:rsidRDefault="00B01C16" w:rsidP="00BF5EFA">
      <w:pPr>
        <w:pStyle w:val="Plattetekstinspringen"/>
      </w:pPr>
      <w:r w:rsidRPr="00BF5EFA">
        <w:t>aard van de overeenkomst: Forfaitaire Hoeveelheid (FH)</w:t>
      </w:r>
    </w:p>
    <w:p w14:paraId="53CC6E72" w14:textId="77777777" w:rsidR="00B01C16" w:rsidRPr="00BF5EFA" w:rsidRDefault="00B01C16" w:rsidP="00B01C16">
      <w:pPr>
        <w:pStyle w:val="Kop6"/>
      </w:pPr>
      <w:r w:rsidRPr="00BF5EFA">
        <w:t>Toepassing</w:t>
      </w:r>
    </w:p>
    <w:p w14:paraId="64B5E673" w14:textId="77777777" w:rsidR="00B01C16" w:rsidRPr="00BF5EFA" w:rsidRDefault="00B01C16" w:rsidP="003A7E39">
      <w:pPr>
        <w:pStyle w:val="Kop5"/>
      </w:pPr>
      <w:bookmarkStart w:id="1205" w:name="_Toc391302287"/>
      <w:bookmarkStart w:id="1206" w:name="_Toc438633487"/>
      <w:r w:rsidRPr="00BF5EFA">
        <w:t>17.11.14.</w:t>
      </w:r>
      <w:r w:rsidRPr="00BF5EFA">
        <w:tab/>
        <w:t>rioolbuizen – beton/ongewapend – diam 400</w:t>
      </w:r>
      <w:r w:rsidRPr="00BF5EFA">
        <w:tab/>
      </w:r>
      <w:r w:rsidRPr="00BF5EFA">
        <w:rPr>
          <w:rStyle w:val="MeetChar"/>
        </w:rPr>
        <w:t>|FH|m</w:t>
      </w:r>
      <w:bookmarkEnd w:id="1205"/>
      <w:bookmarkEnd w:id="1206"/>
    </w:p>
    <w:p w14:paraId="3156BE38" w14:textId="77777777" w:rsidR="00B01C16" w:rsidRPr="00BF5EFA" w:rsidRDefault="00B01C16" w:rsidP="00B01C16">
      <w:pPr>
        <w:pStyle w:val="Kop6"/>
      </w:pPr>
      <w:r w:rsidRPr="00BF5EFA">
        <w:t>Meting</w:t>
      </w:r>
    </w:p>
    <w:p w14:paraId="67CC2828" w14:textId="77777777" w:rsidR="00B01C16" w:rsidRPr="00BF5EFA" w:rsidRDefault="00B01C16" w:rsidP="00BF5EFA">
      <w:pPr>
        <w:pStyle w:val="Plattetekstinspringen"/>
      </w:pPr>
      <w:r w:rsidRPr="00BF5EFA">
        <w:t xml:space="preserve">meeteenheid: lm </w:t>
      </w:r>
    </w:p>
    <w:p w14:paraId="1E2D811E"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52BF15AB" w14:textId="77777777" w:rsidR="00B01C16" w:rsidRPr="00BF5EFA" w:rsidRDefault="00B01C16" w:rsidP="00BF5EFA">
      <w:pPr>
        <w:pStyle w:val="Plattetekstinspringen"/>
      </w:pPr>
      <w:r w:rsidRPr="00BF5EFA">
        <w:t>aard van de overeenkomst: Forfaitaire Hoeveelheid (FH)</w:t>
      </w:r>
    </w:p>
    <w:p w14:paraId="07AF1CB0" w14:textId="77777777" w:rsidR="00B01C16" w:rsidRPr="00BF5EFA" w:rsidRDefault="00B01C16" w:rsidP="00B01C16">
      <w:pPr>
        <w:pStyle w:val="Kop6"/>
      </w:pPr>
      <w:r w:rsidRPr="00BF5EFA">
        <w:t>Toepassing</w:t>
      </w:r>
    </w:p>
    <w:p w14:paraId="63EC3E10" w14:textId="77777777" w:rsidR="00B01C16" w:rsidRPr="00BF5EFA" w:rsidRDefault="00B01C16" w:rsidP="003A7E39">
      <w:pPr>
        <w:pStyle w:val="Kop5"/>
      </w:pPr>
      <w:bookmarkStart w:id="1207" w:name="_Toc391302288"/>
      <w:bookmarkStart w:id="1208" w:name="_Toc438633488"/>
      <w:r w:rsidRPr="00BF5EFA">
        <w:t>17.11.15.</w:t>
      </w:r>
      <w:r w:rsidRPr="00BF5EFA">
        <w:tab/>
        <w:t>rioolbuizen – beton/ongewapend – diam 500</w:t>
      </w:r>
      <w:r w:rsidRPr="00BF5EFA">
        <w:tab/>
      </w:r>
      <w:r w:rsidRPr="00BF5EFA">
        <w:rPr>
          <w:rStyle w:val="MeetChar"/>
        </w:rPr>
        <w:t>|FH|m</w:t>
      </w:r>
      <w:bookmarkEnd w:id="1207"/>
      <w:bookmarkEnd w:id="1208"/>
    </w:p>
    <w:p w14:paraId="7915D981" w14:textId="77777777" w:rsidR="00B01C16" w:rsidRPr="00BF5EFA" w:rsidRDefault="00B01C16" w:rsidP="00B01C16">
      <w:pPr>
        <w:pStyle w:val="Kop6"/>
      </w:pPr>
      <w:r w:rsidRPr="00BF5EFA">
        <w:t>Meting</w:t>
      </w:r>
    </w:p>
    <w:p w14:paraId="56462711" w14:textId="77777777" w:rsidR="00B01C16" w:rsidRPr="00BF5EFA" w:rsidRDefault="00B01C16" w:rsidP="00BF5EFA">
      <w:pPr>
        <w:pStyle w:val="Plattetekstinspringen"/>
      </w:pPr>
      <w:r w:rsidRPr="00BF5EFA">
        <w:t xml:space="preserve">meeteenheid: lm </w:t>
      </w:r>
    </w:p>
    <w:p w14:paraId="5C55A518"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5CAB7577" w14:textId="77777777" w:rsidR="00B01C16" w:rsidRPr="00BF5EFA" w:rsidRDefault="00B01C16" w:rsidP="00BF5EFA">
      <w:pPr>
        <w:pStyle w:val="Plattetekstinspringen"/>
      </w:pPr>
      <w:r w:rsidRPr="00BF5EFA">
        <w:t>aard van de overeenkomst: Forfaitaire Hoeveelheid (FH)</w:t>
      </w:r>
    </w:p>
    <w:p w14:paraId="38C637B7" w14:textId="77777777" w:rsidR="00B01C16" w:rsidRPr="00BF5EFA" w:rsidRDefault="00B01C16" w:rsidP="00B01C16">
      <w:pPr>
        <w:pStyle w:val="Kop6"/>
      </w:pPr>
      <w:r w:rsidRPr="00BF5EFA">
        <w:t>Toepassing</w:t>
      </w:r>
    </w:p>
    <w:p w14:paraId="27542706" w14:textId="77777777" w:rsidR="00B01C16" w:rsidRPr="00BF5EFA" w:rsidRDefault="00B01C16" w:rsidP="003A7E39">
      <w:pPr>
        <w:pStyle w:val="Kop5"/>
      </w:pPr>
      <w:bookmarkStart w:id="1209" w:name="_Toc391302289"/>
      <w:bookmarkStart w:id="1210" w:name="_Toc438633489"/>
      <w:r w:rsidRPr="00BF5EFA">
        <w:t>17.11.16.</w:t>
      </w:r>
      <w:r w:rsidRPr="00BF5EFA">
        <w:tab/>
        <w:t>rioolbuizen – beton/ongewapend – diam 600</w:t>
      </w:r>
      <w:r w:rsidRPr="00BF5EFA">
        <w:tab/>
      </w:r>
      <w:r w:rsidRPr="00BF5EFA">
        <w:rPr>
          <w:rStyle w:val="MeetChar"/>
        </w:rPr>
        <w:t>|FH|m</w:t>
      </w:r>
      <w:bookmarkEnd w:id="1209"/>
      <w:bookmarkEnd w:id="1210"/>
    </w:p>
    <w:p w14:paraId="6269C5DA" w14:textId="77777777" w:rsidR="00B01C16" w:rsidRPr="00BF5EFA" w:rsidRDefault="00B01C16" w:rsidP="00B01C16">
      <w:pPr>
        <w:pStyle w:val="Kop6"/>
      </w:pPr>
      <w:r w:rsidRPr="00BF5EFA">
        <w:t>Meting</w:t>
      </w:r>
    </w:p>
    <w:p w14:paraId="0ED830A3" w14:textId="77777777" w:rsidR="00B01C16" w:rsidRPr="00BF5EFA" w:rsidRDefault="00B01C16" w:rsidP="00BF5EFA">
      <w:pPr>
        <w:pStyle w:val="Plattetekstinspringen"/>
      </w:pPr>
      <w:r w:rsidRPr="00BF5EFA">
        <w:t xml:space="preserve">meeteenheid: lm </w:t>
      </w:r>
    </w:p>
    <w:p w14:paraId="16CE9B09"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0F1E5621" w14:textId="77777777" w:rsidR="00B01C16" w:rsidRPr="00BF5EFA" w:rsidRDefault="00B01C16" w:rsidP="00BF5EFA">
      <w:pPr>
        <w:pStyle w:val="Plattetekstinspringen"/>
      </w:pPr>
      <w:r w:rsidRPr="00BF5EFA">
        <w:t>aard van de overeenkomst: Forfaitaire Hoeveelheid (FH)</w:t>
      </w:r>
    </w:p>
    <w:p w14:paraId="19DAE9C3" w14:textId="77777777" w:rsidR="00B01C16" w:rsidRPr="00BF5EFA" w:rsidRDefault="00B01C16" w:rsidP="00B01C16">
      <w:pPr>
        <w:pStyle w:val="Kop6"/>
      </w:pPr>
      <w:r w:rsidRPr="00BF5EFA">
        <w:t>Toepassing</w:t>
      </w:r>
    </w:p>
    <w:p w14:paraId="7E469309" w14:textId="77777777" w:rsidR="00B01C16" w:rsidRPr="00BF5EFA" w:rsidRDefault="00B01C16" w:rsidP="00B01C16">
      <w:pPr>
        <w:pStyle w:val="Kop4"/>
      </w:pPr>
      <w:bookmarkStart w:id="1211" w:name="_Toc391302290"/>
      <w:bookmarkStart w:id="1212" w:name="_Toc438633490"/>
      <w:r w:rsidRPr="00BF5EFA">
        <w:t>17.11.20.</w:t>
      </w:r>
      <w:r w:rsidRPr="00BF5EFA">
        <w:tab/>
        <w:t>rioolbuizen – beton gewapend</w:t>
      </w:r>
      <w:bookmarkEnd w:id="1211"/>
      <w:bookmarkEnd w:id="1212"/>
    </w:p>
    <w:bookmarkEnd w:id="1197"/>
    <w:bookmarkEnd w:id="1198"/>
    <w:bookmarkEnd w:id="1199"/>
    <w:bookmarkEnd w:id="1200"/>
    <w:p w14:paraId="7483BF1F" w14:textId="77777777" w:rsidR="00B01C16" w:rsidRPr="00BF5EFA" w:rsidRDefault="00B01C16" w:rsidP="00B01C16">
      <w:pPr>
        <w:pStyle w:val="Kop6"/>
      </w:pPr>
      <w:r w:rsidRPr="00BF5EFA">
        <w:t>Omschrijving</w:t>
      </w:r>
    </w:p>
    <w:p w14:paraId="7D47F607" w14:textId="77777777" w:rsidR="00B01C16" w:rsidRPr="00BF5EFA" w:rsidRDefault="00B01C16" w:rsidP="00B01C16">
      <w:pPr>
        <w:pStyle w:val="Plattetekst"/>
      </w:pPr>
      <w:r w:rsidRPr="00BF5EFA">
        <w:t>Rioolbuizen en hulpstukken uit gewapend beton zonder inwendige druk.</w:t>
      </w:r>
    </w:p>
    <w:p w14:paraId="4CB66ECA" w14:textId="77777777" w:rsidR="00B01C16" w:rsidRPr="00BF5EFA" w:rsidRDefault="00B01C16" w:rsidP="00B01C16">
      <w:pPr>
        <w:pStyle w:val="Kop6"/>
      </w:pPr>
      <w:r w:rsidRPr="00BF5EFA">
        <w:t>Materiaal</w:t>
      </w:r>
    </w:p>
    <w:p w14:paraId="0DC52C27" w14:textId="77777777" w:rsidR="00B01C16" w:rsidRPr="00BF5EFA" w:rsidRDefault="00B01C16" w:rsidP="00BF5EFA">
      <w:pPr>
        <w:pStyle w:val="Plattetekstinspringen"/>
      </w:pPr>
      <w:r w:rsidRPr="00BF5EFA">
        <w:t xml:space="preserve">Rioleringsbuizen uit gewapend beton, beantwoordend aan de voorschriften van index III-24.1.2 van het SB 250 en NBN EN 1916 - Buizen en hulpstukken van ongewapend beton, van staalvezelbeton en van gewapend beton. </w:t>
      </w:r>
    </w:p>
    <w:p w14:paraId="603B95CE" w14:textId="77777777" w:rsidR="00B01C16" w:rsidRPr="00BF5EFA" w:rsidRDefault="00B01C16" w:rsidP="00BF5EFA">
      <w:pPr>
        <w:pStyle w:val="Plattetekstinspringen"/>
      </w:pPr>
      <w:r w:rsidRPr="00BF5EFA">
        <w:t xml:space="preserve">De verbinding tussen de buizen gebeurt met een afdichtingring van compact elastomeer die voldoet aan NBN EN 681. </w:t>
      </w:r>
    </w:p>
    <w:p w14:paraId="68EEDE2B" w14:textId="77777777" w:rsidR="00B01C16" w:rsidRPr="00BF5EFA" w:rsidRDefault="00B01C16" w:rsidP="00BF5EFA">
      <w:pPr>
        <w:pStyle w:val="Plattetekstinspringen"/>
      </w:pPr>
      <w:r w:rsidRPr="00BF5EFA">
        <w:t>De buizen hebben een geldig BENOR-certificaat.</w:t>
      </w:r>
    </w:p>
    <w:p w14:paraId="2ECE0BC3" w14:textId="77777777" w:rsidR="00B01C16" w:rsidRPr="00BF5EFA" w:rsidRDefault="00B01C16" w:rsidP="00B01C16">
      <w:pPr>
        <w:pStyle w:val="Kop8"/>
      </w:pPr>
      <w:r w:rsidRPr="00BF5EFA">
        <w:t>Specificaties</w:t>
      </w:r>
    </w:p>
    <w:p w14:paraId="31A60026" w14:textId="77777777" w:rsidR="00B01C16" w:rsidRPr="00BF5EFA" w:rsidRDefault="00B01C16" w:rsidP="00BF5EFA">
      <w:pPr>
        <w:pStyle w:val="Plattetekstinspringen"/>
      </w:pPr>
      <w:r w:rsidRPr="00BF5EFA">
        <w:t xml:space="preserve">Vorm: ronde leidingen </w:t>
      </w:r>
      <w:r w:rsidRPr="00BF5EFA">
        <w:rPr>
          <w:rStyle w:val="Keuze-blauw"/>
        </w:rPr>
        <w:t>met/zonder</w:t>
      </w:r>
      <w:r w:rsidRPr="00BF5EFA">
        <w:t xml:space="preserve"> voetstuk.</w:t>
      </w:r>
    </w:p>
    <w:p w14:paraId="48607025" w14:textId="77777777" w:rsidR="00B01C16" w:rsidRPr="00BF5EFA" w:rsidRDefault="00B01C16" w:rsidP="00BF5EFA">
      <w:pPr>
        <w:pStyle w:val="Plattetekstinspringen"/>
      </w:pPr>
      <w:r w:rsidRPr="00BF5EFA">
        <w:t xml:space="preserve">Buistype: </w:t>
      </w:r>
      <w:r w:rsidRPr="00BF5EFA">
        <w:rPr>
          <w:rStyle w:val="Keuze-blauw"/>
        </w:rPr>
        <w:t>met mofverbinding op halve dikte/met uitwendige kraag/met gemengde mofverbinding.</w:t>
      </w:r>
    </w:p>
    <w:p w14:paraId="36BB1A14" w14:textId="77777777" w:rsidR="00B01C16" w:rsidRPr="00BF5EFA" w:rsidRDefault="00B01C16" w:rsidP="00BF5EFA">
      <w:pPr>
        <w:pStyle w:val="Plattetekstinspringen"/>
      </w:pPr>
      <w:r w:rsidRPr="00BF5EFA">
        <w:t xml:space="preserve">Sterkteklasse NBN B21-106: </w:t>
      </w:r>
      <w:r w:rsidRPr="00BF5EFA">
        <w:rPr>
          <w:rStyle w:val="Keuze-blauw"/>
        </w:rPr>
        <w:t>90/135.</w:t>
      </w:r>
    </w:p>
    <w:p w14:paraId="42E4348D" w14:textId="77777777" w:rsidR="00B01C16" w:rsidRPr="00BF5EFA" w:rsidRDefault="00B01C16" w:rsidP="00BF5EFA">
      <w:pPr>
        <w:pStyle w:val="Plattetekstinspringen"/>
        <w:rPr>
          <w:rStyle w:val="Keuze-blauw"/>
        </w:rPr>
      </w:pPr>
      <w:r w:rsidRPr="00BF5EFA">
        <w:t xml:space="preserve">Bescherming: </w:t>
      </w:r>
      <w:r w:rsidRPr="00BF5EFA">
        <w:rPr>
          <w:rStyle w:val="Keuze-blauw"/>
        </w:rPr>
        <w:t>niet vereist/bestrijking uit bitumen/epoxyteer bestrijking.</w:t>
      </w:r>
    </w:p>
    <w:p w14:paraId="47C0E368" w14:textId="77777777" w:rsidR="00B01C16" w:rsidRPr="00BF5EFA" w:rsidRDefault="00B01C16" w:rsidP="00B01C16">
      <w:pPr>
        <w:pStyle w:val="Kop6"/>
      </w:pPr>
      <w:r w:rsidRPr="00BF5EFA">
        <w:t>Uitvoering</w:t>
      </w:r>
    </w:p>
    <w:p w14:paraId="4DE0F2FC" w14:textId="77777777" w:rsidR="00B01C16" w:rsidRPr="00BF5EFA" w:rsidRDefault="00B01C16" w:rsidP="00BF5EFA">
      <w:pPr>
        <w:pStyle w:val="Plattetekstinspringen"/>
      </w:pPr>
      <w:r w:rsidRPr="00BF5EFA">
        <w:t>Diepte: minimum</w:t>
      </w:r>
      <w:r w:rsidRPr="00BF5EFA">
        <w:rPr>
          <w:rStyle w:val="Keuze-blauw"/>
        </w:rPr>
        <w:t xml:space="preserve"> 60/80/…</w:t>
      </w:r>
      <w:r w:rsidRPr="00BF5EFA">
        <w:t>cm onder de begane grond.</w:t>
      </w:r>
    </w:p>
    <w:p w14:paraId="49D67E18" w14:textId="77777777" w:rsidR="00B01C16" w:rsidRPr="00BF5EFA" w:rsidRDefault="00B01C16" w:rsidP="00BF5EFA">
      <w:pPr>
        <w:pStyle w:val="Plattetekstinspringen"/>
      </w:pPr>
      <w:r w:rsidRPr="00BF5EFA">
        <w:t xml:space="preserve">Helling: circa </w:t>
      </w:r>
      <w:r w:rsidRPr="00BF5EFA">
        <w:rPr>
          <w:rStyle w:val="Keuze-blauw"/>
        </w:rPr>
        <w:t>… cm/m</w:t>
      </w:r>
      <w:r w:rsidRPr="00BF5EFA">
        <w:t xml:space="preserve"> (fecaal water) en </w:t>
      </w:r>
      <w:r w:rsidRPr="00BF5EFA">
        <w:rPr>
          <w:rStyle w:val="Keuze-blauw"/>
        </w:rPr>
        <w:t>... cm/m</w:t>
      </w:r>
      <w:r w:rsidRPr="00BF5EFA">
        <w:t xml:space="preserve"> (huishoudelijk afvalwater en regenwater).</w:t>
      </w:r>
    </w:p>
    <w:p w14:paraId="44B042AC" w14:textId="77777777" w:rsidR="00B01C16" w:rsidRPr="00BF5EFA" w:rsidRDefault="00B01C16" w:rsidP="00BF5EFA">
      <w:pPr>
        <w:pStyle w:val="Plattetekstinspringen"/>
        <w:rPr>
          <w:rStyle w:val="Keuze-blauw"/>
        </w:rPr>
      </w:pPr>
      <w:r w:rsidRPr="00BF5EFA">
        <w:t xml:space="preserve">Bedding: </w:t>
      </w:r>
      <w:r w:rsidRPr="00BF5EFA">
        <w:rPr>
          <w:rStyle w:val="Keuze-blauw"/>
        </w:rPr>
        <w:t>natuurlijke grond/zandbed/gestabiliseerd zand/schraal beton/…</w:t>
      </w:r>
    </w:p>
    <w:p w14:paraId="38FAA62A" w14:textId="77777777" w:rsidR="00B01C16" w:rsidRPr="00BF5EFA" w:rsidRDefault="00B01C16" w:rsidP="00BF5EFA">
      <w:pPr>
        <w:pStyle w:val="Plattetekstinspringen"/>
      </w:pPr>
      <w:r w:rsidRPr="00BF5EFA">
        <w:t xml:space="preserve">Heraanvulling: </w:t>
      </w:r>
      <w:r w:rsidRPr="00BF5EFA">
        <w:rPr>
          <w:rStyle w:val="Keuze-blauw"/>
        </w:rPr>
        <w:t>grond voortkomend van de uitgravingen/te verdichten scherp zand/gestabiliseerde zand.</w:t>
      </w:r>
    </w:p>
    <w:p w14:paraId="02C55F65" w14:textId="77777777" w:rsidR="00B01C16" w:rsidRPr="00BF5EFA" w:rsidRDefault="00B01C16" w:rsidP="00B01C16">
      <w:pPr>
        <w:pStyle w:val="Kop6"/>
      </w:pPr>
      <w:r w:rsidRPr="00BF5EFA">
        <w:t>Toepassing</w:t>
      </w:r>
    </w:p>
    <w:p w14:paraId="68E959C4" w14:textId="77777777" w:rsidR="00B01C16" w:rsidRPr="00BF5EFA" w:rsidRDefault="00B01C16" w:rsidP="003A7E39">
      <w:pPr>
        <w:pStyle w:val="Kop5"/>
      </w:pPr>
      <w:bookmarkStart w:id="1213" w:name="_Toc391302291"/>
      <w:bookmarkStart w:id="1214" w:name="_Toc438633491"/>
      <w:bookmarkStart w:id="1215" w:name="_Toc525379361"/>
      <w:bookmarkStart w:id="1216" w:name="_Toc87277008"/>
      <w:bookmarkStart w:id="1217" w:name="_Toc387330402"/>
      <w:bookmarkStart w:id="1218" w:name="_Toc390437258"/>
      <w:r w:rsidRPr="00BF5EFA">
        <w:t>17.11.21.</w:t>
      </w:r>
      <w:r w:rsidRPr="00BF5EFA">
        <w:tab/>
        <w:t>rioolbuizen – beton/gewapend – diam 300</w:t>
      </w:r>
      <w:r w:rsidRPr="00BF5EFA">
        <w:tab/>
      </w:r>
      <w:r w:rsidRPr="00BF5EFA">
        <w:rPr>
          <w:rStyle w:val="MeetChar"/>
        </w:rPr>
        <w:t>|FH|m</w:t>
      </w:r>
      <w:bookmarkEnd w:id="1213"/>
      <w:bookmarkEnd w:id="1214"/>
    </w:p>
    <w:p w14:paraId="5B259742" w14:textId="77777777" w:rsidR="00B01C16" w:rsidRPr="00BF5EFA" w:rsidRDefault="00B01C16" w:rsidP="00B01C16">
      <w:pPr>
        <w:pStyle w:val="Kop6"/>
      </w:pPr>
      <w:r w:rsidRPr="00BF5EFA">
        <w:t>Meting</w:t>
      </w:r>
    </w:p>
    <w:p w14:paraId="4C28B4C3" w14:textId="77777777" w:rsidR="00B01C16" w:rsidRPr="00BF5EFA" w:rsidRDefault="00B01C16" w:rsidP="00BF5EFA">
      <w:pPr>
        <w:pStyle w:val="Plattetekstinspringen"/>
      </w:pPr>
      <w:r w:rsidRPr="00BF5EFA">
        <w:t xml:space="preserve">meeteenheid: lm </w:t>
      </w:r>
    </w:p>
    <w:p w14:paraId="50AB8B5C"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600E1F30" w14:textId="77777777" w:rsidR="00B01C16" w:rsidRPr="00BF5EFA" w:rsidRDefault="00B01C16" w:rsidP="00BF5EFA">
      <w:pPr>
        <w:pStyle w:val="Plattetekstinspringen"/>
      </w:pPr>
      <w:r w:rsidRPr="00BF5EFA">
        <w:t>aard van de overeenkomst: Forfaitaire Hoeveelheid (FH)</w:t>
      </w:r>
    </w:p>
    <w:p w14:paraId="18CF5B51" w14:textId="77777777" w:rsidR="00B01C16" w:rsidRPr="00BF5EFA" w:rsidRDefault="00B01C16" w:rsidP="00B01C16">
      <w:pPr>
        <w:pStyle w:val="Kop6"/>
      </w:pPr>
      <w:r w:rsidRPr="00BF5EFA">
        <w:t>Toepassing</w:t>
      </w:r>
    </w:p>
    <w:p w14:paraId="65EEF4F6" w14:textId="77777777" w:rsidR="00B01C16" w:rsidRPr="00BF5EFA" w:rsidRDefault="00B01C16" w:rsidP="003A7E39">
      <w:pPr>
        <w:pStyle w:val="Kop5"/>
      </w:pPr>
      <w:bookmarkStart w:id="1219" w:name="_Toc391302292"/>
      <w:bookmarkStart w:id="1220" w:name="_Toc438633492"/>
      <w:r w:rsidRPr="00BF5EFA">
        <w:t>17.11.22.</w:t>
      </w:r>
      <w:r w:rsidRPr="00BF5EFA">
        <w:tab/>
        <w:t>rioolbuizen – beton/gewapend – diam 400</w:t>
      </w:r>
      <w:r w:rsidRPr="00BF5EFA">
        <w:tab/>
      </w:r>
      <w:r w:rsidRPr="00BF5EFA">
        <w:rPr>
          <w:rStyle w:val="MeetChar"/>
        </w:rPr>
        <w:t>|FH|m</w:t>
      </w:r>
      <w:bookmarkEnd w:id="1219"/>
      <w:bookmarkEnd w:id="1220"/>
    </w:p>
    <w:p w14:paraId="1B386699" w14:textId="77777777" w:rsidR="00B01C16" w:rsidRPr="00BF5EFA" w:rsidRDefault="00B01C16" w:rsidP="00B01C16">
      <w:pPr>
        <w:pStyle w:val="Kop6"/>
      </w:pPr>
      <w:r w:rsidRPr="00BF5EFA">
        <w:t>Meting</w:t>
      </w:r>
    </w:p>
    <w:p w14:paraId="5DC4BE44" w14:textId="77777777" w:rsidR="00B01C16" w:rsidRPr="00BF5EFA" w:rsidRDefault="00B01C16" w:rsidP="00BF5EFA">
      <w:pPr>
        <w:pStyle w:val="Plattetekstinspringen"/>
      </w:pPr>
      <w:r w:rsidRPr="00BF5EFA">
        <w:t xml:space="preserve">meeteenheid: lm </w:t>
      </w:r>
    </w:p>
    <w:p w14:paraId="5FC429DE"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03870A76" w14:textId="77777777" w:rsidR="00B01C16" w:rsidRPr="00BF5EFA" w:rsidRDefault="00B01C16" w:rsidP="00BF5EFA">
      <w:pPr>
        <w:pStyle w:val="Plattetekstinspringen"/>
      </w:pPr>
      <w:r w:rsidRPr="00BF5EFA">
        <w:t>aard van de overeenkomst: Forfaitaire Hoeveelheid (FH)</w:t>
      </w:r>
    </w:p>
    <w:p w14:paraId="6EA8F80D" w14:textId="77777777" w:rsidR="00B01C16" w:rsidRPr="00BF5EFA" w:rsidRDefault="00B01C16" w:rsidP="00B01C16">
      <w:pPr>
        <w:pStyle w:val="Kop6"/>
      </w:pPr>
      <w:r w:rsidRPr="00BF5EFA">
        <w:t>Toepassing</w:t>
      </w:r>
    </w:p>
    <w:p w14:paraId="63410AD9" w14:textId="77777777" w:rsidR="00B01C16" w:rsidRPr="00BF5EFA" w:rsidRDefault="00B01C16" w:rsidP="003A7E39">
      <w:pPr>
        <w:pStyle w:val="Kop5"/>
      </w:pPr>
      <w:bookmarkStart w:id="1221" w:name="_Toc391302293"/>
      <w:bookmarkStart w:id="1222" w:name="_Toc438633493"/>
      <w:r w:rsidRPr="00BF5EFA">
        <w:t>17.11.23.</w:t>
      </w:r>
      <w:r w:rsidRPr="00BF5EFA">
        <w:tab/>
        <w:t>rioolbuizen – beton/gewapend – diam 500</w:t>
      </w:r>
      <w:r w:rsidRPr="00BF5EFA">
        <w:tab/>
      </w:r>
      <w:r w:rsidRPr="00BF5EFA">
        <w:rPr>
          <w:rStyle w:val="MeetChar"/>
        </w:rPr>
        <w:t>|FH|m</w:t>
      </w:r>
      <w:bookmarkEnd w:id="1221"/>
      <w:bookmarkEnd w:id="1222"/>
    </w:p>
    <w:p w14:paraId="514A180C" w14:textId="77777777" w:rsidR="00B01C16" w:rsidRPr="00BF5EFA" w:rsidRDefault="00B01C16" w:rsidP="00B01C16">
      <w:pPr>
        <w:pStyle w:val="Kop6"/>
      </w:pPr>
      <w:r w:rsidRPr="00BF5EFA">
        <w:t>Meting</w:t>
      </w:r>
    </w:p>
    <w:p w14:paraId="22896FCF" w14:textId="77777777" w:rsidR="00B01C16" w:rsidRPr="00BF5EFA" w:rsidRDefault="00B01C16" w:rsidP="00BF5EFA">
      <w:pPr>
        <w:pStyle w:val="Plattetekstinspringen"/>
      </w:pPr>
      <w:r w:rsidRPr="00BF5EFA">
        <w:t xml:space="preserve">meeteenheid: lm </w:t>
      </w:r>
    </w:p>
    <w:p w14:paraId="0D931DD0"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5FEB5E39" w14:textId="77777777" w:rsidR="00B01C16" w:rsidRPr="00BF5EFA" w:rsidRDefault="00B01C16" w:rsidP="00BF5EFA">
      <w:pPr>
        <w:pStyle w:val="Plattetekstinspringen"/>
      </w:pPr>
      <w:r w:rsidRPr="00BF5EFA">
        <w:t>aard van de overeenkomst: Forfaitaire Hoeveelheid (FH)</w:t>
      </w:r>
    </w:p>
    <w:p w14:paraId="638A8A3F" w14:textId="77777777" w:rsidR="00B01C16" w:rsidRPr="00BF5EFA" w:rsidRDefault="00B01C16" w:rsidP="00B01C16">
      <w:pPr>
        <w:pStyle w:val="Kop6"/>
      </w:pPr>
      <w:r w:rsidRPr="00BF5EFA">
        <w:t>Toepassing</w:t>
      </w:r>
    </w:p>
    <w:p w14:paraId="54E66F0C" w14:textId="77777777" w:rsidR="00B01C16" w:rsidRPr="00BF5EFA" w:rsidRDefault="00B01C16" w:rsidP="003A7E39">
      <w:pPr>
        <w:pStyle w:val="Kop5"/>
      </w:pPr>
      <w:bookmarkStart w:id="1223" w:name="_Toc391302294"/>
      <w:bookmarkStart w:id="1224" w:name="_Toc438633494"/>
      <w:r w:rsidRPr="00BF5EFA">
        <w:t>17.11.24.</w:t>
      </w:r>
      <w:r w:rsidRPr="00BF5EFA">
        <w:tab/>
        <w:t>rioolbuizen – beton/gewapend – diam 600</w:t>
      </w:r>
      <w:r w:rsidRPr="00BF5EFA">
        <w:tab/>
      </w:r>
      <w:r w:rsidRPr="00BF5EFA">
        <w:rPr>
          <w:rStyle w:val="MeetChar"/>
        </w:rPr>
        <w:t>|FH|m</w:t>
      </w:r>
      <w:bookmarkEnd w:id="1223"/>
      <w:bookmarkEnd w:id="1224"/>
    </w:p>
    <w:p w14:paraId="273F093C" w14:textId="77777777" w:rsidR="00B01C16" w:rsidRPr="00BF5EFA" w:rsidRDefault="00B01C16" w:rsidP="00B01C16">
      <w:pPr>
        <w:pStyle w:val="Kop6"/>
      </w:pPr>
      <w:r w:rsidRPr="00BF5EFA">
        <w:t>Meting</w:t>
      </w:r>
    </w:p>
    <w:p w14:paraId="38520F86" w14:textId="77777777" w:rsidR="00B01C16" w:rsidRPr="00BF5EFA" w:rsidRDefault="00B01C16" w:rsidP="00BF5EFA">
      <w:pPr>
        <w:pStyle w:val="Plattetekstinspringen"/>
      </w:pPr>
      <w:r w:rsidRPr="00BF5EFA">
        <w:t xml:space="preserve">meeteenheid: lm </w:t>
      </w:r>
    </w:p>
    <w:p w14:paraId="3F2A6185"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57EBFCFD" w14:textId="77777777" w:rsidR="00B01C16" w:rsidRPr="00BF5EFA" w:rsidRDefault="00B01C16" w:rsidP="00BF5EFA">
      <w:pPr>
        <w:pStyle w:val="Plattetekstinspringen"/>
      </w:pPr>
      <w:r w:rsidRPr="00BF5EFA">
        <w:t>aard van de overeenkomst: Forfaitaire Hoeveelheid (FH)</w:t>
      </w:r>
    </w:p>
    <w:p w14:paraId="13554F4D" w14:textId="77777777" w:rsidR="00B01C16" w:rsidRPr="00BF5EFA" w:rsidRDefault="00B01C16" w:rsidP="00B01C16">
      <w:pPr>
        <w:pStyle w:val="Kop6"/>
      </w:pPr>
      <w:r w:rsidRPr="00BF5EFA">
        <w:t>Toepassing</w:t>
      </w:r>
    </w:p>
    <w:p w14:paraId="4AD00B33" w14:textId="77777777" w:rsidR="00B01C16" w:rsidRPr="00BF5EFA" w:rsidRDefault="00B01C16" w:rsidP="003A7E39">
      <w:pPr>
        <w:pStyle w:val="Kop5"/>
      </w:pPr>
      <w:bookmarkStart w:id="1225" w:name="_Toc391302295"/>
      <w:bookmarkStart w:id="1226" w:name="_Toc438633495"/>
      <w:r w:rsidRPr="00BF5EFA">
        <w:t>17.11.25.</w:t>
      </w:r>
      <w:r w:rsidRPr="00BF5EFA">
        <w:tab/>
        <w:t>rioolbuizen – beton/gewapend – diam 800</w:t>
      </w:r>
      <w:r w:rsidRPr="00BF5EFA">
        <w:tab/>
      </w:r>
      <w:r w:rsidRPr="00BF5EFA">
        <w:rPr>
          <w:rStyle w:val="MeetChar"/>
        </w:rPr>
        <w:t>|FH|m</w:t>
      </w:r>
      <w:bookmarkEnd w:id="1225"/>
      <w:bookmarkEnd w:id="1226"/>
    </w:p>
    <w:p w14:paraId="2A4A6F48" w14:textId="77777777" w:rsidR="00B01C16" w:rsidRPr="00BF5EFA" w:rsidRDefault="00B01C16" w:rsidP="00B01C16">
      <w:pPr>
        <w:pStyle w:val="Kop6"/>
      </w:pPr>
      <w:r w:rsidRPr="00BF5EFA">
        <w:t>Meting</w:t>
      </w:r>
    </w:p>
    <w:p w14:paraId="049BE923" w14:textId="77777777" w:rsidR="00B01C16" w:rsidRPr="00BF5EFA" w:rsidRDefault="00B01C16" w:rsidP="00BF5EFA">
      <w:pPr>
        <w:pStyle w:val="Plattetekstinspringen"/>
      </w:pPr>
      <w:r w:rsidRPr="00BF5EFA">
        <w:t xml:space="preserve">meeteenheid: lm </w:t>
      </w:r>
    </w:p>
    <w:p w14:paraId="6C4B9E3B"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2C023851" w14:textId="77777777" w:rsidR="00B01C16" w:rsidRPr="00BF5EFA" w:rsidRDefault="00B01C16" w:rsidP="00BF5EFA">
      <w:pPr>
        <w:pStyle w:val="Plattetekstinspringen"/>
      </w:pPr>
      <w:r w:rsidRPr="00BF5EFA">
        <w:t>aard van de overeenkomst: Forfaitaire Hoeveelheid (FH)</w:t>
      </w:r>
    </w:p>
    <w:p w14:paraId="6C375111" w14:textId="77777777" w:rsidR="00B01C16" w:rsidRPr="00BF5EFA" w:rsidRDefault="00B01C16" w:rsidP="00B01C16">
      <w:pPr>
        <w:pStyle w:val="Kop6"/>
      </w:pPr>
      <w:r w:rsidRPr="00BF5EFA">
        <w:t>Toepassing</w:t>
      </w:r>
    </w:p>
    <w:p w14:paraId="212DEA9F" w14:textId="77777777" w:rsidR="00B01C16" w:rsidRPr="00BF5EFA" w:rsidRDefault="00B01C16" w:rsidP="00B01C16">
      <w:pPr>
        <w:pStyle w:val="Kop3"/>
      </w:pPr>
      <w:bookmarkStart w:id="1227" w:name="_Toc391302296"/>
      <w:bookmarkStart w:id="1228" w:name="_Toc438633496"/>
      <w:r w:rsidRPr="00BF5EFA">
        <w:t>17.12.</w:t>
      </w:r>
      <w:r w:rsidRPr="00BF5EFA">
        <w:tab/>
        <w:t>rioolbuizen – kunststof</w:t>
      </w:r>
      <w:bookmarkEnd w:id="1227"/>
      <w:bookmarkEnd w:id="1228"/>
    </w:p>
    <w:p w14:paraId="798E8989" w14:textId="77777777" w:rsidR="00B01C16" w:rsidRPr="00BF5EFA" w:rsidRDefault="00B01C16" w:rsidP="00B01C16">
      <w:pPr>
        <w:pStyle w:val="Kop4"/>
      </w:pPr>
      <w:bookmarkStart w:id="1229" w:name="_Toc391302297"/>
      <w:bookmarkStart w:id="1230" w:name="_Toc438633497"/>
      <w:r w:rsidRPr="00BF5EFA">
        <w:t>17.12.10.</w:t>
      </w:r>
      <w:r w:rsidRPr="00BF5EFA">
        <w:tab/>
        <w:t>rioolbuizen – kunststof/PVC</w:t>
      </w:r>
      <w:bookmarkEnd w:id="1229"/>
      <w:bookmarkEnd w:id="1230"/>
    </w:p>
    <w:bookmarkEnd w:id="1215"/>
    <w:bookmarkEnd w:id="1216"/>
    <w:bookmarkEnd w:id="1217"/>
    <w:bookmarkEnd w:id="1218"/>
    <w:p w14:paraId="6C3F3A50" w14:textId="77777777" w:rsidR="00B01C16" w:rsidRPr="00BF5EFA" w:rsidRDefault="00B01C16" w:rsidP="00B01C16">
      <w:pPr>
        <w:pStyle w:val="Kop6"/>
      </w:pPr>
      <w:r w:rsidRPr="00BF5EFA">
        <w:t>Omschrijving</w:t>
      </w:r>
    </w:p>
    <w:p w14:paraId="50ACFE7B" w14:textId="77777777" w:rsidR="00B01C16" w:rsidRPr="00BF5EFA" w:rsidRDefault="00B01C16" w:rsidP="00B01C16">
      <w:pPr>
        <w:pStyle w:val="Plattetekst"/>
      </w:pPr>
      <w:r w:rsidRPr="00BF5EFA">
        <w:t>Rioolbuizen en hulpstukken ui</w:t>
      </w:r>
      <w:r w:rsidR="0094062F">
        <w:t>t hard niet-geplastificeerd PVC met aangevormde mof met rubber manchetafdichting.</w:t>
      </w:r>
    </w:p>
    <w:p w14:paraId="17AB926C" w14:textId="77777777" w:rsidR="00B01C16" w:rsidRPr="00BF5EFA" w:rsidRDefault="00B01C16" w:rsidP="00B01C16">
      <w:pPr>
        <w:pStyle w:val="Kop6"/>
      </w:pPr>
      <w:r w:rsidRPr="00BF5EFA">
        <w:t>Materiaal</w:t>
      </w:r>
    </w:p>
    <w:p w14:paraId="2C1CF5A1" w14:textId="77777777" w:rsidR="00B01C16" w:rsidRPr="00BF5EFA" w:rsidRDefault="00B01C16" w:rsidP="00BF5EFA">
      <w:pPr>
        <w:pStyle w:val="Plattetekstinspringen"/>
      </w:pPr>
      <w:r w:rsidRPr="00BF5EFA">
        <w:t>NBN EN 1401-1 - Kunststofleidingsystemen voor ondergrondse drukloze rioleringen - Ongeplasticeerd poly(vinylchloride) (PVC-U) - Deel 1: Eisen voor buizen, hulpstukken en het systeem is van toepassing.</w:t>
      </w:r>
    </w:p>
    <w:p w14:paraId="6E07E466" w14:textId="77777777" w:rsidR="00B01C16" w:rsidRDefault="00B01C16" w:rsidP="00BF5EFA">
      <w:pPr>
        <w:pStyle w:val="Plattetekstinspringen"/>
      </w:pPr>
      <w:r w:rsidRPr="00BF5EFA">
        <w:t>De leidingen met bijhorende koppelstukken en hulpstukken beschikken over het BENOR-keurmerk, een technische goedkeuring ATG of gelijkwaardig.</w:t>
      </w:r>
    </w:p>
    <w:p w14:paraId="3FD1FEC3" w14:textId="77777777" w:rsidR="00EC47C3" w:rsidRPr="00BF5EFA" w:rsidRDefault="00EC47C3" w:rsidP="00BF5EFA">
      <w:pPr>
        <w:pStyle w:val="Plattetekstinspringen"/>
      </w:pPr>
      <w:r>
        <w:t>Kleur van de leidingen: roodbruin voor afvalwater (DWA), grijs voor hemelwater (RWA).</w:t>
      </w:r>
    </w:p>
    <w:p w14:paraId="76275348" w14:textId="77777777" w:rsidR="00B01C16" w:rsidRPr="00BF5EFA" w:rsidRDefault="00B01C16" w:rsidP="00B01C16">
      <w:pPr>
        <w:pStyle w:val="Kop8"/>
      </w:pPr>
      <w:r w:rsidRPr="00BF5EFA">
        <w:t>Specificaties</w:t>
      </w:r>
    </w:p>
    <w:p w14:paraId="5DB2E631" w14:textId="77777777" w:rsidR="00B01C16" w:rsidRPr="00BF5EFA" w:rsidRDefault="00B01C16" w:rsidP="00BF5EFA">
      <w:pPr>
        <w:pStyle w:val="Plattetekstinspringen"/>
      </w:pPr>
      <w:r w:rsidRPr="00BF5EFA">
        <w:t>Markering:</w:t>
      </w:r>
    </w:p>
    <w:p w14:paraId="3335DB84" w14:textId="77777777" w:rsidR="00B01C16" w:rsidRPr="00BF5EFA" w:rsidRDefault="00B01C16" w:rsidP="00B01C16">
      <w:pPr>
        <w:pStyle w:val="Plattetekstinspringen2"/>
      </w:pPr>
      <w:r w:rsidRPr="00BF5EFA">
        <w:t>Voor ondergrondse rioleringsbuizen vanaf 1 m buiten het gebouw: “U - RIOOL-EGOUT - NBN EN 1401 - PVC-U - SN klasse - Fabrikant - BENOR – diam x dikte - fabricatiecode”</w:t>
      </w:r>
    </w:p>
    <w:p w14:paraId="34331824" w14:textId="77777777" w:rsidR="00B01C16" w:rsidRPr="00BF5EFA" w:rsidRDefault="00B01C16" w:rsidP="00B01C16">
      <w:pPr>
        <w:pStyle w:val="Plattetekstinspringen2"/>
      </w:pPr>
      <w:r w:rsidRPr="00BF5EFA">
        <w:t>Voor ondergrondse rioleringsbuizen binnen en buiten het gebouw: “UD - RIOOL-EGOUT - NBN EN 1401 - PVC-U - SN klasse - Fabrikant - BENOR – diam x dikte - fabricatiecode”</w:t>
      </w:r>
    </w:p>
    <w:p w14:paraId="2731F7F8" w14:textId="77777777" w:rsidR="00B01C16" w:rsidRPr="00BF5EFA" w:rsidRDefault="00B01C16" w:rsidP="00BF5EFA">
      <w:pPr>
        <w:pStyle w:val="Plattetekstinspringen"/>
      </w:pPr>
      <w:r w:rsidRPr="00BF5EFA">
        <w:t xml:space="preserve">Sterktereeks: </w:t>
      </w:r>
      <w:r w:rsidRPr="00BF5EFA">
        <w:rPr>
          <w:rStyle w:val="Keuze-blauw"/>
        </w:rPr>
        <w:t>SN2/SN4</w:t>
      </w:r>
    </w:p>
    <w:p w14:paraId="4302A53C" w14:textId="77777777" w:rsidR="00B01C16" w:rsidRPr="00BF5EFA" w:rsidRDefault="00B01C16" w:rsidP="00BF5EFA">
      <w:pPr>
        <w:pStyle w:val="Plattetekstinspringen"/>
      </w:pPr>
      <w:r w:rsidRPr="00BF5EFA">
        <w:t>De hulpstukken hebben dezelfde herkomst en wanddikte als de buis.</w:t>
      </w:r>
    </w:p>
    <w:p w14:paraId="5789B4DB" w14:textId="77777777" w:rsidR="00B01C16" w:rsidRPr="00BF5EFA" w:rsidRDefault="00B01C16" w:rsidP="00B01C16">
      <w:pPr>
        <w:pStyle w:val="Kop6"/>
      </w:pPr>
      <w:r w:rsidRPr="00BF5EFA">
        <w:t>Uitvoering</w:t>
      </w:r>
    </w:p>
    <w:p w14:paraId="58EC0907" w14:textId="77777777" w:rsidR="00B01C16" w:rsidRPr="00BF5EFA" w:rsidRDefault="00B01C16" w:rsidP="00BF5EFA">
      <w:pPr>
        <w:pStyle w:val="Plattetekstinspringen"/>
      </w:pPr>
      <w:r w:rsidRPr="00BF5EFA">
        <w:t xml:space="preserve">De verwerking en verbindingen worden uitgevoerd volgens de voorschriften van de fabrikant. De leidingen die blootgesteld zijn aan temperaturen lager dan </w:t>
      </w:r>
      <w:smartTag w:uri="urn:schemas-microsoft-com:office:smarttags" w:element="metricconverter">
        <w:smartTagPr>
          <w:attr w:name="ProductID" w:val="5ﾰC"/>
        </w:smartTagPr>
        <w:r w:rsidRPr="00BF5EFA">
          <w:t>5°C</w:t>
        </w:r>
      </w:smartTag>
      <w:r w:rsidRPr="00BF5EFA">
        <w:t>, en die mogelijk stoten kunnen ontvangen, moeten hiertegen  worden beschermd.</w:t>
      </w:r>
    </w:p>
    <w:p w14:paraId="722338B7" w14:textId="77777777" w:rsidR="00B01C16" w:rsidRPr="00BF5EFA" w:rsidRDefault="00B01C16" w:rsidP="00BF5EFA">
      <w:pPr>
        <w:pStyle w:val="Plattetekstinspringen"/>
      </w:pPr>
      <w:r w:rsidRPr="00BF5EFA">
        <w:t xml:space="preserve">Diepte: minimum </w:t>
      </w:r>
      <w:r w:rsidRPr="00BF5EFA">
        <w:rPr>
          <w:rStyle w:val="Keuze-blauw"/>
        </w:rPr>
        <w:t>60/80/…</w:t>
      </w:r>
      <w:r w:rsidRPr="00BF5EFA">
        <w:t xml:space="preserve"> cm onder de begane grond.</w:t>
      </w:r>
    </w:p>
    <w:p w14:paraId="4C43C941" w14:textId="77777777" w:rsidR="00B01C16" w:rsidRPr="00BF5EFA" w:rsidRDefault="00B01C16" w:rsidP="00BF5EFA">
      <w:pPr>
        <w:pStyle w:val="Plattetekstinspringen"/>
      </w:pPr>
      <w:r w:rsidRPr="00BF5EFA">
        <w:t xml:space="preserve">Helling: circa </w:t>
      </w:r>
      <w:r w:rsidRPr="00BF5EFA">
        <w:rPr>
          <w:rStyle w:val="Keuze-blauw"/>
        </w:rPr>
        <w:t>… cm/m</w:t>
      </w:r>
      <w:r w:rsidRPr="00BF5EFA">
        <w:t xml:space="preserve"> (fecaal water) en </w:t>
      </w:r>
      <w:r w:rsidRPr="00BF5EFA">
        <w:rPr>
          <w:rStyle w:val="Keuze-blauw"/>
        </w:rPr>
        <w:t>... cm/m</w:t>
      </w:r>
      <w:r w:rsidRPr="00BF5EFA">
        <w:t xml:space="preserve"> (huishoudelijk afvalwater en regenwater)</w:t>
      </w:r>
    </w:p>
    <w:p w14:paraId="5F8C975B" w14:textId="77777777" w:rsidR="00B01C16" w:rsidRPr="00BF5EFA" w:rsidRDefault="00B01C16" w:rsidP="00BF5EFA">
      <w:pPr>
        <w:pStyle w:val="Plattetekstinspringen"/>
      </w:pPr>
      <w:r w:rsidRPr="00BF5EFA">
        <w:t xml:space="preserve">Bedding: </w:t>
      </w:r>
      <w:r w:rsidRPr="00BF5EFA">
        <w:rPr>
          <w:rStyle w:val="Keuze-blauw"/>
        </w:rPr>
        <w:t>natuurlijke grond/zandbed/gestabiliseerd zand/…</w:t>
      </w:r>
    </w:p>
    <w:p w14:paraId="2F97689C" w14:textId="77777777" w:rsidR="00B01C16" w:rsidRPr="00BF5EFA" w:rsidRDefault="00B01C16" w:rsidP="00BF5EFA">
      <w:pPr>
        <w:pStyle w:val="Plattetekstinspringen"/>
        <w:rPr>
          <w:rStyle w:val="Keuze-blauw"/>
        </w:rPr>
      </w:pPr>
      <w:r w:rsidRPr="00BF5EFA">
        <w:t xml:space="preserve">Wederaanvulling: </w:t>
      </w:r>
      <w:r w:rsidRPr="00BF5EFA">
        <w:rPr>
          <w:rStyle w:val="Keuze-blauw"/>
        </w:rPr>
        <w:t>te verdichten grond van de uitgravingen/te verdichten scherp zand/gestabiliseerd zand/…</w:t>
      </w:r>
    </w:p>
    <w:p w14:paraId="5E94E763"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117D9C15" w14:textId="77777777" w:rsidR="00B01C16" w:rsidRPr="00BF5EFA" w:rsidRDefault="00B01C16" w:rsidP="00BF5EFA">
      <w:pPr>
        <w:pStyle w:val="Plattetekstinspringen"/>
      </w:pPr>
      <w:r w:rsidRPr="00BF5EFA">
        <w:t>Beschermhulzen te voorzien bij iedere muur of vloerdoorgang.</w:t>
      </w:r>
    </w:p>
    <w:p w14:paraId="1AD98050" w14:textId="77777777" w:rsidR="00B01C16" w:rsidRPr="00BF5EFA" w:rsidRDefault="00B01C16" w:rsidP="00BF5EFA">
      <w:pPr>
        <w:pStyle w:val="Plattetekstinspringen"/>
      </w:pPr>
      <w:r w:rsidRPr="00BF5EFA">
        <w:t>Beugels en bevestigingsmiddelen voor de buizen binnen het gebouw moeten voorzien worden: …</w:t>
      </w:r>
    </w:p>
    <w:p w14:paraId="251C36C2" w14:textId="77777777" w:rsidR="00B01C16" w:rsidRPr="00BF5EFA" w:rsidRDefault="00B01C16" w:rsidP="00B01C16">
      <w:pPr>
        <w:pStyle w:val="Kop6"/>
      </w:pPr>
      <w:r w:rsidRPr="00BF5EFA">
        <w:t>Toepassing</w:t>
      </w:r>
    </w:p>
    <w:p w14:paraId="466D8512" w14:textId="77777777" w:rsidR="00B01C16" w:rsidRPr="00BF5EFA" w:rsidRDefault="00B01C16" w:rsidP="003A7E39">
      <w:pPr>
        <w:pStyle w:val="Kop5"/>
      </w:pPr>
      <w:bookmarkStart w:id="1231" w:name="_Toc391302298"/>
      <w:bookmarkStart w:id="1232" w:name="_Toc438633498"/>
      <w:bookmarkStart w:id="1233" w:name="_Toc525379362"/>
      <w:bookmarkStart w:id="1234" w:name="_Toc87277009"/>
      <w:bookmarkStart w:id="1235" w:name="_Toc387330403"/>
      <w:bookmarkStart w:id="1236" w:name="_Toc390437259"/>
      <w:r w:rsidRPr="00BF5EFA">
        <w:t>17.12.11.</w:t>
      </w:r>
      <w:r w:rsidRPr="00BF5EFA">
        <w:tab/>
        <w:t>rioolbuizen – kunststof/PVC – diam 110</w:t>
      </w:r>
      <w:r w:rsidRPr="00BF5EFA">
        <w:tab/>
      </w:r>
      <w:r w:rsidRPr="00BF5EFA">
        <w:rPr>
          <w:rStyle w:val="MeetChar"/>
        </w:rPr>
        <w:t>|FH|m</w:t>
      </w:r>
      <w:bookmarkEnd w:id="1231"/>
      <w:bookmarkEnd w:id="1232"/>
    </w:p>
    <w:p w14:paraId="7296E026" w14:textId="77777777" w:rsidR="00B01C16" w:rsidRPr="00BF5EFA" w:rsidRDefault="00B01C16" w:rsidP="00B01C16">
      <w:pPr>
        <w:pStyle w:val="Kop6"/>
      </w:pPr>
      <w:r w:rsidRPr="00BF5EFA">
        <w:t>Meting</w:t>
      </w:r>
    </w:p>
    <w:p w14:paraId="2121FF21" w14:textId="77777777" w:rsidR="00B01C16" w:rsidRPr="00BF5EFA" w:rsidRDefault="00B01C16" w:rsidP="00BF5EFA">
      <w:pPr>
        <w:pStyle w:val="Plattetekstinspringen"/>
      </w:pPr>
      <w:r w:rsidRPr="00BF5EFA">
        <w:t xml:space="preserve">meeteenheid: lm </w:t>
      </w:r>
    </w:p>
    <w:p w14:paraId="30454911"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6D10CDDE" w14:textId="77777777" w:rsidR="00B01C16" w:rsidRPr="00BF5EFA" w:rsidRDefault="00B01C16" w:rsidP="00BF5EFA">
      <w:pPr>
        <w:pStyle w:val="Plattetekstinspringen"/>
      </w:pPr>
      <w:r w:rsidRPr="00BF5EFA">
        <w:t>aard van de overeenkomst: Forfaitaire Hoeveelheid (FH)</w:t>
      </w:r>
    </w:p>
    <w:p w14:paraId="38B69C6F" w14:textId="77777777" w:rsidR="00B01C16" w:rsidRPr="00BF5EFA" w:rsidRDefault="00B01C16" w:rsidP="00B01C16">
      <w:pPr>
        <w:pStyle w:val="Kop6"/>
      </w:pPr>
      <w:r w:rsidRPr="00BF5EFA">
        <w:t>Toepassing</w:t>
      </w:r>
    </w:p>
    <w:p w14:paraId="509C1F9F" w14:textId="77777777" w:rsidR="00B01C16" w:rsidRPr="00BF5EFA" w:rsidRDefault="00B01C16" w:rsidP="003A7E39">
      <w:pPr>
        <w:pStyle w:val="Kop5"/>
      </w:pPr>
      <w:bookmarkStart w:id="1237" w:name="_Toc391302299"/>
      <w:bookmarkStart w:id="1238" w:name="_Toc438633499"/>
      <w:r w:rsidRPr="00BF5EFA">
        <w:t>17.12.12.</w:t>
      </w:r>
      <w:r w:rsidRPr="00BF5EFA">
        <w:tab/>
        <w:t>rioolbuizen – kunststof/PVC – diam 125</w:t>
      </w:r>
      <w:r w:rsidRPr="00BF5EFA">
        <w:tab/>
      </w:r>
      <w:r w:rsidRPr="00BF5EFA">
        <w:rPr>
          <w:rStyle w:val="MeetChar"/>
        </w:rPr>
        <w:t>|FH|m</w:t>
      </w:r>
      <w:bookmarkEnd w:id="1237"/>
      <w:bookmarkEnd w:id="1238"/>
    </w:p>
    <w:p w14:paraId="1075F3AD" w14:textId="77777777" w:rsidR="00B01C16" w:rsidRPr="00BF5EFA" w:rsidRDefault="00B01C16" w:rsidP="00B01C16">
      <w:pPr>
        <w:pStyle w:val="Kop6"/>
      </w:pPr>
      <w:r w:rsidRPr="00BF5EFA">
        <w:t>Meting</w:t>
      </w:r>
    </w:p>
    <w:p w14:paraId="1811F051" w14:textId="77777777" w:rsidR="00B01C16" w:rsidRPr="00BF5EFA" w:rsidRDefault="00B01C16" w:rsidP="00BF5EFA">
      <w:pPr>
        <w:pStyle w:val="Plattetekstinspringen"/>
      </w:pPr>
      <w:r w:rsidRPr="00BF5EFA">
        <w:t xml:space="preserve">meeteenheid: lm </w:t>
      </w:r>
    </w:p>
    <w:p w14:paraId="033D1D4F"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5A9A16EC" w14:textId="77777777" w:rsidR="00B01C16" w:rsidRPr="00BF5EFA" w:rsidRDefault="00B01C16" w:rsidP="00BF5EFA">
      <w:pPr>
        <w:pStyle w:val="Plattetekstinspringen"/>
      </w:pPr>
      <w:r w:rsidRPr="00BF5EFA">
        <w:t>aard van de overeenkomst: Forfaitaire Hoeveelheid (FH)</w:t>
      </w:r>
    </w:p>
    <w:p w14:paraId="646E308E" w14:textId="77777777" w:rsidR="00B01C16" w:rsidRPr="00BF5EFA" w:rsidRDefault="00B01C16" w:rsidP="00B01C16">
      <w:pPr>
        <w:pStyle w:val="Kop6"/>
      </w:pPr>
      <w:r w:rsidRPr="00BF5EFA">
        <w:t>Toepassing</w:t>
      </w:r>
    </w:p>
    <w:p w14:paraId="724999BD" w14:textId="77777777" w:rsidR="00B01C16" w:rsidRPr="00BF5EFA" w:rsidRDefault="00B01C16" w:rsidP="003A7E39">
      <w:pPr>
        <w:pStyle w:val="Kop5"/>
      </w:pPr>
      <w:bookmarkStart w:id="1239" w:name="_Toc391302300"/>
      <w:bookmarkStart w:id="1240" w:name="_Toc438633500"/>
      <w:r w:rsidRPr="00BF5EFA">
        <w:t>17.12.13.</w:t>
      </w:r>
      <w:r w:rsidRPr="00BF5EFA">
        <w:tab/>
        <w:t>rioolbuizen – kunststof/PVC – diam 160</w:t>
      </w:r>
      <w:r w:rsidRPr="00BF5EFA">
        <w:tab/>
      </w:r>
      <w:r w:rsidRPr="00BF5EFA">
        <w:rPr>
          <w:rStyle w:val="MeetChar"/>
        </w:rPr>
        <w:t>|FH|m</w:t>
      </w:r>
      <w:bookmarkEnd w:id="1239"/>
      <w:bookmarkEnd w:id="1240"/>
    </w:p>
    <w:p w14:paraId="0C9BE5EB" w14:textId="77777777" w:rsidR="00B01C16" w:rsidRPr="00BF5EFA" w:rsidRDefault="00B01C16" w:rsidP="00B01C16">
      <w:pPr>
        <w:pStyle w:val="Kop6"/>
      </w:pPr>
      <w:r w:rsidRPr="00BF5EFA">
        <w:t>Meting</w:t>
      </w:r>
    </w:p>
    <w:p w14:paraId="53D01E65" w14:textId="77777777" w:rsidR="00B01C16" w:rsidRPr="00BF5EFA" w:rsidRDefault="00B01C16" w:rsidP="00BF5EFA">
      <w:pPr>
        <w:pStyle w:val="Plattetekstinspringen"/>
      </w:pPr>
      <w:r w:rsidRPr="00BF5EFA">
        <w:t xml:space="preserve">meeteenheid: lm </w:t>
      </w:r>
    </w:p>
    <w:p w14:paraId="722AE11B"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720AAF88" w14:textId="77777777" w:rsidR="00B01C16" w:rsidRPr="00BF5EFA" w:rsidRDefault="00B01C16" w:rsidP="00BF5EFA">
      <w:pPr>
        <w:pStyle w:val="Plattetekstinspringen"/>
      </w:pPr>
      <w:r w:rsidRPr="00BF5EFA">
        <w:t>aard van de overeenkomst: Forfaitaire Hoeveelheid (FH)</w:t>
      </w:r>
    </w:p>
    <w:p w14:paraId="1EFCF5CF" w14:textId="77777777" w:rsidR="00B01C16" w:rsidRPr="00BF5EFA" w:rsidRDefault="00B01C16" w:rsidP="00B01C16">
      <w:pPr>
        <w:pStyle w:val="Kop6"/>
      </w:pPr>
      <w:r w:rsidRPr="00BF5EFA">
        <w:t>Toepassing</w:t>
      </w:r>
    </w:p>
    <w:p w14:paraId="696ED459" w14:textId="77777777" w:rsidR="00B01C16" w:rsidRPr="00BF5EFA" w:rsidRDefault="00B01C16" w:rsidP="003A7E39">
      <w:pPr>
        <w:pStyle w:val="Kop5"/>
      </w:pPr>
      <w:bookmarkStart w:id="1241" w:name="_Toc391302301"/>
      <w:bookmarkStart w:id="1242" w:name="_Toc438633501"/>
      <w:r w:rsidRPr="00BF5EFA">
        <w:t>17.12.14.</w:t>
      </w:r>
      <w:r w:rsidRPr="00BF5EFA">
        <w:tab/>
        <w:t>rioolbuizen – kunststof/PVC – diam 200</w:t>
      </w:r>
      <w:r w:rsidRPr="00BF5EFA">
        <w:tab/>
      </w:r>
      <w:r w:rsidRPr="00BF5EFA">
        <w:rPr>
          <w:rStyle w:val="MeetChar"/>
        </w:rPr>
        <w:t>|FH|m</w:t>
      </w:r>
      <w:bookmarkEnd w:id="1241"/>
      <w:bookmarkEnd w:id="1242"/>
    </w:p>
    <w:p w14:paraId="5BD5457A" w14:textId="77777777" w:rsidR="00B01C16" w:rsidRPr="00BF5EFA" w:rsidRDefault="00B01C16" w:rsidP="00B01C16">
      <w:pPr>
        <w:pStyle w:val="Kop6"/>
      </w:pPr>
      <w:r w:rsidRPr="00BF5EFA">
        <w:t>Meting</w:t>
      </w:r>
    </w:p>
    <w:p w14:paraId="1FD74FC9" w14:textId="77777777" w:rsidR="00B01C16" w:rsidRPr="00BF5EFA" w:rsidRDefault="00B01C16" w:rsidP="00BF5EFA">
      <w:pPr>
        <w:pStyle w:val="Plattetekstinspringen"/>
      </w:pPr>
      <w:r w:rsidRPr="00BF5EFA">
        <w:t xml:space="preserve">meeteenheid: lm </w:t>
      </w:r>
    </w:p>
    <w:p w14:paraId="221C8C2B"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3C39FF4D" w14:textId="77777777" w:rsidR="00B01C16" w:rsidRPr="00BF5EFA" w:rsidRDefault="00B01C16" w:rsidP="00BF5EFA">
      <w:pPr>
        <w:pStyle w:val="Plattetekstinspringen"/>
      </w:pPr>
      <w:r w:rsidRPr="00BF5EFA">
        <w:t>aard van de overeenkomst: Forfaitaire Hoeveelheid (FH)</w:t>
      </w:r>
    </w:p>
    <w:p w14:paraId="1803F0DC" w14:textId="77777777" w:rsidR="00B01C16" w:rsidRPr="00BF5EFA" w:rsidRDefault="00B01C16" w:rsidP="00B01C16">
      <w:pPr>
        <w:pStyle w:val="Kop6"/>
      </w:pPr>
      <w:r w:rsidRPr="00BF5EFA">
        <w:t>Toepassing</w:t>
      </w:r>
    </w:p>
    <w:p w14:paraId="6A3BF120" w14:textId="77777777" w:rsidR="00B01C16" w:rsidRPr="00BF5EFA" w:rsidRDefault="00B01C16" w:rsidP="003A7E39">
      <w:pPr>
        <w:pStyle w:val="Kop5"/>
      </w:pPr>
      <w:bookmarkStart w:id="1243" w:name="_Toc391302302"/>
      <w:bookmarkStart w:id="1244" w:name="_Toc438633502"/>
      <w:r w:rsidRPr="00BF5EFA">
        <w:t>17.12.15.</w:t>
      </w:r>
      <w:r w:rsidRPr="00BF5EFA">
        <w:tab/>
        <w:t>rioolbuizen – kunststof/PVC – diam 315</w:t>
      </w:r>
      <w:r w:rsidRPr="00BF5EFA">
        <w:tab/>
      </w:r>
      <w:r w:rsidRPr="00BF5EFA">
        <w:rPr>
          <w:rStyle w:val="MeetChar"/>
        </w:rPr>
        <w:t>|FH|m</w:t>
      </w:r>
      <w:bookmarkEnd w:id="1243"/>
      <w:bookmarkEnd w:id="1244"/>
    </w:p>
    <w:p w14:paraId="189E443A" w14:textId="77777777" w:rsidR="00B01C16" w:rsidRPr="00BF5EFA" w:rsidRDefault="00B01C16" w:rsidP="00B01C16">
      <w:pPr>
        <w:pStyle w:val="Kop6"/>
      </w:pPr>
      <w:r w:rsidRPr="00BF5EFA">
        <w:t>Meting</w:t>
      </w:r>
    </w:p>
    <w:p w14:paraId="0AAC1241" w14:textId="77777777" w:rsidR="00B01C16" w:rsidRPr="00BF5EFA" w:rsidRDefault="00B01C16" w:rsidP="00BF5EFA">
      <w:pPr>
        <w:pStyle w:val="Plattetekstinspringen"/>
      </w:pPr>
      <w:r w:rsidRPr="00BF5EFA">
        <w:t xml:space="preserve">meeteenheid: lm </w:t>
      </w:r>
    </w:p>
    <w:p w14:paraId="06450F66"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226C6FFB" w14:textId="77777777" w:rsidR="00B01C16" w:rsidRPr="00BF5EFA" w:rsidRDefault="00B01C16" w:rsidP="00BF5EFA">
      <w:pPr>
        <w:pStyle w:val="Plattetekstinspringen"/>
      </w:pPr>
      <w:r w:rsidRPr="00BF5EFA">
        <w:t>aard van de overeenkomst: Forfaitaire Hoeveelheid (FH)</w:t>
      </w:r>
    </w:p>
    <w:p w14:paraId="3510C54E" w14:textId="77777777" w:rsidR="00B01C16" w:rsidRPr="00BF5EFA" w:rsidRDefault="00B01C16" w:rsidP="00B01C16">
      <w:pPr>
        <w:pStyle w:val="Kop6"/>
      </w:pPr>
      <w:r w:rsidRPr="00BF5EFA">
        <w:t>Toepassing</w:t>
      </w:r>
    </w:p>
    <w:p w14:paraId="5F6E01FF" w14:textId="77777777" w:rsidR="00B01C16" w:rsidRPr="00BF5EFA" w:rsidRDefault="00B01C16" w:rsidP="003A7E39">
      <w:pPr>
        <w:pStyle w:val="Kop5"/>
      </w:pPr>
      <w:bookmarkStart w:id="1245" w:name="_Toc391302303"/>
      <w:bookmarkStart w:id="1246" w:name="_Toc438633503"/>
      <w:r w:rsidRPr="00BF5EFA">
        <w:t>17.12.16.</w:t>
      </w:r>
      <w:r w:rsidRPr="00BF5EFA">
        <w:tab/>
        <w:t>rioolbuizen – kunststof/PVC – diam 400</w:t>
      </w:r>
      <w:r w:rsidRPr="00BF5EFA">
        <w:tab/>
      </w:r>
      <w:r w:rsidRPr="00BF5EFA">
        <w:rPr>
          <w:rStyle w:val="MeetChar"/>
        </w:rPr>
        <w:t>|FH|m</w:t>
      </w:r>
      <w:bookmarkEnd w:id="1245"/>
      <w:bookmarkEnd w:id="1246"/>
    </w:p>
    <w:p w14:paraId="1A4F8A7A" w14:textId="77777777" w:rsidR="00B01C16" w:rsidRPr="00BF5EFA" w:rsidRDefault="00B01C16" w:rsidP="00B01C16">
      <w:pPr>
        <w:pStyle w:val="Kop6"/>
      </w:pPr>
      <w:r w:rsidRPr="00BF5EFA">
        <w:t>Meting</w:t>
      </w:r>
    </w:p>
    <w:p w14:paraId="788020F1" w14:textId="77777777" w:rsidR="00B01C16" w:rsidRPr="00BF5EFA" w:rsidRDefault="00B01C16" w:rsidP="00BF5EFA">
      <w:pPr>
        <w:pStyle w:val="Plattetekstinspringen"/>
      </w:pPr>
      <w:r w:rsidRPr="00BF5EFA">
        <w:t xml:space="preserve">meeteenheid: lm </w:t>
      </w:r>
    </w:p>
    <w:p w14:paraId="667CA759"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572CED74" w14:textId="77777777" w:rsidR="00B01C16" w:rsidRPr="00BF5EFA" w:rsidRDefault="00B01C16" w:rsidP="00BF5EFA">
      <w:pPr>
        <w:pStyle w:val="Plattetekstinspringen"/>
      </w:pPr>
      <w:r w:rsidRPr="00BF5EFA">
        <w:t>aard van de overeenkomst: Forfaitaire Hoeveelheid (FH)</w:t>
      </w:r>
    </w:p>
    <w:p w14:paraId="719E5919" w14:textId="77777777" w:rsidR="00B01C16" w:rsidRPr="00BF5EFA" w:rsidRDefault="00B01C16" w:rsidP="00B01C16">
      <w:pPr>
        <w:pStyle w:val="Kop6"/>
      </w:pPr>
      <w:r w:rsidRPr="00BF5EFA">
        <w:t>Toepassing</w:t>
      </w:r>
    </w:p>
    <w:p w14:paraId="62CD0BBE" w14:textId="77777777" w:rsidR="00B01C16" w:rsidRPr="00BF5EFA" w:rsidRDefault="00B01C16" w:rsidP="00B01C16">
      <w:pPr>
        <w:pStyle w:val="Kop4"/>
      </w:pPr>
      <w:bookmarkStart w:id="1247" w:name="_Toc391302304"/>
      <w:bookmarkStart w:id="1248" w:name="_Toc438633504"/>
      <w:r w:rsidRPr="00BF5EFA">
        <w:t>17.12.20.</w:t>
      </w:r>
      <w:r w:rsidRPr="00BF5EFA">
        <w:tab/>
        <w:t>rioolbuizen – kunststof/PE</w:t>
      </w:r>
      <w:bookmarkEnd w:id="1233"/>
      <w:bookmarkEnd w:id="1234"/>
      <w:bookmarkEnd w:id="1247"/>
      <w:bookmarkEnd w:id="1248"/>
      <w:r w:rsidRPr="00BF5EFA">
        <w:tab/>
      </w:r>
      <w:bookmarkEnd w:id="1235"/>
      <w:bookmarkEnd w:id="1236"/>
    </w:p>
    <w:p w14:paraId="6F485502" w14:textId="77777777" w:rsidR="00B01C16" w:rsidRPr="00BF5EFA" w:rsidRDefault="00B01C16" w:rsidP="00B01C16">
      <w:pPr>
        <w:pStyle w:val="Kop6"/>
      </w:pPr>
      <w:r w:rsidRPr="00BF5EFA">
        <w:t>Omschrijving</w:t>
      </w:r>
    </w:p>
    <w:p w14:paraId="44F21786" w14:textId="77777777" w:rsidR="00B01C16" w:rsidRPr="00BF5EFA" w:rsidRDefault="00B01C16" w:rsidP="00B01C16">
      <w:pPr>
        <w:pStyle w:val="Plattetekst"/>
      </w:pPr>
      <w:r w:rsidRPr="00BF5EFA">
        <w:t>Rioolbuizen en hulpstukken uit PE.</w:t>
      </w:r>
    </w:p>
    <w:p w14:paraId="167D5BCE" w14:textId="77777777" w:rsidR="00B01C16" w:rsidRPr="00BF5EFA" w:rsidRDefault="00B01C16" w:rsidP="00B01C16">
      <w:pPr>
        <w:pStyle w:val="Kop6"/>
      </w:pPr>
      <w:r w:rsidRPr="00BF5EFA">
        <w:t>Materiaal</w:t>
      </w:r>
    </w:p>
    <w:p w14:paraId="6237A56E" w14:textId="77777777" w:rsidR="00B01C16" w:rsidRPr="00BF5EFA" w:rsidRDefault="00B01C16" w:rsidP="00BF5EFA">
      <w:pPr>
        <w:pStyle w:val="Plattetekstinspringen"/>
      </w:pPr>
      <w:r w:rsidRPr="00BF5EFA">
        <w:t>Afvoerbuizen uit hard polyethyleen, met hoge dichtheid, voor lage druk volgens</w:t>
      </w:r>
    </w:p>
    <w:p w14:paraId="0BD264A0" w14:textId="77777777" w:rsidR="00B01C16" w:rsidRPr="00BF5EFA" w:rsidRDefault="00B01C16" w:rsidP="00B01C16">
      <w:pPr>
        <w:pStyle w:val="Plattetekstinspringen2"/>
      </w:pPr>
      <w:r w:rsidRPr="00BF5EFA">
        <w:t>NBN EN 1519: voor buisdiameters Ø40 t/m Ø315 mm;</w:t>
      </w:r>
    </w:p>
    <w:p w14:paraId="216B04AD" w14:textId="77777777" w:rsidR="00B01C16" w:rsidRPr="00BF5EFA" w:rsidRDefault="00B01C16" w:rsidP="00B01C16">
      <w:pPr>
        <w:pStyle w:val="Plattetekstinspringen2"/>
      </w:pPr>
      <w:r w:rsidRPr="00BF5EFA">
        <w:t>NBN EN 12666-1: voor buisdiameters Ø110 t/m Ø630 mm.</w:t>
      </w:r>
    </w:p>
    <w:p w14:paraId="219F1D51" w14:textId="77777777" w:rsidR="00B01C16" w:rsidRPr="00BF5EFA" w:rsidRDefault="00B01C16" w:rsidP="00BF5EFA">
      <w:pPr>
        <w:pStyle w:val="Plattetekstinspringen"/>
      </w:pPr>
      <w:r w:rsidRPr="00BF5EFA">
        <w:t>De hulpstukken hebben dezelfde herkomst en wanddikte als de buis.</w:t>
      </w:r>
    </w:p>
    <w:p w14:paraId="7034764D" w14:textId="77777777" w:rsidR="00B01C16" w:rsidRPr="00BF5EFA" w:rsidRDefault="00B01C16" w:rsidP="00BF5EFA">
      <w:pPr>
        <w:pStyle w:val="Plattetekstinspringen"/>
      </w:pPr>
      <w:r w:rsidRPr="00BF5EFA">
        <w:t>De leidingen met bijhorende koppelstukken en hulpstukken beschikken over het BENOR-keurmerk, een technische goedkeuring ATG of gelijkwaardig.</w:t>
      </w:r>
    </w:p>
    <w:p w14:paraId="27AB6BEC" w14:textId="77777777" w:rsidR="00B01C16" w:rsidRPr="00BF5EFA" w:rsidRDefault="00B01C16" w:rsidP="00B01C16">
      <w:pPr>
        <w:pStyle w:val="Kop8"/>
      </w:pPr>
      <w:r w:rsidRPr="00BF5EFA">
        <w:t>Specificaties</w:t>
      </w:r>
    </w:p>
    <w:p w14:paraId="765811A0" w14:textId="77777777" w:rsidR="00B01C16" w:rsidRPr="00BF5EFA" w:rsidRDefault="00B01C16" w:rsidP="00BF5EFA">
      <w:pPr>
        <w:pStyle w:val="Plattetekstinspringen"/>
      </w:pPr>
      <w:r w:rsidRPr="00BF5EFA">
        <w:t>Markering “PE AFVOER-EVACUATION - Producent – diameter x dikte - fabricatiecode - BENOR”</w:t>
      </w:r>
    </w:p>
    <w:p w14:paraId="2BA91F9C" w14:textId="77777777" w:rsidR="00B01C16" w:rsidRPr="00BF5EFA" w:rsidRDefault="00B01C16" w:rsidP="00B01C16">
      <w:pPr>
        <w:pStyle w:val="Kop8"/>
      </w:pPr>
      <w:r w:rsidRPr="00BF5EFA">
        <w:t xml:space="preserve">Aanvullende specificaties </w:t>
      </w:r>
      <w:r w:rsidR="004E32E8" w:rsidRPr="00BF5EFA">
        <w:t>(te schrappen door ontwerper indien niet van toepassing)</w:t>
      </w:r>
    </w:p>
    <w:p w14:paraId="122E8083" w14:textId="77777777" w:rsidR="00B01C16" w:rsidRPr="00BF5EFA" w:rsidRDefault="00B01C16" w:rsidP="00BF5EFA">
      <w:pPr>
        <w:pStyle w:val="Plattetekstinspringen"/>
      </w:pPr>
      <w:r w:rsidRPr="00BF5EFA">
        <w:t xml:space="preserve">Er moeten demonteerbare koppelingen voorzien worden op volgende plaatsen: </w:t>
      </w:r>
      <w:r w:rsidRPr="00BF5EFA">
        <w:rPr>
          <w:rStyle w:val="Keuze-blauw"/>
        </w:rPr>
        <w:t>…</w:t>
      </w:r>
    </w:p>
    <w:p w14:paraId="1D04D717" w14:textId="77777777" w:rsidR="00B01C16" w:rsidRPr="00BF5EFA" w:rsidRDefault="00B01C16" w:rsidP="00B01C16">
      <w:pPr>
        <w:pStyle w:val="Kop6"/>
      </w:pPr>
      <w:r w:rsidRPr="00BF5EFA">
        <w:t>Uitvoering</w:t>
      </w:r>
    </w:p>
    <w:p w14:paraId="5DBC5B5B" w14:textId="77777777" w:rsidR="00B01C16" w:rsidRPr="00BF5EFA" w:rsidRDefault="00B01C16" w:rsidP="00BF5EFA">
      <w:pPr>
        <w:pStyle w:val="Plattetekstinspringen"/>
      </w:pPr>
      <w:r w:rsidRPr="00BF5EFA">
        <w:t>De samenvoegingen van buizen en stukken gebeuren conform de voorschriften van de fabrikant, </w:t>
      </w:r>
    </w:p>
    <w:p w14:paraId="1E098F46" w14:textId="77777777" w:rsidR="00B01C16" w:rsidRPr="00BF5EFA" w:rsidRDefault="00B01C16" w:rsidP="00B01C16">
      <w:pPr>
        <w:pStyle w:val="ofwelinspringen"/>
      </w:pPr>
      <w:r w:rsidRPr="00BF5EFA">
        <w:rPr>
          <w:rStyle w:val="ofwelChar"/>
        </w:rPr>
        <w:t>(ofwel)</w:t>
      </w:r>
      <w:r w:rsidRPr="00BF5EFA">
        <w:tab/>
        <w:t>d.m.v. spiegellassen, zonder bijvoeging van materiaal, volgens NBN T 42-010 - Buizen van polyethyleen - Richtlijnen voor het uitvoeren van lasverbindingen.</w:t>
      </w:r>
    </w:p>
    <w:p w14:paraId="6FCA2267" w14:textId="77777777" w:rsidR="00B01C16" w:rsidRPr="00BF5EFA" w:rsidRDefault="00B01C16" w:rsidP="00B01C16">
      <w:pPr>
        <w:pStyle w:val="ofwelinspringen"/>
      </w:pPr>
      <w:r w:rsidRPr="00BF5EFA">
        <w:rPr>
          <w:rStyle w:val="ofwelChar"/>
        </w:rPr>
        <w:t>(ofwel)</w:t>
      </w:r>
      <w:r w:rsidRPr="00BF5EFA">
        <w:tab/>
        <w:t>d.m.v. elektrolassen met gebruikt van electrolasmoffen met ingewerkte weerstandsdraden volgens de voorschriften en de hulpmiddelen van de fabrikant.</w:t>
      </w:r>
    </w:p>
    <w:p w14:paraId="3896CF8A" w14:textId="77777777" w:rsidR="00B01C16" w:rsidRPr="00BF5EFA" w:rsidRDefault="00B01C16" w:rsidP="00BF5EFA">
      <w:pPr>
        <w:pStyle w:val="Plattetekstinspringen"/>
      </w:pPr>
      <w:r w:rsidRPr="00BF5EFA">
        <w:t xml:space="preserve">Diepte: minimum </w:t>
      </w:r>
      <w:r w:rsidRPr="00BF5EFA">
        <w:rPr>
          <w:rStyle w:val="Keuze-blauw"/>
        </w:rPr>
        <w:t>60/80/…</w:t>
      </w:r>
      <w:r w:rsidRPr="00BF5EFA">
        <w:t xml:space="preserve"> cm onder de begane grond.</w:t>
      </w:r>
    </w:p>
    <w:p w14:paraId="0CA4C05F" w14:textId="77777777" w:rsidR="00B01C16" w:rsidRPr="00BF5EFA" w:rsidRDefault="00B01C16" w:rsidP="00BF5EFA">
      <w:pPr>
        <w:pStyle w:val="Plattetekstinspringen"/>
      </w:pPr>
      <w:r w:rsidRPr="00BF5EFA">
        <w:t xml:space="preserve">Helling: circa </w:t>
      </w:r>
      <w:r w:rsidRPr="00BF5EFA">
        <w:rPr>
          <w:rStyle w:val="Keuze-blauw"/>
        </w:rPr>
        <w:t>… cm/m</w:t>
      </w:r>
      <w:r w:rsidRPr="00BF5EFA">
        <w:t xml:space="preserve"> (fecaal water) en </w:t>
      </w:r>
      <w:r w:rsidRPr="00BF5EFA">
        <w:rPr>
          <w:rStyle w:val="Keuze-blauw"/>
        </w:rPr>
        <w:t>... cm/m</w:t>
      </w:r>
      <w:r w:rsidRPr="00BF5EFA">
        <w:t xml:space="preserve"> (huishoudelijk afvalwater en regenwater).</w:t>
      </w:r>
    </w:p>
    <w:p w14:paraId="2774AAD2" w14:textId="77777777" w:rsidR="00B01C16" w:rsidRPr="00BF5EFA" w:rsidRDefault="00B01C16" w:rsidP="00BF5EFA">
      <w:pPr>
        <w:pStyle w:val="Plattetekstinspringen"/>
        <w:rPr>
          <w:rStyle w:val="Keuze-blauw"/>
        </w:rPr>
      </w:pPr>
      <w:r w:rsidRPr="00BF5EFA">
        <w:t xml:space="preserve">Bedding: </w:t>
      </w:r>
      <w:r w:rsidRPr="00BF5EFA">
        <w:rPr>
          <w:rStyle w:val="Keuze-blauw"/>
        </w:rPr>
        <w:t>natuurlijke grond/zandbed/gestabiliseerd zand/…</w:t>
      </w:r>
    </w:p>
    <w:p w14:paraId="41C9F781" w14:textId="77777777" w:rsidR="00B01C16" w:rsidRPr="00BF5EFA" w:rsidRDefault="00B01C16" w:rsidP="00BF5EFA">
      <w:pPr>
        <w:pStyle w:val="Plattetekstinspringen"/>
      </w:pPr>
      <w:r w:rsidRPr="00BF5EFA">
        <w:t xml:space="preserve">Heraanvulling: </w:t>
      </w:r>
      <w:r w:rsidRPr="00BF5EFA">
        <w:rPr>
          <w:rStyle w:val="Keuze-blauw"/>
        </w:rPr>
        <w:t>te verdichten grond van de uitgravingen/te verdichten scherp zand/gestabiliseerd zand/…</w:t>
      </w:r>
      <w:r w:rsidRPr="00BF5EFA">
        <w:t xml:space="preserve"> </w:t>
      </w:r>
    </w:p>
    <w:p w14:paraId="7C28F90F"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4AE7B58D" w14:textId="77777777" w:rsidR="00B01C16" w:rsidRPr="00BF5EFA" w:rsidRDefault="00B01C16" w:rsidP="00BF5EFA">
      <w:pPr>
        <w:pStyle w:val="Plattetekstinspringen"/>
      </w:pPr>
      <w:r w:rsidRPr="00BF5EFA">
        <w:t>Beschermhulzen te voorzien bij iedere muur of vloerdoorgang.</w:t>
      </w:r>
    </w:p>
    <w:p w14:paraId="362CBADD" w14:textId="77777777" w:rsidR="00B01C16" w:rsidRPr="00BF5EFA" w:rsidRDefault="00B01C16" w:rsidP="00BF5EFA">
      <w:pPr>
        <w:pStyle w:val="Plattetekstinspringen"/>
      </w:pPr>
      <w:r w:rsidRPr="00BF5EFA">
        <w:t>Beugels en bevestigingsmiddelen voor de buizen binnen het gebouw moeten voorzien worden: …</w:t>
      </w:r>
    </w:p>
    <w:p w14:paraId="6D09858D" w14:textId="77777777" w:rsidR="00B01C16" w:rsidRPr="00BF5EFA" w:rsidRDefault="00B01C16" w:rsidP="00B01C16">
      <w:pPr>
        <w:pStyle w:val="Kop6"/>
      </w:pPr>
      <w:r w:rsidRPr="00BF5EFA">
        <w:t>Toepassing</w:t>
      </w:r>
    </w:p>
    <w:p w14:paraId="21556730" w14:textId="77777777" w:rsidR="00B01C16" w:rsidRPr="00BF5EFA" w:rsidRDefault="00B01C16" w:rsidP="003A7E39">
      <w:pPr>
        <w:pStyle w:val="Kop5"/>
      </w:pPr>
      <w:bookmarkStart w:id="1249" w:name="_Toc391302305"/>
      <w:bookmarkStart w:id="1250" w:name="_Toc438633505"/>
      <w:bookmarkStart w:id="1251" w:name="_Toc387330404"/>
      <w:bookmarkStart w:id="1252" w:name="_Toc390437260"/>
      <w:bookmarkStart w:id="1253" w:name="_Toc525379363"/>
      <w:r w:rsidRPr="00BF5EFA">
        <w:t>17.12.21.</w:t>
      </w:r>
      <w:r w:rsidRPr="00BF5EFA">
        <w:tab/>
        <w:t>rioolbuizen – kunststof/PE – diam 110</w:t>
      </w:r>
      <w:r w:rsidRPr="00BF5EFA">
        <w:tab/>
      </w:r>
      <w:r w:rsidRPr="00BF5EFA">
        <w:rPr>
          <w:rStyle w:val="MeetChar"/>
        </w:rPr>
        <w:t>|FH|m</w:t>
      </w:r>
      <w:bookmarkEnd w:id="1249"/>
      <w:bookmarkEnd w:id="1250"/>
    </w:p>
    <w:p w14:paraId="646464BE" w14:textId="77777777" w:rsidR="00B01C16" w:rsidRPr="00BF5EFA" w:rsidRDefault="00B01C16" w:rsidP="00B01C16">
      <w:pPr>
        <w:pStyle w:val="Kop6"/>
      </w:pPr>
      <w:r w:rsidRPr="00BF5EFA">
        <w:t>Meting</w:t>
      </w:r>
    </w:p>
    <w:p w14:paraId="7A79B1B9" w14:textId="77777777" w:rsidR="00B01C16" w:rsidRPr="00BF5EFA" w:rsidRDefault="00B01C16" w:rsidP="00BF5EFA">
      <w:pPr>
        <w:pStyle w:val="Plattetekstinspringen"/>
      </w:pPr>
      <w:r w:rsidRPr="00BF5EFA">
        <w:t xml:space="preserve">meeteenheid: lm </w:t>
      </w:r>
    </w:p>
    <w:p w14:paraId="29A40B35"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154EB39E" w14:textId="77777777" w:rsidR="00B01C16" w:rsidRPr="00BF5EFA" w:rsidRDefault="00B01C16" w:rsidP="00BF5EFA">
      <w:pPr>
        <w:pStyle w:val="Plattetekstinspringen"/>
      </w:pPr>
      <w:r w:rsidRPr="00BF5EFA">
        <w:t>aard van de overeenkomst: Forfaitaire Hoeveelheid (FH)</w:t>
      </w:r>
    </w:p>
    <w:p w14:paraId="074D7331" w14:textId="77777777" w:rsidR="00B01C16" w:rsidRPr="00BF5EFA" w:rsidRDefault="00B01C16" w:rsidP="00B01C16">
      <w:pPr>
        <w:pStyle w:val="Kop6"/>
      </w:pPr>
      <w:r w:rsidRPr="00BF5EFA">
        <w:t>Toepassing</w:t>
      </w:r>
    </w:p>
    <w:p w14:paraId="4148DA85" w14:textId="77777777" w:rsidR="00B01C16" w:rsidRPr="00BF5EFA" w:rsidRDefault="00B01C16" w:rsidP="003A7E39">
      <w:pPr>
        <w:pStyle w:val="Kop5"/>
      </w:pPr>
      <w:bookmarkStart w:id="1254" w:name="_Toc391302306"/>
      <w:bookmarkStart w:id="1255" w:name="_Toc438633506"/>
      <w:r w:rsidRPr="00BF5EFA">
        <w:t>17.12.22.</w:t>
      </w:r>
      <w:r w:rsidRPr="00BF5EFA">
        <w:tab/>
        <w:t>rioolbuizen – kunststof/PE – diam 125</w:t>
      </w:r>
      <w:r w:rsidRPr="00BF5EFA">
        <w:tab/>
      </w:r>
      <w:r w:rsidRPr="00BF5EFA">
        <w:rPr>
          <w:rStyle w:val="MeetChar"/>
        </w:rPr>
        <w:t>|FH|m</w:t>
      </w:r>
      <w:bookmarkEnd w:id="1254"/>
      <w:bookmarkEnd w:id="1255"/>
    </w:p>
    <w:p w14:paraId="22F3F13E" w14:textId="77777777" w:rsidR="00B01C16" w:rsidRPr="00BF5EFA" w:rsidRDefault="00B01C16" w:rsidP="00B01C16">
      <w:pPr>
        <w:pStyle w:val="Kop6"/>
      </w:pPr>
      <w:r w:rsidRPr="00BF5EFA">
        <w:t>Meting</w:t>
      </w:r>
    </w:p>
    <w:p w14:paraId="037A9199" w14:textId="77777777" w:rsidR="00B01C16" w:rsidRPr="00BF5EFA" w:rsidRDefault="00B01C16" w:rsidP="00BF5EFA">
      <w:pPr>
        <w:pStyle w:val="Plattetekstinspringen"/>
      </w:pPr>
      <w:r w:rsidRPr="00BF5EFA">
        <w:t xml:space="preserve">meeteenheid: lm </w:t>
      </w:r>
    </w:p>
    <w:p w14:paraId="1030454B"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26DF1641" w14:textId="77777777" w:rsidR="00B01C16" w:rsidRPr="00BF5EFA" w:rsidRDefault="00B01C16" w:rsidP="00BF5EFA">
      <w:pPr>
        <w:pStyle w:val="Plattetekstinspringen"/>
      </w:pPr>
      <w:r w:rsidRPr="00BF5EFA">
        <w:t>aard van de overeenkomst: Forfaitaire Hoeveelheid (FH)</w:t>
      </w:r>
    </w:p>
    <w:p w14:paraId="57658471" w14:textId="77777777" w:rsidR="00B01C16" w:rsidRPr="00BF5EFA" w:rsidRDefault="00B01C16" w:rsidP="00B01C16">
      <w:pPr>
        <w:pStyle w:val="Kop6"/>
      </w:pPr>
      <w:r w:rsidRPr="00BF5EFA">
        <w:t>Toepassing</w:t>
      </w:r>
    </w:p>
    <w:p w14:paraId="6C96D22B" w14:textId="77777777" w:rsidR="00B01C16" w:rsidRPr="00BF5EFA" w:rsidRDefault="00B01C16" w:rsidP="003A7E39">
      <w:pPr>
        <w:pStyle w:val="Kop5"/>
      </w:pPr>
      <w:bookmarkStart w:id="1256" w:name="_Toc391302307"/>
      <w:bookmarkStart w:id="1257" w:name="_Toc438633507"/>
      <w:r w:rsidRPr="00BF5EFA">
        <w:t>17.12.23.</w:t>
      </w:r>
      <w:r w:rsidRPr="00BF5EFA">
        <w:tab/>
        <w:t>rioolbuizen – kunststof/PE – diam 140</w:t>
      </w:r>
      <w:r w:rsidRPr="00BF5EFA">
        <w:tab/>
      </w:r>
      <w:r w:rsidRPr="00BF5EFA">
        <w:rPr>
          <w:rStyle w:val="MeetChar"/>
        </w:rPr>
        <w:t>|FH|m</w:t>
      </w:r>
      <w:bookmarkEnd w:id="1256"/>
      <w:bookmarkEnd w:id="1257"/>
    </w:p>
    <w:p w14:paraId="7109A3C5" w14:textId="77777777" w:rsidR="00B01C16" w:rsidRPr="00BF5EFA" w:rsidRDefault="00B01C16" w:rsidP="00B01C16">
      <w:pPr>
        <w:pStyle w:val="Kop6"/>
      </w:pPr>
      <w:r w:rsidRPr="00BF5EFA">
        <w:t>Meting</w:t>
      </w:r>
    </w:p>
    <w:p w14:paraId="19DCA8FE" w14:textId="77777777" w:rsidR="00B01C16" w:rsidRPr="00BF5EFA" w:rsidRDefault="00B01C16" w:rsidP="00BF5EFA">
      <w:pPr>
        <w:pStyle w:val="Plattetekstinspringen"/>
      </w:pPr>
      <w:r w:rsidRPr="00BF5EFA">
        <w:t xml:space="preserve">meeteenheid: lm </w:t>
      </w:r>
    </w:p>
    <w:p w14:paraId="414BC575"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12E2E14A" w14:textId="77777777" w:rsidR="00B01C16" w:rsidRPr="00BF5EFA" w:rsidRDefault="00B01C16" w:rsidP="00BF5EFA">
      <w:pPr>
        <w:pStyle w:val="Plattetekstinspringen"/>
      </w:pPr>
      <w:r w:rsidRPr="00BF5EFA">
        <w:t>aard van de overeenkomst: Forfaitaire Hoeveelheid (FH)</w:t>
      </w:r>
    </w:p>
    <w:p w14:paraId="24E987CF" w14:textId="77777777" w:rsidR="00B01C16" w:rsidRPr="00BF5EFA" w:rsidRDefault="00B01C16" w:rsidP="00B01C16">
      <w:pPr>
        <w:pStyle w:val="Kop6"/>
      </w:pPr>
      <w:r w:rsidRPr="00BF5EFA">
        <w:t>Toepassing</w:t>
      </w:r>
    </w:p>
    <w:p w14:paraId="2E0BE552" w14:textId="77777777" w:rsidR="00B01C16" w:rsidRPr="00BF5EFA" w:rsidRDefault="00B01C16" w:rsidP="003A7E39">
      <w:pPr>
        <w:pStyle w:val="Kop5"/>
      </w:pPr>
      <w:bookmarkStart w:id="1258" w:name="_Toc391302308"/>
      <w:bookmarkStart w:id="1259" w:name="_Toc438633508"/>
      <w:r w:rsidRPr="00BF5EFA">
        <w:t>17.12.24.</w:t>
      </w:r>
      <w:r w:rsidRPr="00BF5EFA">
        <w:tab/>
        <w:t>rioolbuizen – kunststof/PE – diam 160</w:t>
      </w:r>
      <w:r w:rsidRPr="00BF5EFA">
        <w:tab/>
      </w:r>
      <w:r w:rsidRPr="00BF5EFA">
        <w:rPr>
          <w:rStyle w:val="MeetChar"/>
        </w:rPr>
        <w:t>|FH|m</w:t>
      </w:r>
      <w:bookmarkEnd w:id="1258"/>
      <w:bookmarkEnd w:id="1259"/>
    </w:p>
    <w:p w14:paraId="19693B74" w14:textId="77777777" w:rsidR="00B01C16" w:rsidRPr="00BF5EFA" w:rsidRDefault="00B01C16" w:rsidP="00B01C16">
      <w:pPr>
        <w:pStyle w:val="Kop6"/>
      </w:pPr>
      <w:r w:rsidRPr="00BF5EFA">
        <w:t>Meting</w:t>
      </w:r>
    </w:p>
    <w:p w14:paraId="751AA19C" w14:textId="77777777" w:rsidR="00B01C16" w:rsidRPr="00BF5EFA" w:rsidRDefault="00B01C16" w:rsidP="00BF5EFA">
      <w:pPr>
        <w:pStyle w:val="Plattetekstinspringen"/>
      </w:pPr>
      <w:r w:rsidRPr="00BF5EFA">
        <w:t xml:space="preserve">meeteenheid: lm </w:t>
      </w:r>
    </w:p>
    <w:p w14:paraId="19B6E106"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17E366B1" w14:textId="77777777" w:rsidR="00B01C16" w:rsidRPr="00BF5EFA" w:rsidRDefault="00B01C16" w:rsidP="00BF5EFA">
      <w:pPr>
        <w:pStyle w:val="Plattetekstinspringen"/>
      </w:pPr>
      <w:r w:rsidRPr="00BF5EFA">
        <w:t>aard van de overeenkomst: Forfaitaire Hoeveelheid (FH)</w:t>
      </w:r>
    </w:p>
    <w:p w14:paraId="09E76108" w14:textId="77777777" w:rsidR="00B01C16" w:rsidRPr="00BF5EFA" w:rsidRDefault="00B01C16" w:rsidP="00B01C16">
      <w:pPr>
        <w:pStyle w:val="Kop6"/>
      </w:pPr>
      <w:r w:rsidRPr="00BF5EFA">
        <w:t>Toepassing</w:t>
      </w:r>
    </w:p>
    <w:p w14:paraId="0C822363" w14:textId="77777777" w:rsidR="00B01C16" w:rsidRPr="00BF5EFA" w:rsidRDefault="00B01C16" w:rsidP="003A7E39">
      <w:pPr>
        <w:pStyle w:val="Kop5"/>
      </w:pPr>
      <w:bookmarkStart w:id="1260" w:name="_Toc391302309"/>
      <w:bookmarkStart w:id="1261" w:name="_Toc438633509"/>
      <w:r w:rsidRPr="00BF5EFA">
        <w:t>17.12.25.</w:t>
      </w:r>
      <w:r w:rsidRPr="00BF5EFA">
        <w:tab/>
        <w:t>rioolbuizen – kunststof/PE – diam 180</w:t>
      </w:r>
      <w:r w:rsidRPr="00BF5EFA">
        <w:tab/>
      </w:r>
      <w:r w:rsidRPr="00BF5EFA">
        <w:rPr>
          <w:rStyle w:val="MeetChar"/>
        </w:rPr>
        <w:t>|FH|m</w:t>
      </w:r>
      <w:bookmarkEnd w:id="1260"/>
      <w:bookmarkEnd w:id="1261"/>
    </w:p>
    <w:p w14:paraId="77943845" w14:textId="77777777" w:rsidR="00B01C16" w:rsidRPr="00BF5EFA" w:rsidRDefault="00B01C16" w:rsidP="00B01C16">
      <w:pPr>
        <w:pStyle w:val="Kop6"/>
      </w:pPr>
      <w:r w:rsidRPr="00BF5EFA">
        <w:t>Meting</w:t>
      </w:r>
    </w:p>
    <w:p w14:paraId="0C3FAED3" w14:textId="77777777" w:rsidR="00B01C16" w:rsidRPr="00BF5EFA" w:rsidRDefault="00B01C16" w:rsidP="00BF5EFA">
      <w:pPr>
        <w:pStyle w:val="Plattetekstinspringen"/>
      </w:pPr>
      <w:r w:rsidRPr="00BF5EFA">
        <w:t xml:space="preserve">meeteenheid: lm </w:t>
      </w:r>
    </w:p>
    <w:p w14:paraId="02227C98"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00127F95" w14:textId="77777777" w:rsidR="00B01C16" w:rsidRPr="00BF5EFA" w:rsidRDefault="00B01C16" w:rsidP="00BF5EFA">
      <w:pPr>
        <w:pStyle w:val="Plattetekstinspringen"/>
      </w:pPr>
      <w:r w:rsidRPr="00BF5EFA">
        <w:t>aard van de overeenkomst: Forfaitaire Hoeveelheid (FH)</w:t>
      </w:r>
    </w:p>
    <w:p w14:paraId="60B5189F" w14:textId="77777777" w:rsidR="00B01C16" w:rsidRPr="00BF5EFA" w:rsidRDefault="00B01C16" w:rsidP="00B01C16">
      <w:pPr>
        <w:pStyle w:val="Kop6"/>
      </w:pPr>
      <w:r w:rsidRPr="00BF5EFA">
        <w:t>Toepassing</w:t>
      </w:r>
    </w:p>
    <w:p w14:paraId="1E7E8405" w14:textId="77777777" w:rsidR="00B01C16" w:rsidRPr="00BF5EFA" w:rsidRDefault="00B01C16" w:rsidP="003A7E39">
      <w:pPr>
        <w:pStyle w:val="Kop5"/>
        <w:rPr>
          <w:rStyle w:val="MeetChar"/>
        </w:rPr>
      </w:pPr>
      <w:bookmarkStart w:id="1262" w:name="_Toc391302310"/>
      <w:bookmarkStart w:id="1263" w:name="_Toc438633510"/>
      <w:r w:rsidRPr="00BF5EFA">
        <w:t>17.12.26.</w:t>
      </w:r>
      <w:r w:rsidRPr="00BF5EFA">
        <w:tab/>
        <w:t>rioolbuizen – kunststof/PE – diam 200</w:t>
      </w:r>
      <w:r w:rsidRPr="00BF5EFA">
        <w:tab/>
      </w:r>
      <w:r w:rsidRPr="00BF5EFA">
        <w:rPr>
          <w:rStyle w:val="MeetChar"/>
        </w:rPr>
        <w:t>|FH|m</w:t>
      </w:r>
      <w:bookmarkEnd w:id="1262"/>
      <w:bookmarkEnd w:id="1263"/>
    </w:p>
    <w:p w14:paraId="769B6AD0" w14:textId="77777777" w:rsidR="00B01C16" w:rsidRPr="00BF5EFA" w:rsidRDefault="00B01C16" w:rsidP="00B01C16">
      <w:pPr>
        <w:pStyle w:val="Kop6"/>
        <w:rPr>
          <w:rStyle w:val="MeetChar"/>
        </w:rPr>
      </w:pPr>
      <w:r w:rsidRPr="00BF5EFA">
        <w:rPr>
          <w:rStyle w:val="MeetChar"/>
        </w:rPr>
        <w:t>Meting</w:t>
      </w:r>
    </w:p>
    <w:p w14:paraId="435D93D7" w14:textId="77777777" w:rsidR="00B01C16" w:rsidRPr="00BF5EFA" w:rsidRDefault="00B01C16" w:rsidP="00BF5EFA">
      <w:pPr>
        <w:pStyle w:val="Plattetekstinspringen"/>
      </w:pPr>
      <w:r w:rsidRPr="00BF5EFA">
        <w:t xml:space="preserve">meeteenheid: lm </w:t>
      </w:r>
    </w:p>
    <w:p w14:paraId="77FD76B2"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51BF7177" w14:textId="77777777" w:rsidR="00B01C16" w:rsidRPr="00BF5EFA" w:rsidRDefault="00B01C16" w:rsidP="00BF5EFA">
      <w:pPr>
        <w:pStyle w:val="Plattetekstinspringen"/>
      </w:pPr>
      <w:r w:rsidRPr="00BF5EFA">
        <w:t>aard van de overeenkomst: Forfaitaire Hoeveelheid (FH)</w:t>
      </w:r>
    </w:p>
    <w:p w14:paraId="3870C42A" w14:textId="77777777" w:rsidR="00B01C16" w:rsidRPr="00BF5EFA" w:rsidRDefault="00B01C16" w:rsidP="00B01C16">
      <w:pPr>
        <w:pStyle w:val="Kop6"/>
      </w:pPr>
      <w:r w:rsidRPr="00BF5EFA">
        <w:t>Toepassing</w:t>
      </w:r>
    </w:p>
    <w:p w14:paraId="5922423E" w14:textId="77777777" w:rsidR="00B01C16" w:rsidRPr="00BF5EFA" w:rsidRDefault="00B01C16" w:rsidP="003A7E39">
      <w:pPr>
        <w:pStyle w:val="Kop5"/>
      </w:pPr>
      <w:bookmarkStart w:id="1264" w:name="_Toc391302311"/>
      <w:bookmarkStart w:id="1265" w:name="_Toc438633511"/>
      <w:r w:rsidRPr="00BF5EFA">
        <w:t>17.12.27.</w:t>
      </w:r>
      <w:r w:rsidRPr="00BF5EFA">
        <w:tab/>
        <w:t>rioolbuizen – kunststof/PE – diam 225</w:t>
      </w:r>
      <w:r w:rsidRPr="00BF5EFA">
        <w:tab/>
      </w:r>
      <w:r w:rsidRPr="00BF5EFA">
        <w:rPr>
          <w:rStyle w:val="MeetChar"/>
        </w:rPr>
        <w:t>|FH|m</w:t>
      </w:r>
      <w:bookmarkEnd w:id="1264"/>
      <w:bookmarkEnd w:id="1265"/>
    </w:p>
    <w:p w14:paraId="12542D34" w14:textId="77777777" w:rsidR="00B01C16" w:rsidRPr="00BF5EFA" w:rsidRDefault="00B01C16" w:rsidP="00B01C16">
      <w:pPr>
        <w:pStyle w:val="Kop6"/>
      </w:pPr>
      <w:r w:rsidRPr="00BF5EFA">
        <w:t>Meting</w:t>
      </w:r>
    </w:p>
    <w:p w14:paraId="4256CDDA" w14:textId="77777777" w:rsidR="00B01C16" w:rsidRPr="00BF5EFA" w:rsidRDefault="00B01C16" w:rsidP="00BF5EFA">
      <w:pPr>
        <w:pStyle w:val="Plattetekstinspringen"/>
      </w:pPr>
      <w:r w:rsidRPr="00BF5EFA">
        <w:t xml:space="preserve">meeteenheid: lm </w:t>
      </w:r>
    </w:p>
    <w:p w14:paraId="1723F33F"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59378390" w14:textId="77777777" w:rsidR="00B01C16" w:rsidRPr="00BF5EFA" w:rsidRDefault="00B01C16" w:rsidP="00BF5EFA">
      <w:pPr>
        <w:pStyle w:val="Plattetekstinspringen"/>
      </w:pPr>
      <w:r w:rsidRPr="00BF5EFA">
        <w:t>aard van de overeenkomst: Forfaitaire Hoeveelheid (FH)</w:t>
      </w:r>
    </w:p>
    <w:p w14:paraId="41BF16AF" w14:textId="77777777" w:rsidR="00B01C16" w:rsidRPr="00BF5EFA" w:rsidRDefault="00B01C16" w:rsidP="00B01C16">
      <w:pPr>
        <w:pStyle w:val="Kop6"/>
      </w:pPr>
      <w:r w:rsidRPr="00BF5EFA">
        <w:t>Toepassing</w:t>
      </w:r>
    </w:p>
    <w:p w14:paraId="5AD61C94" w14:textId="77777777" w:rsidR="00B01C16" w:rsidRPr="00BF5EFA" w:rsidRDefault="00B01C16" w:rsidP="003A7E39">
      <w:pPr>
        <w:pStyle w:val="Kop5"/>
      </w:pPr>
      <w:bookmarkStart w:id="1266" w:name="_Toc391302312"/>
      <w:bookmarkStart w:id="1267" w:name="_Toc438633512"/>
      <w:r w:rsidRPr="00BF5EFA">
        <w:t>17.12.28.</w:t>
      </w:r>
      <w:r w:rsidRPr="00BF5EFA">
        <w:tab/>
        <w:t>rioolbuizen – kunststof/PE – diam 250</w:t>
      </w:r>
      <w:r w:rsidRPr="00BF5EFA">
        <w:tab/>
      </w:r>
      <w:r w:rsidRPr="00BF5EFA">
        <w:rPr>
          <w:rStyle w:val="MeetChar"/>
        </w:rPr>
        <w:t>|FH|m</w:t>
      </w:r>
      <w:bookmarkEnd w:id="1266"/>
      <w:bookmarkEnd w:id="1267"/>
    </w:p>
    <w:p w14:paraId="63132DE9" w14:textId="77777777" w:rsidR="00B01C16" w:rsidRPr="00BF5EFA" w:rsidRDefault="00B01C16" w:rsidP="00B01C16">
      <w:pPr>
        <w:pStyle w:val="Kop6"/>
      </w:pPr>
      <w:r w:rsidRPr="00BF5EFA">
        <w:t>Meting</w:t>
      </w:r>
    </w:p>
    <w:p w14:paraId="71D51CCE" w14:textId="77777777" w:rsidR="00B01C16" w:rsidRPr="00BF5EFA" w:rsidRDefault="00B01C16" w:rsidP="00BF5EFA">
      <w:pPr>
        <w:pStyle w:val="Plattetekstinspringen"/>
      </w:pPr>
      <w:r w:rsidRPr="00BF5EFA">
        <w:t xml:space="preserve">meeteenheid: lm </w:t>
      </w:r>
    </w:p>
    <w:p w14:paraId="17BF10E3"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17F7864C" w14:textId="77777777" w:rsidR="00B01C16" w:rsidRPr="00BF5EFA" w:rsidRDefault="00B01C16" w:rsidP="00BF5EFA">
      <w:pPr>
        <w:pStyle w:val="Plattetekstinspringen"/>
      </w:pPr>
      <w:r w:rsidRPr="00BF5EFA">
        <w:t>aard van de overeenkomst: Forfaitaire Hoeveelheid (FH)</w:t>
      </w:r>
    </w:p>
    <w:p w14:paraId="0DE7BD12" w14:textId="77777777" w:rsidR="00B01C16" w:rsidRPr="00BF5EFA" w:rsidRDefault="00B01C16" w:rsidP="00B01C16">
      <w:pPr>
        <w:pStyle w:val="Kop6"/>
      </w:pPr>
      <w:r w:rsidRPr="00BF5EFA">
        <w:t>Toepassing</w:t>
      </w:r>
    </w:p>
    <w:p w14:paraId="0E4D1C81" w14:textId="77777777" w:rsidR="00B01C16" w:rsidRPr="00BF5EFA" w:rsidRDefault="00B01C16" w:rsidP="00B01C16">
      <w:pPr>
        <w:pStyle w:val="Kop4"/>
      </w:pPr>
      <w:bookmarkStart w:id="1268" w:name="_Toc391302313"/>
      <w:bookmarkStart w:id="1269" w:name="_Toc438633513"/>
      <w:r w:rsidRPr="00BF5EFA">
        <w:t>17.12.30.</w:t>
      </w:r>
      <w:r w:rsidRPr="00BF5EFA">
        <w:tab/>
        <w:t>rioolbuizen – kunststof/PP</w:t>
      </w:r>
      <w:bookmarkEnd w:id="1268"/>
      <w:bookmarkEnd w:id="1269"/>
    </w:p>
    <w:p w14:paraId="3F4B46D9" w14:textId="77777777" w:rsidR="00B01C16" w:rsidRPr="00BF5EFA" w:rsidRDefault="00B01C16" w:rsidP="00B01C16">
      <w:pPr>
        <w:pStyle w:val="Kop6"/>
      </w:pPr>
      <w:bookmarkStart w:id="1270" w:name="_Toc87277010"/>
      <w:bookmarkEnd w:id="1251"/>
      <w:bookmarkEnd w:id="1252"/>
      <w:r w:rsidRPr="00BF5EFA">
        <w:t>Omschrijving</w:t>
      </w:r>
    </w:p>
    <w:p w14:paraId="45E9BF55" w14:textId="77777777" w:rsidR="00B01C16" w:rsidRPr="00BF5EFA" w:rsidRDefault="00B01C16" w:rsidP="00B01C16">
      <w:pPr>
        <w:pStyle w:val="Plattetekst"/>
      </w:pPr>
      <w:r w:rsidRPr="00BF5EFA">
        <w:t>Rioolbuizen en hulpstukken uit PP.</w:t>
      </w:r>
    </w:p>
    <w:p w14:paraId="335E0B2D" w14:textId="77777777" w:rsidR="00B01C16" w:rsidRPr="00BF5EFA" w:rsidRDefault="00B01C16" w:rsidP="00B01C16">
      <w:pPr>
        <w:pStyle w:val="Kop6"/>
      </w:pPr>
      <w:r w:rsidRPr="00BF5EFA">
        <w:t>Materiaal</w:t>
      </w:r>
    </w:p>
    <w:p w14:paraId="39DF9B62" w14:textId="77777777" w:rsidR="00B01C16" w:rsidRPr="00BF5EFA" w:rsidRDefault="00B01C16" w:rsidP="00BF5EFA">
      <w:pPr>
        <w:pStyle w:val="Plattetekstinspringen"/>
      </w:pPr>
      <w:r w:rsidRPr="00BF5EFA">
        <w:t>De hulpstukken hebben dezelfde herkomst en wanddikte als de buis.</w:t>
      </w:r>
    </w:p>
    <w:p w14:paraId="5258D6DE" w14:textId="77777777" w:rsidR="00B01C16" w:rsidRPr="00BF5EFA" w:rsidRDefault="00B01C16" w:rsidP="00BF5EFA">
      <w:pPr>
        <w:pStyle w:val="Plattetekstinspringen"/>
      </w:pPr>
      <w:r w:rsidRPr="00BF5EFA">
        <w:t>De buizen zijn standaard voorzien van een gemonteerde steekmof.</w:t>
      </w:r>
    </w:p>
    <w:p w14:paraId="3537DB70" w14:textId="77777777" w:rsidR="00B01C16" w:rsidRPr="00BF5EFA" w:rsidRDefault="00B01C16" w:rsidP="00BF5EFA">
      <w:pPr>
        <w:pStyle w:val="Plattetekstinspringen"/>
      </w:pPr>
      <w:r w:rsidRPr="00BF5EFA">
        <w:t>De leidingen met bijhorende koppelstukken en hulpstukken voldoen aan PTV 1003 en beschikken over het BENOR-keurmerk, een technische goedkeuring ATG of gelijkwaardig.</w:t>
      </w:r>
    </w:p>
    <w:p w14:paraId="3AEA3AE5" w14:textId="77777777" w:rsidR="00B01C16" w:rsidRPr="00BF5EFA" w:rsidRDefault="00B01C16" w:rsidP="00B01C16">
      <w:pPr>
        <w:pStyle w:val="Kop8"/>
      </w:pPr>
      <w:r w:rsidRPr="00BF5EFA">
        <w:t>Specificaties</w:t>
      </w:r>
    </w:p>
    <w:p w14:paraId="46E2298D" w14:textId="77777777" w:rsidR="00B01C16" w:rsidRPr="00BF5EFA" w:rsidRDefault="00B01C16" w:rsidP="00BF5EFA">
      <w:pPr>
        <w:pStyle w:val="Plattetekstinspringen"/>
      </w:pPr>
      <w:r w:rsidRPr="00BF5EFA">
        <w:t>Markering “PP AFVOER-EVACUATION - Producent – diameter x dikte - fabricatiecode - BENOR”</w:t>
      </w:r>
    </w:p>
    <w:p w14:paraId="6D60CF33" w14:textId="77777777" w:rsidR="00B01C16" w:rsidRPr="00BF5EFA" w:rsidRDefault="00B01C16" w:rsidP="00B01C16">
      <w:pPr>
        <w:pStyle w:val="Kop6"/>
      </w:pPr>
      <w:r w:rsidRPr="00BF5EFA">
        <w:t>Uitvoering</w:t>
      </w:r>
    </w:p>
    <w:p w14:paraId="35F9D495" w14:textId="77777777" w:rsidR="00B01C16" w:rsidRPr="00BF5EFA" w:rsidRDefault="00B01C16" w:rsidP="00BF5EFA">
      <w:pPr>
        <w:pStyle w:val="Plattetekstinspringen"/>
      </w:pPr>
      <w:r w:rsidRPr="00BF5EFA">
        <w:t>De samenvoegingen van buizen en stukken gebeuren conform de voorschriften van de fabrikant. </w:t>
      </w:r>
    </w:p>
    <w:p w14:paraId="4C5D381D" w14:textId="77777777" w:rsidR="00B01C16" w:rsidRPr="00BF5EFA" w:rsidRDefault="00B01C16" w:rsidP="00BF5EFA">
      <w:pPr>
        <w:pStyle w:val="Plattetekstinspringen"/>
      </w:pPr>
      <w:r w:rsidRPr="00BF5EFA">
        <w:t xml:space="preserve">Diepte: minimum </w:t>
      </w:r>
      <w:r w:rsidRPr="00BF5EFA">
        <w:rPr>
          <w:rStyle w:val="Keuze-blauw"/>
        </w:rPr>
        <w:t>60/80/…</w:t>
      </w:r>
      <w:r w:rsidRPr="00BF5EFA">
        <w:t xml:space="preserve"> cm onder de begane grond.</w:t>
      </w:r>
    </w:p>
    <w:p w14:paraId="2F3E7E2A" w14:textId="77777777" w:rsidR="00B01C16" w:rsidRPr="00BF5EFA" w:rsidRDefault="00B01C16" w:rsidP="00BF5EFA">
      <w:pPr>
        <w:pStyle w:val="Plattetekstinspringen"/>
      </w:pPr>
      <w:r w:rsidRPr="00BF5EFA">
        <w:t xml:space="preserve">Helling: circa </w:t>
      </w:r>
      <w:r w:rsidRPr="00BF5EFA">
        <w:rPr>
          <w:rStyle w:val="Keuze-blauw"/>
        </w:rPr>
        <w:t>… cm/m</w:t>
      </w:r>
      <w:r w:rsidRPr="00BF5EFA">
        <w:t xml:space="preserve"> (fecaal water) en </w:t>
      </w:r>
      <w:r w:rsidRPr="00BF5EFA">
        <w:rPr>
          <w:rStyle w:val="Keuze-blauw"/>
        </w:rPr>
        <w:t>... cm/m</w:t>
      </w:r>
      <w:r w:rsidRPr="00BF5EFA">
        <w:t xml:space="preserve"> (huishoudelijk afvalwater en regenwater).</w:t>
      </w:r>
    </w:p>
    <w:p w14:paraId="0B7ACBA1" w14:textId="77777777" w:rsidR="00B01C16" w:rsidRPr="00BF5EFA" w:rsidRDefault="00B01C16" w:rsidP="00BF5EFA">
      <w:pPr>
        <w:pStyle w:val="Plattetekstinspringen"/>
        <w:rPr>
          <w:rStyle w:val="Keuze-blauw"/>
        </w:rPr>
      </w:pPr>
      <w:r w:rsidRPr="00BF5EFA">
        <w:t xml:space="preserve">Bedding: </w:t>
      </w:r>
      <w:r w:rsidRPr="00BF5EFA">
        <w:rPr>
          <w:rStyle w:val="Keuze-blauw"/>
        </w:rPr>
        <w:t>natuurlijke grond/zandbed/gestabiliseerd zand/…</w:t>
      </w:r>
    </w:p>
    <w:p w14:paraId="00E2A613" w14:textId="77777777" w:rsidR="00B01C16" w:rsidRPr="00BF5EFA" w:rsidRDefault="00B01C16" w:rsidP="00BF5EFA">
      <w:pPr>
        <w:pStyle w:val="Plattetekstinspringen"/>
      </w:pPr>
      <w:r w:rsidRPr="00BF5EFA">
        <w:t xml:space="preserve">Heraanvulling: </w:t>
      </w:r>
      <w:r w:rsidRPr="00BF5EFA">
        <w:rPr>
          <w:rStyle w:val="Keuze-blauw"/>
        </w:rPr>
        <w:t>te verdichten grond van de uitgravingen/te verdichten scherp zand/gestabiliseerd zand/…</w:t>
      </w:r>
      <w:r w:rsidRPr="00BF5EFA">
        <w:t xml:space="preserve"> </w:t>
      </w:r>
    </w:p>
    <w:p w14:paraId="1209DE6D"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1FA6C5EE" w14:textId="77777777" w:rsidR="00B01C16" w:rsidRPr="00BF5EFA" w:rsidRDefault="00B01C16" w:rsidP="00BF5EFA">
      <w:pPr>
        <w:pStyle w:val="Plattetekstinspringen"/>
      </w:pPr>
      <w:r w:rsidRPr="00BF5EFA">
        <w:t>Beschermhulzen te voorzien bij iedere muur of vloerdoorgang.</w:t>
      </w:r>
    </w:p>
    <w:p w14:paraId="5C0401A1" w14:textId="77777777" w:rsidR="00B01C16" w:rsidRPr="00BF5EFA" w:rsidRDefault="00B01C16" w:rsidP="00BF5EFA">
      <w:pPr>
        <w:pStyle w:val="Plattetekstinspringen"/>
      </w:pPr>
      <w:r w:rsidRPr="00BF5EFA">
        <w:t>Beugels en bevestigingsmiddelen voor de buizen binnen het gebouw moeten voorzien worden: …</w:t>
      </w:r>
    </w:p>
    <w:p w14:paraId="20BF6E98" w14:textId="77777777" w:rsidR="00B01C16" w:rsidRPr="00BF5EFA" w:rsidRDefault="00B01C16" w:rsidP="00B01C16">
      <w:pPr>
        <w:pStyle w:val="Kop6"/>
      </w:pPr>
      <w:r w:rsidRPr="00BF5EFA">
        <w:t>Toepassing</w:t>
      </w:r>
    </w:p>
    <w:p w14:paraId="6B028AFE" w14:textId="77777777" w:rsidR="00B01C16" w:rsidRPr="00BF5EFA" w:rsidRDefault="00B01C16" w:rsidP="003A7E39">
      <w:pPr>
        <w:pStyle w:val="Kop5"/>
      </w:pPr>
      <w:bookmarkStart w:id="1271" w:name="_Toc391302314"/>
      <w:bookmarkStart w:id="1272" w:name="_Toc438633514"/>
      <w:bookmarkStart w:id="1273" w:name="_Toc387330405"/>
      <w:bookmarkStart w:id="1274" w:name="_Toc390437261"/>
      <w:r w:rsidRPr="00BF5EFA">
        <w:t>17.12.31.</w:t>
      </w:r>
      <w:r w:rsidRPr="00BF5EFA">
        <w:tab/>
        <w:t>rioolbuizen – kunststof/PP – diam 110</w:t>
      </w:r>
      <w:r w:rsidRPr="00BF5EFA">
        <w:tab/>
      </w:r>
      <w:r w:rsidRPr="00BF5EFA">
        <w:rPr>
          <w:rStyle w:val="MeetChar"/>
        </w:rPr>
        <w:t>|FH|m</w:t>
      </w:r>
      <w:bookmarkEnd w:id="1271"/>
      <w:bookmarkEnd w:id="1272"/>
    </w:p>
    <w:p w14:paraId="5B9B20F1" w14:textId="77777777" w:rsidR="00B01C16" w:rsidRPr="00BF5EFA" w:rsidRDefault="00B01C16" w:rsidP="00B01C16">
      <w:pPr>
        <w:pStyle w:val="Kop6"/>
      </w:pPr>
      <w:r w:rsidRPr="00BF5EFA">
        <w:t>Meting</w:t>
      </w:r>
    </w:p>
    <w:p w14:paraId="694BA254" w14:textId="77777777" w:rsidR="00B01C16" w:rsidRPr="00BF5EFA" w:rsidRDefault="00B01C16" w:rsidP="00BF5EFA">
      <w:pPr>
        <w:pStyle w:val="Plattetekstinspringen"/>
      </w:pPr>
      <w:r w:rsidRPr="00BF5EFA">
        <w:t xml:space="preserve">meeteenheid: lm </w:t>
      </w:r>
    </w:p>
    <w:p w14:paraId="159F561F"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1CB7A26E" w14:textId="77777777" w:rsidR="00B01C16" w:rsidRPr="00BF5EFA" w:rsidRDefault="00B01C16" w:rsidP="00BF5EFA">
      <w:pPr>
        <w:pStyle w:val="Plattetekstinspringen"/>
      </w:pPr>
      <w:r w:rsidRPr="00BF5EFA">
        <w:t>aard van de overeenkomst: Forfaitaire Hoeveelheid (FH)</w:t>
      </w:r>
    </w:p>
    <w:p w14:paraId="4BDF0E28" w14:textId="77777777" w:rsidR="00B01C16" w:rsidRPr="00BF5EFA" w:rsidRDefault="00B01C16" w:rsidP="00B01C16">
      <w:pPr>
        <w:pStyle w:val="Kop6"/>
      </w:pPr>
      <w:r w:rsidRPr="00BF5EFA">
        <w:t>Toepassing</w:t>
      </w:r>
    </w:p>
    <w:p w14:paraId="472EF736" w14:textId="77777777" w:rsidR="00B01C16" w:rsidRPr="00BF5EFA" w:rsidRDefault="00B01C16" w:rsidP="003A7E39">
      <w:pPr>
        <w:pStyle w:val="Kop5"/>
      </w:pPr>
      <w:bookmarkStart w:id="1275" w:name="_Toc391302315"/>
      <w:bookmarkStart w:id="1276" w:name="_Toc438633515"/>
      <w:r w:rsidRPr="00BF5EFA">
        <w:t>17.12.32.</w:t>
      </w:r>
      <w:r w:rsidRPr="00BF5EFA">
        <w:tab/>
        <w:t>rioolbuizen – kunststof/PP – diam 125</w:t>
      </w:r>
      <w:r w:rsidRPr="00BF5EFA">
        <w:tab/>
      </w:r>
      <w:r w:rsidRPr="00BF5EFA">
        <w:rPr>
          <w:rStyle w:val="MeetChar"/>
        </w:rPr>
        <w:t>|FH|m</w:t>
      </w:r>
      <w:bookmarkEnd w:id="1275"/>
      <w:bookmarkEnd w:id="1276"/>
    </w:p>
    <w:p w14:paraId="6FCEB4EC" w14:textId="77777777" w:rsidR="00B01C16" w:rsidRPr="00BF5EFA" w:rsidRDefault="00B01C16" w:rsidP="00B01C16">
      <w:pPr>
        <w:pStyle w:val="Kop6"/>
      </w:pPr>
      <w:r w:rsidRPr="00BF5EFA">
        <w:t>Meting</w:t>
      </w:r>
    </w:p>
    <w:p w14:paraId="67FFA78F" w14:textId="77777777" w:rsidR="00B01C16" w:rsidRPr="00BF5EFA" w:rsidRDefault="00B01C16" w:rsidP="00BF5EFA">
      <w:pPr>
        <w:pStyle w:val="Plattetekstinspringen"/>
      </w:pPr>
      <w:r w:rsidRPr="00BF5EFA">
        <w:t xml:space="preserve">meeteenheid: lm </w:t>
      </w:r>
    </w:p>
    <w:p w14:paraId="55CC1375"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111348AC" w14:textId="77777777" w:rsidR="00B01C16" w:rsidRPr="00BF5EFA" w:rsidRDefault="00B01C16" w:rsidP="00BF5EFA">
      <w:pPr>
        <w:pStyle w:val="Plattetekstinspringen"/>
      </w:pPr>
      <w:r w:rsidRPr="00BF5EFA">
        <w:t>aard van de overeenkomst: Forfaitaire Hoeveelheid (FH)</w:t>
      </w:r>
    </w:p>
    <w:p w14:paraId="2BD7A7CE" w14:textId="77777777" w:rsidR="00B01C16" w:rsidRPr="00BF5EFA" w:rsidRDefault="00B01C16" w:rsidP="00B01C16">
      <w:pPr>
        <w:pStyle w:val="Kop6"/>
      </w:pPr>
      <w:r w:rsidRPr="00BF5EFA">
        <w:t>Toepassing</w:t>
      </w:r>
    </w:p>
    <w:p w14:paraId="0B4D61F5" w14:textId="77777777" w:rsidR="00B01C16" w:rsidRPr="00BF5EFA" w:rsidRDefault="00B01C16" w:rsidP="003A7E39">
      <w:pPr>
        <w:pStyle w:val="Kop5"/>
      </w:pPr>
      <w:bookmarkStart w:id="1277" w:name="_Toc391302316"/>
      <w:bookmarkStart w:id="1278" w:name="_Toc438633516"/>
      <w:r w:rsidRPr="00BF5EFA">
        <w:t>17.12.33.</w:t>
      </w:r>
      <w:r w:rsidRPr="00BF5EFA">
        <w:tab/>
        <w:t>rioolbuizen – kunststof/PP – diam 140</w:t>
      </w:r>
      <w:r w:rsidRPr="00BF5EFA">
        <w:tab/>
      </w:r>
      <w:r w:rsidRPr="00BF5EFA">
        <w:rPr>
          <w:rStyle w:val="MeetChar"/>
        </w:rPr>
        <w:t>|FH|m</w:t>
      </w:r>
      <w:bookmarkEnd w:id="1277"/>
      <w:bookmarkEnd w:id="1278"/>
    </w:p>
    <w:p w14:paraId="32B3987F" w14:textId="77777777" w:rsidR="00B01C16" w:rsidRPr="00BF5EFA" w:rsidRDefault="00B01C16" w:rsidP="00B01C16">
      <w:pPr>
        <w:pStyle w:val="Kop6"/>
      </w:pPr>
      <w:r w:rsidRPr="00BF5EFA">
        <w:t>Meting</w:t>
      </w:r>
    </w:p>
    <w:p w14:paraId="2EEE0539" w14:textId="77777777" w:rsidR="00B01C16" w:rsidRPr="00BF5EFA" w:rsidRDefault="00B01C16" w:rsidP="00BF5EFA">
      <w:pPr>
        <w:pStyle w:val="Plattetekstinspringen"/>
      </w:pPr>
      <w:r w:rsidRPr="00BF5EFA">
        <w:t xml:space="preserve">meeteenheid: lm </w:t>
      </w:r>
    </w:p>
    <w:p w14:paraId="7C4B2150"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6949F072" w14:textId="77777777" w:rsidR="00B01C16" w:rsidRPr="00BF5EFA" w:rsidRDefault="00B01C16" w:rsidP="00BF5EFA">
      <w:pPr>
        <w:pStyle w:val="Plattetekstinspringen"/>
      </w:pPr>
      <w:r w:rsidRPr="00BF5EFA">
        <w:t>aard van de overeenkomst: Forfaitaire Hoeveelheid (FH)</w:t>
      </w:r>
    </w:p>
    <w:p w14:paraId="549A4551" w14:textId="77777777" w:rsidR="00B01C16" w:rsidRPr="00BF5EFA" w:rsidRDefault="00B01C16" w:rsidP="00B01C16">
      <w:pPr>
        <w:pStyle w:val="Kop6"/>
      </w:pPr>
      <w:r w:rsidRPr="00BF5EFA">
        <w:t>Toepassing</w:t>
      </w:r>
    </w:p>
    <w:p w14:paraId="3D621097" w14:textId="77777777" w:rsidR="00B01C16" w:rsidRPr="00BF5EFA" w:rsidRDefault="00B01C16" w:rsidP="003A7E39">
      <w:pPr>
        <w:pStyle w:val="Kop5"/>
      </w:pPr>
      <w:bookmarkStart w:id="1279" w:name="_Toc391302317"/>
      <w:bookmarkStart w:id="1280" w:name="_Toc438633517"/>
      <w:r w:rsidRPr="00BF5EFA">
        <w:t>17.12.34.</w:t>
      </w:r>
      <w:r w:rsidRPr="00BF5EFA">
        <w:tab/>
        <w:t>rioolbuizen – kunststof/PP – diam 160</w:t>
      </w:r>
      <w:r w:rsidRPr="00BF5EFA">
        <w:tab/>
      </w:r>
      <w:r w:rsidRPr="00BF5EFA">
        <w:rPr>
          <w:rStyle w:val="MeetChar"/>
        </w:rPr>
        <w:t>|FH|m</w:t>
      </w:r>
      <w:bookmarkEnd w:id="1279"/>
      <w:bookmarkEnd w:id="1280"/>
    </w:p>
    <w:p w14:paraId="7623345D" w14:textId="77777777" w:rsidR="00B01C16" w:rsidRPr="00BF5EFA" w:rsidRDefault="00B01C16" w:rsidP="00B01C16">
      <w:pPr>
        <w:pStyle w:val="Kop6"/>
      </w:pPr>
      <w:r w:rsidRPr="00BF5EFA">
        <w:t>Meting</w:t>
      </w:r>
    </w:p>
    <w:p w14:paraId="3F9CC6E0" w14:textId="77777777" w:rsidR="00B01C16" w:rsidRPr="00BF5EFA" w:rsidRDefault="00B01C16" w:rsidP="00BF5EFA">
      <w:pPr>
        <w:pStyle w:val="Plattetekstinspringen"/>
      </w:pPr>
      <w:r w:rsidRPr="00BF5EFA">
        <w:t xml:space="preserve">meeteenheid: lm </w:t>
      </w:r>
    </w:p>
    <w:p w14:paraId="7C865936"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491964A7" w14:textId="77777777" w:rsidR="00B01C16" w:rsidRPr="00BF5EFA" w:rsidRDefault="00B01C16" w:rsidP="00BF5EFA">
      <w:pPr>
        <w:pStyle w:val="Plattetekstinspringen"/>
      </w:pPr>
      <w:r w:rsidRPr="00BF5EFA">
        <w:t>aard van de overeenkomst: Forfaitaire Hoeveelheid (FH)</w:t>
      </w:r>
    </w:p>
    <w:p w14:paraId="6E373434" w14:textId="77777777" w:rsidR="00B01C16" w:rsidRPr="00BF5EFA" w:rsidRDefault="00B01C16" w:rsidP="00B01C16">
      <w:pPr>
        <w:pStyle w:val="Kop6"/>
      </w:pPr>
      <w:r w:rsidRPr="00BF5EFA">
        <w:t>Toepassing</w:t>
      </w:r>
    </w:p>
    <w:p w14:paraId="56DAB16A" w14:textId="77777777" w:rsidR="00B01C16" w:rsidRPr="00BF5EFA" w:rsidRDefault="00B01C16" w:rsidP="003A7E39">
      <w:pPr>
        <w:pStyle w:val="Kop5"/>
      </w:pPr>
      <w:bookmarkStart w:id="1281" w:name="_Toc391302318"/>
      <w:bookmarkStart w:id="1282" w:name="_Toc438633518"/>
      <w:r w:rsidRPr="00BF5EFA">
        <w:t>17.12.35.</w:t>
      </w:r>
      <w:r w:rsidRPr="00BF5EFA">
        <w:tab/>
        <w:t>rioolbuizen – kunststof/PP – diam 180</w:t>
      </w:r>
      <w:r w:rsidRPr="00BF5EFA">
        <w:tab/>
      </w:r>
      <w:r w:rsidRPr="00BF5EFA">
        <w:rPr>
          <w:rStyle w:val="MeetChar"/>
        </w:rPr>
        <w:t>|FH|m</w:t>
      </w:r>
      <w:bookmarkEnd w:id="1281"/>
      <w:bookmarkEnd w:id="1282"/>
    </w:p>
    <w:p w14:paraId="1ED51989" w14:textId="77777777" w:rsidR="00B01C16" w:rsidRPr="00BF5EFA" w:rsidRDefault="00B01C16" w:rsidP="00B01C16">
      <w:pPr>
        <w:pStyle w:val="Kop6"/>
      </w:pPr>
      <w:r w:rsidRPr="00BF5EFA">
        <w:t>Meting</w:t>
      </w:r>
    </w:p>
    <w:p w14:paraId="70415111" w14:textId="77777777" w:rsidR="00B01C16" w:rsidRPr="00BF5EFA" w:rsidRDefault="00B01C16" w:rsidP="00BF5EFA">
      <w:pPr>
        <w:pStyle w:val="Plattetekstinspringen"/>
      </w:pPr>
      <w:r w:rsidRPr="00BF5EFA">
        <w:t xml:space="preserve">meeteenheid: lm </w:t>
      </w:r>
    </w:p>
    <w:p w14:paraId="14CFF124"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08629E37" w14:textId="77777777" w:rsidR="00B01C16" w:rsidRPr="00BF5EFA" w:rsidRDefault="00B01C16" w:rsidP="00BF5EFA">
      <w:pPr>
        <w:pStyle w:val="Plattetekstinspringen"/>
      </w:pPr>
      <w:r w:rsidRPr="00BF5EFA">
        <w:t>aard van de overeenkomst: Forfaitaire Hoeveelheid (FH)</w:t>
      </w:r>
    </w:p>
    <w:p w14:paraId="4A5C56EE" w14:textId="77777777" w:rsidR="00B01C16" w:rsidRPr="00BF5EFA" w:rsidRDefault="00B01C16" w:rsidP="00B01C16">
      <w:pPr>
        <w:pStyle w:val="Kop6"/>
      </w:pPr>
      <w:r w:rsidRPr="00BF5EFA">
        <w:t>Toepassing</w:t>
      </w:r>
    </w:p>
    <w:p w14:paraId="537FD615" w14:textId="77777777" w:rsidR="00B01C16" w:rsidRPr="00BF5EFA" w:rsidRDefault="00B01C16" w:rsidP="003A7E39">
      <w:pPr>
        <w:pStyle w:val="Kop5"/>
      </w:pPr>
      <w:bookmarkStart w:id="1283" w:name="_Toc391302319"/>
      <w:bookmarkStart w:id="1284" w:name="_Toc438633519"/>
      <w:r w:rsidRPr="00BF5EFA">
        <w:t>17.12.36.</w:t>
      </w:r>
      <w:r w:rsidRPr="00BF5EFA">
        <w:tab/>
        <w:t>rioolbuizen – kunststof/PP – diam 200</w:t>
      </w:r>
      <w:r w:rsidRPr="00BF5EFA">
        <w:tab/>
      </w:r>
      <w:r w:rsidRPr="00BF5EFA">
        <w:rPr>
          <w:rStyle w:val="MeetChar"/>
        </w:rPr>
        <w:t>|FH|m</w:t>
      </w:r>
      <w:bookmarkEnd w:id="1283"/>
      <w:bookmarkEnd w:id="1284"/>
    </w:p>
    <w:p w14:paraId="6A44B380" w14:textId="77777777" w:rsidR="00B01C16" w:rsidRPr="00BF5EFA" w:rsidRDefault="00B01C16" w:rsidP="00B01C16">
      <w:pPr>
        <w:pStyle w:val="Kop6"/>
      </w:pPr>
      <w:r w:rsidRPr="00BF5EFA">
        <w:t>Meting</w:t>
      </w:r>
    </w:p>
    <w:p w14:paraId="68A72777" w14:textId="77777777" w:rsidR="00B01C16" w:rsidRPr="00BF5EFA" w:rsidRDefault="00B01C16" w:rsidP="00BF5EFA">
      <w:pPr>
        <w:pStyle w:val="Plattetekstinspringen"/>
      </w:pPr>
      <w:r w:rsidRPr="00BF5EFA">
        <w:t xml:space="preserve">meeteenheid: lm </w:t>
      </w:r>
    </w:p>
    <w:p w14:paraId="6FA1E4A2"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30CD03FA" w14:textId="77777777" w:rsidR="00B01C16" w:rsidRPr="00BF5EFA" w:rsidRDefault="00B01C16" w:rsidP="00BF5EFA">
      <w:pPr>
        <w:pStyle w:val="Plattetekstinspringen"/>
      </w:pPr>
      <w:r w:rsidRPr="00BF5EFA">
        <w:t>aard van de overeenkomst: Forfaitaire Hoeveelheid (FH)</w:t>
      </w:r>
    </w:p>
    <w:p w14:paraId="441E61AA" w14:textId="77777777" w:rsidR="00B01C16" w:rsidRPr="00BF5EFA" w:rsidRDefault="00B01C16" w:rsidP="00B01C16">
      <w:pPr>
        <w:pStyle w:val="Kop6"/>
      </w:pPr>
      <w:r w:rsidRPr="00BF5EFA">
        <w:t>Toepassing</w:t>
      </w:r>
    </w:p>
    <w:p w14:paraId="5C959A69" w14:textId="77777777" w:rsidR="00B01C16" w:rsidRPr="00BF5EFA" w:rsidRDefault="00B01C16" w:rsidP="003A7E39">
      <w:pPr>
        <w:pStyle w:val="Kop5"/>
      </w:pPr>
      <w:bookmarkStart w:id="1285" w:name="_Toc391302320"/>
      <w:bookmarkStart w:id="1286" w:name="_Toc438633520"/>
      <w:r w:rsidRPr="00BF5EFA">
        <w:t>17.12.37.</w:t>
      </w:r>
      <w:r w:rsidRPr="00BF5EFA">
        <w:tab/>
        <w:t>rioolbuizen – kunststof/PP – diam 225</w:t>
      </w:r>
      <w:r w:rsidRPr="00BF5EFA">
        <w:tab/>
      </w:r>
      <w:r w:rsidRPr="00BF5EFA">
        <w:rPr>
          <w:rStyle w:val="MeetChar"/>
        </w:rPr>
        <w:t>|FH|m</w:t>
      </w:r>
      <w:bookmarkEnd w:id="1285"/>
      <w:bookmarkEnd w:id="1286"/>
    </w:p>
    <w:p w14:paraId="72519E4F" w14:textId="77777777" w:rsidR="00B01C16" w:rsidRPr="00BF5EFA" w:rsidRDefault="00B01C16" w:rsidP="00B01C16">
      <w:pPr>
        <w:pStyle w:val="Kop6"/>
      </w:pPr>
      <w:r w:rsidRPr="00BF5EFA">
        <w:t>Meting</w:t>
      </w:r>
    </w:p>
    <w:p w14:paraId="403339AE" w14:textId="77777777" w:rsidR="00B01C16" w:rsidRPr="00BF5EFA" w:rsidRDefault="00B01C16" w:rsidP="00BF5EFA">
      <w:pPr>
        <w:pStyle w:val="Plattetekstinspringen"/>
      </w:pPr>
      <w:r w:rsidRPr="00BF5EFA">
        <w:t xml:space="preserve">meeteenheid: lm </w:t>
      </w:r>
    </w:p>
    <w:p w14:paraId="0838A128"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7F8B1FF1" w14:textId="77777777" w:rsidR="00B01C16" w:rsidRPr="00BF5EFA" w:rsidRDefault="00B01C16" w:rsidP="00BF5EFA">
      <w:pPr>
        <w:pStyle w:val="Plattetekstinspringen"/>
      </w:pPr>
      <w:r w:rsidRPr="00BF5EFA">
        <w:t>aard van de overeenkomst: Forfaitaire Hoeveelheid (FH)</w:t>
      </w:r>
    </w:p>
    <w:p w14:paraId="17556B65" w14:textId="77777777" w:rsidR="00B01C16" w:rsidRPr="00BF5EFA" w:rsidRDefault="00B01C16" w:rsidP="00B01C16">
      <w:pPr>
        <w:pStyle w:val="Kop6"/>
      </w:pPr>
      <w:r w:rsidRPr="00BF5EFA">
        <w:t>Toepassing</w:t>
      </w:r>
    </w:p>
    <w:p w14:paraId="4305CB7F" w14:textId="77777777" w:rsidR="00B01C16" w:rsidRPr="00BF5EFA" w:rsidRDefault="00B01C16" w:rsidP="003A7E39">
      <w:pPr>
        <w:pStyle w:val="Kop5"/>
      </w:pPr>
      <w:bookmarkStart w:id="1287" w:name="_Toc391302321"/>
      <w:bookmarkStart w:id="1288" w:name="_Toc438633521"/>
      <w:r w:rsidRPr="00BF5EFA">
        <w:t>17.12.38.</w:t>
      </w:r>
      <w:r w:rsidRPr="00BF5EFA">
        <w:tab/>
        <w:t>rioolbuizen – kunststof/PP – diam 250</w:t>
      </w:r>
      <w:r w:rsidRPr="00BF5EFA">
        <w:tab/>
      </w:r>
      <w:r w:rsidRPr="00BF5EFA">
        <w:rPr>
          <w:rStyle w:val="MeetChar"/>
        </w:rPr>
        <w:t>|FH|m</w:t>
      </w:r>
      <w:bookmarkEnd w:id="1287"/>
      <w:bookmarkEnd w:id="1288"/>
    </w:p>
    <w:p w14:paraId="505C9DC1" w14:textId="77777777" w:rsidR="00B01C16" w:rsidRPr="00BF5EFA" w:rsidRDefault="00B01C16" w:rsidP="00B01C16">
      <w:pPr>
        <w:pStyle w:val="Kop6"/>
      </w:pPr>
      <w:r w:rsidRPr="00BF5EFA">
        <w:t>Meting</w:t>
      </w:r>
    </w:p>
    <w:p w14:paraId="0C1CCE0F" w14:textId="77777777" w:rsidR="00B01C16" w:rsidRPr="00BF5EFA" w:rsidRDefault="00B01C16" w:rsidP="00BF5EFA">
      <w:pPr>
        <w:pStyle w:val="Plattetekstinspringen"/>
      </w:pPr>
      <w:r w:rsidRPr="00BF5EFA">
        <w:t xml:space="preserve">meeteenheid: lm </w:t>
      </w:r>
    </w:p>
    <w:p w14:paraId="4819B9DD" w14:textId="77777777" w:rsidR="00B01C16" w:rsidRPr="00BF5EFA" w:rsidRDefault="00B01C16" w:rsidP="00BF5EFA">
      <w:pPr>
        <w:pStyle w:val="Plattetekstinspringen"/>
      </w:pPr>
      <w:r w:rsidRPr="00BF5EFA">
        <w:t>meetcode: netto te plaatsen lengte, gemeten volgens de aslijn en tot de binnenkant van de put of toestel. De leidingen, hulpstukken en toezichtstukken worden doorgemeten volgens aslijn. De hulpstukken worden niet gemeten en zijn begrepen in de eenheidsprijs.</w:t>
      </w:r>
    </w:p>
    <w:p w14:paraId="1DFC37C4" w14:textId="77777777" w:rsidR="00B01C16" w:rsidRPr="00BF5EFA" w:rsidRDefault="00B01C16" w:rsidP="00BF5EFA">
      <w:pPr>
        <w:pStyle w:val="Plattetekstinspringen"/>
      </w:pPr>
      <w:r w:rsidRPr="00BF5EFA">
        <w:t>aard van de overeenkomst: Forfaitaire Hoeveelheid (FH)</w:t>
      </w:r>
    </w:p>
    <w:p w14:paraId="6FF423EE" w14:textId="77777777" w:rsidR="00B01C16" w:rsidRPr="00BF5EFA" w:rsidRDefault="00B01C16" w:rsidP="00B01C16">
      <w:pPr>
        <w:pStyle w:val="Kop6"/>
      </w:pPr>
      <w:r w:rsidRPr="00BF5EFA">
        <w:t>Toepassing</w:t>
      </w:r>
    </w:p>
    <w:p w14:paraId="0413577A" w14:textId="77777777" w:rsidR="00B01C16" w:rsidRPr="00BF5EFA" w:rsidRDefault="00B01C16" w:rsidP="00B01C16">
      <w:pPr>
        <w:pStyle w:val="Kop2"/>
      </w:pPr>
      <w:bookmarkStart w:id="1289" w:name="_Toc391302322"/>
      <w:bookmarkStart w:id="1290" w:name="_Toc438633522"/>
      <w:r w:rsidRPr="00BF5EFA">
        <w:t>17.20.</w:t>
      </w:r>
      <w:r w:rsidRPr="00BF5EFA">
        <w:tab/>
        <w:t>draineerbuizen - algemeen</w:t>
      </w:r>
      <w:bookmarkEnd w:id="1253"/>
      <w:bookmarkEnd w:id="1270"/>
      <w:bookmarkEnd w:id="1273"/>
      <w:bookmarkEnd w:id="1274"/>
      <w:bookmarkEnd w:id="1289"/>
      <w:bookmarkEnd w:id="1290"/>
    </w:p>
    <w:p w14:paraId="750F9A17" w14:textId="77777777" w:rsidR="00B01C16" w:rsidRPr="00BF5EFA" w:rsidRDefault="00B01C16" w:rsidP="00B01C16">
      <w:pPr>
        <w:pStyle w:val="Kop6"/>
      </w:pPr>
      <w:r w:rsidRPr="00BF5EFA">
        <w:t>Omschrijving</w:t>
      </w:r>
    </w:p>
    <w:p w14:paraId="72975C17" w14:textId="77777777" w:rsidR="00B01C16" w:rsidRPr="00BF5EFA" w:rsidRDefault="00B01C16" w:rsidP="00B01C16">
      <w:pPr>
        <w:pStyle w:val="Plattetekst"/>
      </w:pPr>
      <w:r w:rsidRPr="00BF5EFA">
        <w:t>Ondergrondse draineringsystemen voor het permanent opvangen en afvoeren van grondwater en/of oppervlaktewater. Zijn steeds inbegrepen: de buizen en hulpstukken, alle aansluitingen, de filter, het draineermassief, de wederaanvullingen ende as built-plannen van het draineringstelsel.</w:t>
      </w:r>
    </w:p>
    <w:p w14:paraId="33B4C263" w14:textId="77777777" w:rsidR="00B01C16" w:rsidRPr="00BF5EFA" w:rsidRDefault="00B01C16" w:rsidP="00B01C16">
      <w:pPr>
        <w:pStyle w:val="Kop6"/>
      </w:pPr>
      <w:r w:rsidRPr="00BF5EFA">
        <w:t>Materialen en uitvoering</w:t>
      </w:r>
    </w:p>
    <w:p w14:paraId="38921653" w14:textId="77777777" w:rsidR="00B01C16" w:rsidRPr="00BF5EFA" w:rsidRDefault="00B01C16" w:rsidP="00BF5EFA">
      <w:pPr>
        <w:pStyle w:val="Plattetekstinspringen"/>
      </w:pPr>
      <w:r w:rsidRPr="00BF5EFA">
        <w:t>De draineerbuizen beantwoorden aan de bepalingen van het SB 250 index III-26 materialen voor draineerleidingen. De aannemer legt het systeem ter goedkeuring voor.</w:t>
      </w:r>
    </w:p>
    <w:p w14:paraId="576F3722" w14:textId="77777777" w:rsidR="00B01C16" w:rsidRPr="00BF5EFA" w:rsidRDefault="00B01C16" w:rsidP="00BF5EFA">
      <w:pPr>
        <w:pStyle w:val="Plattetekstinspringen"/>
      </w:pPr>
      <w:r w:rsidRPr="00BF5EFA">
        <w:t>Het draineringsysteem wordt opgebouwd uit afvoerbuizen die volledig omringd worden met een filter met korrel- of vezelstructuur en afgedekt met een draineermassief. De gebruikte geotextielen beantwoorden aan NBN EN 13252 - Geotextiel en aan geotextiel verwante producten - Vereiste eigenschappen voor toepassing in drainagesystemen.</w:t>
      </w:r>
    </w:p>
    <w:p w14:paraId="60A2EA0B" w14:textId="77777777" w:rsidR="00B01C16" w:rsidRPr="00BF5EFA" w:rsidRDefault="00B01C16" w:rsidP="00BF5EFA">
      <w:pPr>
        <w:pStyle w:val="Plattetekstinspringen"/>
      </w:pPr>
      <w:r w:rsidRPr="00BF5EFA">
        <w:t xml:space="preserve">Na het graafwerk wordt de bodem van de sleuf geëffend. de wanden worden zorgvuldig geschoord om inzakkingen te vermijden. De buizen worden gelegd, beginnend bij het laagste punt en met een minimale helling van </w:t>
      </w:r>
      <w:smartTag w:uri="urn:schemas-microsoft-com:office:smarttags" w:element="metricconverter">
        <w:smartTagPr>
          <w:attr w:name="ProductID" w:val="5 mm"/>
        </w:smartTagPr>
        <w:r w:rsidRPr="00BF5EFA">
          <w:t>5 mm</w:t>
        </w:r>
      </w:smartTag>
      <w:r w:rsidRPr="00BF5EFA">
        <w:t xml:space="preserve"> per m. Ze rusten in een zandbed met een dikte van minstens </w:t>
      </w:r>
      <w:smartTag w:uri="urn:schemas-microsoft-com:office:smarttags" w:element="metricconverter">
        <w:smartTagPr>
          <w:attr w:name="ProductID" w:val="15 cm"/>
        </w:smartTagPr>
        <w:r w:rsidRPr="00BF5EFA">
          <w:t>15 cm</w:t>
        </w:r>
      </w:smartTag>
      <w:r w:rsidRPr="00BF5EFA">
        <w:t xml:space="preserve"> onder de buis. </w:t>
      </w:r>
    </w:p>
    <w:p w14:paraId="64F987E7" w14:textId="77777777" w:rsidR="00B01C16" w:rsidRPr="00BF5EFA" w:rsidRDefault="00B01C16" w:rsidP="00BF5EFA">
      <w:pPr>
        <w:pStyle w:val="Plattetekstinspringen"/>
      </w:pPr>
      <w:r w:rsidRPr="00BF5EFA">
        <w:t xml:space="preserve">De korrelfilter wordt aangelegd naarmate het plaatsen van de buizen vordert. </w:t>
      </w:r>
    </w:p>
    <w:p w14:paraId="53DF95F0" w14:textId="77777777" w:rsidR="00B01C16" w:rsidRPr="00BF5EFA" w:rsidRDefault="00B01C16" w:rsidP="00BF5EFA">
      <w:pPr>
        <w:pStyle w:val="Plattetekstinspringen"/>
      </w:pPr>
      <w:r w:rsidRPr="00BF5EFA">
        <w:t>Het draineermassief bestaat uit draineerzand volgens SB 250 index III-6.2.1.</w:t>
      </w:r>
    </w:p>
    <w:p w14:paraId="4387FD0B" w14:textId="77777777" w:rsidR="00B01C16" w:rsidRPr="00BF5EFA" w:rsidRDefault="00B01C16" w:rsidP="00BF5EFA">
      <w:pPr>
        <w:pStyle w:val="Plattetekstinspringen"/>
      </w:pPr>
      <w:r w:rsidRPr="00BF5EFA">
        <w:t xml:space="preserve">De aannemer verwezenlijkt alle onderlinge aansluitingen en de aansluiting op het rioleringsstelsel of verzamelput. </w:t>
      </w:r>
    </w:p>
    <w:p w14:paraId="53035534" w14:textId="77777777" w:rsidR="00B01C16" w:rsidRPr="00BF5EFA" w:rsidRDefault="00B01C16" w:rsidP="00B01C16">
      <w:pPr>
        <w:pStyle w:val="Kop3"/>
      </w:pPr>
      <w:bookmarkStart w:id="1291" w:name="_Toc525379364"/>
      <w:bookmarkStart w:id="1292" w:name="_Toc87277011"/>
      <w:bookmarkStart w:id="1293" w:name="_Toc391302323"/>
      <w:bookmarkStart w:id="1294" w:name="_Toc438633523"/>
      <w:bookmarkStart w:id="1295" w:name="_Toc387330406"/>
      <w:bookmarkStart w:id="1296" w:name="_Toc390437262"/>
      <w:r w:rsidRPr="00BF5EFA">
        <w:t>17.21.</w:t>
      </w:r>
      <w:r w:rsidRPr="00BF5EFA">
        <w:tab/>
        <w:t>draineerbuizen - poreus beton</w:t>
      </w:r>
      <w:bookmarkEnd w:id="1291"/>
      <w:bookmarkEnd w:id="1292"/>
      <w:bookmarkEnd w:id="1293"/>
      <w:bookmarkEnd w:id="1294"/>
      <w:r w:rsidRPr="00BF5EFA">
        <w:tab/>
      </w:r>
      <w:bookmarkEnd w:id="1295"/>
      <w:bookmarkEnd w:id="1296"/>
    </w:p>
    <w:p w14:paraId="41E88D4C" w14:textId="77777777" w:rsidR="00B01C16" w:rsidRPr="00BF5EFA" w:rsidRDefault="00B01C16" w:rsidP="00B01C16">
      <w:pPr>
        <w:pStyle w:val="Kop6"/>
      </w:pPr>
      <w:bookmarkStart w:id="1297" w:name="_Toc525379365"/>
      <w:bookmarkStart w:id="1298" w:name="_Toc87277012"/>
      <w:bookmarkStart w:id="1299" w:name="_Toc387330407"/>
      <w:r w:rsidRPr="00BF5EFA">
        <w:t>Omschrijving</w:t>
      </w:r>
    </w:p>
    <w:p w14:paraId="11817B8C" w14:textId="77777777" w:rsidR="00B01C16" w:rsidRPr="00BF5EFA" w:rsidRDefault="00B01C16" w:rsidP="00B01C16">
      <w:pPr>
        <w:pStyle w:val="Plattetekst"/>
      </w:pPr>
      <w:r w:rsidRPr="00BF5EFA">
        <w:t>Geperforeerde of poreuze buizen van ongewapend beton.</w:t>
      </w:r>
    </w:p>
    <w:p w14:paraId="2F6D62A8" w14:textId="77777777" w:rsidR="00B01C16" w:rsidRPr="00BF5EFA" w:rsidRDefault="00B01C16" w:rsidP="00B01C16">
      <w:pPr>
        <w:pStyle w:val="Kop6"/>
      </w:pPr>
      <w:r w:rsidRPr="00BF5EFA">
        <w:t>Materiaal</w:t>
      </w:r>
    </w:p>
    <w:p w14:paraId="126E94BC" w14:textId="77777777" w:rsidR="00B01C16" w:rsidRPr="00BF5EFA" w:rsidRDefault="00B01C16" w:rsidP="00BF5EFA">
      <w:pPr>
        <w:pStyle w:val="Plattetekstinspringen"/>
      </w:pPr>
      <w:r w:rsidRPr="00BF5EFA">
        <w:t>De buizen beantwoorden aan PTV 104 Cirkelvormige geperforeerde buizen, cirkelvormige poreuze buizen en hulpstukken van ongewapend beton voor draineer- en infiltratieleidingen.</w:t>
      </w:r>
    </w:p>
    <w:p w14:paraId="374CB1A3" w14:textId="77777777" w:rsidR="00B01C16" w:rsidRPr="00BF5EFA" w:rsidRDefault="00B01C16" w:rsidP="00B01C16">
      <w:pPr>
        <w:pStyle w:val="Kop8"/>
      </w:pPr>
      <w:r w:rsidRPr="00BF5EFA">
        <w:t>Specificaties</w:t>
      </w:r>
    </w:p>
    <w:p w14:paraId="14477CAE" w14:textId="77777777" w:rsidR="00B01C16" w:rsidRPr="00BF5EFA" w:rsidRDefault="00B01C16" w:rsidP="00BF5EFA">
      <w:pPr>
        <w:pStyle w:val="Plattetekstinspringen"/>
      </w:pPr>
      <w:r w:rsidRPr="00BF5EFA">
        <w:t xml:space="preserve">Reeks: </w:t>
      </w:r>
      <w:r w:rsidRPr="00BF5EFA">
        <w:rPr>
          <w:rStyle w:val="Keuze-blauw"/>
        </w:rPr>
        <w:t>I/II </w:t>
      </w:r>
    </w:p>
    <w:p w14:paraId="1586D71C" w14:textId="77777777" w:rsidR="00B01C16" w:rsidRPr="00BF5EFA" w:rsidRDefault="00B01C16" w:rsidP="00B01C16">
      <w:pPr>
        <w:pStyle w:val="Kop6"/>
      </w:pPr>
      <w:r w:rsidRPr="00BF5EFA">
        <w:t>Uitvoering</w:t>
      </w:r>
    </w:p>
    <w:p w14:paraId="70F713FA" w14:textId="77777777" w:rsidR="00B01C16" w:rsidRPr="00BF5EFA" w:rsidRDefault="00B01C16" w:rsidP="00BF5EFA">
      <w:pPr>
        <w:pStyle w:val="Plattetekstinspringen"/>
      </w:pPr>
      <w:r w:rsidRPr="00BF5EFA">
        <w:t>De draineerbuizen worden gelegd met gesloten voegen. </w:t>
      </w:r>
    </w:p>
    <w:p w14:paraId="51C6509C" w14:textId="77777777" w:rsidR="00B01C16" w:rsidRPr="00BF5EFA" w:rsidRDefault="00B01C16" w:rsidP="00BF5EFA">
      <w:pPr>
        <w:pStyle w:val="Plattetekstinspringen"/>
      </w:pPr>
      <w:r w:rsidRPr="00BF5EFA">
        <w:t xml:space="preserve">Sleufbreedte: minstens </w:t>
      </w:r>
      <w:r w:rsidRPr="00BF5EFA">
        <w:rPr>
          <w:rStyle w:val="Keuze-blauw"/>
        </w:rPr>
        <w:t>60/...</w:t>
      </w:r>
      <w:r w:rsidRPr="00BF5EFA">
        <w:t xml:space="preserve"> cm.</w:t>
      </w:r>
    </w:p>
    <w:p w14:paraId="400F5500" w14:textId="77777777" w:rsidR="00B01C16" w:rsidRPr="00BF5EFA" w:rsidRDefault="00B01C16" w:rsidP="00BF5EFA">
      <w:pPr>
        <w:pStyle w:val="Plattetekstinspringen"/>
      </w:pPr>
      <w:r w:rsidRPr="00BF5EFA">
        <w:t xml:space="preserve">Het draineermassief wordt aangebracht tot op </w:t>
      </w:r>
      <w:smartTag w:uri="urn:schemas-microsoft-com:office:smarttags" w:element="metricconverter">
        <w:smartTagPr>
          <w:attr w:name="ProductID" w:val="0,50 m"/>
        </w:smartTagPr>
        <w:r w:rsidRPr="00BF5EFA">
          <w:t>0,50 m</w:t>
        </w:r>
      </w:smartTag>
      <w:r w:rsidRPr="00BF5EFA">
        <w:t xml:space="preserve"> van de oppervlakte.</w:t>
      </w:r>
    </w:p>
    <w:p w14:paraId="273CC328" w14:textId="77777777" w:rsidR="00B01C16" w:rsidRPr="00BF5EFA" w:rsidRDefault="00B01C16" w:rsidP="00BF5EFA">
      <w:pPr>
        <w:pStyle w:val="Plattetekstinspringen"/>
      </w:pPr>
      <w:r w:rsidRPr="00BF5EFA">
        <w:t xml:space="preserve">De wederaanvulling boven het draineermassief wordt uitgevoerd met: </w:t>
      </w:r>
      <w:r w:rsidRPr="00BF5EFA">
        <w:rPr>
          <w:rStyle w:val="Keuze-blauw"/>
        </w:rPr>
        <w:t>te verdichten teelaarde/te verdichten uitgegraven grond/te verdichten scherp zand/gestabiliseerd zand</w:t>
      </w:r>
      <w:r w:rsidRPr="00BF5EFA">
        <w:t>.</w:t>
      </w:r>
    </w:p>
    <w:p w14:paraId="6117AD6C" w14:textId="77777777" w:rsidR="00B01C16" w:rsidRPr="00BF5EFA" w:rsidRDefault="00B01C16" w:rsidP="00BF5EFA">
      <w:pPr>
        <w:pStyle w:val="Plattetekstinspringen"/>
      </w:pPr>
      <w:r w:rsidRPr="00BF5EFA">
        <w:t xml:space="preserve">Laagdikte van de wederaanvullingen: </w:t>
      </w:r>
      <w:r w:rsidRPr="00BF5EFA">
        <w:rPr>
          <w:rStyle w:val="Keuze-blauw"/>
        </w:rPr>
        <w:t>50/...</w:t>
      </w:r>
      <w:r w:rsidRPr="00BF5EFA">
        <w:t xml:space="preserve"> cm.</w:t>
      </w:r>
    </w:p>
    <w:p w14:paraId="6464E48B" w14:textId="77777777" w:rsidR="00B01C16" w:rsidRPr="00BF5EFA" w:rsidRDefault="00B01C16" w:rsidP="00B01C16">
      <w:pPr>
        <w:pStyle w:val="Kop6"/>
      </w:pPr>
      <w:r w:rsidRPr="00BF5EFA">
        <w:t>Toepassing</w:t>
      </w:r>
    </w:p>
    <w:p w14:paraId="0DA0A04F" w14:textId="77777777" w:rsidR="00B01C16" w:rsidRPr="00BF5EFA" w:rsidRDefault="00B01C16" w:rsidP="00B01C16">
      <w:pPr>
        <w:pStyle w:val="Kop4"/>
      </w:pPr>
      <w:bookmarkStart w:id="1300" w:name="_Toc391302324"/>
      <w:bookmarkStart w:id="1301" w:name="_Toc438633524"/>
      <w:bookmarkStart w:id="1302" w:name="_Toc390437263"/>
      <w:r w:rsidRPr="00BF5EFA">
        <w:t>17.21.10.</w:t>
      </w:r>
      <w:r w:rsidRPr="00BF5EFA">
        <w:tab/>
        <w:t>draineerbuizen – poreus beton/diam 80</w:t>
      </w:r>
      <w:r w:rsidRPr="00BF5EFA">
        <w:tab/>
      </w:r>
      <w:r w:rsidRPr="00BF5EFA">
        <w:rPr>
          <w:rStyle w:val="MeetChar"/>
        </w:rPr>
        <w:t>|FH|m</w:t>
      </w:r>
      <w:bookmarkEnd w:id="1300"/>
      <w:bookmarkEnd w:id="1301"/>
    </w:p>
    <w:p w14:paraId="6632BB2F" w14:textId="77777777" w:rsidR="00B01C16" w:rsidRPr="00BF5EFA" w:rsidRDefault="00B01C16" w:rsidP="00B01C16">
      <w:pPr>
        <w:pStyle w:val="Kop6"/>
      </w:pPr>
      <w:r w:rsidRPr="00BF5EFA">
        <w:t>Meting</w:t>
      </w:r>
    </w:p>
    <w:p w14:paraId="4343D4AA" w14:textId="77777777" w:rsidR="00B01C16" w:rsidRPr="00BF5EFA" w:rsidRDefault="00B01C16" w:rsidP="00BF5EFA">
      <w:pPr>
        <w:pStyle w:val="Plattetekstinspringen"/>
      </w:pPr>
      <w:r w:rsidRPr="00BF5EFA">
        <w:t>meeteenheid: lm</w:t>
      </w:r>
    </w:p>
    <w:p w14:paraId="1C424864" w14:textId="77777777" w:rsidR="00B01C16" w:rsidRPr="00BF5EFA" w:rsidRDefault="00B01C16" w:rsidP="00BF5EFA">
      <w:pPr>
        <w:pStyle w:val="Plattetekstinspringen"/>
      </w:pPr>
      <w:r w:rsidRPr="00BF5EFA">
        <w:t>meetcode: netto te plaatsen lengte van de leidingen en hulpstukken, gemeten volgens de aslijn</w:t>
      </w:r>
    </w:p>
    <w:p w14:paraId="35DFD482" w14:textId="77777777" w:rsidR="00B01C16" w:rsidRPr="00BF5EFA" w:rsidRDefault="00B01C16" w:rsidP="00BF5EFA">
      <w:pPr>
        <w:pStyle w:val="Plattetekstinspringen"/>
      </w:pPr>
      <w:r w:rsidRPr="00BF5EFA">
        <w:t>aard van de overeenkomst: Forfaitaire Hoeveelheid (FH)</w:t>
      </w:r>
    </w:p>
    <w:p w14:paraId="66E85132" w14:textId="77777777" w:rsidR="00B01C16" w:rsidRPr="00BF5EFA" w:rsidRDefault="00B01C16" w:rsidP="00B01C16">
      <w:pPr>
        <w:pStyle w:val="Kop6"/>
      </w:pPr>
      <w:r w:rsidRPr="00BF5EFA">
        <w:t>Toepassing</w:t>
      </w:r>
    </w:p>
    <w:p w14:paraId="797FE06C" w14:textId="77777777" w:rsidR="00B01C16" w:rsidRPr="00BF5EFA" w:rsidRDefault="00B01C16" w:rsidP="00B01C16">
      <w:pPr>
        <w:pStyle w:val="Kop4"/>
      </w:pPr>
      <w:bookmarkStart w:id="1303" w:name="_Toc391302325"/>
      <w:bookmarkStart w:id="1304" w:name="_Toc438633525"/>
      <w:r w:rsidRPr="00BF5EFA">
        <w:t>17.21.20.</w:t>
      </w:r>
      <w:r w:rsidRPr="00BF5EFA">
        <w:tab/>
        <w:t>draineerbuizen – poreus beton/diam 100</w:t>
      </w:r>
      <w:r w:rsidRPr="00BF5EFA">
        <w:tab/>
      </w:r>
      <w:r w:rsidRPr="00BF5EFA">
        <w:rPr>
          <w:rStyle w:val="MeetChar"/>
        </w:rPr>
        <w:t>|FH|m</w:t>
      </w:r>
      <w:bookmarkEnd w:id="1303"/>
      <w:bookmarkEnd w:id="1304"/>
    </w:p>
    <w:p w14:paraId="39D199B4" w14:textId="77777777" w:rsidR="00B01C16" w:rsidRPr="00BF5EFA" w:rsidRDefault="00B01C16" w:rsidP="00B01C16">
      <w:pPr>
        <w:pStyle w:val="Kop6"/>
      </w:pPr>
      <w:r w:rsidRPr="00BF5EFA">
        <w:t>Meting</w:t>
      </w:r>
    </w:p>
    <w:p w14:paraId="39025BA4" w14:textId="77777777" w:rsidR="00B01C16" w:rsidRPr="00BF5EFA" w:rsidRDefault="00B01C16" w:rsidP="00BF5EFA">
      <w:pPr>
        <w:pStyle w:val="Plattetekstinspringen"/>
      </w:pPr>
      <w:r w:rsidRPr="00BF5EFA">
        <w:t>meeteenheid: lm</w:t>
      </w:r>
    </w:p>
    <w:p w14:paraId="2A8286D5" w14:textId="77777777" w:rsidR="00B01C16" w:rsidRPr="00BF5EFA" w:rsidRDefault="00B01C16" w:rsidP="00BF5EFA">
      <w:pPr>
        <w:pStyle w:val="Plattetekstinspringen"/>
      </w:pPr>
      <w:r w:rsidRPr="00BF5EFA">
        <w:t>meetcode: netto te plaatsen lengte van de leidingen en hulpstukken, gemeten volgens de aslijn</w:t>
      </w:r>
    </w:p>
    <w:p w14:paraId="6C7B7490" w14:textId="77777777" w:rsidR="00B01C16" w:rsidRPr="00BF5EFA" w:rsidRDefault="00B01C16" w:rsidP="00BF5EFA">
      <w:pPr>
        <w:pStyle w:val="Plattetekstinspringen"/>
      </w:pPr>
      <w:r w:rsidRPr="00BF5EFA">
        <w:t>aard van de overeenkomst: Forfaitaire Hoeveelheid (FH)</w:t>
      </w:r>
    </w:p>
    <w:p w14:paraId="5733BAB0" w14:textId="77777777" w:rsidR="00B01C16" w:rsidRPr="00BF5EFA" w:rsidRDefault="00B01C16" w:rsidP="00B01C16">
      <w:pPr>
        <w:pStyle w:val="Kop6"/>
      </w:pPr>
      <w:r w:rsidRPr="00BF5EFA">
        <w:t>Toepassing</w:t>
      </w:r>
    </w:p>
    <w:p w14:paraId="768DCDDF" w14:textId="77777777" w:rsidR="00B01C16" w:rsidRPr="00BF5EFA" w:rsidRDefault="00B01C16" w:rsidP="00B01C16">
      <w:pPr>
        <w:pStyle w:val="Kop4"/>
      </w:pPr>
      <w:bookmarkStart w:id="1305" w:name="_Toc391302326"/>
      <w:bookmarkStart w:id="1306" w:name="_Toc438633526"/>
      <w:r w:rsidRPr="00BF5EFA">
        <w:t>17.21.30.</w:t>
      </w:r>
      <w:r w:rsidRPr="00BF5EFA">
        <w:tab/>
        <w:t>draineerbuizen – poreus beton/diam 125</w:t>
      </w:r>
      <w:r w:rsidRPr="00BF5EFA">
        <w:tab/>
      </w:r>
      <w:r w:rsidRPr="00BF5EFA">
        <w:rPr>
          <w:rStyle w:val="MeetChar"/>
        </w:rPr>
        <w:t>|FH|m</w:t>
      </w:r>
      <w:bookmarkEnd w:id="1305"/>
      <w:bookmarkEnd w:id="1306"/>
    </w:p>
    <w:p w14:paraId="391FDF58" w14:textId="77777777" w:rsidR="00B01C16" w:rsidRPr="00BF5EFA" w:rsidRDefault="00B01C16" w:rsidP="00B01C16">
      <w:pPr>
        <w:pStyle w:val="Kop6"/>
      </w:pPr>
      <w:r w:rsidRPr="00BF5EFA">
        <w:t>Meting</w:t>
      </w:r>
    </w:p>
    <w:p w14:paraId="16C80C36" w14:textId="77777777" w:rsidR="00B01C16" w:rsidRPr="00BF5EFA" w:rsidRDefault="00B01C16" w:rsidP="00BF5EFA">
      <w:pPr>
        <w:pStyle w:val="Plattetekstinspringen"/>
      </w:pPr>
      <w:r w:rsidRPr="00BF5EFA">
        <w:t>meeteenheid: lm</w:t>
      </w:r>
    </w:p>
    <w:p w14:paraId="138933E9" w14:textId="77777777" w:rsidR="00B01C16" w:rsidRPr="00BF5EFA" w:rsidRDefault="00B01C16" w:rsidP="00BF5EFA">
      <w:pPr>
        <w:pStyle w:val="Plattetekstinspringen"/>
      </w:pPr>
      <w:r w:rsidRPr="00BF5EFA">
        <w:t>meetcode: netto te plaatsen lengte van de leidingen en hulpstukken, gemeten volgens de aslijn</w:t>
      </w:r>
    </w:p>
    <w:p w14:paraId="11991F47" w14:textId="77777777" w:rsidR="00B01C16" w:rsidRPr="00BF5EFA" w:rsidRDefault="00B01C16" w:rsidP="00BF5EFA">
      <w:pPr>
        <w:pStyle w:val="Plattetekstinspringen"/>
      </w:pPr>
      <w:r w:rsidRPr="00BF5EFA">
        <w:t>aard van de overeenkomst: Forfaitaire Hoeveelheid (FH)</w:t>
      </w:r>
    </w:p>
    <w:p w14:paraId="3A51B206" w14:textId="77777777" w:rsidR="00B01C16" w:rsidRPr="00BF5EFA" w:rsidRDefault="00B01C16" w:rsidP="00B01C16">
      <w:pPr>
        <w:pStyle w:val="Kop6"/>
      </w:pPr>
      <w:r w:rsidRPr="00BF5EFA">
        <w:t>Toepassing</w:t>
      </w:r>
    </w:p>
    <w:p w14:paraId="6B2751BD" w14:textId="77777777" w:rsidR="00B01C16" w:rsidRPr="00BF5EFA" w:rsidRDefault="00B01C16" w:rsidP="00B01C16">
      <w:pPr>
        <w:pStyle w:val="Kop4"/>
      </w:pPr>
      <w:bookmarkStart w:id="1307" w:name="_Toc391302327"/>
      <w:bookmarkStart w:id="1308" w:name="_Toc438633527"/>
      <w:r w:rsidRPr="00BF5EFA">
        <w:t>17.21.40.</w:t>
      </w:r>
      <w:r w:rsidRPr="00BF5EFA">
        <w:tab/>
        <w:t>draineerbuizen – poreus beton/diam 160</w:t>
      </w:r>
      <w:r w:rsidRPr="00BF5EFA">
        <w:tab/>
      </w:r>
      <w:r w:rsidRPr="00BF5EFA">
        <w:rPr>
          <w:rStyle w:val="MeetChar"/>
        </w:rPr>
        <w:t>|FH|m</w:t>
      </w:r>
      <w:bookmarkEnd w:id="1307"/>
      <w:bookmarkEnd w:id="1308"/>
    </w:p>
    <w:p w14:paraId="5E77BD63" w14:textId="77777777" w:rsidR="00B01C16" w:rsidRPr="00BF5EFA" w:rsidRDefault="00B01C16" w:rsidP="00B01C16">
      <w:pPr>
        <w:pStyle w:val="Kop6"/>
      </w:pPr>
      <w:r w:rsidRPr="00BF5EFA">
        <w:t>Meting</w:t>
      </w:r>
    </w:p>
    <w:p w14:paraId="32A97760" w14:textId="77777777" w:rsidR="00B01C16" w:rsidRPr="00BF5EFA" w:rsidRDefault="00B01C16" w:rsidP="00BF5EFA">
      <w:pPr>
        <w:pStyle w:val="Plattetekstinspringen"/>
      </w:pPr>
      <w:r w:rsidRPr="00BF5EFA">
        <w:t>meeteenheid: lm</w:t>
      </w:r>
    </w:p>
    <w:p w14:paraId="2A5573BF" w14:textId="77777777" w:rsidR="00B01C16" w:rsidRPr="00BF5EFA" w:rsidRDefault="00B01C16" w:rsidP="00BF5EFA">
      <w:pPr>
        <w:pStyle w:val="Plattetekstinspringen"/>
      </w:pPr>
      <w:r w:rsidRPr="00BF5EFA">
        <w:t>meetcode: netto te plaatsen lengte van de leidingen en hulpstukken, gemeten volgens de aslijn</w:t>
      </w:r>
    </w:p>
    <w:p w14:paraId="2B462002" w14:textId="77777777" w:rsidR="00B01C16" w:rsidRPr="00BF5EFA" w:rsidRDefault="00B01C16" w:rsidP="00BF5EFA">
      <w:pPr>
        <w:pStyle w:val="Plattetekstinspringen"/>
      </w:pPr>
      <w:r w:rsidRPr="00BF5EFA">
        <w:t>aard van de overeenkomst: Forfaitaire Hoeveelheid (FH)</w:t>
      </w:r>
    </w:p>
    <w:p w14:paraId="3C46BA5A" w14:textId="77777777" w:rsidR="00B01C16" w:rsidRPr="00BF5EFA" w:rsidRDefault="00B01C16" w:rsidP="00B01C16">
      <w:pPr>
        <w:pStyle w:val="Kop6"/>
      </w:pPr>
      <w:r w:rsidRPr="00BF5EFA">
        <w:t>Toepassing</w:t>
      </w:r>
    </w:p>
    <w:p w14:paraId="0067EF6F" w14:textId="77777777" w:rsidR="00B01C16" w:rsidRPr="00BF5EFA" w:rsidRDefault="00B01C16" w:rsidP="00B01C16">
      <w:pPr>
        <w:pStyle w:val="Kop4"/>
      </w:pPr>
      <w:bookmarkStart w:id="1309" w:name="_Toc391302328"/>
      <w:bookmarkStart w:id="1310" w:name="_Toc438633528"/>
      <w:r w:rsidRPr="00BF5EFA">
        <w:t>17.21.50.</w:t>
      </w:r>
      <w:r w:rsidRPr="00BF5EFA">
        <w:tab/>
        <w:t>draineerbuizen – poreus beton/diam 200</w:t>
      </w:r>
      <w:r w:rsidRPr="00BF5EFA">
        <w:tab/>
      </w:r>
      <w:r w:rsidRPr="00BF5EFA">
        <w:rPr>
          <w:rStyle w:val="MeetChar"/>
        </w:rPr>
        <w:t>|FH|m</w:t>
      </w:r>
      <w:bookmarkEnd w:id="1309"/>
      <w:bookmarkEnd w:id="1310"/>
    </w:p>
    <w:p w14:paraId="2E59158B" w14:textId="77777777" w:rsidR="00B01C16" w:rsidRPr="00BF5EFA" w:rsidRDefault="00B01C16" w:rsidP="00B01C16">
      <w:pPr>
        <w:pStyle w:val="Kop6"/>
      </w:pPr>
      <w:r w:rsidRPr="00BF5EFA">
        <w:t>Meting</w:t>
      </w:r>
    </w:p>
    <w:p w14:paraId="2A9C5362" w14:textId="77777777" w:rsidR="00B01C16" w:rsidRPr="00BF5EFA" w:rsidRDefault="00B01C16" w:rsidP="00BF5EFA">
      <w:pPr>
        <w:pStyle w:val="Plattetekstinspringen"/>
      </w:pPr>
      <w:r w:rsidRPr="00BF5EFA">
        <w:t>meeteenheid: lm</w:t>
      </w:r>
    </w:p>
    <w:p w14:paraId="4A37AF51" w14:textId="77777777" w:rsidR="00B01C16" w:rsidRPr="00BF5EFA" w:rsidRDefault="00B01C16" w:rsidP="00BF5EFA">
      <w:pPr>
        <w:pStyle w:val="Plattetekstinspringen"/>
      </w:pPr>
      <w:r w:rsidRPr="00BF5EFA">
        <w:t>meetcode: netto te plaatsen lengte van de leidingen en hulpstukken, gemeten volgens de aslijn</w:t>
      </w:r>
    </w:p>
    <w:p w14:paraId="554D92A9" w14:textId="77777777" w:rsidR="00B01C16" w:rsidRPr="00BF5EFA" w:rsidRDefault="00B01C16" w:rsidP="00BF5EFA">
      <w:pPr>
        <w:pStyle w:val="Plattetekstinspringen"/>
      </w:pPr>
      <w:r w:rsidRPr="00BF5EFA">
        <w:t>aard van de overeenkomst: Forfaitaire Hoeveelheid (FH)</w:t>
      </w:r>
    </w:p>
    <w:p w14:paraId="1C004E3D" w14:textId="77777777" w:rsidR="00B01C16" w:rsidRPr="00BF5EFA" w:rsidRDefault="00B01C16" w:rsidP="00B01C16">
      <w:pPr>
        <w:pStyle w:val="Kop6"/>
      </w:pPr>
      <w:r w:rsidRPr="00BF5EFA">
        <w:t>Toepassing</w:t>
      </w:r>
    </w:p>
    <w:p w14:paraId="52C642C4" w14:textId="77777777" w:rsidR="00B01C16" w:rsidRPr="00BF5EFA" w:rsidRDefault="00B01C16" w:rsidP="00B01C16">
      <w:pPr>
        <w:pStyle w:val="Kop3"/>
      </w:pPr>
      <w:bookmarkStart w:id="1311" w:name="_Toc391302329"/>
      <w:bookmarkStart w:id="1312" w:name="_Toc438633529"/>
      <w:r w:rsidRPr="00BF5EFA">
        <w:t>17.22.</w:t>
      </w:r>
      <w:r w:rsidRPr="00BF5EFA">
        <w:tab/>
        <w:t>draineerbuizen - vezelcement</w:t>
      </w:r>
      <w:bookmarkEnd w:id="1297"/>
      <w:bookmarkEnd w:id="1298"/>
      <w:bookmarkEnd w:id="1311"/>
      <w:bookmarkEnd w:id="1312"/>
      <w:r w:rsidRPr="00BF5EFA">
        <w:tab/>
      </w:r>
      <w:bookmarkEnd w:id="1299"/>
      <w:bookmarkEnd w:id="1302"/>
    </w:p>
    <w:p w14:paraId="1AFC336B" w14:textId="77777777" w:rsidR="00B01C16" w:rsidRPr="00BF5EFA" w:rsidRDefault="00B01C16" w:rsidP="00B01C16">
      <w:pPr>
        <w:pStyle w:val="Kop6"/>
      </w:pPr>
      <w:r w:rsidRPr="00BF5EFA">
        <w:t>Omschrijving</w:t>
      </w:r>
    </w:p>
    <w:p w14:paraId="584D5E05" w14:textId="77777777" w:rsidR="00B01C16" w:rsidRPr="00BF5EFA" w:rsidRDefault="00B01C16" w:rsidP="00B01C16">
      <w:pPr>
        <w:pStyle w:val="Plattetekst"/>
      </w:pPr>
      <w:r w:rsidRPr="00BF5EFA">
        <w:t>Buizen van cement versterkt met natuurlijke vezels.</w:t>
      </w:r>
    </w:p>
    <w:p w14:paraId="2B1CD0F7" w14:textId="77777777" w:rsidR="00B01C16" w:rsidRPr="00BF5EFA" w:rsidRDefault="00B01C16" w:rsidP="00B01C16">
      <w:pPr>
        <w:pStyle w:val="Kop6"/>
      </w:pPr>
      <w:r w:rsidRPr="00BF5EFA">
        <w:t>Materiaal</w:t>
      </w:r>
    </w:p>
    <w:p w14:paraId="0B8963D5" w14:textId="77777777" w:rsidR="00B01C16" w:rsidRPr="00BF5EFA" w:rsidRDefault="00B01C16" w:rsidP="00BF5EFA">
      <w:pPr>
        <w:pStyle w:val="Plattetekstinspringen"/>
      </w:pPr>
      <w:r w:rsidRPr="00BF5EFA">
        <w:t xml:space="preserve">De buizen beantwoorden aan NBN B 22-104 en NBN B 22-105 - Buizen, koppelingen en hulpstukken van cement, versterkt met natuurlijke minerale vezels, voor gebouwen. </w:t>
      </w:r>
    </w:p>
    <w:p w14:paraId="30C79C86" w14:textId="77777777" w:rsidR="00B01C16" w:rsidRPr="00BF5EFA" w:rsidRDefault="00B01C16" w:rsidP="00BF5EFA">
      <w:pPr>
        <w:pStyle w:val="Plattetekstinspringen"/>
      </w:pPr>
      <w:r w:rsidRPr="00BF5EFA">
        <w:t xml:space="preserve">Ze zijn hetzij van het type met monolitisch of met aangebrachte mof, ofwel van het type met gladde afgedraaide einden. </w:t>
      </w:r>
    </w:p>
    <w:p w14:paraId="74CC98B8" w14:textId="77777777" w:rsidR="00B01C16" w:rsidRPr="00BF5EFA" w:rsidRDefault="00B01C16" w:rsidP="00B01C16">
      <w:pPr>
        <w:pStyle w:val="Kop8"/>
      </w:pPr>
      <w:r w:rsidRPr="00BF5EFA">
        <w:t>Specificaties</w:t>
      </w:r>
    </w:p>
    <w:p w14:paraId="680BB517" w14:textId="77777777" w:rsidR="00B01C16" w:rsidRPr="00BF5EFA" w:rsidRDefault="00B01C16" w:rsidP="00BF5EFA">
      <w:pPr>
        <w:pStyle w:val="Plattetekstinspringen"/>
      </w:pPr>
      <w:r w:rsidRPr="00BF5EFA">
        <w:t xml:space="preserve">Reeks: </w:t>
      </w:r>
      <w:r w:rsidRPr="00BF5EFA">
        <w:rPr>
          <w:rStyle w:val="Keuze-blauw"/>
        </w:rPr>
        <w:t>I/II </w:t>
      </w:r>
    </w:p>
    <w:p w14:paraId="242F2313" w14:textId="77777777" w:rsidR="00B01C16" w:rsidRPr="00BF5EFA" w:rsidRDefault="00B01C16" w:rsidP="00B01C16">
      <w:pPr>
        <w:pStyle w:val="Kop6"/>
      </w:pPr>
      <w:r w:rsidRPr="00BF5EFA">
        <w:t>Uitvoering</w:t>
      </w:r>
    </w:p>
    <w:p w14:paraId="3F616313" w14:textId="77777777" w:rsidR="00B01C16" w:rsidRPr="00BF5EFA" w:rsidRDefault="00B01C16" w:rsidP="00BF5EFA">
      <w:pPr>
        <w:pStyle w:val="Plattetekstinspringen"/>
      </w:pPr>
      <w:r w:rsidRPr="00BF5EFA">
        <w:t>De draineerbuizen worden gelegd met gesloten voegen. </w:t>
      </w:r>
    </w:p>
    <w:p w14:paraId="16229B35" w14:textId="77777777" w:rsidR="00B01C16" w:rsidRPr="00BF5EFA" w:rsidRDefault="00B01C16" w:rsidP="00BF5EFA">
      <w:pPr>
        <w:pStyle w:val="Plattetekstinspringen"/>
      </w:pPr>
      <w:r w:rsidRPr="00BF5EFA">
        <w:t xml:space="preserve">Sleufbreedte: minstens </w:t>
      </w:r>
      <w:r w:rsidRPr="00BF5EFA">
        <w:rPr>
          <w:rStyle w:val="Keuze-blauw"/>
        </w:rPr>
        <w:t>60/...</w:t>
      </w:r>
      <w:r w:rsidRPr="00BF5EFA">
        <w:t xml:space="preserve"> cm.</w:t>
      </w:r>
    </w:p>
    <w:p w14:paraId="48A908C9" w14:textId="77777777" w:rsidR="00B01C16" w:rsidRPr="00BF5EFA" w:rsidRDefault="00B01C16" w:rsidP="00BF5EFA">
      <w:pPr>
        <w:pStyle w:val="Plattetekstinspringen"/>
      </w:pPr>
      <w:r w:rsidRPr="00BF5EFA">
        <w:t xml:space="preserve">Het draineermassief wordt aangebracht tot op </w:t>
      </w:r>
      <w:smartTag w:uri="urn:schemas-microsoft-com:office:smarttags" w:element="metricconverter">
        <w:smartTagPr>
          <w:attr w:name="ProductID" w:val="0,50 m"/>
        </w:smartTagPr>
        <w:r w:rsidRPr="00BF5EFA">
          <w:t>0,50 m</w:t>
        </w:r>
      </w:smartTag>
      <w:r w:rsidRPr="00BF5EFA">
        <w:t xml:space="preserve"> van de oppervlakte.</w:t>
      </w:r>
    </w:p>
    <w:p w14:paraId="17C2DA45" w14:textId="77777777" w:rsidR="00B01C16" w:rsidRPr="00BF5EFA" w:rsidRDefault="00B01C16" w:rsidP="00BF5EFA">
      <w:pPr>
        <w:pStyle w:val="Plattetekstinspringen"/>
        <w:rPr>
          <w:rStyle w:val="Keuze-blauw"/>
        </w:rPr>
      </w:pPr>
      <w:r w:rsidRPr="00BF5EFA">
        <w:t xml:space="preserve">De wederaanvulling boven het draineermassief wordt uitgevoerd met: </w:t>
      </w:r>
      <w:r w:rsidRPr="00BF5EFA">
        <w:rPr>
          <w:rStyle w:val="Keuze-blauw"/>
        </w:rPr>
        <w:t>te verdichten teelaarde/te verdichten uitgegraven grond/te verdichten scherp zand/gestabiliseerd zand.</w:t>
      </w:r>
    </w:p>
    <w:p w14:paraId="293C34FA" w14:textId="77777777" w:rsidR="00B01C16" w:rsidRPr="00BF5EFA" w:rsidRDefault="00B01C16" w:rsidP="00BF5EFA">
      <w:pPr>
        <w:pStyle w:val="Plattetekstinspringen"/>
      </w:pPr>
      <w:r w:rsidRPr="00BF5EFA">
        <w:t xml:space="preserve">Laagdikte van de wederaanvullingen: </w:t>
      </w:r>
      <w:r w:rsidRPr="00BF5EFA">
        <w:rPr>
          <w:rStyle w:val="Keuze-blauw"/>
        </w:rPr>
        <w:t>50/...</w:t>
      </w:r>
      <w:r w:rsidRPr="00BF5EFA">
        <w:t xml:space="preserve"> cm.</w:t>
      </w:r>
    </w:p>
    <w:p w14:paraId="05C91F3C" w14:textId="77777777" w:rsidR="00B01C16" w:rsidRPr="00BF5EFA" w:rsidRDefault="00B01C16" w:rsidP="00B01C16">
      <w:pPr>
        <w:pStyle w:val="Kop6"/>
      </w:pPr>
      <w:r w:rsidRPr="00BF5EFA">
        <w:t>Toepassing</w:t>
      </w:r>
    </w:p>
    <w:p w14:paraId="0FBFEE0F" w14:textId="77777777" w:rsidR="00B01C16" w:rsidRPr="00BF5EFA" w:rsidRDefault="00B01C16" w:rsidP="00B01C16">
      <w:pPr>
        <w:pStyle w:val="Kop4"/>
      </w:pPr>
      <w:bookmarkStart w:id="1313" w:name="_Toc391302330"/>
      <w:bookmarkStart w:id="1314" w:name="_Toc438633530"/>
      <w:bookmarkStart w:id="1315" w:name="_Toc525379367"/>
      <w:bookmarkStart w:id="1316" w:name="_Toc87277014"/>
      <w:bookmarkStart w:id="1317" w:name="_Toc387330409"/>
      <w:bookmarkStart w:id="1318" w:name="_Toc390437264"/>
      <w:r w:rsidRPr="00BF5EFA">
        <w:t>17.22.10.</w:t>
      </w:r>
      <w:r w:rsidRPr="00BF5EFA">
        <w:tab/>
        <w:t xml:space="preserve">draineerbuizen – </w:t>
      </w:r>
      <w:r w:rsidR="003C6BEA">
        <w:t>vezelcement</w:t>
      </w:r>
      <w:r w:rsidRPr="00BF5EFA">
        <w:t>/diam 80</w:t>
      </w:r>
      <w:r w:rsidRPr="00BF5EFA">
        <w:tab/>
      </w:r>
      <w:r w:rsidRPr="00BF5EFA">
        <w:rPr>
          <w:rStyle w:val="MeetChar"/>
        </w:rPr>
        <w:t>|FH|m</w:t>
      </w:r>
      <w:bookmarkEnd w:id="1313"/>
      <w:bookmarkEnd w:id="1314"/>
    </w:p>
    <w:p w14:paraId="511C5DD6" w14:textId="77777777" w:rsidR="00B01C16" w:rsidRPr="00BF5EFA" w:rsidRDefault="00B01C16" w:rsidP="00B01C16">
      <w:pPr>
        <w:pStyle w:val="Kop6"/>
      </w:pPr>
      <w:r w:rsidRPr="00BF5EFA">
        <w:t>Meting</w:t>
      </w:r>
    </w:p>
    <w:p w14:paraId="4848B0E9" w14:textId="77777777" w:rsidR="00B01C16" w:rsidRPr="00BF5EFA" w:rsidRDefault="00B01C16" w:rsidP="00BF5EFA">
      <w:pPr>
        <w:pStyle w:val="Plattetekstinspringen"/>
      </w:pPr>
      <w:r w:rsidRPr="00BF5EFA">
        <w:t>meeteenheid: lm</w:t>
      </w:r>
    </w:p>
    <w:p w14:paraId="27B7B024" w14:textId="77777777" w:rsidR="00B01C16" w:rsidRPr="00BF5EFA" w:rsidRDefault="00B01C16" w:rsidP="00BF5EFA">
      <w:pPr>
        <w:pStyle w:val="Plattetekstinspringen"/>
      </w:pPr>
      <w:r w:rsidRPr="00BF5EFA">
        <w:t>meetcode: netto te plaatsen lengte van de leidingen en hulpstukken, gemeten volgens de aslijn</w:t>
      </w:r>
    </w:p>
    <w:p w14:paraId="4CED1238" w14:textId="77777777" w:rsidR="00B01C16" w:rsidRPr="00BF5EFA" w:rsidRDefault="00B01C16" w:rsidP="00BF5EFA">
      <w:pPr>
        <w:pStyle w:val="Plattetekstinspringen"/>
      </w:pPr>
      <w:r w:rsidRPr="00BF5EFA">
        <w:t>aard van de overeenkomst: Forfaitaire Hoeveelheid (FH)</w:t>
      </w:r>
    </w:p>
    <w:p w14:paraId="3DE0D093" w14:textId="77777777" w:rsidR="00B01C16" w:rsidRPr="00BF5EFA" w:rsidRDefault="00B01C16" w:rsidP="00B01C16">
      <w:pPr>
        <w:pStyle w:val="Kop6"/>
      </w:pPr>
      <w:r w:rsidRPr="00BF5EFA">
        <w:t>Toepassing</w:t>
      </w:r>
    </w:p>
    <w:p w14:paraId="74AE7642" w14:textId="77777777" w:rsidR="00B01C16" w:rsidRPr="00BF5EFA" w:rsidRDefault="00B01C16" w:rsidP="00B01C16">
      <w:pPr>
        <w:pStyle w:val="Kop4"/>
      </w:pPr>
      <w:bookmarkStart w:id="1319" w:name="_Toc391302331"/>
      <w:bookmarkStart w:id="1320" w:name="_Toc438633531"/>
      <w:r w:rsidRPr="00BF5EFA">
        <w:t>17.22.20.</w:t>
      </w:r>
      <w:r w:rsidRPr="00BF5EFA">
        <w:tab/>
        <w:t xml:space="preserve">draineerbuizen – </w:t>
      </w:r>
      <w:r w:rsidR="003C6BEA">
        <w:t>vezelcement</w:t>
      </w:r>
      <w:r w:rsidRPr="00BF5EFA">
        <w:t>/diam 100</w:t>
      </w:r>
      <w:r w:rsidRPr="00BF5EFA">
        <w:tab/>
      </w:r>
      <w:r w:rsidRPr="00BF5EFA">
        <w:rPr>
          <w:rStyle w:val="MeetChar"/>
        </w:rPr>
        <w:t>|FH|m</w:t>
      </w:r>
      <w:bookmarkEnd w:id="1319"/>
      <w:bookmarkEnd w:id="1320"/>
    </w:p>
    <w:p w14:paraId="63FBC087" w14:textId="77777777" w:rsidR="00B01C16" w:rsidRPr="00BF5EFA" w:rsidRDefault="00B01C16" w:rsidP="00B01C16">
      <w:pPr>
        <w:pStyle w:val="Kop6"/>
      </w:pPr>
      <w:r w:rsidRPr="00BF5EFA">
        <w:t>Meting</w:t>
      </w:r>
    </w:p>
    <w:p w14:paraId="4C15F34D" w14:textId="77777777" w:rsidR="00B01C16" w:rsidRPr="00BF5EFA" w:rsidRDefault="00B01C16" w:rsidP="00BF5EFA">
      <w:pPr>
        <w:pStyle w:val="Plattetekstinspringen"/>
      </w:pPr>
      <w:r w:rsidRPr="00BF5EFA">
        <w:t>meeteenheid: lm</w:t>
      </w:r>
    </w:p>
    <w:p w14:paraId="0123BF45" w14:textId="77777777" w:rsidR="00B01C16" w:rsidRPr="00BF5EFA" w:rsidRDefault="00B01C16" w:rsidP="00BF5EFA">
      <w:pPr>
        <w:pStyle w:val="Plattetekstinspringen"/>
      </w:pPr>
      <w:r w:rsidRPr="00BF5EFA">
        <w:t>meetcode: netto te plaatsen lengte van de leidingen en hulpstukken, gemeten volgens de aslijn</w:t>
      </w:r>
    </w:p>
    <w:p w14:paraId="536D7BED" w14:textId="77777777" w:rsidR="00B01C16" w:rsidRPr="00BF5EFA" w:rsidRDefault="00B01C16" w:rsidP="00BF5EFA">
      <w:pPr>
        <w:pStyle w:val="Plattetekstinspringen"/>
      </w:pPr>
      <w:r w:rsidRPr="00BF5EFA">
        <w:t>aard van de overeenkomst: Forfaitaire Hoeveelheid (FH)</w:t>
      </w:r>
    </w:p>
    <w:p w14:paraId="2A382657" w14:textId="77777777" w:rsidR="00B01C16" w:rsidRPr="00BF5EFA" w:rsidRDefault="00B01C16" w:rsidP="00B01C16">
      <w:pPr>
        <w:pStyle w:val="Kop6"/>
      </w:pPr>
      <w:r w:rsidRPr="00BF5EFA">
        <w:t>Toepassing</w:t>
      </w:r>
    </w:p>
    <w:p w14:paraId="4723A47B" w14:textId="77777777" w:rsidR="00B01C16" w:rsidRPr="00BF5EFA" w:rsidRDefault="00B01C16" w:rsidP="00B01C16">
      <w:pPr>
        <w:pStyle w:val="Kop4"/>
      </w:pPr>
      <w:bookmarkStart w:id="1321" w:name="_Toc391302332"/>
      <w:bookmarkStart w:id="1322" w:name="_Toc438633532"/>
      <w:r w:rsidRPr="00BF5EFA">
        <w:t>17.22.30.</w:t>
      </w:r>
      <w:r w:rsidRPr="00BF5EFA">
        <w:tab/>
        <w:t xml:space="preserve">draineerbuizen – </w:t>
      </w:r>
      <w:r w:rsidR="003C6BEA">
        <w:t>vezelcement</w:t>
      </w:r>
      <w:r w:rsidRPr="00BF5EFA">
        <w:t>/diam 125</w:t>
      </w:r>
      <w:r w:rsidRPr="00BF5EFA">
        <w:tab/>
      </w:r>
      <w:r w:rsidRPr="00BF5EFA">
        <w:rPr>
          <w:rStyle w:val="MeetChar"/>
        </w:rPr>
        <w:t>|FH|m</w:t>
      </w:r>
      <w:bookmarkEnd w:id="1321"/>
      <w:bookmarkEnd w:id="1322"/>
    </w:p>
    <w:p w14:paraId="3D69EA76" w14:textId="77777777" w:rsidR="00B01C16" w:rsidRPr="00BF5EFA" w:rsidRDefault="00B01C16" w:rsidP="00B01C16">
      <w:pPr>
        <w:pStyle w:val="Kop6"/>
      </w:pPr>
      <w:r w:rsidRPr="00BF5EFA">
        <w:t>Meting</w:t>
      </w:r>
    </w:p>
    <w:p w14:paraId="23547A4D" w14:textId="77777777" w:rsidR="00B01C16" w:rsidRPr="00BF5EFA" w:rsidRDefault="00B01C16" w:rsidP="00BF5EFA">
      <w:pPr>
        <w:pStyle w:val="Plattetekstinspringen"/>
      </w:pPr>
      <w:r w:rsidRPr="00BF5EFA">
        <w:t>meeteenheid: lm</w:t>
      </w:r>
    </w:p>
    <w:p w14:paraId="7AE48FBF" w14:textId="77777777" w:rsidR="00B01C16" w:rsidRPr="00BF5EFA" w:rsidRDefault="00B01C16" w:rsidP="00BF5EFA">
      <w:pPr>
        <w:pStyle w:val="Plattetekstinspringen"/>
      </w:pPr>
      <w:r w:rsidRPr="00BF5EFA">
        <w:t>meetcode: netto te plaatsen lengte van de leidingen en hulpstukken, gemeten volgens de aslijn</w:t>
      </w:r>
    </w:p>
    <w:p w14:paraId="2D6B7FEF" w14:textId="77777777" w:rsidR="00B01C16" w:rsidRPr="00BF5EFA" w:rsidRDefault="00B01C16" w:rsidP="00BF5EFA">
      <w:pPr>
        <w:pStyle w:val="Plattetekstinspringen"/>
      </w:pPr>
      <w:r w:rsidRPr="00BF5EFA">
        <w:t>aard van de overeenkomst: Forfaitaire Hoeveelheid (FH)</w:t>
      </w:r>
    </w:p>
    <w:p w14:paraId="1017BCE2" w14:textId="77777777" w:rsidR="00B01C16" w:rsidRPr="00BF5EFA" w:rsidRDefault="00B01C16" w:rsidP="00B01C16">
      <w:pPr>
        <w:pStyle w:val="Kop6"/>
      </w:pPr>
      <w:r w:rsidRPr="00BF5EFA">
        <w:t>Toepassing</w:t>
      </w:r>
    </w:p>
    <w:p w14:paraId="79B5E165" w14:textId="77777777" w:rsidR="00B01C16" w:rsidRPr="00BF5EFA" w:rsidRDefault="00B01C16" w:rsidP="00B01C16">
      <w:pPr>
        <w:pStyle w:val="Kop4"/>
      </w:pPr>
      <w:bookmarkStart w:id="1323" w:name="_Toc391302333"/>
      <w:bookmarkStart w:id="1324" w:name="_Toc438633533"/>
      <w:r w:rsidRPr="00BF5EFA">
        <w:t>17.22.40.</w:t>
      </w:r>
      <w:r w:rsidRPr="00BF5EFA">
        <w:tab/>
        <w:t xml:space="preserve">draineerbuizen – </w:t>
      </w:r>
      <w:r w:rsidR="003C6BEA">
        <w:t>vezelcement</w:t>
      </w:r>
      <w:r w:rsidRPr="00BF5EFA">
        <w:t>/diam 160</w:t>
      </w:r>
      <w:r w:rsidRPr="00BF5EFA">
        <w:tab/>
      </w:r>
      <w:r w:rsidRPr="00BF5EFA">
        <w:rPr>
          <w:rStyle w:val="MeetChar"/>
        </w:rPr>
        <w:t>|FH|m</w:t>
      </w:r>
      <w:bookmarkEnd w:id="1323"/>
      <w:bookmarkEnd w:id="1324"/>
    </w:p>
    <w:p w14:paraId="5194E1D7" w14:textId="77777777" w:rsidR="00B01C16" w:rsidRPr="00BF5EFA" w:rsidRDefault="00B01C16" w:rsidP="00B01C16">
      <w:pPr>
        <w:pStyle w:val="Kop6"/>
      </w:pPr>
      <w:r w:rsidRPr="00BF5EFA">
        <w:t>Meting</w:t>
      </w:r>
    </w:p>
    <w:p w14:paraId="57A8E293" w14:textId="77777777" w:rsidR="00B01C16" w:rsidRPr="00BF5EFA" w:rsidRDefault="00B01C16" w:rsidP="00BF5EFA">
      <w:pPr>
        <w:pStyle w:val="Plattetekstinspringen"/>
      </w:pPr>
      <w:r w:rsidRPr="00BF5EFA">
        <w:t>meeteenheid: lm</w:t>
      </w:r>
    </w:p>
    <w:p w14:paraId="050909B5" w14:textId="77777777" w:rsidR="00B01C16" w:rsidRPr="00BF5EFA" w:rsidRDefault="00B01C16" w:rsidP="00BF5EFA">
      <w:pPr>
        <w:pStyle w:val="Plattetekstinspringen"/>
      </w:pPr>
      <w:r w:rsidRPr="00BF5EFA">
        <w:t>meetcode: netto te plaatsen lengte van de leidingen en hulpstukken, gemeten volgens de aslijn</w:t>
      </w:r>
    </w:p>
    <w:p w14:paraId="46C6123C" w14:textId="77777777" w:rsidR="00B01C16" w:rsidRPr="00BF5EFA" w:rsidRDefault="00B01C16" w:rsidP="00BF5EFA">
      <w:pPr>
        <w:pStyle w:val="Plattetekstinspringen"/>
      </w:pPr>
      <w:r w:rsidRPr="00BF5EFA">
        <w:t>aard van de overeenkomst: Forfaitaire Hoeveelheid (FH)</w:t>
      </w:r>
    </w:p>
    <w:p w14:paraId="37B66B74" w14:textId="77777777" w:rsidR="00B01C16" w:rsidRPr="00BF5EFA" w:rsidRDefault="00B01C16" w:rsidP="00B01C16">
      <w:pPr>
        <w:pStyle w:val="Kop6"/>
      </w:pPr>
      <w:r w:rsidRPr="00BF5EFA">
        <w:t>Toepassing</w:t>
      </w:r>
    </w:p>
    <w:p w14:paraId="6C450AF1" w14:textId="77777777" w:rsidR="00B01C16" w:rsidRPr="00BF5EFA" w:rsidRDefault="00B01C16" w:rsidP="00B01C16">
      <w:pPr>
        <w:pStyle w:val="Kop4"/>
      </w:pPr>
      <w:bookmarkStart w:id="1325" w:name="_Toc391302334"/>
      <w:bookmarkStart w:id="1326" w:name="_Toc438633534"/>
      <w:r w:rsidRPr="00BF5EFA">
        <w:t>17.22.50.</w:t>
      </w:r>
      <w:r w:rsidRPr="00BF5EFA">
        <w:tab/>
        <w:t xml:space="preserve">draineerbuizen – </w:t>
      </w:r>
      <w:r w:rsidR="003C6BEA">
        <w:t>vezelcement</w:t>
      </w:r>
      <w:r w:rsidRPr="00BF5EFA">
        <w:t>/diam 200</w:t>
      </w:r>
      <w:r w:rsidRPr="00BF5EFA">
        <w:tab/>
      </w:r>
      <w:r w:rsidRPr="00BF5EFA">
        <w:rPr>
          <w:rStyle w:val="MeetChar"/>
        </w:rPr>
        <w:t>|FH|m</w:t>
      </w:r>
      <w:bookmarkEnd w:id="1325"/>
      <w:bookmarkEnd w:id="1326"/>
    </w:p>
    <w:p w14:paraId="2FC1BC88" w14:textId="77777777" w:rsidR="00B01C16" w:rsidRPr="00BF5EFA" w:rsidRDefault="00B01C16" w:rsidP="00B01C16">
      <w:pPr>
        <w:pStyle w:val="Kop6"/>
      </w:pPr>
      <w:r w:rsidRPr="00BF5EFA">
        <w:t>Meting</w:t>
      </w:r>
    </w:p>
    <w:p w14:paraId="366A8659" w14:textId="77777777" w:rsidR="00B01C16" w:rsidRPr="00BF5EFA" w:rsidRDefault="00B01C16" w:rsidP="00BF5EFA">
      <w:pPr>
        <w:pStyle w:val="Plattetekstinspringen"/>
      </w:pPr>
      <w:r w:rsidRPr="00BF5EFA">
        <w:t>meeteenheid: lm</w:t>
      </w:r>
    </w:p>
    <w:p w14:paraId="2FB0CF1D" w14:textId="77777777" w:rsidR="00B01C16" w:rsidRPr="00BF5EFA" w:rsidRDefault="00B01C16" w:rsidP="00BF5EFA">
      <w:pPr>
        <w:pStyle w:val="Plattetekstinspringen"/>
      </w:pPr>
      <w:r w:rsidRPr="00BF5EFA">
        <w:t>meetcode: netto te plaatsen lengte van de leidingen en hulpstukken, gemeten volgens de aslijn</w:t>
      </w:r>
    </w:p>
    <w:p w14:paraId="2D0649A7" w14:textId="77777777" w:rsidR="00B01C16" w:rsidRPr="00BF5EFA" w:rsidRDefault="00B01C16" w:rsidP="00BF5EFA">
      <w:pPr>
        <w:pStyle w:val="Plattetekstinspringen"/>
      </w:pPr>
      <w:r w:rsidRPr="00BF5EFA">
        <w:t>aard van de overeenkomst: Forfaitaire Hoeveelheid (FH)</w:t>
      </w:r>
    </w:p>
    <w:p w14:paraId="65445565" w14:textId="77777777" w:rsidR="00B01C16" w:rsidRPr="00BF5EFA" w:rsidRDefault="00B01C16" w:rsidP="00B01C16">
      <w:pPr>
        <w:pStyle w:val="Kop6"/>
      </w:pPr>
      <w:r w:rsidRPr="00BF5EFA">
        <w:t>Toepassing</w:t>
      </w:r>
    </w:p>
    <w:p w14:paraId="098CF9B5" w14:textId="77777777" w:rsidR="00B01C16" w:rsidRPr="00BF5EFA" w:rsidRDefault="00B01C16" w:rsidP="00B01C16">
      <w:pPr>
        <w:pStyle w:val="Kop3"/>
      </w:pPr>
      <w:bookmarkStart w:id="1327" w:name="_Toc391302335"/>
      <w:bookmarkStart w:id="1328" w:name="_Toc438633535"/>
      <w:r w:rsidRPr="00BF5EFA">
        <w:t>17.23.</w:t>
      </w:r>
      <w:r w:rsidRPr="00BF5EFA">
        <w:tab/>
        <w:t>draineerbuizen - kunststof</w:t>
      </w:r>
      <w:bookmarkEnd w:id="1315"/>
      <w:bookmarkEnd w:id="1316"/>
      <w:bookmarkEnd w:id="1327"/>
      <w:bookmarkEnd w:id="1328"/>
      <w:r w:rsidRPr="00BF5EFA">
        <w:tab/>
      </w:r>
      <w:bookmarkEnd w:id="1317"/>
      <w:bookmarkEnd w:id="1318"/>
    </w:p>
    <w:p w14:paraId="00544B75" w14:textId="77777777" w:rsidR="00B01C16" w:rsidRPr="00BF5EFA" w:rsidRDefault="00B01C16" w:rsidP="00B01C16">
      <w:pPr>
        <w:pStyle w:val="Kop4"/>
      </w:pPr>
      <w:bookmarkStart w:id="1329" w:name="_Toc391302336"/>
      <w:bookmarkStart w:id="1330" w:name="_Toc438633536"/>
      <w:r w:rsidRPr="00BF5EFA">
        <w:t>17.23.10.</w:t>
      </w:r>
      <w:r w:rsidRPr="00BF5EFA">
        <w:tab/>
        <w:t>draineerbuizen – kunststof/PVC</w:t>
      </w:r>
      <w:bookmarkEnd w:id="1329"/>
      <w:bookmarkEnd w:id="1330"/>
    </w:p>
    <w:p w14:paraId="3CDF6B8C" w14:textId="77777777" w:rsidR="00B01C16" w:rsidRPr="00BF5EFA" w:rsidRDefault="00B01C16" w:rsidP="00B01C16">
      <w:pPr>
        <w:pStyle w:val="Kop6"/>
      </w:pPr>
      <w:r w:rsidRPr="00BF5EFA">
        <w:t>Omschrijving</w:t>
      </w:r>
    </w:p>
    <w:p w14:paraId="622D9B7F" w14:textId="77777777" w:rsidR="00B01C16" w:rsidRPr="00BF5EFA" w:rsidRDefault="00B01C16" w:rsidP="00B01C16">
      <w:pPr>
        <w:pStyle w:val="Plattetekst"/>
      </w:pPr>
      <w:r w:rsidRPr="00BF5EFA">
        <w:t>Geribde geperforeerde buizen van hard polyvinylchloride.</w:t>
      </w:r>
    </w:p>
    <w:p w14:paraId="0AB343DC" w14:textId="77777777" w:rsidR="00B01C16" w:rsidRPr="00BF5EFA" w:rsidRDefault="00B01C16" w:rsidP="00B01C16">
      <w:pPr>
        <w:pStyle w:val="Kop6"/>
      </w:pPr>
      <w:r w:rsidRPr="00BF5EFA">
        <w:t>Materiaal</w:t>
      </w:r>
    </w:p>
    <w:p w14:paraId="1A3F17E8" w14:textId="77777777" w:rsidR="00B01C16" w:rsidRPr="00BF5EFA" w:rsidRDefault="00B01C16" w:rsidP="00BF5EFA">
      <w:pPr>
        <w:pStyle w:val="Plattetekstinspringen"/>
      </w:pPr>
      <w:r w:rsidRPr="00BF5EFA">
        <w:t xml:space="preserve">De buizen en hulpstukken uit hard PVC beantwoorden aan de bepalingen van het SB 250 hfdst III-26.1.1. </w:t>
      </w:r>
    </w:p>
    <w:p w14:paraId="0184CF9D" w14:textId="77777777" w:rsidR="00B01C16" w:rsidRPr="00BF5EFA" w:rsidRDefault="00B01C16" w:rsidP="00BF5EFA">
      <w:pPr>
        <w:pStyle w:val="Plattetekstinspringen"/>
      </w:pPr>
      <w:r w:rsidRPr="00BF5EFA">
        <w:t>Ze zijn cirkelvormig en hebben een gegolfde wand voorzien van perforaties.</w:t>
      </w:r>
    </w:p>
    <w:p w14:paraId="5F1D7394" w14:textId="77777777" w:rsidR="00B01C16" w:rsidRPr="00BF5EFA" w:rsidRDefault="00B01C16" w:rsidP="00B01C16">
      <w:pPr>
        <w:pStyle w:val="Kop8"/>
      </w:pPr>
      <w:r w:rsidRPr="00BF5EFA">
        <w:t>Specificaties</w:t>
      </w:r>
    </w:p>
    <w:p w14:paraId="07E7E1CB" w14:textId="77777777" w:rsidR="00B01C16" w:rsidRPr="00BF5EFA" w:rsidRDefault="00B01C16" w:rsidP="00BF5EFA">
      <w:pPr>
        <w:pStyle w:val="Plattetekstinspringen"/>
        <w:rPr>
          <w:lang w:val="nl-NL"/>
        </w:rPr>
      </w:pPr>
      <w:r w:rsidRPr="00BF5EFA">
        <w:rPr>
          <w:lang w:val="nl-NL"/>
        </w:rPr>
        <w:t>Type:</w:t>
      </w:r>
    </w:p>
    <w:p w14:paraId="65CDCC56" w14:textId="77777777" w:rsidR="00B01C16" w:rsidRPr="00BF5EFA" w:rsidRDefault="00B01C16" w:rsidP="00B01C16">
      <w:pPr>
        <w:pStyle w:val="ofwelinspringen"/>
      </w:pPr>
      <w:r w:rsidRPr="00BF5EFA">
        <w:rPr>
          <w:rStyle w:val="ofwelChar"/>
        </w:rPr>
        <w:t>(ofwel)</w:t>
      </w:r>
      <w:r w:rsidRPr="00BF5EFA">
        <w:tab/>
        <w:t xml:space="preserve">De buizen zijn voorzien van een vezelfilter bestaande uit </w:t>
      </w:r>
      <w:smartTag w:uri="urn:schemas-microsoft-com:office:smarttags" w:element="metricconverter">
        <w:smartTagPr>
          <w:attr w:name="ProductID" w:val="4 mm"/>
        </w:smartTagPr>
        <w:r w:rsidRPr="00BF5EFA">
          <w:t>4 mm</w:t>
        </w:r>
      </w:smartTag>
      <w:r w:rsidRPr="00BF5EFA">
        <w:t xml:space="preserve"> kokosvezels (min.750 g/m2)/polypropyleenvezels type PP 300 of PP 450</w:t>
      </w:r>
    </w:p>
    <w:p w14:paraId="2324E3CC" w14:textId="77777777" w:rsidR="00B01C16" w:rsidRPr="00BF5EFA" w:rsidRDefault="00B01C16" w:rsidP="00B01C16">
      <w:pPr>
        <w:pStyle w:val="ofwelinspringen"/>
      </w:pPr>
      <w:r w:rsidRPr="00BF5EFA">
        <w:rPr>
          <w:rStyle w:val="ofwelChar"/>
        </w:rPr>
        <w:t>(ofwel)</w:t>
      </w:r>
      <w:r w:rsidRPr="00BF5EFA">
        <w:tab/>
        <w:t>De korrelfilter is opgebouwd met opeenvolgende lagen: grind 16/32, steenslag 2/8 en grof zand.</w:t>
      </w:r>
    </w:p>
    <w:p w14:paraId="5943D9CE" w14:textId="77777777" w:rsidR="00B01C16" w:rsidRPr="00BF5EFA" w:rsidRDefault="00B01C16" w:rsidP="00B01C16">
      <w:pPr>
        <w:pStyle w:val="Kop6"/>
      </w:pPr>
      <w:r w:rsidRPr="00BF5EFA">
        <w:t>Uitvoering</w:t>
      </w:r>
    </w:p>
    <w:p w14:paraId="1B07A5BB" w14:textId="77777777" w:rsidR="00B01C16" w:rsidRPr="00BF5EFA" w:rsidRDefault="00B01C16" w:rsidP="00BF5EFA">
      <w:pPr>
        <w:pStyle w:val="Plattetekstinspringen"/>
      </w:pPr>
      <w:r w:rsidRPr="00BF5EFA">
        <w:t xml:space="preserve">De breedte van de sleuf bedraagt minstens </w:t>
      </w:r>
      <w:r w:rsidRPr="00BF5EFA">
        <w:rPr>
          <w:rStyle w:val="Keuze-blauw"/>
        </w:rPr>
        <w:t>60/...</w:t>
      </w:r>
      <w:r w:rsidRPr="00BF5EFA">
        <w:t xml:space="preserve"> cm. </w:t>
      </w:r>
    </w:p>
    <w:p w14:paraId="0F6DAE02" w14:textId="77777777" w:rsidR="00B01C16" w:rsidRPr="00BF5EFA" w:rsidRDefault="00B01C16" w:rsidP="00BF5EFA">
      <w:pPr>
        <w:pStyle w:val="Plattetekstinspringen"/>
      </w:pPr>
      <w:r w:rsidRPr="00BF5EFA">
        <w:t>De draineerbuizen worden gelegd met gesloten voegen. </w:t>
      </w:r>
    </w:p>
    <w:p w14:paraId="7DB9499B" w14:textId="77777777" w:rsidR="00B01C16" w:rsidRPr="00BF5EFA" w:rsidRDefault="00B01C16" w:rsidP="00BF5EFA">
      <w:pPr>
        <w:pStyle w:val="Plattetekstinspringen"/>
      </w:pPr>
      <w:r w:rsidRPr="00BF5EFA">
        <w:t xml:space="preserve">Het draineermassief wordt aangebracht tot op </w:t>
      </w:r>
      <w:r w:rsidRPr="00BF5EFA">
        <w:rPr>
          <w:rStyle w:val="Keuze-blauw"/>
        </w:rPr>
        <w:t xml:space="preserve">50/... </w:t>
      </w:r>
      <w:r w:rsidRPr="00BF5EFA">
        <w:t>cm van de oppervlakte.</w:t>
      </w:r>
    </w:p>
    <w:p w14:paraId="4849B911" w14:textId="77777777" w:rsidR="00B01C16" w:rsidRPr="00BF5EFA" w:rsidRDefault="00B01C16" w:rsidP="00BF5EFA">
      <w:pPr>
        <w:pStyle w:val="Plattetekstinspringen"/>
        <w:rPr>
          <w:rStyle w:val="Keuze-blauw"/>
        </w:rPr>
      </w:pPr>
      <w:r w:rsidRPr="00BF5EFA">
        <w:t xml:space="preserve">De aanvulling boven het draineermassief wordt uitgevoerd met </w:t>
      </w:r>
      <w:r w:rsidRPr="00BF5EFA">
        <w:rPr>
          <w:rStyle w:val="Keuze-blauw"/>
        </w:rPr>
        <w:t>teelaarde/te verdichten grond voortkomend van de uitgravingen/te verdichten scherp zand/te verdichten gestabiliseerd zand</w:t>
      </w:r>
    </w:p>
    <w:p w14:paraId="4F4DA175" w14:textId="77777777" w:rsidR="00B01C16" w:rsidRPr="00BF5EFA" w:rsidRDefault="00B01C16" w:rsidP="00BF5EFA">
      <w:pPr>
        <w:pStyle w:val="Plattetekstinspringen"/>
      </w:pPr>
      <w:r w:rsidRPr="00BF5EFA">
        <w:t xml:space="preserve">Laagdikte van de wederaanvulling: </w:t>
      </w:r>
      <w:r w:rsidRPr="00BF5EFA">
        <w:rPr>
          <w:rStyle w:val="Keuze-blauw"/>
        </w:rPr>
        <w:t xml:space="preserve">50/... </w:t>
      </w:r>
      <w:r w:rsidRPr="00BF5EFA">
        <w:t>cm.</w:t>
      </w:r>
    </w:p>
    <w:p w14:paraId="7037EF00" w14:textId="77777777" w:rsidR="00B01C16" w:rsidRPr="00BF5EFA" w:rsidRDefault="00B01C16" w:rsidP="00B01C16">
      <w:pPr>
        <w:pStyle w:val="Kop6"/>
      </w:pPr>
      <w:r w:rsidRPr="00BF5EFA">
        <w:t>Toepassing</w:t>
      </w:r>
    </w:p>
    <w:p w14:paraId="2CD8C99D" w14:textId="77777777" w:rsidR="00B01C16" w:rsidRPr="00BF5EFA" w:rsidRDefault="00B01C16" w:rsidP="003A7E39">
      <w:pPr>
        <w:pStyle w:val="Kop5"/>
      </w:pPr>
      <w:bookmarkStart w:id="1331" w:name="_Toc391302337"/>
      <w:bookmarkStart w:id="1332" w:name="_Toc438633537"/>
      <w:bookmarkStart w:id="1333" w:name="_Toc387330410"/>
      <w:bookmarkStart w:id="1334" w:name="_Toc390437265"/>
      <w:bookmarkStart w:id="1335" w:name="_Toc525379368"/>
      <w:bookmarkStart w:id="1336" w:name="_Toc87277015"/>
      <w:r w:rsidRPr="00BF5EFA">
        <w:t>17.23.11.</w:t>
      </w:r>
      <w:r w:rsidRPr="00BF5EFA">
        <w:tab/>
        <w:t>draineerbuizen – kunststof/PVC - diam 50</w:t>
      </w:r>
      <w:r w:rsidRPr="00BF5EFA">
        <w:tab/>
      </w:r>
      <w:r w:rsidRPr="00BF5EFA">
        <w:rPr>
          <w:rStyle w:val="MeetChar"/>
        </w:rPr>
        <w:t>|FH|m</w:t>
      </w:r>
      <w:bookmarkEnd w:id="1331"/>
      <w:bookmarkEnd w:id="1332"/>
    </w:p>
    <w:p w14:paraId="13BB5432" w14:textId="77777777" w:rsidR="00B01C16" w:rsidRPr="00BF5EFA" w:rsidRDefault="00B01C16" w:rsidP="00B01C16">
      <w:pPr>
        <w:pStyle w:val="Kop6"/>
      </w:pPr>
      <w:r w:rsidRPr="00BF5EFA">
        <w:t>Meting</w:t>
      </w:r>
    </w:p>
    <w:p w14:paraId="1499B292" w14:textId="77777777" w:rsidR="00B01C16" w:rsidRPr="00BF5EFA" w:rsidRDefault="00B01C16" w:rsidP="00BF5EFA">
      <w:pPr>
        <w:pStyle w:val="Plattetekstinspringen"/>
      </w:pPr>
      <w:r w:rsidRPr="00BF5EFA">
        <w:t>meeteenheid: lm</w:t>
      </w:r>
    </w:p>
    <w:p w14:paraId="67644B8D" w14:textId="77777777" w:rsidR="00B01C16" w:rsidRPr="00BF5EFA" w:rsidRDefault="00B01C16" w:rsidP="00BF5EFA">
      <w:pPr>
        <w:pStyle w:val="Plattetekstinspringen"/>
      </w:pPr>
      <w:r w:rsidRPr="00BF5EFA">
        <w:t>meetcode: netto te plaatsen lengte van de leidingen en hulpstukken, gemeten volgens de aslijn</w:t>
      </w:r>
    </w:p>
    <w:p w14:paraId="0DB34920" w14:textId="77777777" w:rsidR="00B01C16" w:rsidRPr="00BF5EFA" w:rsidRDefault="00B01C16" w:rsidP="00BF5EFA">
      <w:pPr>
        <w:pStyle w:val="Plattetekstinspringen"/>
      </w:pPr>
      <w:r w:rsidRPr="00BF5EFA">
        <w:t>aard van de overeenkomst: Forfaitaire Hoeveelheid (FH)</w:t>
      </w:r>
    </w:p>
    <w:p w14:paraId="32090F7E" w14:textId="77777777" w:rsidR="00B01C16" w:rsidRPr="00BF5EFA" w:rsidRDefault="00B01C16" w:rsidP="00B01C16">
      <w:pPr>
        <w:pStyle w:val="Kop6"/>
      </w:pPr>
      <w:r w:rsidRPr="00BF5EFA">
        <w:t>Toepassing</w:t>
      </w:r>
    </w:p>
    <w:p w14:paraId="20A41776" w14:textId="77777777" w:rsidR="00B01C16" w:rsidRPr="00BF5EFA" w:rsidRDefault="00B01C16" w:rsidP="003A7E39">
      <w:pPr>
        <w:pStyle w:val="Kop5"/>
      </w:pPr>
      <w:bookmarkStart w:id="1337" w:name="_Toc391302338"/>
      <w:bookmarkStart w:id="1338" w:name="_Toc438633538"/>
      <w:r w:rsidRPr="00BF5EFA">
        <w:t>17.23.12.</w:t>
      </w:r>
      <w:r w:rsidRPr="00BF5EFA">
        <w:tab/>
        <w:t>draineerbuizen – kunststof/PVC - diam 65</w:t>
      </w:r>
      <w:r w:rsidRPr="00BF5EFA">
        <w:tab/>
      </w:r>
      <w:r w:rsidRPr="00BF5EFA">
        <w:rPr>
          <w:rStyle w:val="MeetChar"/>
        </w:rPr>
        <w:t>|FH|m</w:t>
      </w:r>
      <w:bookmarkEnd w:id="1337"/>
      <w:bookmarkEnd w:id="1338"/>
    </w:p>
    <w:p w14:paraId="5224D6AB" w14:textId="77777777" w:rsidR="00B01C16" w:rsidRPr="00BF5EFA" w:rsidRDefault="00B01C16" w:rsidP="00B01C16">
      <w:pPr>
        <w:pStyle w:val="Kop6"/>
      </w:pPr>
      <w:r w:rsidRPr="00BF5EFA">
        <w:t>Meting</w:t>
      </w:r>
    </w:p>
    <w:p w14:paraId="6A4C3EED" w14:textId="77777777" w:rsidR="00B01C16" w:rsidRPr="00BF5EFA" w:rsidRDefault="00B01C16" w:rsidP="00BF5EFA">
      <w:pPr>
        <w:pStyle w:val="Plattetekstinspringen"/>
      </w:pPr>
      <w:r w:rsidRPr="00BF5EFA">
        <w:t>meeteenheid: lm</w:t>
      </w:r>
    </w:p>
    <w:p w14:paraId="0A16FE04" w14:textId="77777777" w:rsidR="00B01C16" w:rsidRPr="00BF5EFA" w:rsidRDefault="00B01C16" w:rsidP="00BF5EFA">
      <w:pPr>
        <w:pStyle w:val="Plattetekstinspringen"/>
      </w:pPr>
      <w:r w:rsidRPr="00BF5EFA">
        <w:t>meetcode: netto te plaatsen lengte van de leidingen en hulpstukken, gemeten volgens de aslijn</w:t>
      </w:r>
    </w:p>
    <w:p w14:paraId="2F1B92DB" w14:textId="77777777" w:rsidR="00B01C16" w:rsidRPr="00BF5EFA" w:rsidRDefault="00B01C16" w:rsidP="00BF5EFA">
      <w:pPr>
        <w:pStyle w:val="Plattetekstinspringen"/>
      </w:pPr>
      <w:r w:rsidRPr="00BF5EFA">
        <w:t>aard van de overeenkomst: Forfaitaire Hoeveelheid (FH)</w:t>
      </w:r>
    </w:p>
    <w:p w14:paraId="4FDDA643" w14:textId="77777777" w:rsidR="00B01C16" w:rsidRPr="00BF5EFA" w:rsidRDefault="00B01C16" w:rsidP="00B01C16">
      <w:pPr>
        <w:pStyle w:val="Kop6"/>
      </w:pPr>
      <w:r w:rsidRPr="00BF5EFA">
        <w:t>Toepassing</w:t>
      </w:r>
    </w:p>
    <w:p w14:paraId="054035DB" w14:textId="77777777" w:rsidR="00B01C16" w:rsidRPr="00BF5EFA" w:rsidRDefault="00B01C16" w:rsidP="003A7E39">
      <w:pPr>
        <w:pStyle w:val="Kop5"/>
      </w:pPr>
      <w:bookmarkStart w:id="1339" w:name="_Toc391302339"/>
      <w:bookmarkStart w:id="1340" w:name="_Toc438633539"/>
      <w:r w:rsidRPr="00BF5EFA">
        <w:t>17.23.13.</w:t>
      </w:r>
      <w:r w:rsidRPr="00BF5EFA">
        <w:tab/>
        <w:t>draineerbuizen – kunststof/PVC - diam 80</w:t>
      </w:r>
      <w:r w:rsidRPr="00BF5EFA">
        <w:tab/>
      </w:r>
      <w:r w:rsidRPr="00BF5EFA">
        <w:rPr>
          <w:rStyle w:val="MeetChar"/>
        </w:rPr>
        <w:t>|FH|m</w:t>
      </w:r>
      <w:bookmarkEnd w:id="1339"/>
      <w:bookmarkEnd w:id="1340"/>
    </w:p>
    <w:p w14:paraId="0B5EBA0D" w14:textId="77777777" w:rsidR="00B01C16" w:rsidRPr="00BF5EFA" w:rsidRDefault="00B01C16" w:rsidP="00B01C16">
      <w:pPr>
        <w:pStyle w:val="Kop6"/>
      </w:pPr>
      <w:r w:rsidRPr="00BF5EFA">
        <w:t>Meting</w:t>
      </w:r>
    </w:p>
    <w:p w14:paraId="4C142DA2" w14:textId="77777777" w:rsidR="00B01C16" w:rsidRPr="00BF5EFA" w:rsidRDefault="00B01C16" w:rsidP="00BF5EFA">
      <w:pPr>
        <w:pStyle w:val="Plattetekstinspringen"/>
      </w:pPr>
      <w:r w:rsidRPr="00BF5EFA">
        <w:t>meeteenheid: lm</w:t>
      </w:r>
    </w:p>
    <w:p w14:paraId="3D27806F" w14:textId="77777777" w:rsidR="00B01C16" w:rsidRPr="00BF5EFA" w:rsidRDefault="00B01C16" w:rsidP="00BF5EFA">
      <w:pPr>
        <w:pStyle w:val="Plattetekstinspringen"/>
      </w:pPr>
      <w:r w:rsidRPr="00BF5EFA">
        <w:t>meetcode: netto te plaatsen lengte van de leidingen en hulpstukken, gemeten volgens de aslijn</w:t>
      </w:r>
    </w:p>
    <w:p w14:paraId="2F770156" w14:textId="77777777" w:rsidR="00B01C16" w:rsidRPr="00BF5EFA" w:rsidRDefault="00B01C16" w:rsidP="00BF5EFA">
      <w:pPr>
        <w:pStyle w:val="Plattetekstinspringen"/>
      </w:pPr>
      <w:r w:rsidRPr="00BF5EFA">
        <w:t>aard van de overeenkomst: Forfaitaire Hoeveelheid (FH)</w:t>
      </w:r>
    </w:p>
    <w:p w14:paraId="037B0003" w14:textId="77777777" w:rsidR="00B01C16" w:rsidRPr="00BF5EFA" w:rsidRDefault="00B01C16" w:rsidP="00B01C16">
      <w:pPr>
        <w:pStyle w:val="Kop6"/>
      </w:pPr>
      <w:r w:rsidRPr="00BF5EFA">
        <w:t>Toepassing</w:t>
      </w:r>
    </w:p>
    <w:p w14:paraId="20BC164F" w14:textId="77777777" w:rsidR="00B01C16" w:rsidRPr="00BF5EFA" w:rsidRDefault="00B01C16" w:rsidP="003A7E39">
      <w:pPr>
        <w:pStyle w:val="Kop5"/>
      </w:pPr>
      <w:bookmarkStart w:id="1341" w:name="_Toc391302340"/>
      <w:bookmarkStart w:id="1342" w:name="_Toc438633540"/>
      <w:r w:rsidRPr="00BF5EFA">
        <w:t>17.23.14.</w:t>
      </w:r>
      <w:r w:rsidRPr="00BF5EFA">
        <w:tab/>
        <w:t>draineerbuizen – kunststof/PVC - diam 100</w:t>
      </w:r>
      <w:r w:rsidRPr="00BF5EFA">
        <w:tab/>
      </w:r>
      <w:r w:rsidRPr="00BF5EFA">
        <w:rPr>
          <w:rStyle w:val="MeetChar"/>
        </w:rPr>
        <w:t>|FH|m</w:t>
      </w:r>
      <w:bookmarkEnd w:id="1341"/>
      <w:bookmarkEnd w:id="1342"/>
    </w:p>
    <w:p w14:paraId="6AB09669" w14:textId="77777777" w:rsidR="00B01C16" w:rsidRPr="00BF5EFA" w:rsidRDefault="00B01C16" w:rsidP="00B01C16">
      <w:pPr>
        <w:pStyle w:val="Kop6"/>
      </w:pPr>
      <w:r w:rsidRPr="00BF5EFA">
        <w:t>Meting</w:t>
      </w:r>
    </w:p>
    <w:p w14:paraId="13871F73" w14:textId="77777777" w:rsidR="00B01C16" w:rsidRPr="00BF5EFA" w:rsidRDefault="00B01C16" w:rsidP="00BF5EFA">
      <w:pPr>
        <w:pStyle w:val="Plattetekstinspringen"/>
      </w:pPr>
      <w:r w:rsidRPr="00BF5EFA">
        <w:t>meeteenheid: lm</w:t>
      </w:r>
    </w:p>
    <w:p w14:paraId="41CE486F" w14:textId="77777777" w:rsidR="00B01C16" w:rsidRPr="00BF5EFA" w:rsidRDefault="00B01C16" w:rsidP="00BF5EFA">
      <w:pPr>
        <w:pStyle w:val="Plattetekstinspringen"/>
      </w:pPr>
      <w:r w:rsidRPr="00BF5EFA">
        <w:t>meetcode: netto te plaatsen lengte van de leidingen en hulpstukken, gemeten volgens de aslijn</w:t>
      </w:r>
    </w:p>
    <w:p w14:paraId="21BD9302" w14:textId="77777777" w:rsidR="00B01C16" w:rsidRPr="00BF5EFA" w:rsidRDefault="00B01C16" w:rsidP="00BF5EFA">
      <w:pPr>
        <w:pStyle w:val="Plattetekstinspringen"/>
      </w:pPr>
      <w:r w:rsidRPr="00BF5EFA">
        <w:t>aard van de overeenkomst: Forfaitaire Hoeveelheid (FH)</w:t>
      </w:r>
    </w:p>
    <w:p w14:paraId="00BD6E8D" w14:textId="77777777" w:rsidR="00B01C16" w:rsidRPr="00BF5EFA" w:rsidRDefault="00B01C16" w:rsidP="00B01C16">
      <w:pPr>
        <w:pStyle w:val="Kop6"/>
      </w:pPr>
      <w:r w:rsidRPr="00BF5EFA">
        <w:t>Toepassing</w:t>
      </w:r>
    </w:p>
    <w:p w14:paraId="7E46BAE3" w14:textId="77777777" w:rsidR="00B01C16" w:rsidRPr="00BF5EFA" w:rsidRDefault="00B01C16" w:rsidP="003A7E39">
      <w:pPr>
        <w:pStyle w:val="Kop5"/>
      </w:pPr>
      <w:bookmarkStart w:id="1343" w:name="_Toc391302341"/>
      <w:bookmarkStart w:id="1344" w:name="_Toc438633541"/>
      <w:r w:rsidRPr="00BF5EFA">
        <w:t>17.23.15.</w:t>
      </w:r>
      <w:r w:rsidRPr="00BF5EFA">
        <w:tab/>
        <w:t>draineerbuizen – kunststof/PVC - diam 125</w:t>
      </w:r>
      <w:r w:rsidRPr="00BF5EFA">
        <w:tab/>
      </w:r>
      <w:r w:rsidRPr="00BF5EFA">
        <w:rPr>
          <w:rStyle w:val="MeetChar"/>
        </w:rPr>
        <w:t>|FH|m</w:t>
      </w:r>
      <w:bookmarkEnd w:id="1343"/>
      <w:bookmarkEnd w:id="1344"/>
    </w:p>
    <w:p w14:paraId="7A7C81FC" w14:textId="77777777" w:rsidR="00B01C16" w:rsidRPr="00BF5EFA" w:rsidRDefault="00B01C16" w:rsidP="00B01C16">
      <w:pPr>
        <w:pStyle w:val="Kop6"/>
      </w:pPr>
      <w:r w:rsidRPr="00BF5EFA">
        <w:t>Meting</w:t>
      </w:r>
    </w:p>
    <w:p w14:paraId="15939F1B" w14:textId="77777777" w:rsidR="00B01C16" w:rsidRPr="00BF5EFA" w:rsidRDefault="00B01C16" w:rsidP="00BF5EFA">
      <w:pPr>
        <w:pStyle w:val="Plattetekstinspringen"/>
      </w:pPr>
      <w:r w:rsidRPr="00BF5EFA">
        <w:t>meeteenheid: lm</w:t>
      </w:r>
    </w:p>
    <w:p w14:paraId="5B4B7A57" w14:textId="77777777" w:rsidR="00B01C16" w:rsidRPr="00BF5EFA" w:rsidRDefault="00B01C16" w:rsidP="00BF5EFA">
      <w:pPr>
        <w:pStyle w:val="Plattetekstinspringen"/>
      </w:pPr>
      <w:r w:rsidRPr="00BF5EFA">
        <w:t>meetcode: netto te plaatsen lengte van de leidingen en hulpstukken, gemeten volgens de aslijn</w:t>
      </w:r>
    </w:p>
    <w:p w14:paraId="79A149E6" w14:textId="77777777" w:rsidR="00B01C16" w:rsidRPr="00BF5EFA" w:rsidRDefault="00B01C16" w:rsidP="00BF5EFA">
      <w:pPr>
        <w:pStyle w:val="Plattetekstinspringen"/>
      </w:pPr>
      <w:r w:rsidRPr="00BF5EFA">
        <w:t>aard van de overeenkomst: Forfaitaire Hoeveelheid (FH)</w:t>
      </w:r>
    </w:p>
    <w:p w14:paraId="3B9CE4C8" w14:textId="77777777" w:rsidR="00B01C16" w:rsidRPr="00BF5EFA" w:rsidRDefault="00B01C16" w:rsidP="00B01C16">
      <w:pPr>
        <w:pStyle w:val="Kop6"/>
      </w:pPr>
      <w:r w:rsidRPr="00BF5EFA">
        <w:t>Toepassing</w:t>
      </w:r>
    </w:p>
    <w:p w14:paraId="0D01999C" w14:textId="77777777" w:rsidR="00B01C16" w:rsidRPr="00BF5EFA" w:rsidRDefault="00B01C16" w:rsidP="003A7E39">
      <w:pPr>
        <w:pStyle w:val="Kop5"/>
      </w:pPr>
      <w:bookmarkStart w:id="1345" w:name="_Toc391302342"/>
      <w:bookmarkStart w:id="1346" w:name="_Toc438633542"/>
      <w:r w:rsidRPr="00BF5EFA">
        <w:t>17.23.16.</w:t>
      </w:r>
      <w:r w:rsidRPr="00BF5EFA">
        <w:tab/>
        <w:t>draineerbuizen – kunststof/PVC - diam 160</w:t>
      </w:r>
      <w:r w:rsidRPr="00BF5EFA">
        <w:tab/>
      </w:r>
      <w:r w:rsidRPr="00BF5EFA">
        <w:rPr>
          <w:rStyle w:val="MeetChar"/>
        </w:rPr>
        <w:t>|FH|m</w:t>
      </w:r>
      <w:bookmarkEnd w:id="1345"/>
      <w:bookmarkEnd w:id="1346"/>
    </w:p>
    <w:p w14:paraId="116EBE0E" w14:textId="77777777" w:rsidR="00B01C16" w:rsidRPr="00BF5EFA" w:rsidRDefault="00B01C16" w:rsidP="00B01C16">
      <w:pPr>
        <w:pStyle w:val="Kop6"/>
      </w:pPr>
      <w:r w:rsidRPr="00BF5EFA">
        <w:t>Meting</w:t>
      </w:r>
    </w:p>
    <w:p w14:paraId="607DE465" w14:textId="77777777" w:rsidR="00B01C16" w:rsidRPr="00BF5EFA" w:rsidRDefault="00B01C16" w:rsidP="00BF5EFA">
      <w:pPr>
        <w:pStyle w:val="Plattetekstinspringen"/>
      </w:pPr>
      <w:r w:rsidRPr="00BF5EFA">
        <w:t>meeteenheid: lm</w:t>
      </w:r>
    </w:p>
    <w:p w14:paraId="58AFD134" w14:textId="77777777" w:rsidR="00B01C16" w:rsidRPr="00BF5EFA" w:rsidRDefault="00B01C16" w:rsidP="00BF5EFA">
      <w:pPr>
        <w:pStyle w:val="Plattetekstinspringen"/>
      </w:pPr>
      <w:r w:rsidRPr="00BF5EFA">
        <w:t>meetcode: netto te plaatsen lengte van de leidingen en hulpstukken, gemeten volgens de aslijn</w:t>
      </w:r>
    </w:p>
    <w:p w14:paraId="6BF9A1E9" w14:textId="77777777" w:rsidR="00B01C16" w:rsidRPr="00BF5EFA" w:rsidRDefault="00B01C16" w:rsidP="00BF5EFA">
      <w:pPr>
        <w:pStyle w:val="Plattetekstinspringen"/>
      </w:pPr>
      <w:r w:rsidRPr="00BF5EFA">
        <w:t>aard van de overeenkomst: Forfaitaire Hoeveelheid (FH)</w:t>
      </w:r>
    </w:p>
    <w:p w14:paraId="62C568AB" w14:textId="77777777" w:rsidR="00B01C16" w:rsidRPr="00BF5EFA" w:rsidRDefault="00B01C16" w:rsidP="00B01C16">
      <w:pPr>
        <w:pStyle w:val="Kop6"/>
      </w:pPr>
      <w:r w:rsidRPr="00BF5EFA">
        <w:t>Toepassing</w:t>
      </w:r>
    </w:p>
    <w:p w14:paraId="4A4D603B" w14:textId="77777777" w:rsidR="00B01C16" w:rsidRPr="00BF5EFA" w:rsidRDefault="00B01C16" w:rsidP="003A7E39">
      <w:pPr>
        <w:pStyle w:val="Kop5"/>
      </w:pPr>
      <w:bookmarkStart w:id="1347" w:name="_Toc391302343"/>
      <w:bookmarkStart w:id="1348" w:name="_Toc438633543"/>
      <w:r w:rsidRPr="00BF5EFA">
        <w:t>17.23.17.</w:t>
      </w:r>
      <w:r w:rsidRPr="00BF5EFA">
        <w:tab/>
        <w:t>draineerbuizen – kunststof/PVC - diam 200</w:t>
      </w:r>
      <w:r w:rsidRPr="00BF5EFA">
        <w:tab/>
      </w:r>
      <w:r w:rsidRPr="00BF5EFA">
        <w:rPr>
          <w:rStyle w:val="MeetChar"/>
        </w:rPr>
        <w:t>|FH|m</w:t>
      </w:r>
      <w:bookmarkEnd w:id="1347"/>
      <w:bookmarkEnd w:id="1348"/>
    </w:p>
    <w:p w14:paraId="157197CB" w14:textId="77777777" w:rsidR="00B01C16" w:rsidRPr="00BF5EFA" w:rsidRDefault="00B01C16" w:rsidP="00B01C16">
      <w:pPr>
        <w:pStyle w:val="Kop6"/>
      </w:pPr>
      <w:r w:rsidRPr="00BF5EFA">
        <w:t>Meting</w:t>
      </w:r>
    </w:p>
    <w:p w14:paraId="41D910DA" w14:textId="77777777" w:rsidR="00B01C16" w:rsidRPr="00BF5EFA" w:rsidRDefault="00B01C16" w:rsidP="00BF5EFA">
      <w:pPr>
        <w:pStyle w:val="Plattetekstinspringen"/>
      </w:pPr>
      <w:r w:rsidRPr="00BF5EFA">
        <w:t>meeteenheid: lm</w:t>
      </w:r>
    </w:p>
    <w:p w14:paraId="3F684753" w14:textId="77777777" w:rsidR="00B01C16" w:rsidRPr="00BF5EFA" w:rsidRDefault="00B01C16" w:rsidP="00BF5EFA">
      <w:pPr>
        <w:pStyle w:val="Plattetekstinspringen"/>
      </w:pPr>
      <w:r w:rsidRPr="00BF5EFA">
        <w:t>meetcode: netto te plaatsen lengte van de leidingen en hulpstukken, gemeten volgens de aslijn</w:t>
      </w:r>
    </w:p>
    <w:p w14:paraId="1E85039C" w14:textId="77777777" w:rsidR="00B01C16" w:rsidRPr="00BF5EFA" w:rsidRDefault="00B01C16" w:rsidP="00BF5EFA">
      <w:pPr>
        <w:pStyle w:val="Plattetekstinspringen"/>
      </w:pPr>
      <w:r w:rsidRPr="00BF5EFA">
        <w:t>aard van de overeenkomst: Forfaitaire Hoeveelheid (FH)</w:t>
      </w:r>
    </w:p>
    <w:p w14:paraId="6FE843F2" w14:textId="77777777" w:rsidR="00B01C16" w:rsidRPr="00BF5EFA" w:rsidRDefault="00B01C16" w:rsidP="00B01C16">
      <w:pPr>
        <w:pStyle w:val="Kop6"/>
      </w:pPr>
      <w:r w:rsidRPr="00BF5EFA">
        <w:t>Toepassing</w:t>
      </w:r>
    </w:p>
    <w:p w14:paraId="3C8397AC" w14:textId="77777777" w:rsidR="00B01C16" w:rsidRPr="00BF5EFA" w:rsidRDefault="00B01C16" w:rsidP="00B01C16">
      <w:pPr>
        <w:pStyle w:val="Kop4"/>
      </w:pPr>
      <w:bookmarkStart w:id="1349" w:name="_Toc391302344"/>
      <w:bookmarkStart w:id="1350" w:name="_Toc438633544"/>
      <w:r w:rsidRPr="00BF5EFA">
        <w:t>17.23.20.</w:t>
      </w:r>
      <w:r w:rsidRPr="00BF5EFA">
        <w:tab/>
        <w:t>draineerbuizen – kunststof/PE</w:t>
      </w:r>
      <w:bookmarkEnd w:id="1349"/>
      <w:bookmarkEnd w:id="1350"/>
    </w:p>
    <w:bookmarkEnd w:id="1333"/>
    <w:bookmarkEnd w:id="1334"/>
    <w:bookmarkEnd w:id="1335"/>
    <w:bookmarkEnd w:id="1336"/>
    <w:p w14:paraId="1F5E6599" w14:textId="77777777" w:rsidR="00B01C16" w:rsidRPr="00BF5EFA" w:rsidRDefault="00B01C16" w:rsidP="00B01C16">
      <w:pPr>
        <w:pStyle w:val="Kop6"/>
      </w:pPr>
      <w:r w:rsidRPr="00BF5EFA">
        <w:t>Omschrijving</w:t>
      </w:r>
    </w:p>
    <w:p w14:paraId="036C5655" w14:textId="77777777" w:rsidR="00B01C16" w:rsidRPr="00BF5EFA" w:rsidRDefault="00B01C16" w:rsidP="00B01C16">
      <w:pPr>
        <w:pStyle w:val="Plattetekst"/>
      </w:pPr>
      <w:r w:rsidRPr="00BF5EFA">
        <w:t>Gperforeerde buizen van polyethyleen.</w:t>
      </w:r>
    </w:p>
    <w:p w14:paraId="6E38B3BF" w14:textId="77777777" w:rsidR="00B01C16" w:rsidRPr="00BF5EFA" w:rsidRDefault="00B01C16" w:rsidP="00B01C16">
      <w:pPr>
        <w:pStyle w:val="Kop6"/>
      </w:pPr>
      <w:r w:rsidRPr="00BF5EFA">
        <w:t>Materiaal</w:t>
      </w:r>
    </w:p>
    <w:p w14:paraId="1054A16C" w14:textId="77777777" w:rsidR="00B01C16" w:rsidRPr="00BF5EFA" w:rsidRDefault="00B01C16" w:rsidP="00BF5EFA">
      <w:pPr>
        <w:pStyle w:val="Plattetekstinspringen"/>
      </w:pPr>
      <w:r w:rsidRPr="00BF5EFA">
        <w:t>De buizen en hulpstukken beantwoorden aan het SB 250 deel II, hfdst III-26.1.2 (PE)/III-26.1.6 (wandversterkte HDPE).</w:t>
      </w:r>
    </w:p>
    <w:p w14:paraId="19C1699A" w14:textId="77777777" w:rsidR="00B01C16" w:rsidRPr="00BF5EFA" w:rsidRDefault="00B01C16" w:rsidP="00BF5EFA">
      <w:pPr>
        <w:pStyle w:val="Plattetekstinspringen"/>
      </w:pPr>
      <w:r w:rsidRPr="00BF5EFA">
        <w:t>Opvatting:</w:t>
      </w:r>
    </w:p>
    <w:p w14:paraId="2BFD09B8" w14:textId="77777777" w:rsidR="00B01C16" w:rsidRPr="00BF5EFA" w:rsidRDefault="00B01C16" w:rsidP="00B01C16">
      <w:pPr>
        <w:pStyle w:val="ofwelinspringen"/>
      </w:pPr>
      <w:r w:rsidRPr="00BF5EFA">
        <w:rPr>
          <w:rStyle w:val="ofwelChar"/>
        </w:rPr>
        <w:t>(ofwel)</w:t>
      </w:r>
      <w:r w:rsidRPr="00BF5EFA">
        <w:tab/>
        <w:t>De leidingen zijn cirkelvormig met effen of gegolfde wand, voorzien van perforaties over de volledige omtrek.</w:t>
      </w:r>
    </w:p>
    <w:p w14:paraId="256AAA57" w14:textId="77777777" w:rsidR="00B01C16" w:rsidRPr="00BF5EFA" w:rsidRDefault="00B01C16" w:rsidP="00B01C16">
      <w:pPr>
        <w:pStyle w:val="ofwelinspringen"/>
      </w:pPr>
      <w:r w:rsidRPr="00BF5EFA">
        <w:rPr>
          <w:rStyle w:val="ofwelChar"/>
        </w:rPr>
        <w:t>(ofwel)</w:t>
      </w:r>
      <w:r w:rsidRPr="00BF5EFA">
        <w:rPr>
          <w:rStyle w:val="Keuze-blauw"/>
        </w:rPr>
        <w:tab/>
      </w:r>
      <w:r w:rsidRPr="00BF5EFA">
        <w:t>De geperforeerde draineerleiding wordt omringd door een korrelfilter met opeenvolgende lagen: grind 16/32, steenslag 2/8 en draineerzand.</w:t>
      </w:r>
    </w:p>
    <w:p w14:paraId="0815A4EC" w14:textId="77777777" w:rsidR="00B01C16" w:rsidRPr="00BF5EFA" w:rsidRDefault="00B01C16" w:rsidP="00B01C16">
      <w:pPr>
        <w:pStyle w:val="ofwelinspringen"/>
      </w:pPr>
      <w:r w:rsidRPr="00BF5EFA">
        <w:rPr>
          <w:rStyle w:val="ofwelChar"/>
        </w:rPr>
        <w:t>(ofwel)</w:t>
      </w:r>
      <w:r w:rsidRPr="00BF5EFA">
        <w:tab/>
        <w:t xml:space="preserve">De geperforeerde draineerleiding wordt omringd met een vezelfilter bestaande uit 7 à </w:t>
      </w:r>
      <w:smartTag w:uri="urn:schemas-microsoft-com:office:smarttags" w:element="metricconverter">
        <w:smartTagPr>
          <w:attr w:name="ProductID" w:val="8 mm"/>
        </w:smartTagPr>
        <w:r w:rsidRPr="00BF5EFA">
          <w:t>8 mm</w:t>
        </w:r>
      </w:smartTag>
      <w:r w:rsidRPr="00BF5EFA">
        <w:t xml:space="preserve"> kokos- of polypropyleenvezels (750 à 850 g/m2) of </w:t>
      </w:r>
      <w:smartTag w:uri="urn:schemas-microsoft-com:office:smarttags" w:element="metricconverter">
        <w:smartTagPr>
          <w:attr w:name="ProductID" w:val="14 mm"/>
        </w:smartTagPr>
        <w:r w:rsidRPr="00BF5EFA">
          <w:t>14 mm</w:t>
        </w:r>
      </w:smartTag>
      <w:r w:rsidRPr="00BF5EFA">
        <w:t xml:space="preserve"> vlasvezels versterkt door synthetische draden met een treksterkte van 50 N.</w:t>
      </w:r>
    </w:p>
    <w:p w14:paraId="4164B8FE" w14:textId="77777777" w:rsidR="00B01C16" w:rsidRPr="00BF5EFA" w:rsidRDefault="00B01C16" w:rsidP="00B01C16">
      <w:pPr>
        <w:pStyle w:val="ofwelinspringen"/>
      </w:pPr>
      <w:r w:rsidRPr="00BF5EFA">
        <w:rPr>
          <w:rStyle w:val="ofwelChar"/>
        </w:rPr>
        <w:t>(ofwel)</w:t>
      </w:r>
      <w:r w:rsidRPr="00BF5EFA">
        <w:tab/>
        <w:t>De leidingen zijn cirkelvormig met afgevlakte onderkant en vlakke of gegolfde wand, voorzien van perforaties over 2/3 van de omtrek. De gedeeltelijk geperforeerde draineerleiding wordt voorzien van een korrelfilter met opeenvolgende lagen: verdicht draineerzand, plastisch membraan, steenslag 2/8 en draineerzand. Het draineermassief bestaat uit draineerzand (volgens NBN EN 13242).</w:t>
      </w:r>
    </w:p>
    <w:p w14:paraId="5019B825" w14:textId="77777777" w:rsidR="00B01C16" w:rsidRPr="00BF5EFA" w:rsidRDefault="00B01C16" w:rsidP="00B01C16">
      <w:pPr>
        <w:pStyle w:val="Kop6"/>
      </w:pPr>
      <w:r w:rsidRPr="00BF5EFA">
        <w:t>Uitvoering</w:t>
      </w:r>
    </w:p>
    <w:p w14:paraId="05BA5569" w14:textId="77777777" w:rsidR="00B01C16" w:rsidRPr="00BF5EFA" w:rsidRDefault="00B01C16" w:rsidP="00BF5EFA">
      <w:pPr>
        <w:pStyle w:val="Plattetekstinspringen"/>
      </w:pPr>
      <w:r w:rsidRPr="00BF5EFA">
        <w:t xml:space="preserve">De breedte van de sleuf bedraagt minstens </w:t>
      </w:r>
      <w:r w:rsidRPr="00BF5EFA">
        <w:rPr>
          <w:rStyle w:val="Keuze-blauw"/>
        </w:rPr>
        <w:t>60/...</w:t>
      </w:r>
      <w:r w:rsidRPr="00BF5EFA">
        <w:t xml:space="preserve"> cm. </w:t>
      </w:r>
    </w:p>
    <w:p w14:paraId="586B5B2F" w14:textId="77777777" w:rsidR="00B01C16" w:rsidRPr="00BF5EFA" w:rsidRDefault="00B01C16" w:rsidP="00BF5EFA">
      <w:pPr>
        <w:pStyle w:val="Plattetekstinspringen"/>
      </w:pPr>
      <w:r w:rsidRPr="00BF5EFA">
        <w:t>De draineerbuizen worden gelegd met gesloten voegen.</w:t>
      </w:r>
    </w:p>
    <w:p w14:paraId="29960333" w14:textId="77777777" w:rsidR="00B01C16" w:rsidRPr="00BF5EFA" w:rsidRDefault="00B01C16" w:rsidP="00BF5EFA">
      <w:pPr>
        <w:pStyle w:val="Plattetekstinspringen"/>
      </w:pPr>
      <w:r w:rsidRPr="00BF5EFA">
        <w:t xml:space="preserve">Het draineermassief wordt aangebracht tot op </w:t>
      </w:r>
      <w:r w:rsidRPr="00BF5EFA">
        <w:rPr>
          <w:rStyle w:val="Keuze-blauw"/>
        </w:rPr>
        <w:t xml:space="preserve">50/... </w:t>
      </w:r>
      <w:r w:rsidRPr="00BF5EFA">
        <w:t>cm van de oppervlakte.</w:t>
      </w:r>
    </w:p>
    <w:p w14:paraId="7B058F4B" w14:textId="77777777" w:rsidR="00B01C16" w:rsidRPr="00BF5EFA" w:rsidRDefault="00B01C16" w:rsidP="00BF5EFA">
      <w:pPr>
        <w:pStyle w:val="Plattetekstinspringen"/>
        <w:rPr>
          <w:rStyle w:val="Keuze-blauw"/>
        </w:rPr>
      </w:pPr>
      <w:r w:rsidRPr="00BF5EFA">
        <w:t xml:space="preserve">De aanvulling boven het draineermassief wordt uitgevoerd met </w:t>
      </w:r>
      <w:r w:rsidRPr="00BF5EFA">
        <w:rPr>
          <w:rStyle w:val="Keuze-blauw"/>
        </w:rPr>
        <w:t>te verdichten teelaarde/te verdichten uitgegraven grond/te verdichten scherp zand/gestabiliseerd zand.</w:t>
      </w:r>
    </w:p>
    <w:p w14:paraId="1F57334C" w14:textId="77777777" w:rsidR="00B01C16" w:rsidRPr="00BF5EFA" w:rsidRDefault="00B01C16" w:rsidP="00BF5EFA">
      <w:pPr>
        <w:pStyle w:val="Plattetekstinspringen"/>
      </w:pPr>
      <w:r w:rsidRPr="00BF5EFA">
        <w:t xml:space="preserve">Laagdikte van de wederaanvulling: </w:t>
      </w:r>
      <w:r w:rsidRPr="00BF5EFA">
        <w:rPr>
          <w:rStyle w:val="Keuze-blauw"/>
        </w:rPr>
        <w:t xml:space="preserve">50/... </w:t>
      </w:r>
      <w:r w:rsidRPr="00BF5EFA">
        <w:t>cm.</w:t>
      </w:r>
    </w:p>
    <w:p w14:paraId="6F57B89B" w14:textId="77777777" w:rsidR="00B01C16" w:rsidRPr="00BF5EFA" w:rsidRDefault="00B01C16" w:rsidP="00B01C16">
      <w:pPr>
        <w:pStyle w:val="Kop6"/>
      </w:pPr>
      <w:r w:rsidRPr="00BF5EFA">
        <w:t>Toepassing</w:t>
      </w:r>
    </w:p>
    <w:p w14:paraId="135215E3" w14:textId="77777777" w:rsidR="00B01C16" w:rsidRPr="00BF5EFA" w:rsidRDefault="00B01C16" w:rsidP="003A7E39">
      <w:pPr>
        <w:pStyle w:val="Kop5"/>
      </w:pPr>
      <w:bookmarkStart w:id="1351" w:name="_Toc391302345"/>
      <w:bookmarkStart w:id="1352" w:name="_Toc438633545"/>
      <w:bookmarkStart w:id="1353" w:name="_Toc525379369"/>
      <w:bookmarkStart w:id="1354" w:name="_Toc87277016"/>
      <w:bookmarkStart w:id="1355" w:name="_Toc387330411"/>
      <w:bookmarkStart w:id="1356" w:name="_Toc390437266"/>
      <w:r w:rsidRPr="00BF5EFA">
        <w:t>17.23.21.</w:t>
      </w:r>
      <w:r w:rsidRPr="00BF5EFA">
        <w:tab/>
        <w:t>draineerbuizen – kunststof/PE - diam 50</w:t>
      </w:r>
      <w:r w:rsidRPr="00BF5EFA">
        <w:tab/>
      </w:r>
      <w:r w:rsidRPr="00BF5EFA">
        <w:rPr>
          <w:rStyle w:val="MeetChar"/>
        </w:rPr>
        <w:t>|FH|m</w:t>
      </w:r>
      <w:bookmarkEnd w:id="1351"/>
      <w:bookmarkEnd w:id="1352"/>
    </w:p>
    <w:p w14:paraId="4F1E5771" w14:textId="77777777" w:rsidR="00B01C16" w:rsidRPr="00BF5EFA" w:rsidRDefault="00B01C16" w:rsidP="00B01C16">
      <w:pPr>
        <w:pStyle w:val="Kop6"/>
      </w:pPr>
      <w:r w:rsidRPr="00BF5EFA">
        <w:t>Meting</w:t>
      </w:r>
    </w:p>
    <w:p w14:paraId="5A0D69CF" w14:textId="77777777" w:rsidR="00B01C16" w:rsidRPr="00BF5EFA" w:rsidRDefault="00B01C16" w:rsidP="00BF5EFA">
      <w:pPr>
        <w:pStyle w:val="Plattetekstinspringen"/>
      </w:pPr>
      <w:r w:rsidRPr="00BF5EFA">
        <w:t>meeteenheid: lm</w:t>
      </w:r>
    </w:p>
    <w:p w14:paraId="4FA10948" w14:textId="77777777" w:rsidR="00B01C16" w:rsidRPr="00BF5EFA" w:rsidRDefault="00B01C16" w:rsidP="00BF5EFA">
      <w:pPr>
        <w:pStyle w:val="Plattetekstinspringen"/>
      </w:pPr>
      <w:r w:rsidRPr="00BF5EFA">
        <w:t>meetcode: netto te plaatsen lengte van de leidingen en hulpstukken, gemeten volgens de aslijn</w:t>
      </w:r>
    </w:p>
    <w:p w14:paraId="6FEDFC40" w14:textId="77777777" w:rsidR="00B01C16" w:rsidRPr="00BF5EFA" w:rsidRDefault="00B01C16" w:rsidP="00BF5EFA">
      <w:pPr>
        <w:pStyle w:val="Plattetekstinspringen"/>
      </w:pPr>
      <w:r w:rsidRPr="00BF5EFA">
        <w:t>aard van de overeenkomst: Forfaitaire Hoeveelheid (FH)</w:t>
      </w:r>
    </w:p>
    <w:p w14:paraId="17F30F13" w14:textId="77777777" w:rsidR="00B01C16" w:rsidRPr="00BF5EFA" w:rsidRDefault="00B01C16" w:rsidP="00B01C16">
      <w:pPr>
        <w:pStyle w:val="Kop6"/>
      </w:pPr>
      <w:r w:rsidRPr="00BF5EFA">
        <w:t>Toepassing</w:t>
      </w:r>
    </w:p>
    <w:p w14:paraId="62960E10" w14:textId="77777777" w:rsidR="00B01C16" w:rsidRPr="00BF5EFA" w:rsidRDefault="00B01C16" w:rsidP="003A7E39">
      <w:pPr>
        <w:pStyle w:val="Kop5"/>
      </w:pPr>
      <w:bookmarkStart w:id="1357" w:name="_Toc391302346"/>
      <w:bookmarkStart w:id="1358" w:name="_Toc438633546"/>
      <w:r w:rsidRPr="00BF5EFA">
        <w:t>17.23.22.</w:t>
      </w:r>
      <w:r w:rsidRPr="00BF5EFA">
        <w:tab/>
        <w:t>draineerbuizen – kunststof/PE - diam 60</w:t>
      </w:r>
      <w:r w:rsidRPr="00BF5EFA">
        <w:tab/>
      </w:r>
      <w:r w:rsidRPr="00BF5EFA">
        <w:rPr>
          <w:rStyle w:val="MeetChar"/>
        </w:rPr>
        <w:t>|FH|m</w:t>
      </w:r>
      <w:bookmarkEnd w:id="1357"/>
      <w:bookmarkEnd w:id="1358"/>
    </w:p>
    <w:p w14:paraId="31A66490" w14:textId="77777777" w:rsidR="00B01C16" w:rsidRPr="00BF5EFA" w:rsidRDefault="00B01C16" w:rsidP="00B01C16">
      <w:pPr>
        <w:pStyle w:val="Kop6"/>
      </w:pPr>
      <w:r w:rsidRPr="00BF5EFA">
        <w:t>Meting</w:t>
      </w:r>
    </w:p>
    <w:p w14:paraId="576CBF9A" w14:textId="77777777" w:rsidR="00B01C16" w:rsidRPr="00BF5EFA" w:rsidRDefault="00B01C16" w:rsidP="00BF5EFA">
      <w:pPr>
        <w:pStyle w:val="Plattetekstinspringen"/>
      </w:pPr>
      <w:r w:rsidRPr="00BF5EFA">
        <w:t>meeteenheid: lm</w:t>
      </w:r>
    </w:p>
    <w:p w14:paraId="01FF683E" w14:textId="77777777" w:rsidR="00B01C16" w:rsidRPr="00BF5EFA" w:rsidRDefault="00B01C16" w:rsidP="00BF5EFA">
      <w:pPr>
        <w:pStyle w:val="Plattetekstinspringen"/>
      </w:pPr>
      <w:r w:rsidRPr="00BF5EFA">
        <w:t>meetcode: netto te plaatsen lengte van de leidingen en hulpstukken, gemeten volgens de aslijn</w:t>
      </w:r>
    </w:p>
    <w:p w14:paraId="3E4EB836" w14:textId="77777777" w:rsidR="00B01C16" w:rsidRPr="00BF5EFA" w:rsidRDefault="00B01C16" w:rsidP="00BF5EFA">
      <w:pPr>
        <w:pStyle w:val="Plattetekstinspringen"/>
      </w:pPr>
      <w:r w:rsidRPr="00BF5EFA">
        <w:t>aard van de overeenkomst: Forfaitaire Hoeveelheid (FH)</w:t>
      </w:r>
    </w:p>
    <w:p w14:paraId="6CFDD778" w14:textId="77777777" w:rsidR="00B01C16" w:rsidRPr="00BF5EFA" w:rsidRDefault="00B01C16" w:rsidP="00B01C16">
      <w:pPr>
        <w:pStyle w:val="Kop6"/>
      </w:pPr>
      <w:r w:rsidRPr="00BF5EFA">
        <w:t>Toepassing</w:t>
      </w:r>
    </w:p>
    <w:p w14:paraId="613FFDFE" w14:textId="77777777" w:rsidR="00B01C16" w:rsidRPr="00BF5EFA" w:rsidRDefault="00B01C16" w:rsidP="003A7E39">
      <w:pPr>
        <w:pStyle w:val="Kop5"/>
      </w:pPr>
      <w:bookmarkStart w:id="1359" w:name="_Toc391302347"/>
      <w:bookmarkStart w:id="1360" w:name="_Toc438633547"/>
      <w:r w:rsidRPr="00BF5EFA">
        <w:t>17.23.23.</w:t>
      </w:r>
      <w:r w:rsidRPr="00BF5EFA">
        <w:tab/>
        <w:t>draineerbuizen – kunststof/PE - diam 80</w:t>
      </w:r>
      <w:r w:rsidRPr="00BF5EFA">
        <w:tab/>
      </w:r>
      <w:r w:rsidRPr="00BF5EFA">
        <w:rPr>
          <w:rStyle w:val="MeetChar"/>
        </w:rPr>
        <w:t>|FH|m</w:t>
      </w:r>
      <w:bookmarkEnd w:id="1359"/>
      <w:bookmarkEnd w:id="1360"/>
    </w:p>
    <w:p w14:paraId="6EFFEC96" w14:textId="77777777" w:rsidR="00B01C16" w:rsidRPr="00BF5EFA" w:rsidRDefault="00B01C16" w:rsidP="00B01C16">
      <w:pPr>
        <w:pStyle w:val="Kop6"/>
      </w:pPr>
      <w:r w:rsidRPr="00BF5EFA">
        <w:t>Meting</w:t>
      </w:r>
    </w:p>
    <w:p w14:paraId="6B24253C" w14:textId="77777777" w:rsidR="00B01C16" w:rsidRPr="00BF5EFA" w:rsidRDefault="00B01C16" w:rsidP="00BF5EFA">
      <w:pPr>
        <w:pStyle w:val="Plattetekstinspringen"/>
      </w:pPr>
      <w:r w:rsidRPr="00BF5EFA">
        <w:t>meeteenheid: lm</w:t>
      </w:r>
    </w:p>
    <w:p w14:paraId="64B55A9E" w14:textId="77777777" w:rsidR="00B01C16" w:rsidRPr="00BF5EFA" w:rsidRDefault="00B01C16" w:rsidP="00BF5EFA">
      <w:pPr>
        <w:pStyle w:val="Plattetekstinspringen"/>
      </w:pPr>
      <w:r w:rsidRPr="00BF5EFA">
        <w:t>meetcode: netto te plaatsen lengte van de leidingen en hulpstukken, gemeten volgens de aslijn</w:t>
      </w:r>
    </w:p>
    <w:p w14:paraId="1C6247ED" w14:textId="77777777" w:rsidR="00B01C16" w:rsidRPr="00BF5EFA" w:rsidRDefault="00B01C16" w:rsidP="00BF5EFA">
      <w:pPr>
        <w:pStyle w:val="Plattetekstinspringen"/>
      </w:pPr>
      <w:r w:rsidRPr="00BF5EFA">
        <w:t>aard van de overeenkomst: Forfaitaire Hoeveelheid (FH)</w:t>
      </w:r>
    </w:p>
    <w:p w14:paraId="016E117D" w14:textId="77777777" w:rsidR="00B01C16" w:rsidRPr="00BF5EFA" w:rsidRDefault="00B01C16" w:rsidP="00B01C16">
      <w:pPr>
        <w:pStyle w:val="Kop6"/>
      </w:pPr>
      <w:r w:rsidRPr="00BF5EFA">
        <w:t>Toepassing</w:t>
      </w:r>
    </w:p>
    <w:p w14:paraId="76A19956" w14:textId="77777777" w:rsidR="00B01C16" w:rsidRPr="00BF5EFA" w:rsidRDefault="00B01C16" w:rsidP="003A7E39">
      <w:pPr>
        <w:pStyle w:val="Kop5"/>
      </w:pPr>
      <w:bookmarkStart w:id="1361" w:name="_Toc391302348"/>
      <w:bookmarkStart w:id="1362" w:name="_Toc438633548"/>
      <w:r w:rsidRPr="00BF5EFA">
        <w:t>17.23.24.</w:t>
      </w:r>
      <w:r w:rsidRPr="00BF5EFA">
        <w:tab/>
        <w:t>draineerbuizen – kunststof/PE - diam 100</w:t>
      </w:r>
      <w:r w:rsidRPr="00BF5EFA">
        <w:tab/>
      </w:r>
      <w:r w:rsidRPr="00BF5EFA">
        <w:rPr>
          <w:rStyle w:val="MeetChar"/>
        </w:rPr>
        <w:t>|FH|m</w:t>
      </w:r>
      <w:bookmarkEnd w:id="1361"/>
      <w:bookmarkEnd w:id="1362"/>
    </w:p>
    <w:p w14:paraId="30846989" w14:textId="77777777" w:rsidR="00B01C16" w:rsidRPr="00BF5EFA" w:rsidRDefault="00B01C16" w:rsidP="00B01C16">
      <w:pPr>
        <w:pStyle w:val="Kop6"/>
      </w:pPr>
      <w:r w:rsidRPr="00BF5EFA">
        <w:t>Meting</w:t>
      </w:r>
    </w:p>
    <w:p w14:paraId="62D1845C" w14:textId="77777777" w:rsidR="00B01C16" w:rsidRPr="00BF5EFA" w:rsidRDefault="00B01C16" w:rsidP="00BF5EFA">
      <w:pPr>
        <w:pStyle w:val="Plattetekstinspringen"/>
      </w:pPr>
      <w:r w:rsidRPr="00BF5EFA">
        <w:t>meeteenheid: lm</w:t>
      </w:r>
    </w:p>
    <w:p w14:paraId="1ACFA43A" w14:textId="77777777" w:rsidR="00B01C16" w:rsidRPr="00BF5EFA" w:rsidRDefault="00B01C16" w:rsidP="00BF5EFA">
      <w:pPr>
        <w:pStyle w:val="Plattetekstinspringen"/>
      </w:pPr>
      <w:r w:rsidRPr="00BF5EFA">
        <w:t>meetcode: netto te plaatsen lengte van de leidingen en hulpstukken, gemeten volgens de aslijn</w:t>
      </w:r>
    </w:p>
    <w:p w14:paraId="2ADC00A4" w14:textId="77777777" w:rsidR="00B01C16" w:rsidRPr="00BF5EFA" w:rsidRDefault="00B01C16" w:rsidP="00BF5EFA">
      <w:pPr>
        <w:pStyle w:val="Plattetekstinspringen"/>
      </w:pPr>
      <w:r w:rsidRPr="00BF5EFA">
        <w:t>aard van de overeenkomst: Forfaitaire Hoeveelheid (FH)</w:t>
      </w:r>
    </w:p>
    <w:p w14:paraId="55115690" w14:textId="77777777" w:rsidR="00B01C16" w:rsidRPr="00BF5EFA" w:rsidRDefault="00B01C16" w:rsidP="00B01C16">
      <w:pPr>
        <w:pStyle w:val="Kop6"/>
      </w:pPr>
      <w:r w:rsidRPr="00BF5EFA">
        <w:t>Toepassing</w:t>
      </w:r>
    </w:p>
    <w:p w14:paraId="1532BAFE" w14:textId="77777777" w:rsidR="00B01C16" w:rsidRPr="00BF5EFA" w:rsidRDefault="00B01C16" w:rsidP="003A7E39">
      <w:pPr>
        <w:pStyle w:val="Kop5"/>
      </w:pPr>
      <w:bookmarkStart w:id="1363" w:name="_Toc391302349"/>
      <w:bookmarkStart w:id="1364" w:name="_Toc438633549"/>
      <w:r w:rsidRPr="00BF5EFA">
        <w:t>17.23.25.</w:t>
      </w:r>
      <w:r w:rsidRPr="00BF5EFA">
        <w:tab/>
        <w:t>draineerbuizen – kunststof/PE - diam 125</w:t>
      </w:r>
      <w:r w:rsidRPr="00BF5EFA">
        <w:tab/>
      </w:r>
      <w:r w:rsidRPr="00BF5EFA">
        <w:rPr>
          <w:rStyle w:val="MeetChar"/>
        </w:rPr>
        <w:t>|FH|m</w:t>
      </w:r>
      <w:bookmarkEnd w:id="1363"/>
      <w:bookmarkEnd w:id="1364"/>
    </w:p>
    <w:p w14:paraId="563C4C3B" w14:textId="77777777" w:rsidR="00B01C16" w:rsidRPr="00BF5EFA" w:rsidRDefault="00B01C16" w:rsidP="00B01C16">
      <w:pPr>
        <w:pStyle w:val="Kop6"/>
      </w:pPr>
      <w:r w:rsidRPr="00BF5EFA">
        <w:t>Meting</w:t>
      </w:r>
    </w:p>
    <w:p w14:paraId="624568D8" w14:textId="77777777" w:rsidR="00B01C16" w:rsidRPr="00BF5EFA" w:rsidRDefault="00B01C16" w:rsidP="00BF5EFA">
      <w:pPr>
        <w:pStyle w:val="Plattetekstinspringen"/>
      </w:pPr>
      <w:r w:rsidRPr="00BF5EFA">
        <w:t>meeteenheid: lm</w:t>
      </w:r>
    </w:p>
    <w:p w14:paraId="1BD41883" w14:textId="77777777" w:rsidR="00B01C16" w:rsidRPr="00BF5EFA" w:rsidRDefault="00B01C16" w:rsidP="00BF5EFA">
      <w:pPr>
        <w:pStyle w:val="Plattetekstinspringen"/>
      </w:pPr>
      <w:r w:rsidRPr="00BF5EFA">
        <w:t>meetcode: netto te plaatsen lengte van de leidingen en hulpstukken, gemeten volgens de aslijn</w:t>
      </w:r>
    </w:p>
    <w:p w14:paraId="32BD1E9A" w14:textId="77777777" w:rsidR="00B01C16" w:rsidRPr="00BF5EFA" w:rsidRDefault="00B01C16" w:rsidP="00BF5EFA">
      <w:pPr>
        <w:pStyle w:val="Plattetekstinspringen"/>
      </w:pPr>
      <w:r w:rsidRPr="00BF5EFA">
        <w:t>aard van de overeenkomst: Forfaitaire Hoeveelheid (FH)</w:t>
      </w:r>
    </w:p>
    <w:p w14:paraId="1C4BB896" w14:textId="77777777" w:rsidR="00B01C16" w:rsidRPr="00BF5EFA" w:rsidRDefault="00B01C16" w:rsidP="00B01C16">
      <w:pPr>
        <w:pStyle w:val="Kop6"/>
      </w:pPr>
      <w:r w:rsidRPr="00BF5EFA">
        <w:t>Toepassing</w:t>
      </w:r>
    </w:p>
    <w:p w14:paraId="1FF526A4" w14:textId="77777777" w:rsidR="00B01C16" w:rsidRPr="00BF5EFA" w:rsidRDefault="00B01C16" w:rsidP="003A7E39">
      <w:pPr>
        <w:pStyle w:val="Kop5"/>
      </w:pPr>
      <w:bookmarkStart w:id="1365" w:name="_Toc391302350"/>
      <w:bookmarkStart w:id="1366" w:name="_Toc438633550"/>
      <w:r w:rsidRPr="00BF5EFA">
        <w:t>17.23.26.</w:t>
      </w:r>
      <w:r w:rsidRPr="00BF5EFA">
        <w:tab/>
        <w:t>draineerbuizen – kunststof/PE - diam 160</w:t>
      </w:r>
      <w:r w:rsidRPr="00BF5EFA">
        <w:tab/>
      </w:r>
      <w:r w:rsidRPr="00BF5EFA">
        <w:rPr>
          <w:rStyle w:val="MeetChar"/>
        </w:rPr>
        <w:t>|FH|m</w:t>
      </w:r>
      <w:bookmarkEnd w:id="1365"/>
      <w:bookmarkEnd w:id="1366"/>
    </w:p>
    <w:p w14:paraId="1AD81462" w14:textId="77777777" w:rsidR="00B01C16" w:rsidRPr="00BF5EFA" w:rsidRDefault="00B01C16" w:rsidP="00B01C16">
      <w:pPr>
        <w:pStyle w:val="Kop6"/>
      </w:pPr>
      <w:r w:rsidRPr="00BF5EFA">
        <w:t>Meting</w:t>
      </w:r>
    </w:p>
    <w:p w14:paraId="6E92ACEB" w14:textId="77777777" w:rsidR="00B01C16" w:rsidRPr="00BF5EFA" w:rsidRDefault="00B01C16" w:rsidP="00BF5EFA">
      <w:pPr>
        <w:pStyle w:val="Plattetekstinspringen"/>
      </w:pPr>
      <w:r w:rsidRPr="00BF5EFA">
        <w:t>meeteenheid: lm</w:t>
      </w:r>
    </w:p>
    <w:p w14:paraId="0C00B1DB" w14:textId="77777777" w:rsidR="00B01C16" w:rsidRPr="00BF5EFA" w:rsidRDefault="00B01C16" w:rsidP="00BF5EFA">
      <w:pPr>
        <w:pStyle w:val="Plattetekstinspringen"/>
      </w:pPr>
      <w:r w:rsidRPr="00BF5EFA">
        <w:t>meetcode: netto te plaatsen lengte van de leidingen en hulpstukken, gemeten volgens de aslijn</w:t>
      </w:r>
    </w:p>
    <w:p w14:paraId="11B3C30D" w14:textId="77777777" w:rsidR="00B01C16" w:rsidRPr="00BF5EFA" w:rsidRDefault="00B01C16" w:rsidP="00BF5EFA">
      <w:pPr>
        <w:pStyle w:val="Plattetekstinspringen"/>
      </w:pPr>
      <w:r w:rsidRPr="00BF5EFA">
        <w:t>aard van de overeenkomst: Forfaitaire Hoeveelheid (FH)</w:t>
      </w:r>
    </w:p>
    <w:p w14:paraId="384E8ECF" w14:textId="77777777" w:rsidR="00B01C16" w:rsidRPr="00BF5EFA" w:rsidRDefault="00B01C16" w:rsidP="00B01C16">
      <w:pPr>
        <w:pStyle w:val="Kop6"/>
      </w:pPr>
      <w:r w:rsidRPr="00BF5EFA">
        <w:t>Toepassing</w:t>
      </w:r>
    </w:p>
    <w:p w14:paraId="38C960CF" w14:textId="77777777" w:rsidR="00B01C16" w:rsidRPr="00BF5EFA" w:rsidRDefault="00B01C16" w:rsidP="003A7E39">
      <w:pPr>
        <w:pStyle w:val="Kop5"/>
      </w:pPr>
      <w:bookmarkStart w:id="1367" w:name="_Toc391302351"/>
      <w:bookmarkStart w:id="1368" w:name="_Toc438633551"/>
      <w:r w:rsidRPr="00BF5EFA">
        <w:t>17.23.27.</w:t>
      </w:r>
      <w:r w:rsidRPr="00BF5EFA">
        <w:tab/>
        <w:t>draineerbuizen – kunststof/PE - diam 200</w:t>
      </w:r>
      <w:r w:rsidRPr="00BF5EFA">
        <w:tab/>
      </w:r>
      <w:r w:rsidRPr="00BF5EFA">
        <w:rPr>
          <w:rStyle w:val="MeetChar"/>
        </w:rPr>
        <w:t>|FH|m</w:t>
      </w:r>
      <w:bookmarkEnd w:id="1367"/>
      <w:bookmarkEnd w:id="1368"/>
    </w:p>
    <w:p w14:paraId="2093B53A" w14:textId="77777777" w:rsidR="00B01C16" w:rsidRPr="00BF5EFA" w:rsidRDefault="00B01C16" w:rsidP="00B01C16">
      <w:pPr>
        <w:pStyle w:val="Kop6"/>
      </w:pPr>
      <w:r w:rsidRPr="00BF5EFA">
        <w:t>Meting</w:t>
      </w:r>
    </w:p>
    <w:p w14:paraId="5D9C253F" w14:textId="77777777" w:rsidR="00B01C16" w:rsidRPr="00BF5EFA" w:rsidRDefault="00B01C16" w:rsidP="00BF5EFA">
      <w:pPr>
        <w:pStyle w:val="Plattetekstinspringen"/>
      </w:pPr>
      <w:r w:rsidRPr="00BF5EFA">
        <w:t>meeteenheid: lm</w:t>
      </w:r>
    </w:p>
    <w:p w14:paraId="4A4DBE0C" w14:textId="77777777" w:rsidR="00B01C16" w:rsidRPr="00BF5EFA" w:rsidRDefault="00B01C16" w:rsidP="00BF5EFA">
      <w:pPr>
        <w:pStyle w:val="Plattetekstinspringen"/>
      </w:pPr>
      <w:r w:rsidRPr="00BF5EFA">
        <w:t>meetcode: netto te plaatsen lengte van de leidingen en hulpstukken, gemeten volgens de aslijn</w:t>
      </w:r>
    </w:p>
    <w:p w14:paraId="2380BC3C" w14:textId="77777777" w:rsidR="00B01C16" w:rsidRPr="00BF5EFA" w:rsidRDefault="00B01C16" w:rsidP="00BF5EFA">
      <w:pPr>
        <w:pStyle w:val="Plattetekstinspringen"/>
      </w:pPr>
      <w:r w:rsidRPr="00BF5EFA">
        <w:t>aard van de overeenkomst: Forfaitaire Hoeveelheid (FH)</w:t>
      </w:r>
    </w:p>
    <w:p w14:paraId="1CC21687" w14:textId="77777777" w:rsidR="00B01C16" w:rsidRPr="00BF5EFA" w:rsidRDefault="00B01C16" w:rsidP="00B01C16">
      <w:pPr>
        <w:pStyle w:val="Kop6"/>
      </w:pPr>
      <w:r w:rsidRPr="00BF5EFA">
        <w:t>Toepassing</w:t>
      </w:r>
    </w:p>
    <w:p w14:paraId="5CE6EC84" w14:textId="77777777" w:rsidR="00B01C16" w:rsidRPr="00BF5EFA" w:rsidRDefault="00B01C16" w:rsidP="00B01C16">
      <w:pPr>
        <w:pStyle w:val="Kop2"/>
      </w:pPr>
      <w:bookmarkStart w:id="1369" w:name="_Toc391302352"/>
      <w:bookmarkStart w:id="1370" w:name="_Toc438633552"/>
      <w:r w:rsidRPr="00BF5EFA">
        <w:t>17.30.</w:t>
      </w:r>
      <w:r w:rsidRPr="00BF5EFA">
        <w:tab/>
        <w:t>toezichtputten - algemeen</w:t>
      </w:r>
      <w:bookmarkEnd w:id="1353"/>
      <w:bookmarkEnd w:id="1354"/>
      <w:bookmarkEnd w:id="1355"/>
      <w:bookmarkEnd w:id="1356"/>
      <w:bookmarkEnd w:id="1369"/>
      <w:bookmarkEnd w:id="1370"/>
    </w:p>
    <w:p w14:paraId="220C7BFE" w14:textId="77777777" w:rsidR="00B01C16" w:rsidRPr="00BF5EFA" w:rsidRDefault="00B01C16" w:rsidP="00B01C16">
      <w:pPr>
        <w:pStyle w:val="Kop6"/>
      </w:pPr>
      <w:r w:rsidRPr="00BF5EFA">
        <w:t>Omschrijving</w:t>
      </w:r>
    </w:p>
    <w:p w14:paraId="53FD724C" w14:textId="77777777" w:rsidR="00B01C16" w:rsidRPr="00BF5EFA" w:rsidRDefault="00B01C16" w:rsidP="00B01C16">
      <w:pPr>
        <w:pStyle w:val="Plattetekst"/>
      </w:pPr>
      <w:r w:rsidRPr="00BF5EFA">
        <w:t>Toezichtputten voor verzamelen van afvoeren en voor inspectie en reiniging, met inbegrip van alle graafwerken en aanvullingen, de aansluitingen van de rioleringsbuizen, het funderingsbeton, de opzetstukken en deksels, de ondergrondse afdekking, het metselwerk, de eventuele bepleistering en bestrijking.</w:t>
      </w:r>
    </w:p>
    <w:p w14:paraId="3D16C233" w14:textId="77777777" w:rsidR="00B01C16" w:rsidRPr="00BF5EFA" w:rsidRDefault="00B01C16" w:rsidP="00B01C16">
      <w:pPr>
        <w:pStyle w:val="Kop6"/>
      </w:pPr>
      <w:r w:rsidRPr="00BF5EFA">
        <w:t>Materialen</w:t>
      </w:r>
    </w:p>
    <w:p w14:paraId="2D24EA48" w14:textId="77777777" w:rsidR="00B01C16" w:rsidRPr="00BF5EFA" w:rsidRDefault="00B01C16" w:rsidP="00BF5EFA">
      <w:pPr>
        <w:pStyle w:val="Plattetekstinspringen"/>
      </w:pPr>
      <w:r w:rsidRPr="00BF5EFA">
        <w:t xml:space="preserve">Onder een belasting van 60 kN mogen de elementen niet knikken, noch scheuren vertonen. </w:t>
      </w:r>
    </w:p>
    <w:p w14:paraId="7C3C9821" w14:textId="77777777" w:rsidR="00B01C16" w:rsidRPr="00BF5EFA" w:rsidRDefault="00B01C16" w:rsidP="00BF5EFA">
      <w:pPr>
        <w:pStyle w:val="Plattetekstinspringen"/>
      </w:pPr>
      <w:r w:rsidRPr="00BF5EFA">
        <w:t>De geprefabriceerde putten zijn voorzien van een fabrieksmerk, fabricagedatum en in voorkomend geval het keurmerk. Zie ook Index III-38 van het SB 250.</w:t>
      </w:r>
    </w:p>
    <w:p w14:paraId="3BA5313C" w14:textId="77777777" w:rsidR="00B01C16" w:rsidRPr="00BF5EFA" w:rsidRDefault="00B01C16" w:rsidP="00B01C16">
      <w:pPr>
        <w:pStyle w:val="Kop6"/>
      </w:pPr>
      <w:r w:rsidRPr="00BF5EFA">
        <w:t>Uitvoering</w:t>
      </w:r>
    </w:p>
    <w:p w14:paraId="4B5E9F64" w14:textId="77777777" w:rsidR="00B01C16" w:rsidRPr="00BF5EFA" w:rsidRDefault="00B01C16" w:rsidP="00BF5EFA">
      <w:pPr>
        <w:pStyle w:val="Plattetekstinspringen"/>
      </w:pPr>
      <w:r w:rsidRPr="00BF5EFA">
        <w:t xml:space="preserve">De toezichtputten worden zorgvuldig ingegraven en voorzien van een aangepaste funderingsvoet. </w:t>
      </w:r>
    </w:p>
    <w:p w14:paraId="08159BF1" w14:textId="77777777" w:rsidR="00B01C16" w:rsidRPr="00BF5EFA" w:rsidRDefault="00B01C16" w:rsidP="00BF5EFA">
      <w:pPr>
        <w:pStyle w:val="Plattetekstinspringen"/>
      </w:pPr>
      <w:r w:rsidRPr="00BF5EFA">
        <w:t xml:space="preserve">De funderingen reiken minstens </w:t>
      </w:r>
      <w:smartTag w:uri="urn:schemas-microsoft-com:office:smarttags" w:element="metricconverter">
        <w:smartTagPr>
          <w:attr w:name="ProductID" w:val="10 cm"/>
        </w:smartTagPr>
        <w:r w:rsidRPr="00BF5EFA">
          <w:t>10 cm</w:t>
        </w:r>
      </w:smartTag>
      <w:r w:rsidRPr="00BF5EFA">
        <w:t xml:space="preserve"> buiten de putwanden. In opgevoerde grond worden de putten zoveel mogelijk met het gebouw verbonden, door een uitkraging uit de funderingen of door betonzolen.</w:t>
      </w:r>
    </w:p>
    <w:p w14:paraId="400C3382" w14:textId="77777777" w:rsidR="00B01C16" w:rsidRPr="00BF5EFA" w:rsidRDefault="00B01C16" w:rsidP="00BF5EFA">
      <w:pPr>
        <w:pStyle w:val="Plattetekstinspringen"/>
      </w:pPr>
      <w:r w:rsidRPr="00BF5EFA">
        <w:t xml:space="preserve">De funderingsplaten worden uitgevoerd in schraal beton. </w:t>
      </w:r>
    </w:p>
    <w:p w14:paraId="2F20DC97" w14:textId="77777777" w:rsidR="00B01C16" w:rsidRPr="00BF5EFA" w:rsidRDefault="00B01C16" w:rsidP="00BF5EFA">
      <w:pPr>
        <w:pStyle w:val="Plattetekstinspringen"/>
      </w:pPr>
      <w:r w:rsidRPr="00BF5EFA">
        <w:t xml:space="preserve">De schachthoogte wordt zo bepaald dat het deksel circa </w:t>
      </w:r>
      <w:smartTag w:uri="urn:schemas-microsoft-com:office:smarttags" w:element="metricconverter">
        <w:smartTagPr>
          <w:attr w:name="ProductID" w:val="20 cm"/>
        </w:smartTagPr>
        <w:r w:rsidRPr="00BF5EFA">
          <w:t>20 cm</w:t>
        </w:r>
      </w:smartTag>
      <w:r w:rsidRPr="00BF5EFA">
        <w:t xml:space="preserve"> onder het maaiveld komt te liggen</w:t>
      </w:r>
      <w:r w:rsidR="003857F8" w:rsidRPr="00BF5EFA">
        <w:t xml:space="preserve"> of in het vlak van het eventueel verhard oppervlak</w:t>
      </w:r>
      <w:r w:rsidRPr="00BF5EFA">
        <w:t xml:space="preserve">, de aanvulling gebeurt met zand. Een verdeelplaat verzekert de belastbaarheid en markeert de ligging. </w:t>
      </w:r>
    </w:p>
    <w:p w14:paraId="1ABB68F2" w14:textId="77777777" w:rsidR="00B01C16" w:rsidRPr="00BF5EFA" w:rsidRDefault="00B01C16" w:rsidP="00B01C16">
      <w:pPr>
        <w:pStyle w:val="Kop6"/>
      </w:pPr>
      <w:r w:rsidRPr="00BF5EFA">
        <w:t>Keuring</w:t>
      </w:r>
    </w:p>
    <w:p w14:paraId="22B5C875" w14:textId="77777777" w:rsidR="00B01C16" w:rsidRPr="00BF5EFA" w:rsidRDefault="00B01C16" w:rsidP="00BF5EFA">
      <w:pPr>
        <w:pStyle w:val="Plattetekstinspringen"/>
      </w:pPr>
      <w:r w:rsidRPr="00BF5EFA">
        <w:t>Volgens NBN EN 1253-2 - Afvoerputten voor gebouwen - Deel 2: Beproevingsmethoden.</w:t>
      </w:r>
    </w:p>
    <w:p w14:paraId="32D8015A" w14:textId="77777777" w:rsidR="00B01C16" w:rsidRPr="00BF5EFA" w:rsidRDefault="00B01C16" w:rsidP="00BF5EFA">
      <w:pPr>
        <w:pStyle w:val="Plattetekstinspringen"/>
      </w:pPr>
      <w:r w:rsidRPr="00BF5EFA">
        <w:t>Er mag slechts overgegaan worden tot aanvulling nadat de volledig afgewerkte inspectiepu</w:t>
      </w:r>
      <w:bookmarkStart w:id="1371" w:name="_Toc525379370"/>
      <w:r w:rsidRPr="00BF5EFA">
        <w:t>t werd gekeurd door het bestuur.</w:t>
      </w:r>
    </w:p>
    <w:p w14:paraId="23B8B329" w14:textId="77777777" w:rsidR="00B01C16" w:rsidRPr="00BF5EFA" w:rsidRDefault="00B01C16" w:rsidP="00B01C16">
      <w:pPr>
        <w:pStyle w:val="Kop3"/>
      </w:pPr>
      <w:bookmarkStart w:id="1372" w:name="_Toc87277017"/>
      <w:bookmarkStart w:id="1373" w:name="_Toc387330412"/>
      <w:bookmarkStart w:id="1374" w:name="_Toc390437267"/>
      <w:bookmarkStart w:id="1375" w:name="_Toc391302353"/>
      <w:bookmarkStart w:id="1376" w:name="_Toc438633553"/>
      <w:r w:rsidRPr="00BF5EFA">
        <w:t>17.31.</w:t>
      </w:r>
      <w:r w:rsidRPr="00BF5EFA">
        <w:tab/>
        <w:t>toezichtputten - metselwerk</w:t>
      </w:r>
      <w:bookmarkEnd w:id="1371"/>
      <w:bookmarkEnd w:id="1372"/>
      <w:r w:rsidRPr="00BF5EFA">
        <w:tab/>
      </w:r>
      <w:r w:rsidRPr="00BF5EFA">
        <w:rPr>
          <w:rStyle w:val="MeetChar"/>
        </w:rPr>
        <w:t>|FH|st</w:t>
      </w:r>
      <w:bookmarkEnd w:id="1373"/>
      <w:bookmarkEnd w:id="1374"/>
      <w:bookmarkEnd w:id="1375"/>
      <w:bookmarkEnd w:id="1376"/>
    </w:p>
    <w:p w14:paraId="7FBE0116" w14:textId="77777777" w:rsidR="00B01C16" w:rsidRPr="00BF5EFA" w:rsidRDefault="00B01C16" w:rsidP="00B01C16">
      <w:pPr>
        <w:pStyle w:val="Kop6"/>
      </w:pPr>
      <w:r w:rsidRPr="00BF5EFA">
        <w:t>Omschrijving</w:t>
      </w:r>
    </w:p>
    <w:p w14:paraId="373C96FD" w14:textId="77777777" w:rsidR="00B01C16" w:rsidRPr="00BF5EFA" w:rsidRDefault="00B01C16" w:rsidP="00B01C16">
      <w:pPr>
        <w:pStyle w:val="Plattetekst"/>
      </w:pPr>
      <w:r w:rsidRPr="00BF5EFA">
        <w:t>Toezichtputten uit ter plaatse opgetrokken metselwerk.</w:t>
      </w:r>
    </w:p>
    <w:p w14:paraId="2A793444" w14:textId="77777777" w:rsidR="00B01C16" w:rsidRPr="00BF5EFA" w:rsidRDefault="00B01C16" w:rsidP="00B01C16">
      <w:pPr>
        <w:pStyle w:val="Kop6"/>
      </w:pPr>
      <w:r w:rsidRPr="00BF5EFA">
        <w:t>Meting</w:t>
      </w:r>
    </w:p>
    <w:p w14:paraId="06D6CBB4" w14:textId="77777777" w:rsidR="00B01C16" w:rsidRPr="00BF5EFA" w:rsidRDefault="00B01C16" w:rsidP="00BF5EFA">
      <w:pPr>
        <w:pStyle w:val="Plattetekstinspringen"/>
      </w:pPr>
      <w:r w:rsidRPr="00BF5EFA">
        <w:t>meeteenheid: per stuk</w:t>
      </w:r>
    </w:p>
    <w:p w14:paraId="7951784D" w14:textId="77777777" w:rsidR="00B01C16" w:rsidRPr="00BF5EFA" w:rsidRDefault="00B01C16" w:rsidP="00BF5EFA">
      <w:pPr>
        <w:pStyle w:val="Plattetekstinspringen"/>
      </w:pPr>
      <w:r w:rsidRPr="00BF5EFA">
        <w:t>aard van de overeenkomst: Forfaitaire Hoeveelheid (FH)</w:t>
      </w:r>
    </w:p>
    <w:p w14:paraId="45811FDA" w14:textId="77777777" w:rsidR="00B01C16" w:rsidRPr="00BF5EFA" w:rsidRDefault="00B01C16" w:rsidP="00B01C16">
      <w:pPr>
        <w:pStyle w:val="Kop6"/>
      </w:pPr>
      <w:r w:rsidRPr="00BF5EFA">
        <w:t>Materiaal</w:t>
      </w:r>
    </w:p>
    <w:p w14:paraId="05AFCE08" w14:textId="77777777" w:rsidR="00B01C16" w:rsidRPr="00BF5EFA" w:rsidRDefault="00B01C16" w:rsidP="00BF5EFA">
      <w:pPr>
        <w:pStyle w:val="Plattetekstinspringen"/>
      </w:pPr>
      <w:r w:rsidRPr="00BF5EFA">
        <w:t>Ter plaatse opgetrokken metselwerk op een fundering van beton en voorzien van een beraping van waterdicht cement met teerlaag.</w:t>
      </w:r>
    </w:p>
    <w:p w14:paraId="447FC898" w14:textId="77777777" w:rsidR="00B01C16" w:rsidRPr="00BF5EFA" w:rsidRDefault="00B01C16" w:rsidP="00B01C16">
      <w:pPr>
        <w:pStyle w:val="Kop8"/>
      </w:pPr>
      <w:r w:rsidRPr="00BF5EFA">
        <w:t>Specificaties</w:t>
      </w:r>
    </w:p>
    <w:p w14:paraId="753F5831" w14:textId="77777777" w:rsidR="00B01C16" w:rsidRPr="00BF5EFA" w:rsidRDefault="00B01C16" w:rsidP="00BF5EFA">
      <w:pPr>
        <w:pStyle w:val="Plattetekstinspringen"/>
      </w:pPr>
      <w:r w:rsidRPr="00BF5EFA">
        <w:t xml:space="preserve">Type: </w:t>
      </w:r>
      <w:r w:rsidRPr="00BF5EFA">
        <w:rPr>
          <w:rStyle w:val="Keuze-blauw"/>
        </w:rPr>
        <w:t>enkelvoudig/dubbel met sifon en bezinkingsruimte/… volgens de aanduidingen op plan, meetstaat /…</w:t>
      </w:r>
    </w:p>
    <w:p w14:paraId="1A273C00" w14:textId="77777777" w:rsidR="00B01C16" w:rsidRPr="00BF5EFA" w:rsidRDefault="00B01C16" w:rsidP="00BF5EFA">
      <w:pPr>
        <w:pStyle w:val="Plattetekstinspringen"/>
      </w:pPr>
      <w:r w:rsidRPr="00BF5EFA">
        <w:t xml:space="preserve">Binnenafmetingen (enkel): </w:t>
      </w:r>
      <w:r w:rsidRPr="00BF5EFA">
        <w:rPr>
          <w:rStyle w:val="Keuze-blauw"/>
        </w:rPr>
        <w:t>25x25/30x30/40x40/50x50/60x60/80x80/...</w:t>
      </w:r>
      <w:r w:rsidRPr="00BF5EFA">
        <w:t xml:space="preserve"> cm.</w:t>
      </w:r>
    </w:p>
    <w:p w14:paraId="6E358A90" w14:textId="77777777" w:rsidR="00B01C16" w:rsidRPr="00BF5EFA" w:rsidRDefault="00B01C16" w:rsidP="00BF5EFA">
      <w:pPr>
        <w:pStyle w:val="Plattetekstinspringen"/>
      </w:pPr>
      <w:r w:rsidRPr="00BF5EFA">
        <w:t xml:space="preserve">Binnenafmetingen (dubbel): </w:t>
      </w:r>
      <w:r w:rsidRPr="00BF5EFA">
        <w:rPr>
          <w:rStyle w:val="Keuze-blauw"/>
        </w:rPr>
        <w:t>2x25x25/2x30x30/2x40x40/2x50x50/2x60x60/2x80x80/...</w:t>
      </w:r>
      <w:r w:rsidRPr="00BF5EFA">
        <w:t xml:space="preserve"> cm. </w:t>
      </w:r>
    </w:p>
    <w:p w14:paraId="1711A9DB" w14:textId="77777777" w:rsidR="00B01C16" w:rsidRPr="00BF5EFA" w:rsidRDefault="00B01C16" w:rsidP="00BF5EFA">
      <w:pPr>
        <w:pStyle w:val="Plattetekstinspringen"/>
      </w:pPr>
      <w:r w:rsidRPr="00BF5EFA">
        <w:t>Diepte:</w:t>
      </w:r>
    </w:p>
    <w:p w14:paraId="1BADEDA2" w14:textId="77777777" w:rsidR="00B01C16" w:rsidRPr="00BF5EFA" w:rsidRDefault="00B01C16" w:rsidP="00B01C16">
      <w:pPr>
        <w:pStyle w:val="ofwelinspringen"/>
      </w:pPr>
      <w:r w:rsidRPr="00BF5EFA">
        <w:rPr>
          <w:rStyle w:val="ofwelChar"/>
        </w:rPr>
        <w:t>(ofwel)</w:t>
      </w:r>
      <w:r w:rsidRPr="00BF5EFA">
        <w:tab/>
        <w:t xml:space="preserve"> wordt bepaald door het peil van de rioleringsleidingen.</w:t>
      </w:r>
    </w:p>
    <w:p w14:paraId="7A8226BB" w14:textId="77777777" w:rsidR="00B01C16" w:rsidRPr="00BF5EFA" w:rsidRDefault="00B01C16" w:rsidP="00B01C16">
      <w:pPr>
        <w:pStyle w:val="ofwelinspringen"/>
      </w:pPr>
      <w:r w:rsidRPr="00BF5EFA">
        <w:rPr>
          <w:rStyle w:val="ofwelChar"/>
        </w:rPr>
        <w:t>(ofwel)</w:t>
      </w:r>
      <w:r w:rsidRPr="00BF5EFA">
        <w:tab/>
        <w:t>de bodem van de inspectieput reikt ... m onder de onderkant van de hoofdleiding.</w:t>
      </w:r>
    </w:p>
    <w:p w14:paraId="6E14CDB1" w14:textId="77777777" w:rsidR="00B01C16" w:rsidRPr="00BF5EFA" w:rsidRDefault="00B01C16" w:rsidP="00B01C16">
      <w:pPr>
        <w:pStyle w:val="ofwelinspringen"/>
      </w:pPr>
      <w:r w:rsidRPr="00BF5EFA">
        <w:rPr>
          <w:rStyle w:val="ofwelChar"/>
        </w:rPr>
        <w:t>(ofwel)</w:t>
      </w:r>
      <w:r w:rsidRPr="00BF5EFA">
        <w:tab/>
        <w:t xml:space="preserve"> ten minste ... m.</w:t>
      </w:r>
    </w:p>
    <w:p w14:paraId="2F23DF96" w14:textId="77777777" w:rsidR="00B01C16" w:rsidRPr="00BF5EFA" w:rsidRDefault="00B01C16" w:rsidP="00BF5EFA">
      <w:pPr>
        <w:pStyle w:val="Plattetekstinspringen"/>
      </w:pPr>
      <w:r w:rsidRPr="00BF5EFA">
        <w:t xml:space="preserve">Funderingsplaat: dikte </w:t>
      </w:r>
      <w:r w:rsidRPr="00BF5EFA">
        <w:rPr>
          <w:rStyle w:val="Keuze-blauw"/>
        </w:rPr>
        <w:t>15/</w:t>
      </w:r>
      <w:smartTag w:uri="urn:schemas-microsoft-com:office:smarttags" w:element="metricconverter">
        <w:smartTagPr>
          <w:attr w:name="ProductID" w:val="20 cm"/>
        </w:smartTagPr>
        <w:r w:rsidRPr="00BF5EFA">
          <w:rPr>
            <w:rStyle w:val="Keuze-blauw"/>
          </w:rPr>
          <w:t>20</w:t>
        </w:r>
        <w:r w:rsidRPr="00BF5EFA">
          <w:t xml:space="preserve"> cm</w:t>
        </w:r>
      </w:smartTag>
      <w:r w:rsidRPr="00BF5EFA">
        <w:t xml:space="preserve"> uit </w:t>
      </w:r>
      <w:r w:rsidRPr="00BF5EFA">
        <w:rPr>
          <w:rStyle w:val="Keuze-blauw"/>
        </w:rPr>
        <w:t>ongewapend/gewapend</w:t>
      </w:r>
      <w:r w:rsidRPr="00BF5EFA">
        <w:t xml:space="preserve"> beton (volgens NBN EN 771-3). </w:t>
      </w:r>
    </w:p>
    <w:p w14:paraId="0E4540B5" w14:textId="77777777" w:rsidR="00B01C16" w:rsidRPr="00BF5EFA" w:rsidRDefault="00B01C16" w:rsidP="00BF5EFA">
      <w:pPr>
        <w:pStyle w:val="Plattetekstinspringen"/>
      </w:pPr>
      <w:r w:rsidRPr="00BF5EFA">
        <w:t xml:space="preserve">Metselwerk: dikte </w:t>
      </w:r>
      <w:r w:rsidRPr="00BF5EFA">
        <w:rPr>
          <w:rStyle w:val="Keuze-blauw"/>
        </w:rPr>
        <w:t>14/</w:t>
      </w:r>
      <w:smartTag w:uri="urn:schemas-microsoft-com:office:smarttags" w:element="metricconverter">
        <w:smartTagPr>
          <w:attr w:name="ProductID" w:val="19 cm"/>
        </w:smartTagPr>
        <w:r w:rsidRPr="00BF5EFA">
          <w:rPr>
            <w:rStyle w:val="Keuze-blauw"/>
          </w:rPr>
          <w:t>19</w:t>
        </w:r>
        <w:r w:rsidRPr="00BF5EFA">
          <w:t xml:space="preserve"> cm</w:t>
        </w:r>
      </w:smartTag>
      <w:r w:rsidRPr="00BF5EFA">
        <w:t xml:space="preserve"> (volle betonblok of volle baksteen) (volgens NBN EN 771-1). </w:t>
      </w:r>
    </w:p>
    <w:p w14:paraId="11D0109C" w14:textId="77777777" w:rsidR="00B01C16" w:rsidRPr="00BF5EFA" w:rsidRDefault="00B01C16" w:rsidP="00BF5EFA">
      <w:pPr>
        <w:pStyle w:val="Plattetekstinspringen"/>
      </w:pPr>
      <w:r w:rsidRPr="00BF5EFA">
        <w:t>Beraping en bestrijking: waterdichte cementering binnenzijde (</w:t>
      </w:r>
      <w:smartTag w:uri="urn:schemas-microsoft-com:office:smarttags" w:element="metricconverter">
        <w:smartTagPr>
          <w:attr w:name="ProductID" w:val="20 mm"/>
        </w:smartTagPr>
        <w:r w:rsidRPr="00BF5EFA">
          <w:t>20 mm</w:t>
        </w:r>
      </w:smartTag>
      <w:r w:rsidRPr="00BF5EFA">
        <w:t>), cementering en bestrijking buitenzijde.</w:t>
      </w:r>
    </w:p>
    <w:p w14:paraId="7619F4A1" w14:textId="77777777" w:rsidR="00B01C16" w:rsidRPr="00BF5EFA" w:rsidRDefault="00B01C16" w:rsidP="00B01C16">
      <w:pPr>
        <w:pStyle w:val="Kop8"/>
      </w:pPr>
      <w:r w:rsidRPr="00BF5EFA">
        <w:t>Aanvullende specificaties (schrappen indien niet van toepassing</w:t>
      </w:r>
    </w:p>
    <w:p w14:paraId="5CCABB06" w14:textId="77777777" w:rsidR="00B01C16" w:rsidRPr="00BF5EFA" w:rsidRDefault="00B01C16" w:rsidP="00BF5EFA">
      <w:pPr>
        <w:pStyle w:val="Plattetekstinspringen"/>
      </w:pPr>
      <w:r w:rsidRPr="00BF5EFA">
        <w:t>De binnenafmeting van de put is groter dan 50 cm.  Daarom wordt de betonplaat gewapend met een wapeningsnet 6/6/150/150.</w:t>
      </w:r>
    </w:p>
    <w:p w14:paraId="6875BCCE" w14:textId="77777777" w:rsidR="00B01C16" w:rsidRPr="00BF5EFA" w:rsidRDefault="00B01C16" w:rsidP="00B01C16">
      <w:pPr>
        <w:pStyle w:val="Kop6"/>
      </w:pPr>
      <w:r w:rsidRPr="00BF5EFA">
        <w:t>Uitvoering</w:t>
      </w:r>
    </w:p>
    <w:p w14:paraId="07D90CB2" w14:textId="77777777" w:rsidR="00B01C16" w:rsidRPr="00BF5EFA" w:rsidRDefault="00B01C16" w:rsidP="00BF5EFA">
      <w:pPr>
        <w:pStyle w:val="Plattetekstinspringen"/>
      </w:pPr>
      <w:r w:rsidRPr="00BF5EFA">
        <w:t xml:space="preserve">Het metselwerk wordt uitgevoerd volgens de regels van de kunst en volgens de richtlijnen van de fabrikant.  Aan de binnenkant worden de voegen tijdens het metselen uitgekrabd en achteraf platvol gevoegd met een mortel volgens NBN EN 998-2. </w:t>
      </w:r>
    </w:p>
    <w:p w14:paraId="2CC8C4AF" w14:textId="77777777" w:rsidR="00B01C16" w:rsidRPr="00BF5EFA" w:rsidRDefault="00B01C16" w:rsidP="00BF5EFA">
      <w:pPr>
        <w:pStyle w:val="Plattetekstinspringen"/>
      </w:pPr>
      <w:r w:rsidRPr="00BF5EFA">
        <w:t xml:space="preserve">De toezichtput wordt aan de binnenzijde bepleisterd met een waterdichte mortel in meerdere lagen tot een dikte van </w:t>
      </w:r>
      <w:smartTag w:uri="urn:schemas-microsoft-com:office:smarttags" w:element="metricconverter">
        <w:smartTagPr>
          <w:attr w:name="ProductID" w:val="20 mm"/>
        </w:smartTagPr>
        <w:r w:rsidRPr="00BF5EFA">
          <w:t>20 mm</w:t>
        </w:r>
      </w:smartTag>
      <w:r w:rsidRPr="00BF5EFA">
        <w:t xml:space="preserve">. Aan het aanmaakwater wordt een vochtwerend product toegevoegd dat de sterkte-eigenschappen van de cementpleister niet aantast en vrij is van organische stoffen en oliën. Het product wordt vooraf aan het bestuur ter goedkeuring voorgelegd. De laatste laag wordt vlak geëffend en glad afgestreken, de hoeken worden mooi uitgerond. </w:t>
      </w:r>
    </w:p>
    <w:p w14:paraId="2D2E3402" w14:textId="77777777" w:rsidR="00B01C16" w:rsidRPr="00BF5EFA" w:rsidRDefault="00B01C16" w:rsidP="00BF5EFA">
      <w:pPr>
        <w:pStyle w:val="Plattetekstinspringen"/>
      </w:pPr>
      <w:r w:rsidRPr="00BF5EFA">
        <w:t xml:space="preserve">De buitenvlakken in aanraking met de grond worden uitbepleisterd tot </w:t>
      </w:r>
      <w:smartTag w:uri="urn:schemas-microsoft-com:office:smarttags" w:element="metricconverter">
        <w:smartTagPr>
          <w:attr w:name="ProductID" w:val="10 mm"/>
        </w:smartTagPr>
        <w:r w:rsidRPr="00BF5EFA">
          <w:t>10 mm</w:t>
        </w:r>
      </w:smartTag>
      <w:r w:rsidRPr="00BF5EFA">
        <w:t xml:space="preserve"> dikte. Na voldoende verharding en droging van beton en cementlaag wordt de bepleistering bestreken met 2 lagen koude bitumenemulsie telkens à rato van 500g/m2.</w:t>
      </w:r>
    </w:p>
    <w:p w14:paraId="608E00AC" w14:textId="77777777" w:rsidR="00B01C16" w:rsidRPr="00BF5EFA" w:rsidRDefault="00B01C16" w:rsidP="00BF5EFA">
      <w:pPr>
        <w:pStyle w:val="Plattetekstinspringen"/>
      </w:pPr>
      <w:r w:rsidRPr="00BF5EFA">
        <w:t xml:space="preserve">Afdekking: </w:t>
      </w:r>
    </w:p>
    <w:p w14:paraId="42BCBF6B" w14:textId="77777777" w:rsidR="00B01C16" w:rsidRPr="00BF5EFA" w:rsidRDefault="00B01C16" w:rsidP="00B01C16">
      <w:pPr>
        <w:pStyle w:val="ofwelinspringen"/>
      </w:pPr>
      <w:r w:rsidRPr="00BF5EFA">
        <w:rPr>
          <w:rStyle w:val="ofwelChar"/>
        </w:rPr>
        <w:t>(ofwel)</w:t>
      </w:r>
      <w:r w:rsidRPr="00BF5EFA">
        <w:tab/>
        <w:t xml:space="preserve">de toezichtputten worden niet opgetrokken tot het maaiveld. Ze worden afgedekt met </w:t>
      </w:r>
      <w:r w:rsidRPr="00BF5EFA">
        <w:rPr>
          <w:rStyle w:val="Keuze-blauw"/>
        </w:rPr>
        <w:t>een PE-deksel/een gewapende beton</w:t>
      </w:r>
      <w:r w:rsidRPr="00BF5EFA">
        <w:rPr>
          <w:rStyle w:val="Keuze-blauw"/>
        </w:rPr>
        <w:softHyphen/>
        <w:t>plaat van minimum 5/... cm dikte</w:t>
      </w:r>
      <w:r w:rsidRPr="00BF5EFA">
        <w:t xml:space="preserve">. </w:t>
      </w:r>
    </w:p>
    <w:p w14:paraId="5E084C27" w14:textId="77777777" w:rsidR="00B01C16" w:rsidRPr="00BF5EFA" w:rsidRDefault="00B01C16" w:rsidP="00B01C16">
      <w:pPr>
        <w:pStyle w:val="ofwelinspringen"/>
      </w:pPr>
      <w:r w:rsidRPr="00BF5EFA">
        <w:rPr>
          <w:rStyle w:val="ofwelChar"/>
        </w:rPr>
        <w:t>(ofwel)</w:t>
      </w:r>
      <w:r w:rsidRPr="00BF5EFA">
        <w:tab/>
        <w:t xml:space="preserve">de toezichtsputten zijn toegankelijk.Ze worden afgewerkt met een betonkader voor een </w:t>
      </w:r>
      <w:r w:rsidRPr="00BF5EFA">
        <w:rPr>
          <w:rStyle w:val="Keuze-blauw"/>
        </w:rPr>
        <w:t>putdeksel volgens artikel 17.51. enkel deksel/17.52. dubbel deksel</w:t>
      </w:r>
    </w:p>
    <w:p w14:paraId="7F5E5DAA" w14:textId="77777777" w:rsidR="00B01C16" w:rsidRPr="00BF5EFA" w:rsidRDefault="00B01C16" w:rsidP="00BF5EFA">
      <w:pPr>
        <w:pStyle w:val="Plattetekstinspringen"/>
        <w:rPr>
          <w:rStyle w:val="Keuze-blauw"/>
        </w:rPr>
      </w:pPr>
      <w:r w:rsidRPr="00BF5EFA">
        <w:t xml:space="preserve">De aanvullingen rond de inspectieput worden uitgevoerd met: </w:t>
      </w:r>
      <w:r w:rsidRPr="00BF5EFA">
        <w:rPr>
          <w:rStyle w:val="Keuze-blauw"/>
        </w:rPr>
        <w:t>grond voortkomend van de uitgravingen/te verdichten zand voor mager beton/te verdichten gestabiliseerd zand .</w:t>
      </w:r>
    </w:p>
    <w:p w14:paraId="623C395E"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3B71B9AB" w14:textId="77777777" w:rsidR="00B01C16" w:rsidRPr="00BF5EFA" w:rsidRDefault="00B01C16" w:rsidP="00BF5EFA">
      <w:pPr>
        <w:pStyle w:val="Plattetekstinspringen"/>
      </w:pPr>
      <w:r w:rsidRPr="00BF5EFA">
        <w:t xml:space="preserve">Op de bodem van de inspectieput wordt een doorlopende halve buissectie van de hoofdleiding ingewerkt en aan de randen afgewerkt met een schuin geëffende betonlaag. </w:t>
      </w:r>
    </w:p>
    <w:p w14:paraId="14ECABE4" w14:textId="77777777" w:rsidR="00B01C16" w:rsidRPr="00BF5EFA" w:rsidRDefault="00B01C16" w:rsidP="00BF5EFA">
      <w:pPr>
        <w:pStyle w:val="Plattetekstinspringen"/>
      </w:pPr>
      <w:r w:rsidRPr="00BF5EFA">
        <w:t>De open buis/de ondergrondse afdekplaat is in de eenheidsprijs begrepen.</w:t>
      </w:r>
    </w:p>
    <w:p w14:paraId="568B0A57" w14:textId="77777777" w:rsidR="00B01C16" w:rsidRPr="00BF5EFA" w:rsidRDefault="00B01C16" w:rsidP="00BF5EFA">
      <w:pPr>
        <w:pStyle w:val="Plattetekstinspringen"/>
      </w:pPr>
      <w:r w:rsidRPr="00BF5EFA">
        <w:t>Vanaf een diepte van 1,40m zijn de putwanden 29cm dik en worden gemetalliseerde stalen klimtreden ingemet</w:t>
      </w:r>
      <w:r w:rsidRPr="00BF5EFA">
        <w:softHyphen/>
        <w:t>seld. De stalen klimladder is eveneens in de eenheidsprijs begrepen.</w:t>
      </w:r>
    </w:p>
    <w:p w14:paraId="2F189482" w14:textId="77777777" w:rsidR="00B01C16" w:rsidRPr="00BF5EFA" w:rsidRDefault="00B01C16" w:rsidP="00B01C16">
      <w:pPr>
        <w:pStyle w:val="Kop6"/>
      </w:pPr>
      <w:r w:rsidRPr="00BF5EFA">
        <w:t>Toepassing</w:t>
      </w:r>
    </w:p>
    <w:p w14:paraId="5D05FE17" w14:textId="77777777" w:rsidR="00B01C16" w:rsidRPr="00BF5EFA" w:rsidRDefault="00B01C16" w:rsidP="00B01C16">
      <w:pPr>
        <w:pStyle w:val="Kop3"/>
      </w:pPr>
      <w:bookmarkStart w:id="1377" w:name="_Toc391302354"/>
      <w:bookmarkStart w:id="1378" w:name="_Toc438633554"/>
      <w:bookmarkStart w:id="1379" w:name="_Toc525379371"/>
      <w:bookmarkStart w:id="1380" w:name="_Toc87277018"/>
      <w:bookmarkStart w:id="1381" w:name="_Toc387330413"/>
      <w:bookmarkStart w:id="1382" w:name="_Toc390437268"/>
      <w:r w:rsidRPr="00BF5EFA">
        <w:t>17.32.</w:t>
      </w:r>
      <w:r w:rsidRPr="00BF5EFA">
        <w:tab/>
        <w:t>toezichtsputten - beton</w:t>
      </w:r>
      <w:bookmarkEnd w:id="1377"/>
      <w:bookmarkEnd w:id="1378"/>
    </w:p>
    <w:p w14:paraId="49F1A168" w14:textId="77777777" w:rsidR="00B01C16" w:rsidRPr="00BF5EFA" w:rsidRDefault="00B01C16" w:rsidP="00B01C16">
      <w:pPr>
        <w:pStyle w:val="Kop4"/>
        <w:rPr>
          <w:rStyle w:val="MeetChar"/>
        </w:rPr>
      </w:pPr>
      <w:bookmarkStart w:id="1383" w:name="_Toc391302355"/>
      <w:bookmarkStart w:id="1384" w:name="_Toc438633555"/>
      <w:r w:rsidRPr="00BF5EFA">
        <w:t>17.32.10.</w:t>
      </w:r>
      <w:r w:rsidRPr="00BF5EFA">
        <w:tab/>
        <w:t>toezichtsputten – beton/stortklaar</w:t>
      </w:r>
      <w:r w:rsidRPr="00BF5EFA">
        <w:tab/>
      </w:r>
      <w:r w:rsidRPr="00BF5EFA">
        <w:rPr>
          <w:rStyle w:val="MeetChar"/>
        </w:rPr>
        <w:sym w:font="Symbol" w:char="F0E7"/>
      </w:r>
      <w:r w:rsidRPr="00BF5EFA">
        <w:rPr>
          <w:rStyle w:val="MeetChar"/>
        </w:rPr>
        <w:t>FH</w:t>
      </w:r>
      <w:r w:rsidRPr="00BF5EFA">
        <w:rPr>
          <w:rStyle w:val="MeetChar"/>
        </w:rPr>
        <w:sym w:font="Symbol" w:char="F0E7"/>
      </w:r>
      <w:r w:rsidRPr="00BF5EFA">
        <w:rPr>
          <w:rStyle w:val="MeetChar"/>
        </w:rPr>
        <w:t>st</w:t>
      </w:r>
      <w:bookmarkEnd w:id="1383"/>
      <w:bookmarkEnd w:id="1384"/>
    </w:p>
    <w:bookmarkEnd w:id="1379"/>
    <w:bookmarkEnd w:id="1380"/>
    <w:bookmarkEnd w:id="1381"/>
    <w:bookmarkEnd w:id="1382"/>
    <w:p w14:paraId="55C9DF95" w14:textId="77777777" w:rsidR="00B01C16" w:rsidRPr="00BF5EFA" w:rsidRDefault="00B01C16" w:rsidP="00B01C16">
      <w:pPr>
        <w:pStyle w:val="Kop6"/>
      </w:pPr>
      <w:r w:rsidRPr="00BF5EFA">
        <w:t>Omschrijving</w:t>
      </w:r>
    </w:p>
    <w:p w14:paraId="3C9337F0" w14:textId="77777777" w:rsidR="00B01C16" w:rsidRPr="00BF5EFA" w:rsidRDefault="00B01C16" w:rsidP="00B01C16">
      <w:pPr>
        <w:pStyle w:val="Plattetekst"/>
      </w:pPr>
      <w:r w:rsidRPr="00BF5EFA">
        <w:t>Toezichtputten uitgevoerd in ter plaatse bekist, stortklaar waterdicht gewapend beton.</w:t>
      </w:r>
    </w:p>
    <w:p w14:paraId="76D5BFBC" w14:textId="77777777" w:rsidR="00B01C16" w:rsidRPr="00BF5EFA" w:rsidRDefault="00B01C16" w:rsidP="00B01C16">
      <w:pPr>
        <w:pStyle w:val="Kop6"/>
      </w:pPr>
      <w:r w:rsidRPr="00BF5EFA">
        <w:t>Meting</w:t>
      </w:r>
    </w:p>
    <w:p w14:paraId="01298F6E" w14:textId="77777777" w:rsidR="00B01C16" w:rsidRPr="00BF5EFA" w:rsidRDefault="00B01C16" w:rsidP="00BF5EFA">
      <w:pPr>
        <w:pStyle w:val="Plattetekstinspringen"/>
      </w:pPr>
      <w:r w:rsidRPr="00BF5EFA">
        <w:t>meeteenheid: per stuk</w:t>
      </w:r>
    </w:p>
    <w:p w14:paraId="32701374" w14:textId="77777777" w:rsidR="00B01C16" w:rsidRPr="00BF5EFA" w:rsidRDefault="00B01C16" w:rsidP="00BF5EFA">
      <w:pPr>
        <w:pStyle w:val="Plattetekstinspringen"/>
      </w:pPr>
      <w:r w:rsidRPr="00BF5EFA">
        <w:t>aard van de overeenkomst: Forfaitaire Hoeveelheid (FH)</w:t>
      </w:r>
    </w:p>
    <w:p w14:paraId="10A70E3B" w14:textId="77777777" w:rsidR="00B01C16" w:rsidRPr="00BF5EFA" w:rsidRDefault="00B01C16" w:rsidP="00B01C16">
      <w:pPr>
        <w:pStyle w:val="Kop6"/>
      </w:pPr>
      <w:r w:rsidRPr="00BF5EFA">
        <w:t>Materiaal</w:t>
      </w:r>
    </w:p>
    <w:p w14:paraId="73D9982D" w14:textId="77777777" w:rsidR="00B01C16" w:rsidRPr="00BF5EFA" w:rsidRDefault="00B01C16" w:rsidP="00BF5EFA">
      <w:pPr>
        <w:pStyle w:val="Plattetekstinspringen"/>
      </w:pPr>
      <w:r w:rsidRPr="00BF5EFA">
        <w:t xml:space="preserve">Stortklaar waterdicht gewapend beton volgens NBN EN 206-1 en NBN B 15-001. </w:t>
      </w:r>
    </w:p>
    <w:p w14:paraId="7DAFFB61" w14:textId="77777777" w:rsidR="00B01C16" w:rsidRPr="00BF5EFA" w:rsidRDefault="00B01C16" w:rsidP="00B01C16">
      <w:pPr>
        <w:pStyle w:val="Kop8"/>
      </w:pPr>
      <w:r w:rsidRPr="00BF5EFA">
        <w:t>Specificaties</w:t>
      </w:r>
    </w:p>
    <w:p w14:paraId="634BB897" w14:textId="77777777" w:rsidR="00B01C16" w:rsidRPr="00BF5EFA" w:rsidRDefault="00B01C16" w:rsidP="00BF5EFA">
      <w:pPr>
        <w:pStyle w:val="Plattetekstinspringen"/>
        <w:rPr>
          <w:rStyle w:val="Keuze-blauw"/>
        </w:rPr>
      </w:pPr>
      <w:r w:rsidRPr="00BF5EFA">
        <w:t xml:space="preserve">Type: </w:t>
      </w:r>
      <w:r w:rsidRPr="00BF5EFA">
        <w:rPr>
          <w:rStyle w:val="Keuze-blauw"/>
        </w:rPr>
        <w:t>enkelvoudig/dubbel met sifon en bezinkingsruimte/overeenkomstig aanduidingen op plan, meting en/of volgens noodwendigheid.</w:t>
      </w:r>
    </w:p>
    <w:p w14:paraId="6AF55889" w14:textId="77777777" w:rsidR="00B01C16" w:rsidRPr="00BF5EFA" w:rsidRDefault="00B01C16" w:rsidP="00BF5EFA">
      <w:pPr>
        <w:pStyle w:val="Plattetekstinspringen"/>
      </w:pPr>
      <w:r w:rsidRPr="00BF5EFA">
        <w:t xml:space="preserve">Binnenafmetingen (enkel): </w:t>
      </w:r>
      <w:r w:rsidRPr="00BF5EFA">
        <w:rPr>
          <w:rStyle w:val="Keuze-blauw"/>
        </w:rPr>
        <w:t>25x25/30x30/40x40/50x50/60x60/80x80/...</w:t>
      </w:r>
      <w:r w:rsidRPr="00BF5EFA">
        <w:t xml:space="preserve"> cm</w:t>
      </w:r>
    </w:p>
    <w:p w14:paraId="61527E3F" w14:textId="77777777" w:rsidR="00B01C16" w:rsidRPr="00BF5EFA" w:rsidRDefault="00B01C16" w:rsidP="00BF5EFA">
      <w:pPr>
        <w:pStyle w:val="Plattetekstinspringen"/>
      </w:pPr>
      <w:r w:rsidRPr="00BF5EFA">
        <w:t xml:space="preserve">Binnenafmetingen (dubbel): </w:t>
      </w:r>
      <w:r w:rsidRPr="00BF5EFA">
        <w:rPr>
          <w:rStyle w:val="Keuze-blauw"/>
        </w:rPr>
        <w:t>2x25x25/2x30x30/2x40x40/2x50x50/2x60x60/2x80x80/...</w:t>
      </w:r>
      <w:r w:rsidRPr="00BF5EFA">
        <w:t xml:space="preserve"> cm.</w:t>
      </w:r>
    </w:p>
    <w:p w14:paraId="34C2281B" w14:textId="77777777" w:rsidR="00B01C16" w:rsidRPr="00BF5EFA" w:rsidRDefault="00B01C16" w:rsidP="00BF5EFA">
      <w:pPr>
        <w:pStyle w:val="Plattetekstinspringen"/>
      </w:pPr>
      <w:r w:rsidRPr="00BF5EFA">
        <w:t>Diepte:</w:t>
      </w:r>
    </w:p>
    <w:p w14:paraId="178958E5" w14:textId="77777777" w:rsidR="00B01C16" w:rsidRPr="00BF5EFA" w:rsidRDefault="00B01C16" w:rsidP="00B01C16">
      <w:pPr>
        <w:pStyle w:val="ofwelinspringen"/>
      </w:pPr>
      <w:r w:rsidRPr="00BF5EFA">
        <w:rPr>
          <w:rStyle w:val="ofwelChar"/>
        </w:rPr>
        <w:t>(ofwel)</w:t>
      </w:r>
      <w:r w:rsidRPr="00BF5EFA">
        <w:tab/>
        <w:t>wordt bepaald door het peil van de rioleringsleidingen.</w:t>
      </w:r>
    </w:p>
    <w:p w14:paraId="0B240ECE" w14:textId="77777777" w:rsidR="00B01C16" w:rsidRPr="00BF5EFA" w:rsidRDefault="00B01C16" w:rsidP="00B01C16">
      <w:pPr>
        <w:pStyle w:val="ofwelinspringen"/>
      </w:pPr>
      <w:r w:rsidRPr="00BF5EFA">
        <w:rPr>
          <w:rStyle w:val="ofwelChar"/>
        </w:rPr>
        <w:t>(ofwel)</w:t>
      </w:r>
      <w:r w:rsidRPr="00BF5EFA">
        <w:tab/>
        <w:t>de bodem van de inspectieput reikt ... m onder de onderkant van de hoofdleiding.</w:t>
      </w:r>
    </w:p>
    <w:p w14:paraId="01589E80" w14:textId="77777777" w:rsidR="00B01C16" w:rsidRPr="00BF5EFA" w:rsidRDefault="00B01C16" w:rsidP="00B01C16">
      <w:pPr>
        <w:pStyle w:val="ofwelinspringen"/>
      </w:pPr>
      <w:r w:rsidRPr="00BF5EFA">
        <w:rPr>
          <w:rStyle w:val="ofwelChar"/>
        </w:rPr>
        <w:t>(ofwel)</w:t>
      </w:r>
      <w:r w:rsidRPr="00BF5EFA">
        <w:tab/>
        <w:t xml:space="preserve">ten minste </w:t>
      </w:r>
      <w:r w:rsidRPr="00BF5EFA">
        <w:rPr>
          <w:rStyle w:val="Keuze-blauw"/>
        </w:rPr>
        <w:t>...</w:t>
      </w:r>
      <w:r w:rsidRPr="00BF5EFA">
        <w:t xml:space="preserve"> m.</w:t>
      </w:r>
    </w:p>
    <w:p w14:paraId="3FC547AD" w14:textId="77777777" w:rsidR="00B01C16" w:rsidRPr="00BF5EFA" w:rsidRDefault="00B01C16" w:rsidP="00BF5EFA">
      <w:pPr>
        <w:pStyle w:val="Plattetekstinspringen"/>
      </w:pPr>
      <w:r w:rsidRPr="00BF5EFA">
        <w:t xml:space="preserve">Wanddikte: </w:t>
      </w:r>
      <w:r w:rsidRPr="00BF5EFA">
        <w:rPr>
          <w:rStyle w:val="Keuze-blauw"/>
        </w:rPr>
        <w:t>15/…</w:t>
      </w:r>
      <w:r w:rsidRPr="00BF5EFA">
        <w:t xml:space="preserve"> cm </w:t>
      </w:r>
    </w:p>
    <w:p w14:paraId="0E5B9404" w14:textId="77777777" w:rsidR="00B01C16" w:rsidRPr="00BF5EFA" w:rsidRDefault="00B01C16" w:rsidP="00BF5EFA">
      <w:pPr>
        <w:pStyle w:val="Plattetekstinspringen"/>
      </w:pPr>
      <w:r w:rsidRPr="00BF5EFA">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0"/>
        <w:gridCol w:w="1607"/>
        <w:gridCol w:w="1802"/>
        <w:gridCol w:w="1963"/>
        <w:gridCol w:w="1939"/>
      </w:tblGrid>
      <w:tr w:rsidR="00B01C16" w:rsidRPr="00BF5EFA" w14:paraId="163483E9" w14:textId="77777777" w:rsidTr="008319E5">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A4A0610" w14:textId="77777777" w:rsidR="00B01C16" w:rsidRPr="00BF5EFA" w:rsidRDefault="00B01C16" w:rsidP="008319E5">
            <w:pPr>
              <w:pStyle w:val="Plattetekst3"/>
              <w:rPr>
                <w:rFonts w:eastAsia="Arial Unicode MS"/>
              </w:rPr>
            </w:pPr>
            <w:r w:rsidRPr="00BF5EFA">
              <w:t>Sterkteklasse</w:t>
            </w:r>
          </w:p>
        </w:tc>
        <w:tc>
          <w:tcPr>
            <w:tcW w:w="1594" w:type="dxa"/>
            <w:tcBorders>
              <w:top w:val="outset" w:sz="6" w:space="0" w:color="auto"/>
              <w:left w:val="outset" w:sz="6" w:space="0" w:color="auto"/>
              <w:bottom w:val="outset" w:sz="6" w:space="0" w:color="auto"/>
              <w:right w:val="outset" w:sz="6" w:space="0" w:color="auto"/>
            </w:tcBorders>
          </w:tcPr>
          <w:p w14:paraId="34D77EE3" w14:textId="77777777" w:rsidR="00B01C16" w:rsidRPr="00BF5EFA" w:rsidRDefault="00B01C16" w:rsidP="008319E5">
            <w:pPr>
              <w:pStyle w:val="Plattetekst3"/>
            </w:pPr>
            <w:r w:rsidRPr="00BF5EFA">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4A2B9398" w14:textId="77777777" w:rsidR="00B01C16" w:rsidRPr="00BF5EFA" w:rsidRDefault="00B01C16" w:rsidP="008319E5">
            <w:pPr>
              <w:pStyle w:val="Plattetekst3"/>
              <w:rPr>
                <w:rFonts w:eastAsia="Arial Unicode MS"/>
              </w:rPr>
            </w:pPr>
            <w:r w:rsidRPr="00BF5EFA">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04CA12DA" w14:textId="77777777" w:rsidR="00B01C16" w:rsidRPr="00BF5EFA" w:rsidRDefault="00B01C16" w:rsidP="008319E5">
            <w:pPr>
              <w:pStyle w:val="Plattetekst3"/>
              <w:rPr>
                <w:rFonts w:eastAsia="Arial Unicode MS"/>
              </w:rPr>
            </w:pPr>
            <w:r w:rsidRPr="00BF5EFA">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5741E67F" w14:textId="77777777" w:rsidR="00B01C16" w:rsidRPr="00BF5EFA" w:rsidRDefault="00B01C16" w:rsidP="008319E5">
            <w:pPr>
              <w:pStyle w:val="Plattetekst3"/>
              <w:rPr>
                <w:rFonts w:eastAsia="Arial Unicode MS"/>
              </w:rPr>
            </w:pPr>
            <w:r w:rsidRPr="00BF5EFA">
              <w:t>Maximale korrelgrootte</w:t>
            </w:r>
          </w:p>
        </w:tc>
      </w:tr>
      <w:tr w:rsidR="00B01C16" w:rsidRPr="00BF5EFA" w14:paraId="2BF17AD7" w14:textId="77777777" w:rsidTr="008319E5">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7B53917" w14:textId="77777777" w:rsidR="00B01C16" w:rsidRPr="00BF5EFA" w:rsidRDefault="00B01C16" w:rsidP="008319E5">
            <w:pPr>
              <w:pStyle w:val="Plattetekst3"/>
              <w:rPr>
                <w:rStyle w:val="Keuze-blauw"/>
                <w:rFonts w:eastAsia="Arial Unicode MS"/>
              </w:rPr>
            </w:pPr>
            <w:r w:rsidRPr="00BF5EFA">
              <w:rPr>
                <w:rStyle w:val="Keuze-blauw"/>
                <w:rFonts w:eastAsia="Arial Unicode MS"/>
              </w:rPr>
              <w:t>C30/37/…</w:t>
            </w:r>
          </w:p>
        </w:tc>
        <w:tc>
          <w:tcPr>
            <w:tcW w:w="1594" w:type="dxa"/>
            <w:tcBorders>
              <w:top w:val="outset" w:sz="6" w:space="0" w:color="auto"/>
              <w:left w:val="outset" w:sz="6" w:space="0" w:color="auto"/>
              <w:bottom w:val="outset" w:sz="6" w:space="0" w:color="auto"/>
              <w:right w:val="outset" w:sz="6" w:space="0" w:color="auto"/>
            </w:tcBorders>
          </w:tcPr>
          <w:p w14:paraId="7E5C1113" w14:textId="77777777" w:rsidR="00B01C16" w:rsidRPr="00BF5EFA" w:rsidRDefault="00B01C16" w:rsidP="008319E5">
            <w:pPr>
              <w:pStyle w:val="Plattetekst3"/>
              <w:rPr>
                <w:rFonts w:eastAsia="Arial Unicode MS"/>
              </w:rPr>
            </w:pPr>
            <w:r w:rsidRPr="00BF5EFA">
              <w:rPr>
                <w:rFonts w:eastAsia="Arial Unicode MS"/>
              </w:rPr>
              <w:t>GB</w:t>
            </w:r>
          </w:p>
        </w:tc>
        <w:tc>
          <w:tcPr>
            <w:tcW w:w="1798" w:type="dxa"/>
            <w:tcBorders>
              <w:top w:val="outset" w:sz="6" w:space="0" w:color="auto"/>
              <w:left w:val="outset" w:sz="6" w:space="0" w:color="auto"/>
              <w:bottom w:val="outset" w:sz="6" w:space="0" w:color="auto"/>
              <w:right w:val="outset" w:sz="6" w:space="0" w:color="auto"/>
            </w:tcBorders>
            <w:vAlign w:val="center"/>
          </w:tcPr>
          <w:p w14:paraId="2D08117F" w14:textId="77777777" w:rsidR="00B01C16" w:rsidRPr="00BF5EFA" w:rsidRDefault="00B01C16" w:rsidP="008319E5">
            <w:pPr>
              <w:pStyle w:val="Plattetekst3"/>
              <w:rPr>
                <w:rStyle w:val="Keuze-blauw"/>
                <w:rFonts w:eastAsia="Arial Unicode MS"/>
              </w:rPr>
            </w:pPr>
            <w:r w:rsidRPr="00BF5EFA">
              <w:rPr>
                <w:rStyle w:val="Keuze-blauw"/>
                <w:rFonts w:eastAsia="Arial Unicode MS"/>
              </w:rPr>
              <w:t>EE3/EE3 + EA2/…</w:t>
            </w:r>
          </w:p>
        </w:tc>
        <w:tc>
          <w:tcPr>
            <w:tcW w:w="1962" w:type="dxa"/>
            <w:tcBorders>
              <w:top w:val="outset" w:sz="6" w:space="0" w:color="auto"/>
              <w:left w:val="outset" w:sz="6" w:space="0" w:color="auto"/>
              <w:bottom w:val="outset" w:sz="6" w:space="0" w:color="auto"/>
              <w:right w:val="outset" w:sz="6" w:space="0" w:color="auto"/>
            </w:tcBorders>
            <w:vAlign w:val="center"/>
          </w:tcPr>
          <w:p w14:paraId="2993F7E6" w14:textId="77777777" w:rsidR="00B01C16" w:rsidRPr="00BF5EFA" w:rsidRDefault="00B01C16" w:rsidP="008319E5">
            <w:pPr>
              <w:pStyle w:val="Plattetekst3"/>
              <w:rPr>
                <w:rStyle w:val="Keuze-blauw"/>
                <w:rFonts w:eastAsia="Arial Unicode MS"/>
              </w:rPr>
            </w:pPr>
            <w:r w:rsidRPr="00BF5EFA">
              <w:rPr>
                <w:rStyle w:val="Keuze-blauw"/>
                <w:rFonts w:eastAsia="Arial Unicode MS"/>
              </w:rPr>
              <w:t>S3/S4</w:t>
            </w:r>
          </w:p>
        </w:tc>
        <w:tc>
          <w:tcPr>
            <w:tcW w:w="1941" w:type="dxa"/>
            <w:tcBorders>
              <w:top w:val="outset" w:sz="6" w:space="0" w:color="auto"/>
              <w:left w:val="outset" w:sz="6" w:space="0" w:color="auto"/>
              <w:bottom w:val="outset" w:sz="6" w:space="0" w:color="auto"/>
              <w:right w:val="outset" w:sz="6" w:space="0" w:color="auto"/>
            </w:tcBorders>
            <w:vAlign w:val="center"/>
          </w:tcPr>
          <w:p w14:paraId="2C9A0653" w14:textId="77777777" w:rsidR="00B01C16" w:rsidRPr="00BF5EFA" w:rsidRDefault="00B01C16" w:rsidP="008319E5">
            <w:pPr>
              <w:pStyle w:val="Plattetekst3"/>
              <w:rPr>
                <w:rStyle w:val="Keuze-blauw"/>
                <w:rFonts w:eastAsia="Arial Unicode MS"/>
              </w:rPr>
            </w:pPr>
            <w:r w:rsidRPr="00BF5EFA">
              <w:rPr>
                <w:rStyle w:val="Keuze-blauw"/>
                <w:rFonts w:eastAsia="Arial Unicode MS"/>
              </w:rPr>
              <w:t>20/22/32</w:t>
            </w:r>
          </w:p>
        </w:tc>
      </w:tr>
    </w:tbl>
    <w:p w14:paraId="6A025807" w14:textId="77777777" w:rsidR="00B01C16" w:rsidRPr="00BF5EFA" w:rsidRDefault="00B01C16" w:rsidP="00BF5EFA">
      <w:pPr>
        <w:pStyle w:val="Plattetekstinspringen"/>
      </w:pPr>
      <w:r w:rsidRPr="00BF5EFA">
        <w:t>Wapeningsstaal: …</w:t>
      </w:r>
    </w:p>
    <w:p w14:paraId="76F80125" w14:textId="77777777" w:rsidR="00B01C16" w:rsidRPr="00BF5EFA" w:rsidRDefault="00B01C16" w:rsidP="00BF5EFA">
      <w:pPr>
        <w:pStyle w:val="Plattetekstinspringen"/>
      </w:pPr>
      <w:r w:rsidRPr="00BF5EFA">
        <w:t>Funderingsplaat: minimum dikte 15/</w:t>
      </w:r>
      <w:smartTag w:uri="urn:schemas-microsoft-com:office:smarttags" w:element="metricconverter">
        <w:smartTagPr>
          <w:attr w:name="ProductID" w:val="20 cm"/>
        </w:smartTagPr>
        <w:r w:rsidRPr="00BF5EFA">
          <w:t>20 cm</w:t>
        </w:r>
      </w:smartTag>
      <w:r w:rsidRPr="00BF5EFA">
        <w:t xml:space="preserve"> uit </w:t>
      </w:r>
      <w:r w:rsidRPr="00BF5EFA">
        <w:rPr>
          <w:rStyle w:val="Keuze-blauw"/>
        </w:rPr>
        <w:t>ongewapend/gewapend</w:t>
      </w:r>
      <w:r w:rsidRPr="00BF5EFA">
        <w:t xml:space="preserve"> beton. </w:t>
      </w:r>
    </w:p>
    <w:p w14:paraId="2350EB45" w14:textId="77777777" w:rsidR="00B01C16" w:rsidRPr="00BF5EFA" w:rsidRDefault="00B01C16" w:rsidP="00B01C16">
      <w:pPr>
        <w:pStyle w:val="Kop8"/>
      </w:pPr>
      <w:r w:rsidRPr="00BF5EFA">
        <w:t xml:space="preserve">Aanvullende specificaties </w:t>
      </w:r>
      <w:r w:rsidR="004E32E8" w:rsidRPr="00BF5EFA">
        <w:t>(te schrappen door ontwerper indien niet van toepassing)</w:t>
      </w:r>
    </w:p>
    <w:p w14:paraId="725E6F3C" w14:textId="77777777" w:rsidR="00B01C16" w:rsidRPr="00BF5EFA" w:rsidRDefault="00B01C16" w:rsidP="00BF5EFA">
      <w:pPr>
        <w:pStyle w:val="Plattetekstinspringen"/>
      </w:pPr>
      <w:r w:rsidRPr="00BF5EFA">
        <w:t xml:space="preserve">Vanaf een diepte van 1,40m zijn de putwanden minstens </w:t>
      </w:r>
      <w:smartTag w:uri="urn:schemas-microsoft-com:office:smarttags" w:element="metricconverter">
        <w:smartTagPr>
          <w:attr w:name="ProductID" w:val="29 cm"/>
        </w:smartTagPr>
        <w:r w:rsidRPr="00BF5EFA">
          <w:t>29 cm</w:t>
        </w:r>
      </w:smartTag>
      <w:r w:rsidRPr="00BF5EFA">
        <w:t xml:space="preserve"> dik en worden gemetalliseerde stalen klimtreden ingebetonneerd. De stalen klimladder is in de eenheidsprijs begrepen.</w:t>
      </w:r>
    </w:p>
    <w:p w14:paraId="2BDE4157" w14:textId="77777777" w:rsidR="00B01C16" w:rsidRPr="00BF5EFA" w:rsidRDefault="00B01C16" w:rsidP="00BF5EFA">
      <w:pPr>
        <w:pStyle w:val="Plattetekstinspringen"/>
      </w:pPr>
      <w:r w:rsidRPr="00BF5EFA">
        <w:t>De binnenafmeting van de put is groter dan 50 cm.  Daarom wordt de betonplaat gewapend met een wapeningsnet 6/6/150/150.</w:t>
      </w:r>
    </w:p>
    <w:p w14:paraId="087D79DB" w14:textId="77777777" w:rsidR="00B01C16" w:rsidRPr="00BF5EFA" w:rsidRDefault="00B01C16" w:rsidP="00B01C16">
      <w:pPr>
        <w:pStyle w:val="Kop6"/>
      </w:pPr>
      <w:r w:rsidRPr="00BF5EFA">
        <w:t>Uitvoering</w:t>
      </w:r>
    </w:p>
    <w:p w14:paraId="50B87277" w14:textId="77777777" w:rsidR="00B01C16" w:rsidRPr="00BF5EFA" w:rsidRDefault="00B01C16" w:rsidP="00BF5EFA">
      <w:pPr>
        <w:pStyle w:val="Plattetekstinspringen"/>
      </w:pPr>
      <w:r w:rsidRPr="00BF5EFA">
        <w:t xml:space="preserve">Afdekking: </w:t>
      </w:r>
    </w:p>
    <w:p w14:paraId="4F0C2A01" w14:textId="77777777" w:rsidR="00B01C16" w:rsidRPr="00BF5EFA" w:rsidRDefault="00B01C16" w:rsidP="00B01C16">
      <w:pPr>
        <w:pStyle w:val="Plattetekstinspringen2"/>
        <w:numPr>
          <w:ilvl w:val="0"/>
          <w:numId w:val="0"/>
        </w:numPr>
        <w:ind w:left="737" w:hanging="397"/>
        <w:rPr>
          <w:rStyle w:val="Keuze-blauw"/>
        </w:rPr>
      </w:pPr>
      <w:r w:rsidRPr="00BF5EFA">
        <w:t xml:space="preserve">(ofwel) de inspectieputten  worden niet opgetrokken tot het maaiveld. Ze worden afgedekt met </w:t>
      </w:r>
      <w:r w:rsidRPr="00BF5EFA">
        <w:rPr>
          <w:rStyle w:val="Keuze-blauw"/>
        </w:rPr>
        <w:t>een PE-deksel/een gewapende beton</w:t>
      </w:r>
      <w:r w:rsidRPr="00BF5EFA">
        <w:rPr>
          <w:rStyle w:val="Keuze-blauw"/>
        </w:rPr>
        <w:softHyphen/>
        <w:t xml:space="preserve">plaat van minimum 5/... cm dikte. </w:t>
      </w:r>
    </w:p>
    <w:p w14:paraId="20B43BFC" w14:textId="77777777" w:rsidR="00B01C16" w:rsidRPr="00BF5EFA" w:rsidRDefault="00B01C16" w:rsidP="00B01C16">
      <w:pPr>
        <w:pStyle w:val="Plattetekstinspringen2"/>
        <w:numPr>
          <w:ilvl w:val="0"/>
          <w:numId w:val="0"/>
        </w:numPr>
        <w:ind w:left="737" w:hanging="397"/>
      </w:pPr>
      <w:r w:rsidRPr="00BF5EFA">
        <w:t xml:space="preserve">(ofwel) De toezichtsputten zijn toegankelijk.  Ze worden afgewerkt met een betonkader voor een </w:t>
      </w:r>
      <w:r w:rsidRPr="00BF5EFA">
        <w:rPr>
          <w:rStyle w:val="Keuze-blauw"/>
        </w:rPr>
        <w:t>putdeksel volgens artikel 17.51. enkel deksel/17.52. dubbel deksel.</w:t>
      </w:r>
    </w:p>
    <w:p w14:paraId="3D6E014C" w14:textId="77777777" w:rsidR="00B01C16" w:rsidRPr="00BF5EFA" w:rsidRDefault="00B01C16" w:rsidP="00BF5EFA">
      <w:pPr>
        <w:pStyle w:val="Plattetekstinspringen"/>
      </w:pPr>
      <w:r w:rsidRPr="00BF5EFA">
        <w:t xml:space="preserve">Wederaanvullingen: </w:t>
      </w:r>
      <w:r w:rsidRPr="00BF5EFA">
        <w:rPr>
          <w:rStyle w:val="Keuze-blauw"/>
        </w:rPr>
        <w:t>te verdichten grond voortkomend van de uitgravingen/te verdichten scherp zand/te verdichten gestabiliseerd zand</w:t>
      </w:r>
      <w:r w:rsidRPr="00BF5EFA">
        <w:t xml:space="preserve"> </w:t>
      </w:r>
    </w:p>
    <w:p w14:paraId="403496C7"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3C8925C9" w14:textId="77777777" w:rsidR="00B01C16" w:rsidRPr="00BF5EFA" w:rsidRDefault="00B01C16" w:rsidP="00BF5EFA">
      <w:pPr>
        <w:pStyle w:val="Plattetekstinspringen"/>
      </w:pPr>
      <w:r w:rsidRPr="00BF5EFA">
        <w:t>Op de bodem van de inspectieput wordt een doorlopende halve buissectie van de hoofdleiding ingewerkt en aan de randen afgewerkt met een schuin geëffende betonlaag.</w:t>
      </w:r>
    </w:p>
    <w:p w14:paraId="747B7385" w14:textId="77777777" w:rsidR="00B01C16" w:rsidRPr="00BF5EFA" w:rsidRDefault="00B01C16" w:rsidP="00B01C16">
      <w:pPr>
        <w:pStyle w:val="Kop6"/>
      </w:pPr>
      <w:r w:rsidRPr="00BF5EFA">
        <w:t>Toepassing</w:t>
      </w:r>
    </w:p>
    <w:p w14:paraId="3F0BBDE9" w14:textId="77777777" w:rsidR="00B01C16" w:rsidRPr="00BF5EFA" w:rsidRDefault="00B01C16" w:rsidP="00B01C16">
      <w:pPr>
        <w:pStyle w:val="Kop4"/>
        <w:rPr>
          <w:rStyle w:val="MeetChar"/>
        </w:rPr>
      </w:pPr>
      <w:bookmarkStart w:id="1385" w:name="_Toc391302356"/>
      <w:bookmarkStart w:id="1386" w:name="_Toc438633556"/>
      <w:bookmarkStart w:id="1387" w:name="_Toc525379372"/>
      <w:bookmarkStart w:id="1388" w:name="_Toc87277019"/>
      <w:bookmarkStart w:id="1389" w:name="_Toc387330414"/>
      <w:bookmarkStart w:id="1390" w:name="_Toc390437269"/>
      <w:r w:rsidRPr="00BF5EFA">
        <w:t>17.32.20.</w:t>
      </w:r>
      <w:r w:rsidRPr="00BF5EFA">
        <w:tab/>
        <w:t>toezichtsputten – beton/prefab</w:t>
      </w:r>
      <w:r w:rsidRPr="00BF5EFA">
        <w:tab/>
      </w:r>
      <w:r w:rsidRPr="00BF5EFA">
        <w:rPr>
          <w:rStyle w:val="MeetChar"/>
        </w:rPr>
        <w:sym w:font="Symbol" w:char="F0E7"/>
      </w:r>
      <w:r w:rsidRPr="00BF5EFA">
        <w:rPr>
          <w:rStyle w:val="MeetChar"/>
        </w:rPr>
        <w:t>FH</w:t>
      </w:r>
      <w:r w:rsidRPr="00BF5EFA">
        <w:rPr>
          <w:rStyle w:val="MeetChar"/>
        </w:rPr>
        <w:sym w:font="Symbol" w:char="F0E7"/>
      </w:r>
      <w:r w:rsidRPr="00BF5EFA">
        <w:rPr>
          <w:rStyle w:val="MeetChar"/>
        </w:rPr>
        <w:t>st</w:t>
      </w:r>
      <w:bookmarkEnd w:id="1385"/>
      <w:bookmarkEnd w:id="1386"/>
    </w:p>
    <w:bookmarkEnd w:id="1387"/>
    <w:bookmarkEnd w:id="1388"/>
    <w:bookmarkEnd w:id="1389"/>
    <w:bookmarkEnd w:id="1390"/>
    <w:p w14:paraId="40817294" w14:textId="77777777" w:rsidR="00B01C16" w:rsidRPr="00BF5EFA" w:rsidRDefault="00B01C16" w:rsidP="00B01C16">
      <w:pPr>
        <w:pStyle w:val="Kop6"/>
      </w:pPr>
      <w:r w:rsidRPr="00BF5EFA">
        <w:t>Omschrijving</w:t>
      </w:r>
    </w:p>
    <w:p w14:paraId="411576ED" w14:textId="77777777" w:rsidR="00B01C16" w:rsidRPr="00BF5EFA" w:rsidRDefault="00B01C16" w:rsidP="00B01C16">
      <w:pPr>
        <w:pStyle w:val="Plattetekst"/>
      </w:pPr>
      <w:r w:rsidRPr="00BF5EFA">
        <w:t>Toezichtputten uit prefab beton.</w:t>
      </w:r>
    </w:p>
    <w:p w14:paraId="6F802FCC" w14:textId="77777777" w:rsidR="00B01C16" w:rsidRPr="00BF5EFA" w:rsidRDefault="00B01C16" w:rsidP="00B01C16">
      <w:pPr>
        <w:pStyle w:val="Kop6"/>
      </w:pPr>
      <w:r w:rsidRPr="00BF5EFA">
        <w:t>Meting</w:t>
      </w:r>
    </w:p>
    <w:p w14:paraId="23B68CD0" w14:textId="77777777" w:rsidR="00B01C16" w:rsidRPr="00BF5EFA" w:rsidRDefault="00B01C16" w:rsidP="00BF5EFA">
      <w:pPr>
        <w:pStyle w:val="Plattetekstinspringen"/>
      </w:pPr>
      <w:r w:rsidRPr="00BF5EFA">
        <w:t>meeteenheid: per stuk</w:t>
      </w:r>
    </w:p>
    <w:p w14:paraId="2D44CA06" w14:textId="77777777" w:rsidR="00B01C16" w:rsidRPr="00BF5EFA" w:rsidRDefault="00B01C16" w:rsidP="00BF5EFA">
      <w:pPr>
        <w:pStyle w:val="Plattetekstinspringen"/>
      </w:pPr>
      <w:r w:rsidRPr="00BF5EFA">
        <w:t>aard van de overeenkomst: Forfaitaire Hoeveelheid (FH)</w:t>
      </w:r>
    </w:p>
    <w:p w14:paraId="43072671" w14:textId="77777777" w:rsidR="00B01C16" w:rsidRPr="00BF5EFA" w:rsidRDefault="00B01C16" w:rsidP="00B01C16">
      <w:pPr>
        <w:pStyle w:val="Kop6"/>
      </w:pPr>
      <w:r w:rsidRPr="00BF5EFA">
        <w:t>Materiaal</w:t>
      </w:r>
    </w:p>
    <w:p w14:paraId="045A83DD" w14:textId="77777777" w:rsidR="00B01C16" w:rsidRPr="00BF5EFA" w:rsidRDefault="00B01C16" w:rsidP="00BF5EFA">
      <w:pPr>
        <w:pStyle w:val="Plattetekstinspringen"/>
      </w:pPr>
      <w:r w:rsidRPr="00BF5EFA">
        <w:t>Prefab inspectieputten vervaardigd uit beton, conform NBN EN 1917 - Rioolputten en inspectieputten van ongewapend, gewapend en staalvezelbeton.</w:t>
      </w:r>
    </w:p>
    <w:p w14:paraId="1F815B5A" w14:textId="77777777" w:rsidR="00B01C16" w:rsidRPr="00BF5EFA" w:rsidRDefault="00B01C16" w:rsidP="00B01C16">
      <w:pPr>
        <w:pStyle w:val="Kop8"/>
      </w:pPr>
      <w:r w:rsidRPr="00BF5EFA">
        <w:t>Specificaties</w:t>
      </w:r>
    </w:p>
    <w:p w14:paraId="409A49A9" w14:textId="77777777" w:rsidR="00B01C16" w:rsidRPr="00BF5EFA" w:rsidRDefault="00B01C16" w:rsidP="00BF5EFA">
      <w:pPr>
        <w:pStyle w:val="Plattetekstinspringen"/>
      </w:pPr>
      <w:r w:rsidRPr="00BF5EFA">
        <w:t xml:space="preserve">Type: </w:t>
      </w:r>
      <w:r w:rsidRPr="00BF5EFA">
        <w:rPr>
          <w:rStyle w:val="Keuze-blauw"/>
        </w:rPr>
        <w:t>enkelvoudig/dubbel met sifon en bezinkingsruimte/put met zelfreinigende filter/put met terugslagklep/overeenkomstig aanduidingen op plan, meting en/of volgens noodwendigheid</w:t>
      </w:r>
    </w:p>
    <w:p w14:paraId="7A08BA8C" w14:textId="77777777" w:rsidR="00B01C16" w:rsidRPr="00BF5EFA" w:rsidRDefault="00B01C16" w:rsidP="00BF5EFA">
      <w:pPr>
        <w:pStyle w:val="Plattetekstinspringen"/>
        <w:rPr>
          <w:rStyle w:val="Keuze-blauw"/>
        </w:rPr>
      </w:pPr>
      <w:r w:rsidRPr="00BF5EFA">
        <w:t xml:space="preserve">Putdiameters: </w:t>
      </w:r>
      <w:r w:rsidRPr="00BF5EFA">
        <w:rPr>
          <w:rStyle w:val="Keuze-blauw"/>
        </w:rPr>
        <w:t>400/500/600/800/... mm/volgens de aanduidingen op plan</w:t>
      </w:r>
    </w:p>
    <w:p w14:paraId="3BE98B1D" w14:textId="77777777" w:rsidR="00B01C16" w:rsidRPr="00BF5EFA" w:rsidRDefault="00B01C16" w:rsidP="00B01C16">
      <w:pPr>
        <w:pStyle w:val="Kop6"/>
      </w:pPr>
      <w:r w:rsidRPr="00BF5EFA">
        <w:t>Uitvoering</w:t>
      </w:r>
    </w:p>
    <w:p w14:paraId="098AB3ED" w14:textId="77777777" w:rsidR="00B01C16" w:rsidRPr="00BF5EFA" w:rsidRDefault="00B01C16" w:rsidP="00BF5EFA">
      <w:pPr>
        <w:pStyle w:val="Plattetekstinspringen"/>
      </w:pPr>
      <w:r w:rsidRPr="00BF5EFA">
        <w:t xml:space="preserve">Afdekking: </w:t>
      </w:r>
    </w:p>
    <w:p w14:paraId="29253D27" w14:textId="77777777" w:rsidR="00B01C16" w:rsidRPr="00BF5EFA" w:rsidRDefault="00B01C16" w:rsidP="00B01C16">
      <w:pPr>
        <w:pStyle w:val="ofwelinspringen"/>
      </w:pPr>
      <w:r w:rsidRPr="00BF5EFA">
        <w:rPr>
          <w:rStyle w:val="ofwelChar"/>
        </w:rPr>
        <w:t>(ofwel)</w:t>
      </w:r>
      <w:r w:rsidRPr="00BF5EFA">
        <w:t xml:space="preserve"> de inspectieputten  worden niet opgetrokken tot het maaiveld. Ze worden afgedekt met </w:t>
      </w:r>
      <w:r w:rsidRPr="00BF5EFA">
        <w:rPr>
          <w:rStyle w:val="Keuze-blauw"/>
        </w:rPr>
        <w:t>een PE-deksel/een gewapende beton</w:t>
      </w:r>
      <w:r w:rsidRPr="00BF5EFA">
        <w:rPr>
          <w:rStyle w:val="Keuze-blauw"/>
        </w:rPr>
        <w:softHyphen/>
        <w:t>plaat van minimum 5/... cm dikte.</w:t>
      </w:r>
      <w:r w:rsidRPr="00BF5EFA">
        <w:t xml:space="preserve"> </w:t>
      </w:r>
    </w:p>
    <w:p w14:paraId="14A7C189" w14:textId="77777777" w:rsidR="00B01C16" w:rsidRPr="00BF5EFA" w:rsidRDefault="00B01C16" w:rsidP="00B01C16">
      <w:pPr>
        <w:pStyle w:val="ofwelinspringen"/>
        <w:rPr>
          <w:rStyle w:val="Keuze-blauw"/>
        </w:rPr>
      </w:pPr>
      <w:r w:rsidRPr="00BF5EFA">
        <w:rPr>
          <w:rStyle w:val="ofwelChar"/>
        </w:rPr>
        <w:t>(ofwel)</w:t>
      </w:r>
      <w:r w:rsidRPr="00BF5EFA">
        <w:t xml:space="preserve"> De  toezichtsputten zijn toegankelijk. Ze worden afgewerkt met een betonkader voor een </w:t>
      </w:r>
      <w:r w:rsidRPr="00BF5EFA">
        <w:rPr>
          <w:rStyle w:val="Keuze-blauw"/>
        </w:rPr>
        <w:t>putdeksel volgens artikel 17.51. enkel deksel/17.52. dubbel deksel.</w:t>
      </w:r>
    </w:p>
    <w:p w14:paraId="02B85960" w14:textId="77777777" w:rsidR="00B01C16" w:rsidRPr="00BF5EFA" w:rsidRDefault="00B01C16" w:rsidP="00BF5EFA">
      <w:pPr>
        <w:pStyle w:val="Plattetekstinspringen"/>
      </w:pPr>
      <w:r w:rsidRPr="00BF5EFA">
        <w:t>Bij toegankelijke putten wordt de standaardhoogte van de put luchtdicht verhoogd tot het gewenste peil d.m.v. een stuk buis van corresponderende diameter.</w:t>
      </w:r>
    </w:p>
    <w:p w14:paraId="7549589E" w14:textId="77777777" w:rsidR="00B01C16" w:rsidRPr="00BF5EFA" w:rsidRDefault="00B01C16" w:rsidP="00BF5EFA">
      <w:pPr>
        <w:pStyle w:val="Plattetekstinspringen"/>
        <w:rPr>
          <w:rStyle w:val="Keuze-blauw"/>
        </w:rPr>
      </w:pPr>
      <w:r w:rsidRPr="00BF5EFA">
        <w:t xml:space="preserve">De wederaanvullingen rond de inspectieput worden uitgevoerd met: </w:t>
      </w:r>
      <w:r w:rsidRPr="00BF5EFA">
        <w:rPr>
          <w:rStyle w:val="Keuze-blauw"/>
        </w:rPr>
        <w:t>te verdichten zand/ gestabiliseerd zand.</w:t>
      </w:r>
    </w:p>
    <w:p w14:paraId="19D98DB4" w14:textId="77777777" w:rsidR="00B01C16" w:rsidRPr="00BF5EFA" w:rsidRDefault="00B01C16" w:rsidP="00B01C16">
      <w:pPr>
        <w:pStyle w:val="Kop6"/>
      </w:pPr>
      <w:r w:rsidRPr="00BF5EFA">
        <w:t>Toepassing</w:t>
      </w:r>
    </w:p>
    <w:p w14:paraId="4A1DF6F3" w14:textId="77777777" w:rsidR="00B01C16" w:rsidRPr="00BF5EFA" w:rsidRDefault="00B01C16" w:rsidP="00B01C16">
      <w:pPr>
        <w:pStyle w:val="Kop3"/>
      </w:pPr>
      <w:bookmarkStart w:id="1391" w:name="_Toc525379374"/>
      <w:bookmarkStart w:id="1392" w:name="_Toc87277021"/>
      <w:bookmarkStart w:id="1393" w:name="_Toc387330416"/>
      <w:bookmarkStart w:id="1394" w:name="_Toc390437270"/>
      <w:bookmarkStart w:id="1395" w:name="_Toc391302357"/>
      <w:bookmarkStart w:id="1396" w:name="_Toc438633557"/>
      <w:r w:rsidRPr="00BF5EFA">
        <w:t>17.33.</w:t>
      </w:r>
      <w:r w:rsidRPr="00BF5EFA">
        <w:tab/>
        <w:t>toezichtputten - vezelcement</w:t>
      </w:r>
      <w:bookmarkEnd w:id="1391"/>
      <w:bookmarkEnd w:id="1392"/>
      <w:r w:rsidRPr="00BF5EFA">
        <w:tab/>
      </w:r>
      <w:r w:rsidRPr="00BF5EFA">
        <w:rPr>
          <w:rStyle w:val="MeetChar"/>
        </w:rPr>
        <w:t>|FH|st</w:t>
      </w:r>
      <w:bookmarkEnd w:id="1393"/>
      <w:bookmarkEnd w:id="1394"/>
      <w:bookmarkEnd w:id="1395"/>
      <w:bookmarkEnd w:id="1396"/>
    </w:p>
    <w:p w14:paraId="7A97A9D5" w14:textId="77777777" w:rsidR="00B01C16" w:rsidRPr="00BF5EFA" w:rsidRDefault="00B01C16" w:rsidP="00B01C16">
      <w:pPr>
        <w:pStyle w:val="Kop6"/>
      </w:pPr>
      <w:r w:rsidRPr="00BF5EFA">
        <w:t>Omschrijving</w:t>
      </w:r>
    </w:p>
    <w:p w14:paraId="275B3D40" w14:textId="77777777" w:rsidR="00B01C16" w:rsidRPr="00BF5EFA" w:rsidRDefault="00B01C16" w:rsidP="00B01C16">
      <w:pPr>
        <w:pStyle w:val="Plattetekst"/>
      </w:pPr>
      <w:r w:rsidRPr="00BF5EFA">
        <w:t>Toezichtputten uit vezelcement.</w:t>
      </w:r>
    </w:p>
    <w:p w14:paraId="7249973D" w14:textId="77777777" w:rsidR="00B01C16" w:rsidRPr="00BF5EFA" w:rsidRDefault="00B01C16" w:rsidP="00B01C16">
      <w:pPr>
        <w:pStyle w:val="Kop6"/>
      </w:pPr>
      <w:r w:rsidRPr="00BF5EFA">
        <w:t>Meting</w:t>
      </w:r>
    </w:p>
    <w:p w14:paraId="0C3BFAF2" w14:textId="77777777" w:rsidR="00B01C16" w:rsidRPr="00BF5EFA" w:rsidRDefault="00B01C16" w:rsidP="00BF5EFA">
      <w:pPr>
        <w:pStyle w:val="Plattetekstinspringen"/>
      </w:pPr>
      <w:r w:rsidRPr="00BF5EFA">
        <w:t>meeteenheid: per stuk</w:t>
      </w:r>
    </w:p>
    <w:p w14:paraId="7416CC16" w14:textId="77777777" w:rsidR="00B01C16" w:rsidRPr="00BF5EFA" w:rsidRDefault="00B01C16" w:rsidP="00BF5EFA">
      <w:pPr>
        <w:pStyle w:val="Plattetekstinspringen"/>
      </w:pPr>
      <w:r w:rsidRPr="00BF5EFA">
        <w:t>aard van de overeenkomst: Forfaitaire Hoeveelheid (FH)</w:t>
      </w:r>
    </w:p>
    <w:p w14:paraId="29A04E59" w14:textId="77777777" w:rsidR="00B01C16" w:rsidRPr="00BF5EFA" w:rsidRDefault="00B01C16" w:rsidP="00B01C16">
      <w:pPr>
        <w:pStyle w:val="Kop6"/>
      </w:pPr>
      <w:r w:rsidRPr="00BF5EFA">
        <w:t>Materiaal</w:t>
      </w:r>
    </w:p>
    <w:p w14:paraId="05EA649B" w14:textId="77777777" w:rsidR="00B01C16" w:rsidRPr="00BF5EFA" w:rsidRDefault="00B01C16" w:rsidP="00BF5EFA">
      <w:pPr>
        <w:pStyle w:val="Plattetekstinspringen"/>
      </w:pPr>
      <w:r w:rsidRPr="00BF5EFA">
        <w:t>Prefab toezichtputten vervaardigd uit vezelcement, conform NBN EN 588-2 - Vezelcementbuizen voor rioleringen onder vrij verval - Deel 2: Mangaten en inspectieputten.</w:t>
      </w:r>
    </w:p>
    <w:p w14:paraId="0C225199" w14:textId="77777777" w:rsidR="00B01C16" w:rsidRPr="00BF5EFA" w:rsidRDefault="00B01C16" w:rsidP="00B01C16">
      <w:pPr>
        <w:pStyle w:val="Kop8"/>
      </w:pPr>
      <w:bookmarkStart w:id="1397" w:name="_Toc525379375"/>
      <w:r w:rsidRPr="00BF5EFA">
        <w:t>Specificaties</w:t>
      </w:r>
    </w:p>
    <w:p w14:paraId="1BA11268" w14:textId="77777777" w:rsidR="00B01C16" w:rsidRPr="00BF5EFA" w:rsidRDefault="00B01C16" w:rsidP="00BF5EFA">
      <w:pPr>
        <w:pStyle w:val="Plattetekstinspringen"/>
        <w:rPr>
          <w:rStyle w:val="Keuze-blauw"/>
        </w:rPr>
      </w:pPr>
      <w:r w:rsidRPr="00BF5EFA">
        <w:t xml:space="preserve">Types: </w:t>
      </w:r>
      <w:r w:rsidRPr="00BF5EFA">
        <w:rPr>
          <w:rStyle w:val="Keuze-blauw"/>
        </w:rPr>
        <w:t>enkelvoudig/dubbel met sifon en bezinkingsruimte/put met zelfreinigende filter/put met terugslagklep/… volgens aanduidingen op plan, meting/…</w:t>
      </w:r>
    </w:p>
    <w:p w14:paraId="0D4BDFA0" w14:textId="77777777" w:rsidR="00B01C16" w:rsidRPr="00BF5EFA" w:rsidRDefault="00B01C16" w:rsidP="00BF5EFA">
      <w:pPr>
        <w:pStyle w:val="Plattetekstinspringen"/>
        <w:rPr>
          <w:rStyle w:val="Keuze-blauw"/>
        </w:rPr>
      </w:pPr>
      <w:r w:rsidRPr="00BF5EFA">
        <w:t xml:space="preserve">Putdiameters: </w:t>
      </w:r>
      <w:r w:rsidRPr="00BF5EFA">
        <w:rPr>
          <w:rStyle w:val="Keuze-blauw"/>
        </w:rPr>
        <w:t>300/400/500/… mm/volgens de aanduidingen op plan</w:t>
      </w:r>
    </w:p>
    <w:p w14:paraId="32CEA750" w14:textId="77777777" w:rsidR="00B01C16" w:rsidRPr="00BF5EFA" w:rsidRDefault="00B01C16" w:rsidP="00B01C16">
      <w:pPr>
        <w:pStyle w:val="Kop6"/>
      </w:pPr>
      <w:r w:rsidRPr="00BF5EFA">
        <w:t>Uitvoering</w:t>
      </w:r>
    </w:p>
    <w:p w14:paraId="3CF565A7" w14:textId="77777777" w:rsidR="00B01C16" w:rsidRPr="00BF5EFA" w:rsidRDefault="00B01C16" w:rsidP="00BF5EFA">
      <w:pPr>
        <w:pStyle w:val="Plattetekstinspringen"/>
        <w:rPr>
          <w:rStyle w:val="Keuze-blauw"/>
        </w:rPr>
      </w:pPr>
      <w:r w:rsidRPr="00BF5EFA">
        <w:t xml:space="preserve">Aanvullingen rond de inspectieput worden uitgevoerd met: </w:t>
      </w:r>
      <w:r w:rsidRPr="00BF5EFA">
        <w:rPr>
          <w:rStyle w:val="Keuze-blauw"/>
        </w:rPr>
        <w:t xml:space="preserve">te verdichten scherp zand/gestabiliseerd zand. </w:t>
      </w:r>
    </w:p>
    <w:p w14:paraId="2D499D59"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7C262576" w14:textId="77777777" w:rsidR="00B01C16" w:rsidRPr="00BF5EFA" w:rsidRDefault="00B01C16" w:rsidP="00BF5EFA">
      <w:pPr>
        <w:pStyle w:val="Plattetekstinspringen"/>
        <w:rPr>
          <w:rStyle w:val="Keuze-blauw"/>
        </w:rPr>
      </w:pPr>
      <w:r w:rsidRPr="00BF5EFA">
        <w:rPr>
          <w:rStyle w:val="Keuze-blauw"/>
        </w:rPr>
        <w:t>Afdekking: ondergronds/bovengronds volgens artikel ...</w:t>
      </w:r>
    </w:p>
    <w:p w14:paraId="5E7820AB" w14:textId="77777777" w:rsidR="00B01C16" w:rsidRPr="00BF5EFA" w:rsidRDefault="00B01C16" w:rsidP="00BF5EFA">
      <w:pPr>
        <w:pStyle w:val="Plattetekstinspringen"/>
      </w:pPr>
      <w:r w:rsidRPr="00BF5EFA">
        <w:t xml:space="preserve">De inspectieputten worden niet opgetrokken tot het maaiveld. Ze worden afgedekt met een </w:t>
      </w:r>
      <w:r w:rsidRPr="00BF5EFA">
        <w:rPr>
          <w:rStyle w:val="Keuze-blauw"/>
        </w:rPr>
        <w:t>vezelcement-deksel/…,</w:t>
      </w:r>
      <w:r w:rsidRPr="00BF5EFA">
        <w:t xml:space="preserve"> passend op de buisdiameter van de put. Het afsluitdeksel is in de prijs inbegrepen.</w:t>
      </w:r>
    </w:p>
    <w:p w14:paraId="418A2340" w14:textId="77777777" w:rsidR="00B01C16" w:rsidRPr="00BF5EFA" w:rsidRDefault="00B01C16" w:rsidP="00BF5EFA">
      <w:pPr>
        <w:pStyle w:val="Plattetekstinspringen"/>
      </w:pPr>
      <w:r w:rsidRPr="00BF5EFA">
        <w:t>Bij toegankelijke putten wordt de standaardhoogte van de put luchtdicht verhoogd tot het gewenste peil d.m.v. een stuk buis van corresponderende diameter. Deksel uit …, overeenkomstig artikel …</w:t>
      </w:r>
    </w:p>
    <w:p w14:paraId="6B773400" w14:textId="77777777" w:rsidR="00B01C16" w:rsidRPr="00BF5EFA" w:rsidRDefault="00B01C16" w:rsidP="00B01C16">
      <w:pPr>
        <w:pStyle w:val="Kop6"/>
      </w:pPr>
      <w:r w:rsidRPr="00BF5EFA">
        <w:t>Toepassing</w:t>
      </w:r>
    </w:p>
    <w:p w14:paraId="5712D777" w14:textId="77777777" w:rsidR="00B01C16" w:rsidRPr="00BF5EFA" w:rsidRDefault="00B01C16" w:rsidP="00B01C16">
      <w:pPr>
        <w:pStyle w:val="Kop3"/>
      </w:pPr>
      <w:bookmarkStart w:id="1398" w:name="_Toc391302358"/>
      <w:bookmarkStart w:id="1399" w:name="_Toc438633558"/>
      <w:bookmarkStart w:id="1400" w:name="_Toc87277022"/>
      <w:bookmarkStart w:id="1401" w:name="_Toc387330417"/>
      <w:bookmarkStart w:id="1402" w:name="_Toc390437271"/>
      <w:r w:rsidRPr="00BF5EFA">
        <w:t>17.34.</w:t>
      </w:r>
      <w:r w:rsidRPr="00BF5EFA">
        <w:tab/>
        <w:t>toezichtsputten - kunststof</w:t>
      </w:r>
      <w:bookmarkEnd w:id="1398"/>
      <w:bookmarkEnd w:id="1399"/>
    </w:p>
    <w:p w14:paraId="08E0C6A0" w14:textId="77777777" w:rsidR="00B01C16" w:rsidRPr="00BF5EFA" w:rsidRDefault="00B01C16" w:rsidP="00B01C16">
      <w:pPr>
        <w:pStyle w:val="Kop4"/>
      </w:pPr>
      <w:bookmarkStart w:id="1403" w:name="_Toc391302359"/>
      <w:bookmarkStart w:id="1404" w:name="_Toc438633559"/>
      <w:r w:rsidRPr="00BF5EFA">
        <w:t>17.34.10.</w:t>
      </w:r>
      <w:r w:rsidRPr="00BF5EFA">
        <w:tab/>
        <w:t>toezichtputten – kunststof/PVC</w:t>
      </w:r>
      <w:bookmarkEnd w:id="1397"/>
      <w:bookmarkEnd w:id="1400"/>
      <w:r w:rsidRPr="00BF5EFA">
        <w:tab/>
      </w:r>
      <w:r w:rsidRPr="00BF5EFA">
        <w:rPr>
          <w:rStyle w:val="MeetChar"/>
        </w:rPr>
        <w:t>|FH|st</w:t>
      </w:r>
      <w:bookmarkEnd w:id="1401"/>
      <w:bookmarkEnd w:id="1402"/>
      <w:bookmarkEnd w:id="1403"/>
      <w:bookmarkEnd w:id="1404"/>
    </w:p>
    <w:p w14:paraId="3230AC29" w14:textId="77777777" w:rsidR="00B01C16" w:rsidRPr="00BF5EFA" w:rsidRDefault="00B01C16" w:rsidP="00B01C16">
      <w:pPr>
        <w:pStyle w:val="Kop6"/>
      </w:pPr>
      <w:r w:rsidRPr="00BF5EFA">
        <w:t>Omschrijving</w:t>
      </w:r>
    </w:p>
    <w:p w14:paraId="1049780A" w14:textId="77777777" w:rsidR="00B01C16" w:rsidRPr="00BF5EFA" w:rsidRDefault="00B01C16" w:rsidP="00B01C16">
      <w:pPr>
        <w:pStyle w:val="Plattetekst"/>
      </w:pPr>
      <w:r w:rsidRPr="00BF5EFA">
        <w:t>Toezichtputten uit PVC.</w:t>
      </w:r>
    </w:p>
    <w:p w14:paraId="6D8ED49F" w14:textId="77777777" w:rsidR="00B01C16" w:rsidRPr="00BF5EFA" w:rsidRDefault="00B01C16" w:rsidP="00B01C16">
      <w:pPr>
        <w:pStyle w:val="Kop6"/>
      </w:pPr>
      <w:r w:rsidRPr="00BF5EFA">
        <w:t>Meting</w:t>
      </w:r>
    </w:p>
    <w:p w14:paraId="1B7FD26C" w14:textId="77777777" w:rsidR="00B01C16" w:rsidRPr="00BF5EFA" w:rsidRDefault="00B01C16" w:rsidP="00BF5EFA">
      <w:pPr>
        <w:pStyle w:val="Plattetekstinspringen"/>
      </w:pPr>
      <w:r w:rsidRPr="00BF5EFA">
        <w:t>meeteenheid: per stuk</w:t>
      </w:r>
    </w:p>
    <w:p w14:paraId="11B83A0D" w14:textId="77777777" w:rsidR="00B01C16" w:rsidRPr="00BF5EFA" w:rsidRDefault="00B01C16" w:rsidP="00BF5EFA">
      <w:pPr>
        <w:pStyle w:val="Plattetekstinspringen"/>
      </w:pPr>
      <w:r w:rsidRPr="00BF5EFA">
        <w:t>aard van de overeenkomst: Forfaitaire Hoeveelheid (FH)</w:t>
      </w:r>
    </w:p>
    <w:p w14:paraId="6397BCC4" w14:textId="77777777" w:rsidR="00B01C16" w:rsidRPr="00BF5EFA" w:rsidRDefault="00B01C16" w:rsidP="00B01C16">
      <w:pPr>
        <w:pStyle w:val="Kop6"/>
      </w:pPr>
      <w:r w:rsidRPr="00BF5EFA">
        <w:t>Materiaal</w:t>
      </w:r>
    </w:p>
    <w:p w14:paraId="4F31A64F" w14:textId="77777777" w:rsidR="00B01C16" w:rsidRPr="00BF5EFA" w:rsidRDefault="00B01C16" w:rsidP="00BF5EFA">
      <w:pPr>
        <w:pStyle w:val="Plattetekstinspringen"/>
      </w:pPr>
      <w:r w:rsidRPr="00BF5EFA">
        <w:t>Toezichtputten vervaardigd volgens NBN EN 1401-1 - Kunststofleidingsystemen voor ondergrondse drukloze rioleringen - Ongeplasticeerd poly(vinylchloride) (PVC-U) - Deel 1: Eisen voor buizen, hulpstukken en het systeem.</w:t>
      </w:r>
    </w:p>
    <w:p w14:paraId="3EC60F3F" w14:textId="77777777" w:rsidR="00B01C16" w:rsidRPr="00BF5EFA" w:rsidRDefault="00B01C16" w:rsidP="00BF5EFA">
      <w:pPr>
        <w:pStyle w:val="Plattetekstinspringen"/>
      </w:pPr>
      <w:r w:rsidRPr="00BF5EFA">
        <w:t>De bodems zijn voorgevormd en geprofileerd in de vloeirichting van de buizen.</w:t>
      </w:r>
    </w:p>
    <w:p w14:paraId="4F43C8F7" w14:textId="77777777" w:rsidR="00B01C16" w:rsidRPr="00BF5EFA" w:rsidRDefault="00B01C16" w:rsidP="00BF5EFA">
      <w:pPr>
        <w:pStyle w:val="Plattetekstinspringen"/>
      </w:pPr>
      <w:r w:rsidRPr="00BF5EFA">
        <w:t>Zij zijn voorzien van geschikte inlaatstukken, standaard leverbaar en/of in de fabriek geprefabriceerd volgens de plaatsingsplannen te leveren door de aannemer.</w:t>
      </w:r>
    </w:p>
    <w:p w14:paraId="768186D7" w14:textId="77777777" w:rsidR="00B01C16" w:rsidRPr="00BF5EFA" w:rsidRDefault="00B01C16" w:rsidP="00BF5EFA">
      <w:pPr>
        <w:pStyle w:val="Plattetekstinspringen"/>
      </w:pPr>
      <w:r w:rsidRPr="00BF5EFA">
        <w:t>Voor de aansluitingen worden PVC-hulpstukken gebruikt, volgens NBN EN 1329-1, voorzien van lippendichtingen uit Styreen-Butadeen-Rubber (SBR).</w:t>
      </w:r>
    </w:p>
    <w:p w14:paraId="621EE183" w14:textId="77777777" w:rsidR="00B01C16" w:rsidRPr="00BF5EFA" w:rsidRDefault="00B01C16" w:rsidP="00B01C16">
      <w:pPr>
        <w:pStyle w:val="Kop8"/>
      </w:pPr>
      <w:r w:rsidRPr="00BF5EFA">
        <w:t>Specificaties</w:t>
      </w:r>
    </w:p>
    <w:p w14:paraId="55BE3EB9" w14:textId="77777777" w:rsidR="00B01C16" w:rsidRPr="00BF5EFA" w:rsidRDefault="00B01C16" w:rsidP="00BF5EFA">
      <w:pPr>
        <w:pStyle w:val="Plattetekstinspringen"/>
        <w:rPr>
          <w:rStyle w:val="Keuze-blauw"/>
        </w:rPr>
      </w:pPr>
      <w:r w:rsidRPr="00BF5EFA">
        <w:t xml:space="preserve">Types: </w:t>
      </w:r>
      <w:r w:rsidRPr="00BF5EFA">
        <w:rPr>
          <w:rStyle w:val="Keuze-blauw"/>
        </w:rPr>
        <w:t>enkelvoudig/dubbel met sifon en bezinkingsruimte/put met zelfreinigende filter/put met terugslagklep/… … overeenkomstig de aanduidingen op plan, meetstaat/…</w:t>
      </w:r>
    </w:p>
    <w:p w14:paraId="7E791AC4" w14:textId="77777777" w:rsidR="00B01C16" w:rsidRPr="00BF5EFA" w:rsidRDefault="00B01C16" w:rsidP="00BF5EFA">
      <w:pPr>
        <w:pStyle w:val="Plattetekstinspringen"/>
        <w:rPr>
          <w:rStyle w:val="Keuze-blauw"/>
        </w:rPr>
      </w:pPr>
      <w:r w:rsidRPr="00BF5EFA">
        <w:t xml:space="preserve">Putdiameters: </w:t>
      </w:r>
      <w:r w:rsidRPr="00BF5EFA">
        <w:rPr>
          <w:rStyle w:val="Keuze-blauw"/>
        </w:rPr>
        <w:t>250/300/400/... mm/volgens de aanduidingen op plan.</w:t>
      </w:r>
    </w:p>
    <w:p w14:paraId="0704D00F" w14:textId="77777777" w:rsidR="00B01C16" w:rsidRPr="00BF5EFA" w:rsidRDefault="00B01C16" w:rsidP="00BF5EFA">
      <w:pPr>
        <w:pStyle w:val="Plattetekstinspringen"/>
      </w:pPr>
      <w:r w:rsidRPr="00BF5EFA">
        <w:t xml:space="preserve">Wanddikte: minimum </w:t>
      </w:r>
      <w:r w:rsidRPr="00BF5EFA">
        <w:rPr>
          <w:rStyle w:val="Keuze-blauw"/>
        </w:rPr>
        <w:t xml:space="preserve">4/5/7/... </w:t>
      </w:r>
      <w:r w:rsidRPr="00BF5EFA">
        <w:t>mm afhankelijk van de dikte.</w:t>
      </w:r>
    </w:p>
    <w:p w14:paraId="5EAE96DB" w14:textId="77777777" w:rsidR="00B01C16" w:rsidRPr="00BF5EFA" w:rsidRDefault="00B01C16" w:rsidP="00BF5EFA">
      <w:pPr>
        <w:pStyle w:val="Plattetekstinspringen"/>
        <w:rPr>
          <w:rStyle w:val="Keuze-blauw"/>
        </w:rPr>
      </w:pPr>
      <w:r w:rsidRPr="00BF5EFA">
        <w:t xml:space="preserve">Putbodem: </w:t>
      </w:r>
      <w:r w:rsidRPr="00BF5EFA">
        <w:rPr>
          <w:rStyle w:val="Keuze-blauw"/>
        </w:rPr>
        <w:t>vlak/geprofileerd volgens vloei.</w:t>
      </w:r>
    </w:p>
    <w:p w14:paraId="6ADE2D5E" w14:textId="77777777" w:rsidR="00B01C16" w:rsidRPr="00BF5EFA" w:rsidRDefault="00B01C16" w:rsidP="00BF5EFA">
      <w:pPr>
        <w:pStyle w:val="Plattetekstinspringen"/>
      </w:pPr>
      <w:r w:rsidRPr="00BF5EFA">
        <w:t xml:space="preserve">De bodems van de sifonputten zijn vlak en reiken minstens </w:t>
      </w:r>
      <w:smartTag w:uri="urn:schemas-microsoft-com:office:smarttags" w:element="metricconverter">
        <w:smartTagPr>
          <w:attr w:name="ProductID" w:val="100 mm"/>
        </w:smartTagPr>
        <w:r w:rsidRPr="00BF5EFA">
          <w:t>100 mm</w:t>
        </w:r>
      </w:smartTag>
      <w:r w:rsidRPr="00BF5EFA">
        <w:t xml:space="preserve"> onder de onderkant van de hoofdleiding. Op de uitloop van de sifonputten is een aangebouwd sifonsysteem voorzien.</w:t>
      </w:r>
    </w:p>
    <w:p w14:paraId="687F58DF" w14:textId="77777777" w:rsidR="00B01C16" w:rsidRPr="00BF5EFA" w:rsidRDefault="00B01C16" w:rsidP="00BF5EFA">
      <w:pPr>
        <w:pStyle w:val="Plattetekstinspringen"/>
      </w:pPr>
      <w:r w:rsidRPr="00BF5EFA">
        <w:t xml:space="preserve">De dikte van de funderingsplaat is </w:t>
      </w:r>
      <w:r w:rsidRPr="00BF5EFA">
        <w:rPr>
          <w:rStyle w:val="Keuze-blauw"/>
        </w:rPr>
        <w:t>10/15/...</w:t>
      </w:r>
      <w:r w:rsidRPr="00BF5EFA">
        <w:t xml:space="preserve"> cm.</w:t>
      </w:r>
    </w:p>
    <w:p w14:paraId="7881483D" w14:textId="77777777" w:rsidR="00B01C16" w:rsidRPr="00BF5EFA" w:rsidRDefault="00B01C16" w:rsidP="00B01C16">
      <w:pPr>
        <w:pStyle w:val="Kop8"/>
      </w:pPr>
      <w:r w:rsidRPr="00BF5EFA">
        <w:t xml:space="preserve">Aanvullende specificaties </w:t>
      </w:r>
      <w:r w:rsidR="004E32E8" w:rsidRPr="00BF5EFA">
        <w:t>(te schrappen door ontwerper indien niet van toepassing)</w:t>
      </w:r>
    </w:p>
    <w:p w14:paraId="12BD3536" w14:textId="77777777" w:rsidR="00B01C16" w:rsidRPr="00BF5EFA" w:rsidRDefault="00B01C16" w:rsidP="00BF5EFA">
      <w:pPr>
        <w:pStyle w:val="Plattetekstinspringen"/>
      </w:pPr>
      <w:r w:rsidRPr="00BF5EFA">
        <w:t>De prefab toezichtputten bezitten een technische goedkeuring ATG of gelijkwaardig.</w:t>
      </w:r>
    </w:p>
    <w:p w14:paraId="7FAF2591" w14:textId="77777777" w:rsidR="00B01C16" w:rsidRPr="00BF5EFA" w:rsidRDefault="00B01C16" w:rsidP="00B01C16">
      <w:pPr>
        <w:pStyle w:val="Kop6"/>
      </w:pPr>
      <w:r w:rsidRPr="00BF5EFA">
        <w:t>Uitvoering</w:t>
      </w:r>
    </w:p>
    <w:p w14:paraId="7D411A6B" w14:textId="77777777" w:rsidR="00B01C16" w:rsidRPr="00BF5EFA" w:rsidRDefault="00B01C16" w:rsidP="00BF5EFA">
      <w:pPr>
        <w:pStyle w:val="Plattetekstinspringen"/>
        <w:rPr>
          <w:rStyle w:val="Keuze-blauw"/>
        </w:rPr>
      </w:pPr>
      <w:r w:rsidRPr="00BF5EFA">
        <w:t xml:space="preserve">De wederaanvullingen rond de inspectieputten worden uitgevoerd met: </w:t>
      </w:r>
      <w:r w:rsidRPr="00BF5EFA">
        <w:rPr>
          <w:rStyle w:val="Keuze-blauw"/>
        </w:rPr>
        <w:t>te verdichten zand/gestabiliseerd zand.</w:t>
      </w:r>
    </w:p>
    <w:p w14:paraId="459F66B1" w14:textId="77777777" w:rsidR="00B01C16" w:rsidRPr="00BF5EFA" w:rsidRDefault="00B01C16" w:rsidP="00B01C16">
      <w:pPr>
        <w:pStyle w:val="Kop8"/>
      </w:pPr>
      <w:r w:rsidRPr="00BF5EFA">
        <w:t>Aanvullende uitvoeringsvoorschriften</w:t>
      </w:r>
    </w:p>
    <w:p w14:paraId="0F337CD4" w14:textId="77777777" w:rsidR="00B01C16" w:rsidRPr="00BF5EFA" w:rsidRDefault="00B01C16" w:rsidP="00BF5EFA">
      <w:pPr>
        <w:pStyle w:val="Plattetekstinspringen"/>
        <w:rPr>
          <w:rStyle w:val="Keuze-blauw"/>
        </w:rPr>
      </w:pPr>
      <w:r w:rsidRPr="00BF5EFA">
        <w:t xml:space="preserve">Afdekking: </w:t>
      </w:r>
      <w:r w:rsidRPr="00BF5EFA">
        <w:rPr>
          <w:rStyle w:val="Keuze-blauw"/>
        </w:rPr>
        <w:t>ondergronds/bovengronds volgens artikel ...</w:t>
      </w:r>
    </w:p>
    <w:p w14:paraId="45489367" w14:textId="77777777" w:rsidR="00B01C16" w:rsidRPr="00BF5EFA" w:rsidRDefault="00B01C16" w:rsidP="00BF5EFA">
      <w:pPr>
        <w:pStyle w:val="Plattetekstinspringen"/>
      </w:pPr>
      <w:r w:rsidRPr="00BF5EFA">
        <w:t xml:space="preserve">De inspectieputten worden niet opgetrokken tot het maaiveld. Ze worden afgedekt met een </w:t>
      </w:r>
      <w:r w:rsidRPr="00BF5EFA">
        <w:rPr>
          <w:rStyle w:val="Keuze-blauw"/>
        </w:rPr>
        <w:t>vezelcement-deksel/…,</w:t>
      </w:r>
      <w:r w:rsidRPr="00BF5EFA">
        <w:t xml:space="preserve"> passend op de buisdiameter van de put. Het afsluitdeksel is in de prijs inbegrepen.</w:t>
      </w:r>
    </w:p>
    <w:p w14:paraId="0C4BADB7" w14:textId="77777777" w:rsidR="00B01C16" w:rsidRPr="00BF5EFA" w:rsidRDefault="00B01C16" w:rsidP="00BF5EFA">
      <w:pPr>
        <w:pStyle w:val="Plattetekstinspringen"/>
      </w:pPr>
      <w:r w:rsidRPr="00BF5EFA">
        <w:t>Bij toegankelijke putten wordt de standaardhoogte van de put luchtdicht verhoogd tot het gewenste peil d.m.v. een stuk buis van corresponderende diameter. Deksel uit …, overeenkomstig artikel …</w:t>
      </w:r>
    </w:p>
    <w:p w14:paraId="4E53EA0C" w14:textId="77777777" w:rsidR="00B01C16" w:rsidRPr="00BF5EFA" w:rsidRDefault="00B01C16" w:rsidP="00B01C16">
      <w:pPr>
        <w:pStyle w:val="Kop6"/>
      </w:pPr>
      <w:r w:rsidRPr="00BF5EFA">
        <w:t>Toepassing</w:t>
      </w:r>
    </w:p>
    <w:p w14:paraId="04469A6A" w14:textId="77777777" w:rsidR="00B01C16" w:rsidRPr="00BF5EFA" w:rsidRDefault="00B01C16" w:rsidP="00B01C16">
      <w:pPr>
        <w:pStyle w:val="Kop4"/>
      </w:pPr>
      <w:bookmarkStart w:id="1405" w:name="_Toc525379376"/>
      <w:bookmarkStart w:id="1406" w:name="_Toc87277023"/>
      <w:bookmarkStart w:id="1407" w:name="_Toc387330418"/>
      <w:bookmarkStart w:id="1408" w:name="_Toc390437272"/>
      <w:bookmarkStart w:id="1409" w:name="_Toc391302360"/>
      <w:bookmarkStart w:id="1410" w:name="_Toc438633560"/>
      <w:r w:rsidRPr="00BF5EFA">
        <w:t>17.34.20.</w:t>
      </w:r>
      <w:r w:rsidRPr="00BF5EFA">
        <w:tab/>
        <w:t>toezichtputten – kunststof/PE</w:t>
      </w:r>
      <w:bookmarkEnd w:id="1405"/>
      <w:bookmarkEnd w:id="1406"/>
      <w:r w:rsidRPr="00BF5EFA">
        <w:tab/>
      </w:r>
      <w:r w:rsidRPr="00BF5EFA">
        <w:rPr>
          <w:rStyle w:val="MeetChar"/>
        </w:rPr>
        <w:t>|FH|st</w:t>
      </w:r>
      <w:bookmarkEnd w:id="1407"/>
      <w:bookmarkEnd w:id="1408"/>
      <w:bookmarkEnd w:id="1409"/>
      <w:bookmarkEnd w:id="1410"/>
    </w:p>
    <w:p w14:paraId="239E95FF" w14:textId="77777777" w:rsidR="00B01C16" w:rsidRPr="00BF5EFA" w:rsidRDefault="00B01C16" w:rsidP="00B01C16">
      <w:pPr>
        <w:pStyle w:val="Kop6"/>
      </w:pPr>
      <w:r w:rsidRPr="00BF5EFA">
        <w:t>Omschrijving</w:t>
      </w:r>
    </w:p>
    <w:p w14:paraId="15ED280A" w14:textId="77777777" w:rsidR="00B01C16" w:rsidRPr="00BF5EFA" w:rsidRDefault="00B01C16" w:rsidP="00B01C16">
      <w:pPr>
        <w:pStyle w:val="Plattetekst"/>
      </w:pPr>
      <w:r w:rsidRPr="00BF5EFA">
        <w:t>Toezichtputten uit polyethyleen.</w:t>
      </w:r>
    </w:p>
    <w:p w14:paraId="4625B74A" w14:textId="77777777" w:rsidR="00B01C16" w:rsidRPr="00BF5EFA" w:rsidRDefault="00B01C16" w:rsidP="00B01C16">
      <w:pPr>
        <w:pStyle w:val="Kop6"/>
      </w:pPr>
      <w:r w:rsidRPr="00BF5EFA">
        <w:t>Meting</w:t>
      </w:r>
    </w:p>
    <w:p w14:paraId="2FF55971" w14:textId="77777777" w:rsidR="00B01C16" w:rsidRPr="00BF5EFA" w:rsidRDefault="00B01C16" w:rsidP="00BF5EFA">
      <w:pPr>
        <w:pStyle w:val="Plattetekstinspringen"/>
      </w:pPr>
      <w:r w:rsidRPr="00BF5EFA">
        <w:t>meeteenheid: per stuk</w:t>
      </w:r>
    </w:p>
    <w:p w14:paraId="7275096E" w14:textId="77777777" w:rsidR="00B01C16" w:rsidRPr="00BF5EFA" w:rsidRDefault="00B01C16" w:rsidP="00BF5EFA">
      <w:pPr>
        <w:pStyle w:val="Plattetekstinspringen"/>
      </w:pPr>
      <w:r w:rsidRPr="00BF5EFA">
        <w:t>aard van de overeenkomst: Forfaitaire Hoeveelheid (FH)</w:t>
      </w:r>
    </w:p>
    <w:p w14:paraId="0EF7C8CF" w14:textId="77777777" w:rsidR="00B01C16" w:rsidRPr="00BF5EFA" w:rsidRDefault="00B01C16" w:rsidP="00B01C16">
      <w:pPr>
        <w:pStyle w:val="Kop6"/>
      </w:pPr>
      <w:r w:rsidRPr="00BF5EFA">
        <w:t>Materiaal</w:t>
      </w:r>
    </w:p>
    <w:p w14:paraId="52DF6CD0" w14:textId="77777777" w:rsidR="00B01C16" w:rsidRPr="00BF5EFA" w:rsidRDefault="00B01C16" w:rsidP="00BF5EFA">
      <w:pPr>
        <w:pStyle w:val="Plattetekstinspringen"/>
      </w:pPr>
      <w:r w:rsidRPr="00BF5EFA">
        <w:t>Toezichtputten uit polyethyleen volgens SB 250, hfdst III-36.1.</w:t>
      </w:r>
    </w:p>
    <w:p w14:paraId="605E4991" w14:textId="77777777" w:rsidR="00B01C16" w:rsidRPr="00BF5EFA" w:rsidRDefault="00B01C16" w:rsidP="00BF5EFA">
      <w:pPr>
        <w:pStyle w:val="Plattetekstinspringen"/>
      </w:pPr>
      <w:r w:rsidRPr="00BF5EFA">
        <w:t>Ze zijn vervaardigd zijn uit MDPE d.m.v. de rotatie-spuittechniek, of uit verschillende HDPE -basiselementen die met elkaar verbonden worden door middel van extrusielassen.</w:t>
      </w:r>
    </w:p>
    <w:p w14:paraId="1C392FFF" w14:textId="77777777" w:rsidR="00B01C16" w:rsidRPr="00BF5EFA" w:rsidRDefault="00B01C16" w:rsidP="00BF5EFA">
      <w:pPr>
        <w:pStyle w:val="Plattetekstinspringen"/>
      </w:pPr>
      <w:r w:rsidRPr="00BF5EFA">
        <w:t>De bodems zijn voorgevormd en geprofileerd in de vloeirichting van de buizen.</w:t>
      </w:r>
    </w:p>
    <w:p w14:paraId="58F307D3" w14:textId="77777777" w:rsidR="00B01C16" w:rsidRPr="00BF5EFA" w:rsidRDefault="00B01C16" w:rsidP="00BF5EFA">
      <w:pPr>
        <w:pStyle w:val="Plattetekstinspringen"/>
      </w:pPr>
      <w:r w:rsidRPr="00BF5EFA">
        <w:t>Zij zijn voorzien van de geschikte inlaatstukken en zijn leverbaar en/of worden in de fabriek geprefabriceerd volgens de plaatsingsplannen te leveren door de aannemer.</w:t>
      </w:r>
    </w:p>
    <w:p w14:paraId="7E8020B6" w14:textId="77777777" w:rsidR="00B01C16" w:rsidRPr="00BF5EFA" w:rsidRDefault="00B01C16" w:rsidP="00BF5EFA">
      <w:pPr>
        <w:pStyle w:val="Plattetekstinspringen"/>
      </w:pPr>
      <w:r w:rsidRPr="00BF5EFA">
        <w:t>Voor de aansluitingen op PE-buizen worden aangepaste PE-buisstukken voorzien of ingeval van PVC-leidingen worden BENOR gekeurde PVC-moffen met gefixeerde rubbermanchetten voorzien, volgens NBN EN 1401 en NBN 1329.</w:t>
      </w:r>
    </w:p>
    <w:p w14:paraId="1473D803" w14:textId="77777777" w:rsidR="00B01C16" w:rsidRPr="00BF5EFA" w:rsidRDefault="00B01C16" w:rsidP="00B01C16">
      <w:pPr>
        <w:pStyle w:val="Kop8"/>
      </w:pPr>
      <w:r w:rsidRPr="00BF5EFA">
        <w:t>Specificaties</w:t>
      </w:r>
    </w:p>
    <w:p w14:paraId="3B32A22A" w14:textId="77777777" w:rsidR="00B01C16" w:rsidRPr="00BF5EFA" w:rsidRDefault="00B01C16" w:rsidP="00BF5EFA">
      <w:pPr>
        <w:pStyle w:val="Plattetekstinspringen"/>
        <w:rPr>
          <w:rStyle w:val="Keuze-blauw"/>
        </w:rPr>
      </w:pPr>
      <w:r w:rsidRPr="00BF5EFA">
        <w:t xml:space="preserve">Types: </w:t>
      </w:r>
      <w:r w:rsidRPr="00BF5EFA">
        <w:rPr>
          <w:rStyle w:val="Keuze-blauw"/>
        </w:rPr>
        <w:t>enkelvoudig/dubbel met sifon en bezinkingsruimte/put met zelfreinigende filter/put met terugslagklep/volgens aanduidingen op plan, meting en/of volgens noodwendigheid.</w:t>
      </w:r>
    </w:p>
    <w:p w14:paraId="2083EC24" w14:textId="77777777" w:rsidR="00B01C16" w:rsidRPr="00BF5EFA" w:rsidRDefault="00B01C16" w:rsidP="00BF5EFA">
      <w:pPr>
        <w:pStyle w:val="Plattetekstinspringen"/>
        <w:rPr>
          <w:rStyle w:val="Keuze-blauw"/>
        </w:rPr>
      </w:pPr>
      <w:r w:rsidRPr="00BF5EFA">
        <w:t>Putdiameters</w:t>
      </w:r>
      <w:r w:rsidRPr="00BF5EFA">
        <w:rPr>
          <w:rStyle w:val="Keuze-blauw"/>
        </w:rPr>
        <w:t>: 250/300/400/600/800/… mm/volgens de aanduidingen op plan en/of in meting.</w:t>
      </w:r>
    </w:p>
    <w:p w14:paraId="0006F47A" w14:textId="77777777" w:rsidR="00B01C16" w:rsidRPr="00BF5EFA" w:rsidRDefault="00B01C16" w:rsidP="00BF5EFA">
      <w:pPr>
        <w:pStyle w:val="Plattetekstinspringen"/>
      </w:pPr>
      <w:r w:rsidRPr="00BF5EFA">
        <w:t>Wanddikte: minimum</w:t>
      </w:r>
      <w:r w:rsidRPr="00BF5EFA">
        <w:rPr>
          <w:rStyle w:val="Keuze-blauw"/>
        </w:rPr>
        <w:t xml:space="preserve"> 4/5/6/7/8/... </w:t>
      </w:r>
      <w:r w:rsidRPr="00BF5EFA">
        <w:t>mm volgens afmetingen.</w:t>
      </w:r>
    </w:p>
    <w:p w14:paraId="25DDA62B" w14:textId="77777777" w:rsidR="00B01C16" w:rsidRPr="00BF5EFA" w:rsidRDefault="00B01C16" w:rsidP="00BF5EFA">
      <w:pPr>
        <w:pStyle w:val="Plattetekstinspringen"/>
        <w:rPr>
          <w:rStyle w:val="Keuze-blauw"/>
        </w:rPr>
      </w:pPr>
      <w:r w:rsidRPr="00BF5EFA">
        <w:t xml:space="preserve">Putbodem: </w:t>
      </w:r>
      <w:r w:rsidRPr="00BF5EFA">
        <w:rPr>
          <w:rStyle w:val="Keuze-blauw"/>
        </w:rPr>
        <w:t>vlak/geprofileerd volgens vloei.</w:t>
      </w:r>
    </w:p>
    <w:p w14:paraId="433C7BCA" w14:textId="77777777" w:rsidR="00B01C16" w:rsidRPr="00BF5EFA" w:rsidRDefault="00B01C16" w:rsidP="00BF5EFA">
      <w:pPr>
        <w:pStyle w:val="Plattetekstinspringen"/>
      </w:pPr>
      <w:r w:rsidRPr="00BF5EFA">
        <w:t xml:space="preserve">De bodems van de sifonputten zijn vlak en reiken minstens </w:t>
      </w:r>
      <w:smartTag w:uri="urn:schemas-microsoft-com:office:smarttags" w:element="metricconverter">
        <w:smartTagPr>
          <w:attr w:name="ProductID" w:val="100 mm"/>
        </w:smartTagPr>
        <w:r w:rsidRPr="00BF5EFA">
          <w:t>100 mm</w:t>
        </w:r>
      </w:smartTag>
      <w:r w:rsidRPr="00BF5EFA">
        <w:t xml:space="preserve"> onder de onderkant van de hoofdleiding. Op de uitlopen van de sifonputten is een aangebouwd sifonsysteem voorzien.</w:t>
      </w:r>
    </w:p>
    <w:p w14:paraId="0265D665" w14:textId="77777777" w:rsidR="00B01C16" w:rsidRPr="00BF5EFA" w:rsidRDefault="00B01C16" w:rsidP="00BF5EFA">
      <w:pPr>
        <w:pStyle w:val="Plattetekstinspringen"/>
      </w:pPr>
      <w:r w:rsidRPr="00BF5EFA">
        <w:t xml:space="preserve">De dikte van de funderingsplaat is minimum </w:t>
      </w:r>
      <w:r w:rsidRPr="00BF5EFA">
        <w:rPr>
          <w:rStyle w:val="Keuze-blauw"/>
        </w:rPr>
        <w:t>10/15/…</w:t>
      </w:r>
      <w:r w:rsidRPr="00BF5EFA">
        <w:t xml:space="preserve"> cm.</w:t>
      </w:r>
    </w:p>
    <w:p w14:paraId="17DE8449" w14:textId="77777777" w:rsidR="00B01C16" w:rsidRPr="00BF5EFA" w:rsidRDefault="00B01C16" w:rsidP="00B01C16">
      <w:pPr>
        <w:pStyle w:val="Kop8"/>
      </w:pPr>
      <w:r w:rsidRPr="00BF5EFA">
        <w:t xml:space="preserve">Aanvullende specificaties </w:t>
      </w:r>
      <w:r w:rsidR="004E32E8" w:rsidRPr="00BF5EFA">
        <w:t>(te schrappen door ontwerper indien niet van toepassing)</w:t>
      </w:r>
    </w:p>
    <w:p w14:paraId="4E85A2B6" w14:textId="77777777" w:rsidR="00B01C16" w:rsidRPr="00BF5EFA" w:rsidRDefault="00B01C16" w:rsidP="00BF5EFA">
      <w:pPr>
        <w:pStyle w:val="Plattetekstinspringen"/>
      </w:pPr>
      <w:r w:rsidRPr="00BF5EFA">
        <w:t>De prefab toezichtputten hebben een geldige technische goedkeuring ATG of gelijkwaardig.</w:t>
      </w:r>
    </w:p>
    <w:p w14:paraId="77C007D1" w14:textId="77777777" w:rsidR="00B01C16" w:rsidRPr="00BF5EFA" w:rsidRDefault="00B01C16" w:rsidP="00BF5EFA">
      <w:pPr>
        <w:pStyle w:val="Plattetekstinspringen"/>
      </w:pPr>
      <w:r w:rsidRPr="00BF5EFA">
        <w:t xml:space="preserve">De opzetstukken voor putten met diameter </w:t>
      </w:r>
      <w:r w:rsidRPr="00BF5EFA">
        <w:rPr>
          <w:rStyle w:val="Keuze-blauw"/>
        </w:rPr>
        <w:t>800/</w:t>
      </w:r>
      <w:smartTag w:uri="urn:schemas-microsoft-com:office:smarttags" w:element="metricconverter">
        <w:smartTagPr>
          <w:attr w:name="ProductID" w:val="1000 mm"/>
        </w:smartTagPr>
        <w:r w:rsidRPr="00BF5EFA">
          <w:rPr>
            <w:rStyle w:val="Keuze-blauw"/>
          </w:rPr>
          <w:t>1000</w:t>
        </w:r>
        <w:r w:rsidRPr="00BF5EFA">
          <w:t xml:space="preserve"> mm</w:t>
        </w:r>
      </w:smartTag>
      <w:r w:rsidRPr="00BF5EFA">
        <w:t xml:space="preserve"> zijn voorzien van stijgtreden. Het laatste opzetstuk bezit een concentrisch verloop naar diameter 600mm toe.</w:t>
      </w:r>
    </w:p>
    <w:p w14:paraId="1CF8C5C1" w14:textId="77777777" w:rsidR="00B01C16" w:rsidRPr="00BF5EFA" w:rsidRDefault="00B01C16" w:rsidP="00B01C16">
      <w:pPr>
        <w:pStyle w:val="Kop6"/>
      </w:pPr>
      <w:r w:rsidRPr="00BF5EFA">
        <w:t>Uitvoering</w:t>
      </w:r>
    </w:p>
    <w:p w14:paraId="0EC73517" w14:textId="77777777" w:rsidR="00B01C16" w:rsidRPr="00BF5EFA" w:rsidRDefault="00B01C16" w:rsidP="00BF5EFA">
      <w:pPr>
        <w:pStyle w:val="Plattetekstinspringen"/>
        <w:rPr>
          <w:rStyle w:val="Keuze-blauw"/>
        </w:rPr>
      </w:pPr>
      <w:r w:rsidRPr="00BF5EFA">
        <w:t xml:space="preserve">De aanvullingen rond de inspectieput worden uitgevoerd met: </w:t>
      </w:r>
      <w:r w:rsidRPr="00BF5EFA">
        <w:rPr>
          <w:rStyle w:val="Keuze-blauw"/>
        </w:rPr>
        <w:t>te verdichten zand/ gestabiliseerd zand.</w:t>
      </w:r>
    </w:p>
    <w:p w14:paraId="0B4C5AC5"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0B42FFE0" w14:textId="77777777" w:rsidR="00B01C16" w:rsidRPr="00BF5EFA" w:rsidRDefault="00B01C16" w:rsidP="00BF5EFA">
      <w:pPr>
        <w:pStyle w:val="Plattetekstinspringen"/>
        <w:rPr>
          <w:rStyle w:val="Keuze-blauw"/>
        </w:rPr>
      </w:pPr>
      <w:r w:rsidRPr="00BF5EFA">
        <w:t xml:space="preserve">Afdekking: </w:t>
      </w:r>
      <w:r w:rsidRPr="00BF5EFA">
        <w:rPr>
          <w:rStyle w:val="Keuze-blauw"/>
        </w:rPr>
        <w:t>ondergronds/bovengronds volgens artikel ...</w:t>
      </w:r>
    </w:p>
    <w:p w14:paraId="245EF2B8" w14:textId="77777777" w:rsidR="00B01C16" w:rsidRPr="00BF5EFA" w:rsidRDefault="00B01C16" w:rsidP="00BF5EFA">
      <w:pPr>
        <w:pStyle w:val="Plattetekstinspringen"/>
      </w:pPr>
      <w:r w:rsidRPr="00BF5EFA">
        <w:t xml:space="preserve">De inspectieputten worden niet opgetrokken tot het maaiveld. Ze worden afgedekt met een </w:t>
      </w:r>
      <w:r w:rsidRPr="00BF5EFA">
        <w:rPr>
          <w:rStyle w:val="Keuze-blauw"/>
        </w:rPr>
        <w:t>vezelcement-deksel/…,</w:t>
      </w:r>
      <w:r w:rsidRPr="00BF5EFA">
        <w:t xml:space="preserve"> passend op de buisdiameter van de put. Het afsluitdeksel is in de prijs inbegrepen.</w:t>
      </w:r>
    </w:p>
    <w:p w14:paraId="6992351D" w14:textId="77777777" w:rsidR="00B01C16" w:rsidRPr="00BF5EFA" w:rsidRDefault="00B01C16" w:rsidP="00BF5EFA">
      <w:pPr>
        <w:pStyle w:val="Plattetekstinspringen"/>
      </w:pPr>
      <w:r w:rsidRPr="00BF5EFA">
        <w:t>Bij toegankelijke putten wordt de standaardhoogte van de put luchtdicht verhoogd tot het gewenste peil d.m.v. een stuk buis van corresponderende diameter. Deksel uit …, overeenkomstig artikel …</w:t>
      </w:r>
    </w:p>
    <w:p w14:paraId="290C8330" w14:textId="77777777" w:rsidR="00B01C16" w:rsidRPr="00BF5EFA" w:rsidRDefault="00B01C16" w:rsidP="00B01C16">
      <w:pPr>
        <w:pStyle w:val="Kop6"/>
      </w:pPr>
      <w:r w:rsidRPr="00BF5EFA">
        <w:t>Toepassing</w:t>
      </w:r>
    </w:p>
    <w:p w14:paraId="60118042" w14:textId="77777777" w:rsidR="00B01C16" w:rsidRPr="00BF5EFA" w:rsidRDefault="00B01C16" w:rsidP="00B01C16">
      <w:pPr>
        <w:pStyle w:val="Kop4"/>
      </w:pPr>
      <w:bookmarkStart w:id="1411" w:name="_Toc87277024"/>
      <w:bookmarkStart w:id="1412" w:name="_Toc387330419"/>
      <w:bookmarkStart w:id="1413" w:name="_Toc390437273"/>
      <w:bookmarkStart w:id="1414" w:name="_Toc391302361"/>
      <w:bookmarkStart w:id="1415" w:name="_Toc438633561"/>
      <w:bookmarkStart w:id="1416" w:name="_Toc525379377"/>
      <w:r w:rsidRPr="00BF5EFA">
        <w:t>17.34.30.</w:t>
      </w:r>
      <w:r w:rsidRPr="00BF5EFA">
        <w:tab/>
        <w:t>toezichtputten – kunststof/polyester</w:t>
      </w:r>
      <w:bookmarkEnd w:id="1411"/>
      <w:r w:rsidRPr="00BF5EFA">
        <w:tab/>
      </w:r>
      <w:r w:rsidRPr="00BF5EFA">
        <w:rPr>
          <w:rStyle w:val="MeetChar"/>
        </w:rPr>
        <w:t>|FH|st</w:t>
      </w:r>
      <w:bookmarkEnd w:id="1412"/>
      <w:bookmarkEnd w:id="1413"/>
      <w:bookmarkEnd w:id="1414"/>
      <w:bookmarkEnd w:id="1415"/>
    </w:p>
    <w:p w14:paraId="1A724A2E" w14:textId="77777777" w:rsidR="00B01C16" w:rsidRPr="00BF5EFA" w:rsidRDefault="00B01C16" w:rsidP="00B01C16">
      <w:pPr>
        <w:pStyle w:val="Kop6"/>
      </w:pPr>
      <w:r w:rsidRPr="00BF5EFA">
        <w:t>Omschrijving</w:t>
      </w:r>
    </w:p>
    <w:p w14:paraId="2D949743" w14:textId="77777777" w:rsidR="00B01C16" w:rsidRPr="00BF5EFA" w:rsidRDefault="00B01C16" w:rsidP="00B01C16">
      <w:pPr>
        <w:pStyle w:val="Plattetekst"/>
      </w:pPr>
      <w:r w:rsidRPr="00BF5EFA">
        <w:t>Toezichtputten uit glasvezel versterkt polyesterhars.</w:t>
      </w:r>
    </w:p>
    <w:p w14:paraId="387BA2EF" w14:textId="77777777" w:rsidR="00B01C16" w:rsidRPr="00BF5EFA" w:rsidRDefault="00B01C16" w:rsidP="00B01C16">
      <w:pPr>
        <w:pStyle w:val="Kop6"/>
      </w:pPr>
      <w:r w:rsidRPr="00BF5EFA">
        <w:t>Meting</w:t>
      </w:r>
    </w:p>
    <w:p w14:paraId="7A266A23" w14:textId="77777777" w:rsidR="00B01C16" w:rsidRPr="00BF5EFA" w:rsidRDefault="00B01C16" w:rsidP="00BF5EFA">
      <w:pPr>
        <w:pStyle w:val="Plattetekstinspringen"/>
      </w:pPr>
      <w:r w:rsidRPr="00BF5EFA">
        <w:t>meeteenheid: per stuk</w:t>
      </w:r>
    </w:p>
    <w:p w14:paraId="2EC2AD36" w14:textId="77777777" w:rsidR="00B01C16" w:rsidRPr="00BF5EFA" w:rsidRDefault="00B01C16" w:rsidP="00BF5EFA">
      <w:pPr>
        <w:pStyle w:val="Plattetekstinspringen"/>
      </w:pPr>
      <w:r w:rsidRPr="00BF5EFA">
        <w:t>aard van de overeenkomst: Forfaitaire Hoeveelheid (FH)</w:t>
      </w:r>
    </w:p>
    <w:p w14:paraId="7D7BCB0D" w14:textId="77777777" w:rsidR="00B01C16" w:rsidRPr="00BF5EFA" w:rsidRDefault="00B01C16" w:rsidP="00B01C16">
      <w:pPr>
        <w:pStyle w:val="Kop6"/>
      </w:pPr>
      <w:r w:rsidRPr="00BF5EFA">
        <w:t>Materiaal</w:t>
      </w:r>
    </w:p>
    <w:p w14:paraId="1129BB25" w14:textId="77777777" w:rsidR="00B01C16" w:rsidRPr="00BF5EFA" w:rsidRDefault="00B01C16" w:rsidP="00BF5EFA">
      <w:pPr>
        <w:pStyle w:val="Plattetekstinspringen"/>
      </w:pPr>
      <w:r w:rsidRPr="00BF5EFA">
        <w:t>Toezichtputten vervaardigd uit glasvezelversterkt polyesterhars, beantwoordend aan SB 250, hfdst III-36.2.</w:t>
      </w:r>
    </w:p>
    <w:p w14:paraId="08FD3304" w14:textId="77777777" w:rsidR="00B01C16" w:rsidRPr="00BF5EFA" w:rsidRDefault="00B01C16" w:rsidP="00B01C16">
      <w:pPr>
        <w:pStyle w:val="Kop8"/>
      </w:pPr>
      <w:r w:rsidRPr="00BF5EFA">
        <w:t>Specificaties</w:t>
      </w:r>
    </w:p>
    <w:p w14:paraId="749AD93F" w14:textId="77777777" w:rsidR="00B01C16" w:rsidRPr="00BF5EFA" w:rsidRDefault="00B01C16" w:rsidP="00BF5EFA">
      <w:pPr>
        <w:pStyle w:val="Plattetekstinspringen"/>
        <w:rPr>
          <w:rStyle w:val="Keuze-blauw"/>
        </w:rPr>
      </w:pPr>
      <w:r w:rsidRPr="00BF5EFA">
        <w:t xml:space="preserve">Types: </w:t>
      </w:r>
      <w:r w:rsidRPr="00BF5EFA">
        <w:rPr>
          <w:rStyle w:val="Keuze-blauw"/>
        </w:rPr>
        <w:t>enkelvoudig/dubbel met sifon en bezinkingsruimte/put met zelfreinigende filter/put met terugslagklep/volgens aanduidingen op plan, meting en/of volgens noodwendigheid.</w:t>
      </w:r>
    </w:p>
    <w:p w14:paraId="738D39F3" w14:textId="77777777" w:rsidR="00B01C16" w:rsidRPr="00BF5EFA" w:rsidRDefault="00B01C16" w:rsidP="00BF5EFA">
      <w:pPr>
        <w:pStyle w:val="Plattetekstinspringen"/>
        <w:rPr>
          <w:rStyle w:val="Keuze-blauw"/>
        </w:rPr>
      </w:pPr>
      <w:r w:rsidRPr="00BF5EFA">
        <w:t xml:space="preserve">Putdiameters: </w:t>
      </w:r>
      <w:r w:rsidRPr="00BF5EFA">
        <w:rPr>
          <w:rStyle w:val="Keuze-blauw"/>
        </w:rPr>
        <w:t>250/300/400/600/800/… mm/volgens de aanduidingen op plan en/of in meting.</w:t>
      </w:r>
    </w:p>
    <w:p w14:paraId="0BF5070E" w14:textId="77777777" w:rsidR="00B01C16" w:rsidRPr="00BF5EFA" w:rsidRDefault="00B01C16" w:rsidP="00BF5EFA">
      <w:pPr>
        <w:pStyle w:val="Plattetekstinspringen"/>
      </w:pPr>
      <w:r w:rsidRPr="00BF5EFA">
        <w:t xml:space="preserve">Wanddikte: minimum </w:t>
      </w:r>
      <w:r w:rsidRPr="00BF5EFA">
        <w:rPr>
          <w:rStyle w:val="Keuze-blauw"/>
        </w:rPr>
        <w:t xml:space="preserve">7/8/4/5/... </w:t>
      </w:r>
      <w:r w:rsidRPr="00BF5EFA">
        <w:t>mm.</w:t>
      </w:r>
    </w:p>
    <w:p w14:paraId="521C6D97" w14:textId="77777777" w:rsidR="00B01C16" w:rsidRPr="00BF5EFA" w:rsidRDefault="00B01C16" w:rsidP="00BF5EFA">
      <w:pPr>
        <w:pStyle w:val="Plattetekstinspringen"/>
      </w:pPr>
      <w:r w:rsidRPr="00BF5EFA">
        <w:t xml:space="preserve">Putbodem: </w:t>
      </w:r>
      <w:r w:rsidRPr="00BF5EFA">
        <w:rPr>
          <w:rStyle w:val="Keuze-blauw"/>
        </w:rPr>
        <w:t>vlak/geprofileerd volgens vloei.</w:t>
      </w:r>
    </w:p>
    <w:p w14:paraId="27A51AF7" w14:textId="77777777" w:rsidR="00B01C16" w:rsidRPr="00BF5EFA" w:rsidRDefault="00B01C16" w:rsidP="00BF5EFA">
      <w:pPr>
        <w:pStyle w:val="Plattetekstinspringen"/>
      </w:pPr>
      <w:r w:rsidRPr="00BF5EFA">
        <w:t>De bodems van de sifonputten zijn vlak en reiken minstens 100mm onder de onderkant van de hoofdleiding. Op de uitlopen van de sifonputten is een aangebouwd sifonsysteem voorzien.</w:t>
      </w:r>
    </w:p>
    <w:p w14:paraId="040838CC" w14:textId="77777777" w:rsidR="00B01C16" w:rsidRPr="00BF5EFA" w:rsidRDefault="00B01C16" w:rsidP="00BF5EFA">
      <w:pPr>
        <w:pStyle w:val="Plattetekstinspringen"/>
      </w:pPr>
      <w:r w:rsidRPr="00BF5EFA">
        <w:t xml:space="preserve">De dikte van de funderingsplaat is minimum </w:t>
      </w:r>
      <w:r w:rsidRPr="00BF5EFA">
        <w:rPr>
          <w:rStyle w:val="Keuze-blauw"/>
        </w:rPr>
        <w:t>10/15/…</w:t>
      </w:r>
      <w:r w:rsidRPr="00BF5EFA">
        <w:t xml:space="preserve"> cm.</w:t>
      </w:r>
    </w:p>
    <w:p w14:paraId="4A778D07"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676A11BE" w14:textId="77777777" w:rsidR="00B01C16" w:rsidRPr="00BF5EFA" w:rsidRDefault="00B01C16" w:rsidP="00BF5EFA">
      <w:pPr>
        <w:pStyle w:val="Plattetekstinspringen"/>
      </w:pPr>
      <w:r w:rsidRPr="00BF5EFA">
        <w:t>De prefab toezichtputten bezitten een geldige technische goedkeuring ATG of gelijkwaardig.</w:t>
      </w:r>
    </w:p>
    <w:p w14:paraId="6B379BCF" w14:textId="77777777" w:rsidR="00B01C16" w:rsidRPr="00BF5EFA" w:rsidRDefault="00B01C16" w:rsidP="00BF5EFA">
      <w:pPr>
        <w:pStyle w:val="Plattetekstinspringen"/>
      </w:pPr>
      <w:r w:rsidRPr="00BF5EFA">
        <w:t xml:space="preserve">De opzetstukken voor putten met diameter </w:t>
      </w:r>
      <w:r w:rsidRPr="00BF5EFA">
        <w:rPr>
          <w:rStyle w:val="Keuze-blauw"/>
        </w:rPr>
        <w:t>800/</w:t>
      </w:r>
      <w:smartTag w:uri="urn:schemas-microsoft-com:office:smarttags" w:element="metricconverter">
        <w:smartTagPr>
          <w:attr w:name="ProductID" w:val="1000 mm"/>
        </w:smartTagPr>
        <w:r w:rsidRPr="00BF5EFA">
          <w:rPr>
            <w:rStyle w:val="Keuze-blauw"/>
          </w:rPr>
          <w:t>1000</w:t>
        </w:r>
        <w:r w:rsidRPr="00BF5EFA">
          <w:t xml:space="preserve"> mm</w:t>
        </w:r>
      </w:smartTag>
      <w:r w:rsidRPr="00BF5EFA">
        <w:t xml:space="preserve"> zijn voorzien van stijgtreden. Het laatste opzetstuk bezit een concentrisch verloop naar diameter 600 mm toe.</w:t>
      </w:r>
    </w:p>
    <w:p w14:paraId="4F6142B8" w14:textId="77777777" w:rsidR="00B01C16" w:rsidRPr="00BF5EFA" w:rsidRDefault="00B01C16" w:rsidP="00B01C16">
      <w:pPr>
        <w:pStyle w:val="Kop6"/>
      </w:pPr>
      <w:r w:rsidRPr="00BF5EFA">
        <w:t>Uitvoering</w:t>
      </w:r>
    </w:p>
    <w:p w14:paraId="614963AF" w14:textId="77777777" w:rsidR="00B01C16" w:rsidRPr="00BF5EFA" w:rsidRDefault="00B01C16" w:rsidP="00BF5EFA">
      <w:pPr>
        <w:pStyle w:val="Plattetekstinspringen"/>
        <w:rPr>
          <w:rStyle w:val="Keuze-blauw"/>
        </w:rPr>
      </w:pPr>
      <w:r w:rsidRPr="00BF5EFA">
        <w:t xml:space="preserve">De aanvullingen rond de inspectieput worden uitgevoerd met: </w:t>
      </w:r>
      <w:r w:rsidRPr="00BF5EFA">
        <w:rPr>
          <w:rStyle w:val="Keuze-blauw"/>
        </w:rPr>
        <w:t>te verdichten zand/ gestabiliseerd zand.</w:t>
      </w:r>
    </w:p>
    <w:p w14:paraId="57821E6B" w14:textId="77777777" w:rsidR="00B01C16" w:rsidRPr="00BF5EFA" w:rsidRDefault="00B01C16" w:rsidP="00B01C16">
      <w:pPr>
        <w:pStyle w:val="Kop8"/>
      </w:pPr>
      <w:r w:rsidRPr="00BF5EFA">
        <w:t xml:space="preserve">Aanvullende specificaties </w:t>
      </w:r>
      <w:r w:rsidR="004E32E8" w:rsidRPr="00BF5EFA">
        <w:t>(te schrappen door ontwerper indien niet van toepassing)</w:t>
      </w:r>
    </w:p>
    <w:p w14:paraId="35D5D3A7" w14:textId="77777777" w:rsidR="00B01C16" w:rsidRPr="00BF5EFA" w:rsidRDefault="00B01C16" w:rsidP="00BF5EFA">
      <w:pPr>
        <w:pStyle w:val="Plattetekstinspringen"/>
      </w:pPr>
      <w:r w:rsidRPr="00BF5EFA">
        <w:t xml:space="preserve">De inspectieputten worden niet opgetrokken tot het maaiveld. Ze worden afgedekt met een </w:t>
      </w:r>
      <w:r w:rsidRPr="00BF5EFA">
        <w:rPr>
          <w:rStyle w:val="Keuze-blauw"/>
        </w:rPr>
        <w:t>vezelcement-deksel/…,</w:t>
      </w:r>
      <w:r w:rsidRPr="00BF5EFA">
        <w:t xml:space="preserve"> passend op de buisdiameter van de put. Het afsluitdeksel is in de prijs inbegrepen.</w:t>
      </w:r>
    </w:p>
    <w:p w14:paraId="67256CE8" w14:textId="77777777" w:rsidR="00B01C16" w:rsidRPr="00BF5EFA" w:rsidRDefault="00B01C16" w:rsidP="00BF5EFA">
      <w:pPr>
        <w:pStyle w:val="Plattetekstinspringen"/>
      </w:pPr>
      <w:r w:rsidRPr="00BF5EFA">
        <w:t>Bij toegankelijke putten wordt de standaardhoogte van de put luchtdicht verhoogd tot het gewenste peil d.m.v. een stuk buis van corresponderende diameter. Deksel uit …, overeenkomstig artikel …</w:t>
      </w:r>
    </w:p>
    <w:p w14:paraId="21CFE5D0" w14:textId="77777777" w:rsidR="00B01C16" w:rsidRPr="00BF5EFA" w:rsidRDefault="00B01C16" w:rsidP="00B01C16">
      <w:pPr>
        <w:pStyle w:val="Kop6"/>
      </w:pPr>
      <w:r w:rsidRPr="00BF5EFA">
        <w:t>Toepassing</w:t>
      </w:r>
    </w:p>
    <w:p w14:paraId="3FB014C2" w14:textId="77777777" w:rsidR="00B01C16" w:rsidRPr="00BF5EFA" w:rsidRDefault="00B01C16" w:rsidP="00B01C16">
      <w:pPr>
        <w:pStyle w:val="Kop2"/>
      </w:pPr>
      <w:bookmarkStart w:id="1417" w:name="_Toc87277025"/>
      <w:bookmarkStart w:id="1418" w:name="_Toc387330420"/>
      <w:bookmarkStart w:id="1419" w:name="_Toc390437274"/>
      <w:bookmarkStart w:id="1420" w:name="_Toc391302362"/>
      <w:bookmarkStart w:id="1421" w:name="_Toc438633562"/>
      <w:r w:rsidRPr="00BF5EFA">
        <w:t>17.40.</w:t>
      </w:r>
      <w:r w:rsidRPr="00BF5EFA">
        <w:tab/>
        <w:t>ontvangtoestellen - algemeen</w:t>
      </w:r>
      <w:bookmarkEnd w:id="1416"/>
      <w:bookmarkEnd w:id="1417"/>
      <w:bookmarkEnd w:id="1418"/>
      <w:bookmarkEnd w:id="1419"/>
      <w:bookmarkEnd w:id="1420"/>
      <w:bookmarkEnd w:id="1421"/>
    </w:p>
    <w:p w14:paraId="61193928" w14:textId="77777777" w:rsidR="00B01C16" w:rsidRPr="00BF5EFA" w:rsidRDefault="00B01C16" w:rsidP="00B01C16">
      <w:pPr>
        <w:pStyle w:val="Kop6"/>
      </w:pPr>
      <w:r w:rsidRPr="00BF5EFA">
        <w:t>Omschrijving</w:t>
      </w:r>
    </w:p>
    <w:p w14:paraId="1FB295D7" w14:textId="77777777" w:rsidR="00B01C16" w:rsidRPr="00BF5EFA" w:rsidRDefault="00B01C16" w:rsidP="00B01C16">
      <w:pPr>
        <w:pStyle w:val="Plattetekst"/>
      </w:pPr>
      <w:r w:rsidRPr="00BF5EFA">
        <w:t xml:space="preserve">Ontvangtoestellen buiten het gebouw, ingewerkt in de verharding, bestemd voor opvang van oppervlakte- en/of kuiswaters met inbegrip van de grondwerken, de afvoer van alle overtollige grond en de fundering. </w:t>
      </w:r>
    </w:p>
    <w:p w14:paraId="212B1892" w14:textId="77777777" w:rsidR="00B01C16" w:rsidRPr="00BF5EFA" w:rsidRDefault="00B01C16" w:rsidP="00B01C16">
      <w:pPr>
        <w:pStyle w:val="Kop6"/>
      </w:pPr>
      <w:r w:rsidRPr="00BF5EFA">
        <w:t>Materialen</w:t>
      </w:r>
    </w:p>
    <w:p w14:paraId="0D5A6D1D" w14:textId="77777777" w:rsidR="00B01C16" w:rsidRPr="00BF5EFA" w:rsidRDefault="00B01C16" w:rsidP="00BF5EFA">
      <w:pPr>
        <w:pStyle w:val="Plattetekstinspringen"/>
      </w:pPr>
      <w:r w:rsidRPr="00BF5EFA">
        <w:t xml:space="preserve">Volgende normen zijn van toepassing: </w:t>
      </w:r>
    </w:p>
    <w:p w14:paraId="61189D5E" w14:textId="77777777" w:rsidR="00B01C16" w:rsidRPr="00BF5EFA" w:rsidRDefault="00B01C16" w:rsidP="00B01C16">
      <w:pPr>
        <w:pStyle w:val="Plattetekstinspringen2"/>
      </w:pPr>
      <w:r w:rsidRPr="00BF5EFA">
        <w:t>NBN B 54-101 - Gietijzeren onderdelen en toestellen voor het afvoeren van de waters van gebouwen - Algemene technische voorschriften</w:t>
      </w:r>
    </w:p>
    <w:p w14:paraId="085A02F5" w14:textId="77777777" w:rsidR="00B01C16" w:rsidRPr="00BF5EFA" w:rsidRDefault="00B01C16" w:rsidP="00B01C16">
      <w:pPr>
        <w:pStyle w:val="Plattetekstinspringen2"/>
      </w:pPr>
      <w:r w:rsidRPr="00BF5EFA">
        <w:t>NBN B 54-102 - Gietijzeren onderdelen en toestellen voor het opvangen en het afvoeren van de waters van gebouwen - Klokvormige waterslikkers met reukafsluiter</w:t>
      </w:r>
    </w:p>
    <w:p w14:paraId="00302263" w14:textId="77777777" w:rsidR="00B01C16" w:rsidRPr="00BF5EFA" w:rsidRDefault="00B01C16" w:rsidP="00B01C16">
      <w:pPr>
        <w:pStyle w:val="Plattetekstinspringen2"/>
      </w:pPr>
      <w:r w:rsidRPr="00BF5EFA">
        <w:t>NBN B 54-103 - Gietijzeren onderdelen en toestellen voor het opvangen en afvoeren van het water der gebouwen - Vierkante of rechthoekige controleluiken met enkel deksel met zichtbaar gietijzer NBN EN 1253-1 - Afvoerputten voor gebouwen - Deel 1: Eisen</w:t>
      </w:r>
    </w:p>
    <w:p w14:paraId="51A3D7FA" w14:textId="77777777" w:rsidR="00B01C16" w:rsidRPr="00BF5EFA" w:rsidRDefault="00B01C16" w:rsidP="00B01C16">
      <w:pPr>
        <w:pStyle w:val="Plattetekstinspringen2"/>
      </w:pPr>
      <w:r w:rsidRPr="00BF5EFA">
        <w:t xml:space="preserve">NBN EN 1253 - Afvoerputten voor gebouwen </w:t>
      </w:r>
    </w:p>
    <w:p w14:paraId="15A16B84" w14:textId="77777777" w:rsidR="00B01C16" w:rsidRPr="00BF5EFA" w:rsidRDefault="00B01C16" w:rsidP="00BF5EFA">
      <w:pPr>
        <w:pStyle w:val="Plattetekstinspringen"/>
      </w:pPr>
      <w:r w:rsidRPr="00BF5EFA">
        <w:t>De afmetingen van de toestellen worden zo gekozen dat ze, rekening houdend met de fabricagetoleranties en zonder bijbewerking, kunnen geplaatst worden in een modulair oppervlak.</w:t>
      </w:r>
    </w:p>
    <w:p w14:paraId="6CA652B5" w14:textId="77777777" w:rsidR="00B01C16" w:rsidRPr="00BF5EFA" w:rsidRDefault="00B01C16" w:rsidP="00B01C16">
      <w:pPr>
        <w:pStyle w:val="Kop6"/>
      </w:pPr>
      <w:r w:rsidRPr="00BF5EFA">
        <w:t>Uitvoering</w:t>
      </w:r>
    </w:p>
    <w:p w14:paraId="43BFECF4" w14:textId="77777777" w:rsidR="00B01C16" w:rsidRPr="00BF5EFA" w:rsidRDefault="00B01C16" w:rsidP="00BF5EFA">
      <w:pPr>
        <w:pStyle w:val="Plattetekstinspringen"/>
      </w:pPr>
      <w:r w:rsidRPr="00BF5EFA">
        <w:t>De ontvangputten worden in de verharding ingewerkt op het gewenste peil en vastgezet met cementmortel. De prefab geulen worden aangezet op een fundering uit beton met sterkteklasse C25/30.</w:t>
      </w:r>
    </w:p>
    <w:p w14:paraId="34F22894" w14:textId="77777777" w:rsidR="00B01C16" w:rsidRPr="00BF5EFA" w:rsidRDefault="00B01C16" w:rsidP="00BF5EFA">
      <w:pPr>
        <w:pStyle w:val="Plattetekstinspringen"/>
      </w:pPr>
      <w:r w:rsidRPr="00BF5EFA">
        <w:t xml:space="preserve"> Het samenvoegen van de prefab elementen gebeurt volgens de richtlijnen van de fabrikant met gepaste middelen om een waterdicht geheel te vormen.</w:t>
      </w:r>
    </w:p>
    <w:p w14:paraId="490B8ABC" w14:textId="77777777" w:rsidR="00B01C16" w:rsidRPr="00BF5EFA" w:rsidRDefault="00B01C16" w:rsidP="00BF5EFA">
      <w:pPr>
        <w:pStyle w:val="Plattetekstinspringen"/>
      </w:pPr>
      <w:r w:rsidRPr="00BF5EFA">
        <w:t>De aansluiting op de riolering of putten gebeurt met speciaal voor dit doel prefab elementen.</w:t>
      </w:r>
    </w:p>
    <w:p w14:paraId="5AD62763" w14:textId="77777777" w:rsidR="00B01C16" w:rsidRPr="00BF5EFA" w:rsidRDefault="00B01C16" w:rsidP="00B01C16">
      <w:pPr>
        <w:pStyle w:val="Kop3"/>
      </w:pPr>
      <w:bookmarkStart w:id="1422" w:name="_Toc391302363"/>
      <w:bookmarkStart w:id="1423" w:name="_Toc438633563"/>
      <w:bookmarkStart w:id="1424" w:name="_Toc525379378"/>
      <w:bookmarkStart w:id="1425" w:name="_Toc87277026"/>
      <w:bookmarkStart w:id="1426" w:name="_Toc387330421"/>
      <w:bookmarkStart w:id="1427" w:name="_Toc390437275"/>
      <w:r w:rsidRPr="00BF5EFA">
        <w:t>17.41.</w:t>
      </w:r>
      <w:r w:rsidRPr="00BF5EFA">
        <w:tab/>
        <w:t>ontvangtoestellen - buitenontvanger</w:t>
      </w:r>
      <w:bookmarkEnd w:id="1422"/>
      <w:bookmarkEnd w:id="1423"/>
    </w:p>
    <w:p w14:paraId="64B1D9AE" w14:textId="77777777" w:rsidR="00B01C16" w:rsidRPr="00BF5EFA" w:rsidRDefault="00B01C16" w:rsidP="00B01C16">
      <w:pPr>
        <w:pStyle w:val="Kop4"/>
      </w:pPr>
      <w:bookmarkStart w:id="1428" w:name="_Toc391302364"/>
      <w:bookmarkStart w:id="1429" w:name="_Toc438633564"/>
      <w:r w:rsidRPr="00BF5EFA">
        <w:t>17.41.10.</w:t>
      </w:r>
      <w:r w:rsidRPr="00BF5EFA">
        <w:tab/>
        <w:t>ontvangtoestellen - buitenontvanger/met klok</w:t>
      </w:r>
      <w:bookmarkEnd w:id="1424"/>
      <w:bookmarkEnd w:id="1425"/>
      <w:r w:rsidRPr="00BF5EFA">
        <w:tab/>
      </w:r>
      <w:r w:rsidRPr="00BF5EFA">
        <w:rPr>
          <w:rStyle w:val="MeetChar"/>
        </w:rPr>
        <w:t>|FH|st</w:t>
      </w:r>
      <w:bookmarkEnd w:id="1426"/>
      <w:bookmarkEnd w:id="1427"/>
      <w:bookmarkEnd w:id="1428"/>
      <w:bookmarkEnd w:id="1429"/>
    </w:p>
    <w:p w14:paraId="15F8C473" w14:textId="77777777" w:rsidR="00B01C16" w:rsidRPr="00BF5EFA" w:rsidRDefault="00B01C16" w:rsidP="00B01C16">
      <w:pPr>
        <w:pStyle w:val="Kop6"/>
      </w:pPr>
      <w:r w:rsidRPr="00BF5EFA">
        <w:t>Omschrijving</w:t>
      </w:r>
    </w:p>
    <w:p w14:paraId="03953A43" w14:textId="77777777" w:rsidR="00B01C16" w:rsidRPr="00BF5EFA" w:rsidRDefault="00B01C16" w:rsidP="00B01C16">
      <w:pPr>
        <w:pStyle w:val="Plattetekst"/>
      </w:pPr>
      <w:r w:rsidRPr="00BF5EFA">
        <w:t>Kloksterfput met waterslot.</w:t>
      </w:r>
    </w:p>
    <w:p w14:paraId="0EE8BE96" w14:textId="77777777" w:rsidR="00B01C16" w:rsidRPr="00BF5EFA" w:rsidRDefault="00B01C16" w:rsidP="00B01C16">
      <w:pPr>
        <w:pStyle w:val="Kop6"/>
      </w:pPr>
      <w:r w:rsidRPr="00BF5EFA">
        <w:t>Meting</w:t>
      </w:r>
    </w:p>
    <w:p w14:paraId="11E43459" w14:textId="77777777" w:rsidR="00B01C16" w:rsidRPr="00BF5EFA" w:rsidRDefault="00B01C16" w:rsidP="00BF5EFA">
      <w:pPr>
        <w:pStyle w:val="Plattetekstinspringen"/>
      </w:pPr>
      <w:r w:rsidRPr="00BF5EFA">
        <w:t xml:space="preserve">meeteenheid: per stuk </w:t>
      </w:r>
    </w:p>
    <w:p w14:paraId="7AB8E21E" w14:textId="77777777" w:rsidR="00B01C16" w:rsidRPr="00BF5EFA" w:rsidRDefault="00B01C16" w:rsidP="00BF5EFA">
      <w:pPr>
        <w:pStyle w:val="Plattetekstinspringen"/>
      </w:pPr>
      <w:r w:rsidRPr="00BF5EFA">
        <w:t>meetcode: netto uit te voeren hoeveelheid</w:t>
      </w:r>
    </w:p>
    <w:p w14:paraId="21C7840C" w14:textId="77777777" w:rsidR="00B01C16" w:rsidRPr="00BF5EFA" w:rsidRDefault="00B01C16" w:rsidP="00BF5EFA">
      <w:pPr>
        <w:pStyle w:val="Plattetekstinspringen"/>
      </w:pPr>
      <w:r w:rsidRPr="00BF5EFA">
        <w:t>aard van de overeenkomst: Forfaitaire Hoeveelheid (FH)</w:t>
      </w:r>
    </w:p>
    <w:p w14:paraId="7E21909B" w14:textId="77777777" w:rsidR="00B01C16" w:rsidRPr="00BF5EFA" w:rsidRDefault="00B01C16" w:rsidP="00B01C16">
      <w:pPr>
        <w:pStyle w:val="Kop6"/>
      </w:pPr>
      <w:r w:rsidRPr="00BF5EFA">
        <w:t>Materiaal</w:t>
      </w:r>
    </w:p>
    <w:p w14:paraId="68B578C0" w14:textId="77777777" w:rsidR="00B01C16" w:rsidRPr="00BF5EFA" w:rsidRDefault="00B01C16" w:rsidP="00BF5EFA">
      <w:pPr>
        <w:pStyle w:val="Plattetekstinspringen"/>
      </w:pPr>
      <w:r w:rsidRPr="00BF5EFA">
        <w:t xml:space="preserve">Kloksterfputten voorzien van een waterslot van minimum </w:t>
      </w:r>
      <w:smartTag w:uri="urn:schemas-microsoft-com:office:smarttags" w:element="metricconverter">
        <w:smartTagPr>
          <w:attr w:name="ProductID" w:val="60 mm"/>
        </w:smartTagPr>
        <w:r w:rsidRPr="00BF5EFA">
          <w:t>60 mm</w:t>
        </w:r>
      </w:smartTag>
      <w:r w:rsidRPr="00BF5EFA">
        <w:t>.</w:t>
      </w:r>
    </w:p>
    <w:p w14:paraId="14E65411" w14:textId="77777777" w:rsidR="00B01C16" w:rsidRPr="00BF5EFA" w:rsidRDefault="00B01C16" w:rsidP="00B01C16">
      <w:pPr>
        <w:pStyle w:val="Kop8"/>
      </w:pPr>
      <w:r w:rsidRPr="00BF5EFA">
        <w:t>Specificaties</w:t>
      </w:r>
    </w:p>
    <w:p w14:paraId="6333BC62" w14:textId="77777777" w:rsidR="00B01C16" w:rsidRPr="00BF5EFA" w:rsidRDefault="00B01C16" w:rsidP="00BF5EFA">
      <w:pPr>
        <w:pStyle w:val="Plattetekstinspringen"/>
      </w:pPr>
      <w:r w:rsidRPr="00BF5EFA">
        <w:t>Materiaal:</w:t>
      </w:r>
    </w:p>
    <w:p w14:paraId="52CEDBE2" w14:textId="77777777" w:rsidR="00B01C16" w:rsidRPr="00BF5EFA" w:rsidRDefault="00B01C16" w:rsidP="00B01C16">
      <w:pPr>
        <w:pStyle w:val="ofwelinspringen"/>
      </w:pPr>
      <w:r w:rsidRPr="00BF5EFA">
        <w:rPr>
          <w:rStyle w:val="ofwelChar"/>
        </w:rPr>
        <w:t>(ofwel)</w:t>
      </w:r>
      <w:r w:rsidRPr="00BF5EFA">
        <w:tab/>
        <w:t>gietijzer of vormgietstaal volgens NBN B 53-101/A1</w:t>
      </w:r>
    </w:p>
    <w:p w14:paraId="64D65699" w14:textId="77777777" w:rsidR="00B01C16" w:rsidRPr="00BF5EFA" w:rsidRDefault="00B01C16" w:rsidP="00B01C16">
      <w:pPr>
        <w:pStyle w:val="ofwelinspringen"/>
      </w:pPr>
      <w:r w:rsidRPr="00BF5EFA">
        <w:rPr>
          <w:rStyle w:val="ofwelChar"/>
        </w:rPr>
        <w:t>(ofwel)</w:t>
      </w:r>
      <w:r w:rsidRPr="00BF5EFA">
        <w:tab/>
        <w:t>DUR-aluminium volgens NBN EN 1706</w:t>
      </w:r>
    </w:p>
    <w:p w14:paraId="0DC52232" w14:textId="77777777" w:rsidR="00B01C16" w:rsidRPr="00BF5EFA" w:rsidRDefault="00B01C16" w:rsidP="00B01C16">
      <w:pPr>
        <w:pStyle w:val="ofwelinspringen"/>
      </w:pPr>
      <w:r w:rsidRPr="00BF5EFA">
        <w:rPr>
          <w:rStyle w:val="ofwelChar"/>
        </w:rPr>
        <w:t>(ofwel)</w:t>
      </w:r>
      <w:r w:rsidRPr="00BF5EFA">
        <w:rPr>
          <w:rStyle w:val="Keuze-blauw"/>
        </w:rPr>
        <w:tab/>
      </w:r>
      <w:r w:rsidRPr="00BF5EFA">
        <w:t xml:space="preserve">slagvast </w:t>
      </w:r>
      <w:r w:rsidRPr="00BF5EFA">
        <w:rPr>
          <w:rStyle w:val="Keuze-blauw"/>
        </w:rPr>
        <w:t>PVC/PE</w:t>
      </w:r>
    </w:p>
    <w:p w14:paraId="5EBDA03E" w14:textId="77777777" w:rsidR="00B01C16" w:rsidRPr="00BF5EFA" w:rsidRDefault="00B01C16" w:rsidP="00B01C16">
      <w:pPr>
        <w:pStyle w:val="ofwelinspringen"/>
      </w:pPr>
      <w:r w:rsidRPr="00BF5EFA">
        <w:rPr>
          <w:rStyle w:val="ofwelChar"/>
        </w:rPr>
        <w:t>(ofwel)</w:t>
      </w:r>
      <w:r w:rsidRPr="00BF5EFA">
        <w:rPr>
          <w:rStyle w:val="Keuze-blauw"/>
        </w:rPr>
        <w:tab/>
        <w:t>…</w:t>
      </w:r>
    </w:p>
    <w:p w14:paraId="2BB960B0" w14:textId="77777777" w:rsidR="00B01C16" w:rsidRPr="00BF5EFA" w:rsidRDefault="00B01C16" w:rsidP="00BF5EFA">
      <w:pPr>
        <w:pStyle w:val="Plattetekstinspringen"/>
        <w:rPr>
          <w:rStyle w:val="Keuze-blauw"/>
        </w:rPr>
      </w:pPr>
      <w:r w:rsidRPr="00BF5EFA">
        <w:t xml:space="preserve">Buitenafmetingen rooster: </w:t>
      </w:r>
      <w:r w:rsidRPr="00BF5EFA">
        <w:rPr>
          <w:rStyle w:val="Keuze-blauw"/>
        </w:rPr>
        <w:t>200x200/250x250/300x300/… mm/volgens aanduiding op plan en/of meetstaat</w:t>
      </w:r>
    </w:p>
    <w:p w14:paraId="01BF0493" w14:textId="77777777" w:rsidR="00B01C16" w:rsidRPr="00BF5EFA" w:rsidRDefault="00B01C16" w:rsidP="00BF5EFA">
      <w:pPr>
        <w:pStyle w:val="Plattetekstinspringen"/>
      </w:pPr>
      <w:r w:rsidRPr="00BF5EFA">
        <w:t xml:space="preserve">Aansluiting: </w:t>
      </w:r>
      <w:r w:rsidRPr="00BF5EFA">
        <w:rPr>
          <w:rStyle w:val="Keuze-blauw"/>
        </w:rPr>
        <w:t>horizontaal/verticaal</w:t>
      </w:r>
    </w:p>
    <w:p w14:paraId="181F3D91" w14:textId="77777777" w:rsidR="00B01C16" w:rsidRPr="00BF5EFA" w:rsidRDefault="00B01C16" w:rsidP="00BF5EFA">
      <w:pPr>
        <w:pStyle w:val="Plattetekstinspringen"/>
      </w:pPr>
      <w:r w:rsidRPr="00BF5EFA">
        <w:t xml:space="preserve">De aansluitwaarde: </w:t>
      </w:r>
      <w:r w:rsidRPr="00BF5EFA">
        <w:rPr>
          <w:rStyle w:val="Keuze-blauw"/>
        </w:rPr>
        <w:t>ND 100/…</w:t>
      </w:r>
    </w:p>
    <w:p w14:paraId="0189A612" w14:textId="77777777" w:rsidR="00B01C16" w:rsidRPr="00BF5EFA" w:rsidRDefault="00B01C16" w:rsidP="00B01C16">
      <w:pPr>
        <w:pStyle w:val="Kop6"/>
      </w:pPr>
      <w:r w:rsidRPr="00BF5EFA">
        <w:t>Uitvoering</w:t>
      </w:r>
    </w:p>
    <w:p w14:paraId="18B4A21C" w14:textId="77777777" w:rsidR="00B01C16" w:rsidRPr="00BF5EFA" w:rsidRDefault="00B01C16" w:rsidP="00BF5EFA">
      <w:pPr>
        <w:pStyle w:val="Plattetekstinspringen"/>
      </w:pPr>
      <w:r w:rsidRPr="00BF5EFA">
        <w:t>De buitenontvanger wordt ingegoten in een omkadering uit licht gewapend beton. Dit kader wordt niet zichtbaar/zichtbaar in de buitenverharding geplaatst.</w:t>
      </w:r>
    </w:p>
    <w:p w14:paraId="64BBCE08"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13DC07A7" w14:textId="77777777" w:rsidR="00B01C16" w:rsidRPr="00BF5EFA" w:rsidRDefault="00B01C16" w:rsidP="00BF5EFA">
      <w:pPr>
        <w:pStyle w:val="Plattetekstinspringen"/>
      </w:pPr>
      <w:r w:rsidRPr="00BF5EFA">
        <w:t>De buitenontvanger wordt een weinig verdiept gelegd t.o.v. de voorziene omgevende verharding.</w:t>
      </w:r>
    </w:p>
    <w:p w14:paraId="7B1E3B53" w14:textId="77777777" w:rsidR="00B01C16" w:rsidRPr="00BF5EFA" w:rsidRDefault="00B01C16" w:rsidP="00BF5EFA">
      <w:pPr>
        <w:pStyle w:val="Plattetekstinspringen"/>
      </w:pPr>
      <w:r w:rsidRPr="00BF5EFA">
        <w:t>Het gietijzer wordt ontroest, geschilderd met een laag roestwerende verf en afgeschilderd met 2 lagen verf op basis van alkydhars. De kleur te bepalen door het bestuur.</w:t>
      </w:r>
    </w:p>
    <w:p w14:paraId="51D6DF0E" w14:textId="77777777" w:rsidR="00B01C16" w:rsidRPr="00BF5EFA" w:rsidRDefault="00B01C16" w:rsidP="00B01C16">
      <w:pPr>
        <w:pStyle w:val="Kop6"/>
      </w:pPr>
      <w:r w:rsidRPr="00BF5EFA">
        <w:t>Toepassing</w:t>
      </w:r>
    </w:p>
    <w:p w14:paraId="3B37F853" w14:textId="77777777" w:rsidR="00B01C16" w:rsidRPr="00BF5EFA" w:rsidRDefault="00B01C16" w:rsidP="00B01C16">
      <w:pPr>
        <w:pStyle w:val="Kop4"/>
      </w:pPr>
      <w:bookmarkStart w:id="1430" w:name="_Toc525379379"/>
      <w:bookmarkStart w:id="1431" w:name="_Toc87277027"/>
      <w:bookmarkStart w:id="1432" w:name="_Toc387330422"/>
      <w:bookmarkStart w:id="1433" w:name="_Toc390437276"/>
      <w:bookmarkStart w:id="1434" w:name="_Toc391302365"/>
      <w:bookmarkStart w:id="1435" w:name="_Toc438633565"/>
      <w:r w:rsidRPr="00BF5EFA">
        <w:t>17.41.20.</w:t>
      </w:r>
      <w:r w:rsidRPr="00BF5EFA">
        <w:tab/>
        <w:t>ontvangtoestellen – buitenontvanger/met korf</w:t>
      </w:r>
      <w:bookmarkEnd w:id="1430"/>
      <w:bookmarkEnd w:id="1431"/>
      <w:r w:rsidRPr="00BF5EFA">
        <w:tab/>
      </w:r>
      <w:r w:rsidRPr="00BF5EFA">
        <w:rPr>
          <w:rStyle w:val="MeetChar"/>
        </w:rPr>
        <w:t>|FH|st</w:t>
      </w:r>
      <w:bookmarkEnd w:id="1432"/>
      <w:bookmarkEnd w:id="1433"/>
      <w:bookmarkEnd w:id="1434"/>
      <w:bookmarkEnd w:id="1435"/>
    </w:p>
    <w:p w14:paraId="6D3E52A1" w14:textId="77777777" w:rsidR="00B01C16" w:rsidRPr="00BF5EFA" w:rsidRDefault="00B01C16" w:rsidP="00B01C16">
      <w:pPr>
        <w:pStyle w:val="Kop6"/>
      </w:pPr>
      <w:r w:rsidRPr="00BF5EFA">
        <w:t>Omschrijving</w:t>
      </w:r>
    </w:p>
    <w:p w14:paraId="0AF4D976" w14:textId="77777777" w:rsidR="00B01C16" w:rsidRPr="00BF5EFA" w:rsidRDefault="00B01C16" w:rsidP="00B01C16">
      <w:pPr>
        <w:pStyle w:val="Plattetekst"/>
      </w:pPr>
      <w:r w:rsidRPr="00BF5EFA">
        <w:t>Buitenontvangers met reukafsluiter en korf.</w:t>
      </w:r>
    </w:p>
    <w:p w14:paraId="6E4737CA" w14:textId="77777777" w:rsidR="00B01C16" w:rsidRPr="00BF5EFA" w:rsidRDefault="00B01C16" w:rsidP="00B01C16">
      <w:pPr>
        <w:pStyle w:val="Kop6"/>
      </w:pPr>
      <w:r w:rsidRPr="00BF5EFA">
        <w:t>Meting</w:t>
      </w:r>
    </w:p>
    <w:p w14:paraId="3D343BDD" w14:textId="77777777" w:rsidR="00B01C16" w:rsidRPr="00BF5EFA" w:rsidRDefault="00B01C16" w:rsidP="00BF5EFA">
      <w:pPr>
        <w:pStyle w:val="Plattetekstinspringen"/>
      </w:pPr>
      <w:r w:rsidRPr="00BF5EFA">
        <w:t>meeteenheid: per stuk</w:t>
      </w:r>
    </w:p>
    <w:p w14:paraId="17E97450" w14:textId="77777777" w:rsidR="00B01C16" w:rsidRPr="00BF5EFA" w:rsidRDefault="00B01C16" w:rsidP="00BF5EFA">
      <w:pPr>
        <w:pStyle w:val="Plattetekstinspringen"/>
      </w:pPr>
      <w:r w:rsidRPr="00BF5EFA">
        <w:t>meetcode: netto uit te voeren hoeveelheid</w:t>
      </w:r>
    </w:p>
    <w:p w14:paraId="721FF188" w14:textId="77777777" w:rsidR="00B01C16" w:rsidRPr="00BF5EFA" w:rsidRDefault="00B01C16" w:rsidP="00BF5EFA">
      <w:pPr>
        <w:pStyle w:val="Plattetekstinspringen"/>
      </w:pPr>
      <w:r w:rsidRPr="00BF5EFA">
        <w:t>aard van de overeenkomst: Forfaitaire Hoeveelheid (FH)</w:t>
      </w:r>
    </w:p>
    <w:p w14:paraId="4E81F1C1" w14:textId="77777777" w:rsidR="00B01C16" w:rsidRPr="00BF5EFA" w:rsidRDefault="00B01C16" w:rsidP="00B01C16">
      <w:pPr>
        <w:pStyle w:val="Kop6"/>
      </w:pPr>
      <w:r w:rsidRPr="00BF5EFA">
        <w:t>Materiaal</w:t>
      </w:r>
    </w:p>
    <w:p w14:paraId="6A2462FC" w14:textId="77777777" w:rsidR="00B01C16" w:rsidRPr="00BF5EFA" w:rsidRDefault="00B01C16" w:rsidP="00B01C16">
      <w:pPr>
        <w:pStyle w:val="Kop8"/>
      </w:pPr>
      <w:r w:rsidRPr="00BF5EFA">
        <w:t>Specificaties</w:t>
      </w:r>
    </w:p>
    <w:p w14:paraId="10F650A4" w14:textId="77777777" w:rsidR="00B01C16" w:rsidRPr="00BF5EFA" w:rsidRDefault="00B01C16" w:rsidP="00BF5EFA">
      <w:pPr>
        <w:pStyle w:val="Plattetekstinspringen"/>
      </w:pPr>
      <w:r w:rsidRPr="00BF5EFA">
        <w:t>Behuizing:</w:t>
      </w:r>
    </w:p>
    <w:p w14:paraId="5480570E" w14:textId="77777777" w:rsidR="00B01C16" w:rsidRPr="00BF5EFA" w:rsidRDefault="00B01C16" w:rsidP="00B01C16">
      <w:pPr>
        <w:pStyle w:val="ofwelinspringen"/>
      </w:pPr>
      <w:r w:rsidRPr="00BF5EFA">
        <w:rPr>
          <w:rStyle w:val="ofwelChar"/>
        </w:rPr>
        <w:t>(ofwel)</w:t>
      </w:r>
      <w:r w:rsidRPr="00BF5EFA">
        <w:tab/>
        <w:t>gietijzer of vormgietstaal volgens NBN B 53-101/A1</w:t>
      </w:r>
    </w:p>
    <w:p w14:paraId="5A9885C2" w14:textId="77777777" w:rsidR="00B01C16" w:rsidRPr="00BF5EFA" w:rsidRDefault="00B01C16" w:rsidP="00B01C16">
      <w:pPr>
        <w:pStyle w:val="ofwelinspringen"/>
      </w:pPr>
      <w:r w:rsidRPr="00BF5EFA">
        <w:rPr>
          <w:rStyle w:val="ofwelChar"/>
        </w:rPr>
        <w:t>(ofwel)</w:t>
      </w:r>
      <w:r w:rsidRPr="00BF5EFA">
        <w:tab/>
        <w:t>DUR-aluminium volgens NBN EN 1706</w:t>
      </w:r>
    </w:p>
    <w:p w14:paraId="28503CDE" w14:textId="77777777" w:rsidR="00B01C16" w:rsidRPr="00BF5EFA" w:rsidRDefault="00B01C16" w:rsidP="00B01C16">
      <w:pPr>
        <w:pStyle w:val="ofwelinspringen"/>
      </w:pPr>
      <w:r w:rsidRPr="00BF5EFA">
        <w:rPr>
          <w:rStyle w:val="ofwelChar"/>
        </w:rPr>
        <w:t>(ofwel)</w:t>
      </w:r>
      <w:r w:rsidRPr="00BF5EFA">
        <w:rPr>
          <w:rStyle w:val="Keuze-blauw"/>
        </w:rPr>
        <w:tab/>
      </w:r>
      <w:r w:rsidRPr="00BF5EFA">
        <w:t xml:space="preserve">slagvast </w:t>
      </w:r>
      <w:r w:rsidRPr="00BF5EFA">
        <w:rPr>
          <w:rStyle w:val="Keuze-blauw"/>
        </w:rPr>
        <w:t>PVC/PE</w:t>
      </w:r>
    </w:p>
    <w:p w14:paraId="293BDEE0" w14:textId="77777777" w:rsidR="00B01C16" w:rsidRPr="00BF5EFA" w:rsidRDefault="00B01C16" w:rsidP="00B01C16">
      <w:pPr>
        <w:pStyle w:val="ofwelinspringen"/>
      </w:pPr>
      <w:r w:rsidRPr="00BF5EFA">
        <w:rPr>
          <w:rStyle w:val="ofwelChar"/>
        </w:rPr>
        <w:t>(ofwel)</w:t>
      </w:r>
      <w:r w:rsidRPr="00BF5EFA">
        <w:rPr>
          <w:rStyle w:val="Keuze-blauw"/>
        </w:rPr>
        <w:tab/>
        <w:t>…</w:t>
      </w:r>
    </w:p>
    <w:p w14:paraId="78E20320" w14:textId="77777777" w:rsidR="00B01C16" w:rsidRPr="00BF5EFA" w:rsidRDefault="00B01C16" w:rsidP="00BF5EFA">
      <w:pPr>
        <w:pStyle w:val="Plattetekstinspringen"/>
        <w:rPr>
          <w:rStyle w:val="Keuze-blauw"/>
        </w:rPr>
      </w:pPr>
      <w:r w:rsidRPr="00BF5EFA">
        <w:t xml:space="preserve">Type: ontvanger voorzien van een gietijzer rooster </w:t>
      </w:r>
      <w:r w:rsidRPr="00BF5EFA">
        <w:rPr>
          <w:rStyle w:val="Keuze-blauw"/>
        </w:rPr>
        <w:t>zonder/met verschroefde</w:t>
      </w:r>
      <w:r w:rsidRPr="00BF5EFA">
        <w:t xml:space="preserve"> sluiting en een emmer van </w:t>
      </w:r>
      <w:r w:rsidRPr="00BF5EFA">
        <w:rPr>
          <w:rStyle w:val="Keuze-blauw"/>
        </w:rPr>
        <w:t>thermisch verzinkt staal/….</w:t>
      </w:r>
    </w:p>
    <w:p w14:paraId="119ED4F8" w14:textId="77777777" w:rsidR="00B01C16" w:rsidRPr="00BF5EFA" w:rsidRDefault="00B01C16" w:rsidP="00BF5EFA">
      <w:pPr>
        <w:pStyle w:val="Plattetekstinspringen"/>
        <w:rPr>
          <w:rStyle w:val="Keuze-blauw"/>
        </w:rPr>
      </w:pPr>
      <w:r w:rsidRPr="00BF5EFA">
        <w:t xml:space="preserve">Sterkteklasse: </w:t>
      </w:r>
      <w:r w:rsidRPr="00BF5EFA">
        <w:rPr>
          <w:rStyle w:val="Keuze-blauw"/>
        </w:rPr>
        <w:t>B 125 (lichte voertuigen)/…</w:t>
      </w:r>
    </w:p>
    <w:p w14:paraId="155CE8C4" w14:textId="77777777" w:rsidR="00B01C16" w:rsidRPr="00BF5EFA" w:rsidRDefault="00B01C16" w:rsidP="00BF5EFA">
      <w:pPr>
        <w:pStyle w:val="Plattetekstinspringen"/>
      </w:pPr>
      <w:r w:rsidRPr="00BF5EFA">
        <w:t xml:space="preserve">Buitenafmetingen rooster: </w:t>
      </w:r>
      <w:r w:rsidRPr="00BF5EFA">
        <w:rPr>
          <w:rStyle w:val="Keuze-blauw"/>
        </w:rPr>
        <w:t>300x300/… mm/volgens aanduiding op plan of meetstaat</w:t>
      </w:r>
    </w:p>
    <w:p w14:paraId="285A634C" w14:textId="77777777" w:rsidR="00B01C16" w:rsidRPr="00BF5EFA" w:rsidRDefault="00B01C16" w:rsidP="00BF5EFA">
      <w:pPr>
        <w:pStyle w:val="Plattetekstinspringen"/>
        <w:rPr>
          <w:rStyle w:val="Keuze-blauw"/>
        </w:rPr>
      </w:pPr>
      <w:r w:rsidRPr="00BF5EFA">
        <w:t xml:space="preserve">Aansluiting: </w:t>
      </w:r>
      <w:r w:rsidRPr="00BF5EFA">
        <w:rPr>
          <w:rStyle w:val="Keuze-blauw"/>
        </w:rPr>
        <w:t>horizontaal/verticaal</w:t>
      </w:r>
    </w:p>
    <w:p w14:paraId="2EA02803" w14:textId="77777777" w:rsidR="00B01C16" w:rsidRPr="00BF5EFA" w:rsidRDefault="00B01C16" w:rsidP="00BF5EFA">
      <w:pPr>
        <w:pStyle w:val="Plattetekstinspringen"/>
        <w:rPr>
          <w:rStyle w:val="Keuze-blauw"/>
        </w:rPr>
      </w:pPr>
      <w:r w:rsidRPr="00BF5EFA">
        <w:t xml:space="preserve">Aansluitwaarde: </w:t>
      </w:r>
      <w:r w:rsidRPr="00BF5EFA">
        <w:rPr>
          <w:rStyle w:val="Keuze-blauw"/>
        </w:rPr>
        <w:t>ND 100/…</w:t>
      </w:r>
    </w:p>
    <w:p w14:paraId="512BC6EB" w14:textId="77777777" w:rsidR="00B01C16" w:rsidRPr="00BF5EFA" w:rsidRDefault="00B01C16" w:rsidP="00B01C16">
      <w:pPr>
        <w:pStyle w:val="Kop6"/>
      </w:pPr>
      <w:r w:rsidRPr="00BF5EFA">
        <w:t>Uitvoering</w:t>
      </w:r>
    </w:p>
    <w:p w14:paraId="177AF852" w14:textId="77777777" w:rsidR="00B01C16" w:rsidRPr="00BF5EFA" w:rsidRDefault="00B01C16" w:rsidP="00BF5EFA">
      <w:pPr>
        <w:pStyle w:val="Plattetekstinspringen"/>
      </w:pPr>
      <w:r w:rsidRPr="00BF5EFA">
        <w:t xml:space="preserve">De buitenontvanger wordt ingegoten in een omkadering uit licht gewapend beton. Dit kader wordt </w:t>
      </w:r>
      <w:r w:rsidRPr="00BF5EFA">
        <w:rPr>
          <w:rStyle w:val="Keuze-blauw"/>
        </w:rPr>
        <w:t xml:space="preserve">niet zichtbaar/zichtbaar </w:t>
      </w:r>
      <w:r w:rsidRPr="00BF5EFA">
        <w:t>in de buitenverharding geplaatst.</w:t>
      </w:r>
    </w:p>
    <w:p w14:paraId="6395182F"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69CDBE54" w14:textId="77777777" w:rsidR="00B01C16" w:rsidRPr="00BF5EFA" w:rsidRDefault="00B01C16" w:rsidP="00BF5EFA">
      <w:pPr>
        <w:pStyle w:val="Plattetekstinspringen"/>
      </w:pPr>
      <w:r w:rsidRPr="00BF5EFA">
        <w:t>Het gietijzer wordt ontroest, geschilderd met 1 laag roestwerend verf en afgeschilderd met 2 lagen verf op basis van alkydhars. De kleur te bepalen door het bestuur.</w:t>
      </w:r>
    </w:p>
    <w:p w14:paraId="150B9501" w14:textId="77777777" w:rsidR="00B01C16" w:rsidRPr="00BF5EFA" w:rsidRDefault="00B01C16" w:rsidP="00B01C16">
      <w:pPr>
        <w:pStyle w:val="Kop6"/>
      </w:pPr>
      <w:r w:rsidRPr="00BF5EFA">
        <w:t>Toepassing</w:t>
      </w:r>
    </w:p>
    <w:p w14:paraId="785FFDD5" w14:textId="77777777" w:rsidR="00B01C16" w:rsidRPr="00BF5EFA" w:rsidRDefault="00B01C16" w:rsidP="00B01C16">
      <w:pPr>
        <w:pStyle w:val="Kop3"/>
      </w:pPr>
      <w:bookmarkStart w:id="1436" w:name="_Toc391302366"/>
      <w:bookmarkStart w:id="1437" w:name="_Toc438633566"/>
      <w:bookmarkStart w:id="1438" w:name="_Toc525379381"/>
      <w:bookmarkStart w:id="1439" w:name="_Toc87277029"/>
      <w:bookmarkStart w:id="1440" w:name="_Toc387330423"/>
      <w:bookmarkStart w:id="1441" w:name="_Toc390437277"/>
      <w:r w:rsidRPr="00BF5EFA">
        <w:t>17.42.</w:t>
      </w:r>
      <w:r w:rsidRPr="00BF5EFA">
        <w:tab/>
        <w:t>ontvangtoestellen – geulen</w:t>
      </w:r>
      <w:bookmarkEnd w:id="1436"/>
      <w:bookmarkEnd w:id="1437"/>
    </w:p>
    <w:p w14:paraId="1599D69B" w14:textId="77777777" w:rsidR="00B01C16" w:rsidRPr="00BF5EFA" w:rsidRDefault="00B01C16" w:rsidP="00B01C16">
      <w:pPr>
        <w:pStyle w:val="Kop6"/>
      </w:pPr>
      <w:r w:rsidRPr="00BF5EFA">
        <w:t>Omschrijving</w:t>
      </w:r>
    </w:p>
    <w:p w14:paraId="49CAC675" w14:textId="77777777" w:rsidR="00B01C16" w:rsidRPr="00BF5EFA" w:rsidRDefault="00B01C16" w:rsidP="00B01C16">
      <w:pPr>
        <w:pStyle w:val="Plattetekst"/>
      </w:pPr>
      <w:r w:rsidRPr="00BF5EFA">
        <w:t>Geulen voor de afvoer van oppervlaktewater. Ze worden ingewerkt in de buitenverharding.</w:t>
      </w:r>
    </w:p>
    <w:p w14:paraId="032C61A8" w14:textId="77777777" w:rsidR="00B01C16" w:rsidRPr="00BF5EFA" w:rsidRDefault="00B01C16" w:rsidP="00B01C16">
      <w:pPr>
        <w:pStyle w:val="Kop6"/>
      </w:pPr>
      <w:r w:rsidRPr="00BF5EFA">
        <w:t>Materiaal</w:t>
      </w:r>
    </w:p>
    <w:p w14:paraId="58AB13C4" w14:textId="77777777" w:rsidR="00B01C16" w:rsidRPr="00BF5EFA" w:rsidRDefault="00B01C16" w:rsidP="00BF5EFA">
      <w:pPr>
        <w:pStyle w:val="Plattetekstinspringen"/>
      </w:pPr>
      <w:r w:rsidRPr="00BF5EFA">
        <w:t xml:space="preserve">De geulen worden gevormd door een aaneenschakeling van afzonderlijke elementen en passtukken met roosters. De elementen worden voorzien van spie- en mofeind of van uitsparingen voor dichtingsstrippen. </w:t>
      </w:r>
    </w:p>
    <w:p w14:paraId="362226B7" w14:textId="77777777" w:rsidR="00B01C16" w:rsidRPr="00BF5EFA" w:rsidRDefault="00B01C16" w:rsidP="00BF5EFA">
      <w:pPr>
        <w:pStyle w:val="Plattetekstinspringen"/>
      </w:pPr>
      <w:r w:rsidRPr="00BF5EFA">
        <w:t xml:space="preserve">De goten zijn vorstbestendig en zijn bestand tegen grondzuren, minerale oliën, mazout, benzine en oplossingen van strooizouten. De porositeit is kleiner dan 0,5%. </w:t>
      </w:r>
    </w:p>
    <w:p w14:paraId="57340329" w14:textId="77777777" w:rsidR="00B01C16" w:rsidRPr="00BF5EFA" w:rsidRDefault="00B01C16" w:rsidP="00B01C16">
      <w:pPr>
        <w:pStyle w:val="Kop4"/>
      </w:pPr>
      <w:bookmarkStart w:id="1442" w:name="_Toc391302367"/>
      <w:bookmarkStart w:id="1443" w:name="_Toc438633567"/>
      <w:r w:rsidRPr="00BF5EFA">
        <w:t>17.42.10.</w:t>
      </w:r>
      <w:r w:rsidRPr="00BF5EFA">
        <w:tab/>
        <w:t>ontvangtoestellen - geulen/beton</w:t>
      </w:r>
      <w:bookmarkEnd w:id="1438"/>
      <w:bookmarkEnd w:id="1439"/>
      <w:r w:rsidRPr="00BF5EFA">
        <w:tab/>
      </w:r>
      <w:r w:rsidRPr="00BF5EFA">
        <w:rPr>
          <w:rStyle w:val="MeetChar"/>
        </w:rPr>
        <w:t>|FH|m</w:t>
      </w:r>
      <w:bookmarkEnd w:id="1440"/>
      <w:bookmarkEnd w:id="1441"/>
      <w:bookmarkEnd w:id="1442"/>
      <w:bookmarkEnd w:id="1443"/>
    </w:p>
    <w:p w14:paraId="016A1D15" w14:textId="77777777" w:rsidR="00B01C16" w:rsidRPr="00BF5EFA" w:rsidRDefault="00B01C16" w:rsidP="00B01C16">
      <w:pPr>
        <w:pStyle w:val="Kop6"/>
      </w:pPr>
      <w:r w:rsidRPr="00BF5EFA">
        <w:t>Omschrijving</w:t>
      </w:r>
    </w:p>
    <w:p w14:paraId="5EEA524B" w14:textId="77777777" w:rsidR="00B01C16" w:rsidRPr="00BF5EFA" w:rsidRDefault="00B01C16" w:rsidP="00B01C16">
      <w:pPr>
        <w:pStyle w:val="Plattetekst"/>
      </w:pPr>
      <w:r w:rsidRPr="00BF5EFA">
        <w:t xml:space="preserve">Prefab geul uit gewapend beton. </w:t>
      </w:r>
    </w:p>
    <w:p w14:paraId="5E63F2C5" w14:textId="77777777" w:rsidR="00B01C16" w:rsidRPr="00BF5EFA" w:rsidRDefault="00B01C16" w:rsidP="00B01C16">
      <w:pPr>
        <w:pStyle w:val="Kop6"/>
      </w:pPr>
      <w:r w:rsidRPr="00BF5EFA">
        <w:t>Meting</w:t>
      </w:r>
    </w:p>
    <w:p w14:paraId="3B65479C" w14:textId="77777777" w:rsidR="00B01C16" w:rsidRPr="00BF5EFA" w:rsidRDefault="00B01C16" w:rsidP="00BF5EFA">
      <w:pPr>
        <w:pStyle w:val="Plattetekstinspringen"/>
      </w:pPr>
      <w:r w:rsidRPr="00BF5EFA">
        <w:t>meeteenheid: per lopende meter</w:t>
      </w:r>
    </w:p>
    <w:p w14:paraId="3778EF8F" w14:textId="77777777" w:rsidR="00B01C16" w:rsidRPr="00BF5EFA" w:rsidRDefault="00B01C16" w:rsidP="00BF5EFA">
      <w:pPr>
        <w:pStyle w:val="Plattetekstinspringen"/>
      </w:pPr>
      <w:r w:rsidRPr="00BF5EFA">
        <w:t>meetcode: netto uit te voeren lengte</w:t>
      </w:r>
    </w:p>
    <w:p w14:paraId="358B0A28" w14:textId="77777777" w:rsidR="00B01C16" w:rsidRPr="00BF5EFA" w:rsidRDefault="00B01C16" w:rsidP="00BF5EFA">
      <w:pPr>
        <w:pStyle w:val="Plattetekstinspringen"/>
      </w:pPr>
      <w:r w:rsidRPr="00BF5EFA">
        <w:t>aard van de overeenkomst: Forfaitaire Hoeveelheid (FH)</w:t>
      </w:r>
    </w:p>
    <w:p w14:paraId="321165C4" w14:textId="77777777" w:rsidR="00B01C16" w:rsidRPr="00BF5EFA" w:rsidRDefault="00B01C16" w:rsidP="00B01C16">
      <w:pPr>
        <w:pStyle w:val="Kop6"/>
      </w:pPr>
      <w:r w:rsidRPr="00BF5EFA">
        <w:t>Materiaal</w:t>
      </w:r>
    </w:p>
    <w:p w14:paraId="6079E3BF" w14:textId="77777777" w:rsidR="00B01C16" w:rsidRPr="00BF5EFA" w:rsidRDefault="00B01C16" w:rsidP="00B01C16">
      <w:pPr>
        <w:pStyle w:val="Kop8"/>
      </w:pPr>
      <w:r w:rsidRPr="00BF5EFA">
        <w:t>Specificaties</w:t>
      </w:r>
    </w:p>
    <w:p w14:paraId="3F230488" w14:textId="77777777" w:rsidR="00B01C16" w:rsidRPr="00BF5EFA" w:rsidRDefault="00B01C16" w:rsidP="00BF5EFA">
      <w:pPr>
        <w:pStyle w:val="Plattetekstinspringen"/>
      </w:pPr>
      <w:r w:rsidRPr="00BF5EFA">
        <w:t xml:space="preserve">Geulbreedte: </w:t>
      </w:r>
      <w:r w:rsidRPr="00BF5EFA">
        <w:rPr>
          <w:rStyle w:val="Keuze-blauw"/>
        </w:rPr>
        <w:t>25/…</w:t>
      </w:r>
      <w:r w:rsidRPr="00BF5EFA">
        <w:t xml:space="preserve"> cm</w:t>
      </w:r>
    </w:p>
    <w:p w14:paraId="3D71AFB2" w14:textId="77777777" w:rsidR="00B01C16" w:rsidRPr="00BF5EFA" w:rsidRDefault="00B01C16" w:rsidP="00BF5EFA">
      <w:pPr>
        <w:pStyle w:val="Plattetekstinspringen"/>
      </w:pPr>
      <w:r w:rsidRPr="00BF5EFA">
        <w:t xml:space="preserve">Geuldiepte: </w:t>
      </w:r>
      <w:r w:rsidRPr="00BF5EFA">
        <w:rPr>
          <w:rStyle w:val="Keuze-blauw"/>
        </w:rPr>
        <w:t>30/40/50/…</w:t>
      </w:r>
      <w:r w:rsidRPr="00BF5EFA">
        <w:t xml:space="preserve"> cm</w:t>
      </w:r>
    </w:p>
    <w:p w14:paraId="4D6E14C8" w14:textId="77777777" w:rsidR="00B01C16" w:rsidRPr="00BF5EFA" w:rsidRDefault="00B01C16" w:rsidP="00BF5EFA">
      <w:pPr>
        <w:pStyle w:val="Plattetekstinspringen"/>
      </w:pPr>
      <w:r w:rsidRPr="00BF5EFA">
        <w:t xml:space="preserve">Nuttige lengte van het geulelement: </w:t>
      </w:r>
      <w:r w:rsidRPr="00BF5EFA">
        <w:rPr>
          <w:rStyle w:val="Keuze-blauw"/>
        </w:rPr>
        <w:t>100/…</w:t>
      </w:r>
      <w:r w:rsidRPr="00BF5EFA">
        <w:t xml:space="preserve"> cm</w:t>
      </w:r>
    </w:p>
    <w:p w14:paraId="132023B0" w14:textId="77777777" w:rsidR="00B01C16" w:rsidRPr="00BF5EFA" w:rsidRDefault="00B01C16" w:rsidP="00BF5EFA">
      <w:pPr>
        <w:pStyle w:val="Plattetekstinspringen"/>
      </w:pPr>
      <w:r w:rsidRPr="00BF5EFA">
        <w:t>De binnenhoeken worden afgeschuind of uitgerond.</w:t>
      </w:r>
    </w:p>
    <w:p w14:paraId="5305C10C" w14:textId="77777777" w:rsidR="00B01C16" w:rsidRPr="00BF5EFA" w:rsidRDefault="00B01C16" w:rsidP="00BF5EFA">
      <w:pPr>
        <w:pStyle w:val="Plattetekstinspringen"/>
      </w:pPr>
      <w:r w:rsidRPr="00BF5EFA">
        <w:t xml:space="preserve">De prefab geul wordt afgedekt met een </w:t>
      </w:r>
    </w:p>
    <w:p w14:paraId="1ECBC659" w14:textId="77777777" w:rsidR="00B01C16" w:rsidRPr="00BF5EFA" w:rsidRDefault="00B01C16" w:rsidP="00B01C16">
      <w:pPr>
        <w:pStyle w:val="ofwelinspringen"/>
      </w:pPr>
      <w:r w:rsidRPr="00BF5EFA">
        <w:rPr>
          <w:rStyle w:val="ofwelChar"/>
        </w:rPr>
        <w:t>(ofwel)</w:t>
      </w:r>
      <w:r w:rsidRPr="00BF5EFA">
        <w:tab/>
        <w:t>betondeksel met sleuf voor waterdoorlaat, passend op de boorduitsparing van de geul.</w:t>
      </w:r>
    </w:p>
    <w:p w14:paraId="0A8507C5" w14:textId="77777777" w:rsidR="00B01C16" w:rsidRPr="00BF5EFA" w:rsidRDefault="00B01C16" w:rsidP="00B01C16">
      <w:pPr>
        <w:pStyle w:val="ofwelinspringen"/>
      </w:pPr>
      <w:r w:rsidRPr="00BF5EFA">
        <w:rPr>
          <w:rStyle w:val="ofwelChar"/>
        </w:rPr>
        <w:t>(ofwel)</w:t>
      </w:r>
      <w:r w:rsidRPr="00BF5EFA">
        <w:tab/>
      </w:r>
      <w:r w:rsidRPr="00BF5EFA">
        <w:rPr>
          <w:rStyle w:val="Keuze-blauw"/>
        </w:rPr>
        <w:t>gegalvaniseerd/modulair gietijzer</w:t>
      </w:r>
      <w:r w:rsidRPr="00BF5EFA">
        <w:t xml:space="preserve"> rooster bestemd voor langzaam verkeer met een maximale wielbelasting van </w:t>
      </w:r>
      <w:smartTag w:uri="urn:schemas-microsoft-com:office:smarttags" w:element="metricconverter">
        <w:smartTagPr>
          <w:attr w:name="ProductID" w:val="250 kg"/>
        </w:smartTagPr>
        <w:r w:rsidRPr="00BF5EFA">
          <w:t>250 kg</w:t>
        </w:r>
      </w:smartTag>
      <w:r w:rsidRPr="00BF5EFA">
        <w:t>. Het rooster wordt gelegd in metalen L-profielen die in de bovenrand van de prefab geul ingegoten werden.</w:t>
      </w:r>
    </w:p>
    <w:p w14:paraId="2C87D653" w14:textId="77777777" w:rsidR="00B01C16" w:rsidRPr="00BF5EFA" w:rsidRDefault="00B01C16" w:rsidP="00B01C16">
      <w:pPr>
        <w:pStyle w:val="ofwelinspringen"/>
      </w:pPr>
      <w:r w:rsidRPr="00BF5EFA">
        <w:rPr>
          <w:rStyle w:val="ofwelChar"/>
        </w:rPr>
        <w:t>(ofwel)</w:t>
      </w:r>
      <w:r w:rsidRPr="00BF5EFA">
        <w:tab/>
        <w:t>modulair gietijzer rooster bestemd voor zwaar “snel” verkeer. Het rooster wordt rammelvrij gelegd d.m.v. rubberstrips en vergrendeld met bouten in gietijzeren profielen die in de bovenrand van de prefab geul ingegoten werden.</w:t>
      </w:r>
    </w:p>
    <w:p w14:paraId="72360C1C" w14:textId="77777777" w:rsidR="00B01C16" w:rsidRPr="00BF5EFA" w:rsidRDefault="00B01C16" w:rsidP="00BF5EFA">
      <w:pPr>
        <w:pStyle w:val="Plattetekstinspringen"/>
      </w:pPr>
      <w:r w:rsidRPr="00BF5EFA">
        <w:t xml:space="preserve">Het eindelement is voorzien van een </w:t>
      </w:r>
    </w:p>
    <w:p w14:paraId="1E7B85D6" w14:textId="77777777" w:rsidR="00B01C16" w:rsidRPr="00BF5EFA" w:rsidRDefault="00B01C16" w:rsidP="00B01C16">
      <w:pPr>
        <w:pStyle w:val="ofwelinspringen"/>
      </w:pPr>
      <w:r w:rsidRPr="00BF5EFA">
        <w:rPr>
          <w:rStyle w:val="ofwelChar"/>
        </w:rPr>
        <w:t>(ofwel)</w:t>
      </w:r>
      <w:r w:rsidRPr="00BF5EFA">
        <w:tab/>
        <w:t xml:space="preserve">aansluitingsmogelijkheid voor </w:t>
      </w:r>
      <w:r w:rsidRPr="00BF5EFA">
        <w:rPr>
          <w:rStyle w:val="Keuze-blauw"/>
        </w:rPr>
        <w:t>onder-/zijafvoer</w:t>
      </w:r>
      <w:r w:rsidRPr="00BF5EFA">
        <w:t xml:space="preserve"> - diameter </w:t>
      </w:r>
      <w:r w:rsidRPr="00BF5EFA">
        <w:rPr>
          <w:rStyle w:val="Keuze-blauw"/>
        </w:rPr>
        <w:t>110/125/160/…</w:t>
      </w:r>
      <w:r w:rsidRPr="00BF5EFA">
        <w:t xml:space="preserve"> mm</w:t>
      </w:r>
    </w:p>
    <w:p w14:paraId="03CA195E" w14:textId="77777777" w:rsidR="00B01C16" w:rsidRPr="00BF5EFA" w:rsidRDefault="00B01C16" w:rsidP="00B01C16">
      <w:pPr>
        <w:pStyle w:val="ofwelinspringen"/>
      </w:pPr>
      <w:r w:rsidRPr="00BF5EFA">
        <w:rPr>
          <w:rStyle w:val="ofwelChar"/>
        </w:rPr>
        <w:t>(ofwel)</w:t>
      </w:r>
      <w:r w:rsidRPr="00BF5EFA">
        <w:tab/>
        <w:t xml:space="preserve">aansluitplaat met aansluitmogelijkheid: diameter </w:t>
      </w:r>
      <w:r w:rsidRPr="00BF5EFA">
        <w:rPr>
          <w:rStyle w:val="Keuze-blauw"/>
        </w:rPr>
        <w:t>110/125/160/…</w:t>
      </w:r>
      <w:r w:rsidRPr="00BF5EFA">
        <w:t xml:space="preserve"> mm.</w:t>
      </w:r>
    </w:p>
    <w:p w14:paraId="7B3BEE95" w14:textId="77777777" w:rsidR="00B01C16" w:rsidRPr="00BF5EFA" w:rsidRDefault="00B01C16" w:rsidP="00B01C16">
      <w:pPr>
        <w:pStyle w:val="ofwelinspringen"/>
      </w:pPr>
      <w:r w:rsidRPr="00BF5EFA">
        <w:rPr>
          <w:rStyle w:val="ofwelChar"/>
        </w:rPr>
        <w:t>(ofwel)</w:t>
      </w:r>
      <w:r w:rsidRPr="00BF5EFA">
        <w:tab/>
      </w:r>
      <w:r w:rsidRPr="00BF5EFA">
        <w:rPr>
          <w:rStyle w:val="Keuze-blauw"/>
        </w:rPr>
        <w:t>…</w:t>
      </w:r>
    </w:p>
    <w:p w14:paraId="453CB640" w14:textId="77777777" w:rsidR="00B01C16" w:rsidRPr="00BF5EFA" w:rsidRDefault="00B01C16" w:rsidP="00B01C16">
      <w:pPr>
        <w:pStyle w:val="Kop6"/>
      </w:pPr>
      <w:r w:rsidRPr="00BF5EFA">
        <w:t>Uitvoering</w:t>
      </w:r>
    </w:p>
    <w:p w14:paraId="45289349" w14:textId="77777777" w:rsidR="00B01C16" w:rsidRPr="00BF5EFA" w:rsidRDefault="00B01C16" w:rsidP="00BF5EFA">
      <w:pPr>
        <w:pStyle w:val="Plattetekstinspringen"/>
      </w:pPr>
      <w:r w:rsidRPr="00BF5EFA">
        <w:t xml:space="preserve">De funderingslaag heeft een dikte van minimum </w:t>
      </w:r>
      <w:r w:rsidRPr="00BF5EFA">
        <w:rPr>
          <w:rStyle w:val="Keuze-blauw"/>
        </w:rPr>
        <w:t>10/</w:t>
      </w:r>
      <w:smartTag w:uri="urn:schemas-microsoft-com:office:smarttags" w:element="metricconverter">
        <w:smartTagPr>
          <w:attr w:name="ProductID" w:val="15 cm"/>
        </w:smartTagPr>
        <w:r w:rsidRPr="00BF5EFA">
          <w:rPr>
            <w:rStyle w:val="Keuze-blauw"/>
          </w:rPr>
          <w:t>15</w:t>
        </w:r>
        <w:r w:rsidRPr="00BF5EFA">
          <w:t xml:space="preserve"> cm</w:t>
        </w:r>
      </w:smartTag>
      <w:r w:rsidRPr="00BF5EFA">
        <w:t xml:space="preserve">. De fundering steekt </w:t>
      </w:r>
      <w:r w:rsidRPr="00BF5EFA">
        <w:rPr>
          <w:rStyle w:val="Keuze-blauw"/>
        </w:rPr>
        <w:t>10/…</w:t>
      </w:r>
      <w:r w:rsidRPr="00BF5EFA">
        <w:t xml:space="preserve"> cm uit op de wanden van de prefab geul. </w:t>
      </w:r>
    </w:p>
    <w:p w14:paraId="40A72FC9" w14:textId="77777777" w:rsidR="00B01C16" w:rsidRPr="00BF5EFA" w:rsidRDefault="00B01C16" w:rsidP="00BF5EFA">
      <w:pPr>
        <w:pStyle w:val="Plattetekstinspringen"/>
      </w:pPr>
      <w:r w:rsidRPr="00BF5EFA">
        <w:t xml:space="preserve">De zijkanten van de geul worden opgestort met een </w:t>
      </w:r>
      <w:r w:rsidRPr="00BF5EFA">
        <w:rPr>
          <w:rStyle w:val="Keuze-blauw"/>
        </w:rPr>
        <w:t>10/</w:t>
      </w:r>
      <w:smartTag w:uri="urn:schemas-microsoft-com:office:smarttags" w:element="metricconverter">
        <w:smartTagPr>
          <w:attr w:name="ProductID" w:val="15 cm"/>
        </w:smartTagPr>
        <w:r w:rsidRPr="00BF5EFA">
          <w:rPr>
            <w:rStyle w:val="Keuze-blauw"/>
          </w:rPr>
          <w:t>15</w:t>
        </w:r>
        <w:r w:rsidRPr="00BF5EFA">
          <w:t xml:space="preserve"> cm</w:t>
        </w:r>
      </w:smartTag>
      <w:r w:rsidRPr="00BF5EFA">
        <w:t xml:space="preserve"> brede betonlaag over de volledige geulhoogte aangepast aan de aangrenzende bevloering. </w:t>
      </w:r>
    </w:p>
    <w:p w14:paraId="68E10ACF" w14:textId="77777777" w:rsidR="00B01C16" w:rsidRPr="00BF5EFA" w:rsidRDefault="00B01C16" w:rsidP="00BF5EFA">
      <w:pPr>
        <w:pStyle w:val="Plattetekstinspringen"/>
      </w:pPr>
      <w:r w:rsidRPr="00BF5EFA">
        <w:t xml:space="preserve">Zool, ommantelingsbeton en goot vormen één geheel, ommantelingsbeton en omliggende betonvloer moeten van elkaar gescheiden zijn. </w:t>
      </w:r>
    </w:p>
    <w:p w14:paraId="1C688A68" w14:textId="77777777" w:rsidR="00B01C16" w:rsidRPr="00BF5EFA" w:rsidRDefault="00B01C16" w:rsidP="00BF5EFA">
      <w:pPr>
        <w:pStyle w:val="Plattetekstinspringen"/>
      </w:pPr>
      <w:r w:rsidRPr="00BF5EFA">
        <w:t xml:space="preserve">De samenstelling van het beton wordt door de aannemer bepaald, sterkteklasse minstens C25/30. De aannemer treft de nodige maatregelen om het indrukken en opdrijven van de geulen te beletten. </w:t>
      </w:r>
    </w:p>
    <w:p w14:paraId="71927E23" w14:textId="77777777" w:rsidR="00B01C16" w:rsidRPr="00BF5EFA" w:rsidRDefault="00B01C16" w:rsidP="00BF5EFA">
      <w:pPr>
        <w:pStyle w:val="Plattetekstinspringen"/>
      </w:pPr>
      <w:r w:rsidRPr="00BF5EFA">
        <w:t xml:space="preserve">De bovenkant wordt vlak afgewerkt. De bovenzijde van het rooster ligt 3 à </w:t>
      </w:r>
      <w:smartTag w:uri="urn:schemas-microsoft-com:office:smarttags" w:element="metricconverter">
        <w:smartTagPr>
          <w:attr w:name="ProductID" w:val="5 mm"/>
        </w:smartTagPr>
        <w:r w:rsidRPr="00BF5EFA">
          <w:t>5 mm</w:t>
        </w:r>
      </w:smartTag>
      <w:r w:rsidRPr="00BF5EFA">
        <w:t xml:space="preserve"> lager dan het niveau van de aangrenzende bevloering. De voegen tussen de elementen worden gedicht met een speciale mortel of pasta met langdurige elasticiteit. De dilatatievoegen tussen de prefab geul en de vloer worden gevuld met een een elastische kit op basis van polysulfide.</w:t>
      </w:r>
    </w:p>
    <w:p w14:paraId="1BFDF410" w14:textId="77777777" w:rsidR="00B01C16" w:rsidRPr="00BF5EFA" w:rsidRDefault="00B01C16" w:rsidP="00B01C16">
      <w:pPr>
        <w:pStyle w:val="Kop6"/>
      </w:pPr>
      <w:r w:rsidRPr="00BF5EFA">
        <w:t>Toepassing</w:t>
      </w:r>
    </w:p>
    <w:p w14:paraId="7888BA4A" w14:textId="77777777" w:rsidR="00B01C16" w:rsidRPr="00BF5EFA" w:rsidRDefault="00B01C16" w:rsidP="00B01C16">
      <w:pPr>
        <w:pStyle w:val="Kop4"/>
      </w:pPr>
      <w:bookmarkStart w:id="1444" w:name="_Toc525379382"/>
      <w:bookmarkStart w:id="1445" w:name="_Toc87277030"/>
      <w:bookmarkStart w:id="1446" w:name="_Toc387330424"/>
      <w:bookmarkStart w:id="1447" w:name="_Toc390437278"/>
      <w:bookmarkStart w:id="1448" w:name="_Toc391302368"/>
      <w:bookmarkStart w:id="1449" w:name="_Toc438633568"/>
      <w:r w:rsidRPr="00BF5EFA">
        <w:t>17.42.20.</w:t>
      </w:r>
      <w:r w:rsidRPr="00BF5EFA">
        <w:tab/>
        <w:t>ontvangtoestellen - geulen/glasvezelbeton</w:t>
      </w:r>
      <w:bookmarkEnd w:id="1444"/>
      <w:bookmarkEnd w:id="1445"/>
      <w:r w:rsidRPr="00BF5EFA">
        <w:tab/>
      </w:r>
      <w:r w:rsidRPr="00BF5EFA">
        <w:rPr>
          <w:rStyle w:val="MeetChar"/>
        </w:rPr>
        <w:t>|FH|m</w:t>
      </w:r>
      <w:bookmarkEnd w:id="1446"/>
      <w:bookmarkEnd w:id="1447"/>
      <w:bookmarkEnd w:id="1448"/>
      <w:bookmarkEnd w:id="1449"/>
    </w:p>
    <w:p w14:paraId="305F96BB" w14:textId="77777777" w:rsidR="00B01C16" w:rsidRPr="00BF5EFA" w:rsidRDefault="00B01C16" w:rsidP="00B01C16">
      <w:pPr>
        <w:pStyle w:val="Kop6"/>
      </w:pPr>
      <w:r w:rsidRPr="00BF5EFA">
        <w:t>Omschrijving</w:t>
      </w:r>
    </w:p>
    <w:p w14:paraId="5E26427F" w14:textId="77777777" w:rsidR="00B01C16" w:rsidRPr="00BF5EFA" w:rsidRDefault="00B01C16" w:rsidP="00B01C16">
      <w:pPr>
        <w:pStyle w:val="Plattetekst"/>
      </w:pPr>
      <w:r w:rsidRPr="00BF5EFA">
        <w:t>Geul uit beton gewapend met glasvezels.</w:t>
      </w:r>
    </w:p>
    <w:p w14:paraId="7CD1F5AC" w14:textId="77777777" w:rsidR="00B01C16" w:rsidRPr="00BF5EFA" w:rsidRDefault="00B01C16" w:rsidP="00B01C16">
      <w:pPr>
        <w:pStyle w:val="Kop6"/>
      </w:pPr>
      <w:r w:rsidRPr="00BF5EFA">
        <w:t>Meting</w:t>
      </w:r>
    </w:p>
    <w:p w14:paraId="1DCACB23" w14:textId="77777777" w:rsidR="00B01C16" w:rsidRPr="00BF5EFA" w:rsidRDefault="00B01C16" w:rsidP="00BF5EFA">
      <w:pPr>
        <w:pStyle w:val="Plattetekstinspringen"/>
      </w:pPr>
      <w:r w:rsidRPr="00BF5EFA">
        <w:t>meeteenheid: per lopende meter</w:t>
      </w:r>
    </w:p>
    <w:p w14:paraId="07DFB6BD" w14:textId="77777777" w:rsidR="00B01C16" w:rsidRPr="00BF5EFA" w:rsidRDefault="00B01C16" w:rsidP="00BF5EFA">
      <w:pPr>
        <w:pStyle w:val="Plattetekstinspringen"/>
      </w:pPr>
      <w:r w:rsidRPr="00BF5EFA">
        <w:t>meetcode: netto uit te voeren lengte</w:t>
      </w:r>
    </w:p>
    <w:p w14:paraId="2C722CE7" w14:textId="77777777" w:rsidR="00B01C16" w:rsidRPr="00BF5EFA" w:rsidRDefault="00B01C16" w:rsidP="00BF5EFA">
      <w:pPr>
        <w:pStyle w:val="Plattetekstinspringen"/>
      </w:pPr>
      <w:r w:rsidRPr="00BF5EFA">
        <w:t>aard van de overeenkomst: Forfaitaire Hoeveelheid (FH)</w:t>
      </w:r>
    </w:p>
    <w:p w14:paraId="33317542" w14:textId="77777777" w:rsidR="00B01C16" w:rsidRPr="00BF5EFA" w:rsidRDefault="00B01C16" w:rsidP="00B01C16">
      <w:pPr>
        <w:pStyle w:val="Kop6"/>
      </w:pPr>
      <w:r w:rsidRPr="00BF5EFA">
        <w:t>Materiaal</w:t>
      </w:r>
    </w:p>
    <w:p w14:paraId="0B6C2891" w14:textId="77777777" w:rsidR="00B01C16" w:rsidRPr="00BF5EFA" w:rsidRDefault="00B01C16" w:rsidP="00BF5EFA">
      <w:pPr>
        <w:pStyle w:val="Plattetekstinspringen"/>
        <w:rPr>
          <w:rStyle w:val="Keuze-blauw"/>
        </w:rPr>
      </w:pPr>
      <w:r w:rsidRPr="00BF5EFA">
        <w:t xml:space="preserve">Het geullichaam is voorzien van een ingegoten L-vormig randafwerkingsprofiel uit </w:t>
      </w:r>
      <w:r w:rsidRPr="00BF5EFA">
        <w:rPr>
          <w:rStyle w:val="Keuze-blauw"/>
        </w:rPr>
        <w:t>thermisch verzinkt staal/inox 18.10/…</w:t>
      </w:r>
    </w:p>
    <w:p w14:paraId="4F5CF002" w14:textId="77777777" w:rsidR="00B01C16" w:rsidRPr="00BF5EFA" w:rsidRDefault="00B01C16" w:rsidP="00B01C16">
      <w:pPr>
        <w:pStyle w:val="Kop8"/>
      </w:pPr>
      <w:r w:rsidRPr="00BF5EFA">
        <w:t>Specificaties</w:t>
      </w:r>
    </w:p>
    <w:p w14:paraId="3B705272" w14:textId="77777777" w:rsidR="00B01C16" w:rsidRPr="00BF5EFA" w:rsidRDefault="00B01C16" w:rsidP="00BF5EFA">
      <w:pPr>
        <w:pStyle w:val="Plattetekstinspringen"/>
      </w:pPr>
      <w:r w:rsidRPr="00BF5EFA">
        <w:t xml:space="preserve">Binnensectie: </w:t>
      </w:r>
    </w:p>
    <w:p w14:paraId="5F17B175" w14:textId="77777777" w:rsidR="00B01C16" w:rsidRPr="00BF5EFA" w:rsidRDefault="00B01C16" w:rsidP="00B01C16">
      <w:pPr>
        <w:pStyle w:val="ofwelinspringen"/>
      </w:pPr>
      <w:r w:rsidRPr="00BF5EFA">
        <w:rPr>
          <w:rStyle w:val="ofwelChar"/>
        </w:rPr>
        <w:t>(ofwel)</w:t>
      </w:r>
      <w:r w:rsidRPr="00BF5EFA">
        <w:tab/>
      </w:r>
      <w:r w:rsidRPr="00BF5EFA">
        <w:rPr>
          <w:rStyle w:val="Keuze-blauw"/>
        </w:rPr>
        <w:t>100/150/200/</w:t>
      </w:r>
      <w:smartTag w:uri="urn:schemas-microsoft-com:office:smarttags" w:element="metricconverter">
        <w:smartTagPr>
          <w:attr w:name="ProductID" w:val="300 mm"/>
        </w:smartTagPr>
        <w:r w:rsidRPr="00BF5EFA">
          <w:rPr>
            <w:rStyle w:val="Keuze-blauw"/>
          </w:rPr>
          <w:t>300</w:t>
        </w:r>
        <w:r w:rsidRPr="00BF5EFA">
          <w:t xml:space="preserve"> mm</w:t>
        </w:r>
      </w:smartTag>
      <w:r w:rsidRPr="00BF5EFA">
        <w:t xml:space="preserve"> breed en voorzien van gebogen bodem </w:t>
      </w:r>
      <w:r w:rsidRPr="00BF5EFA">
        <w:rPr>
          <w:rStyle w:val="Keuze-blauw"/>
        </w:rPr>
        <w:t>met/zonder</w:t>
      </w:r>
      <w:r w:rsidRPr="00BF5EFA">
        <w:t xml:space="preserve"> verval.</w:t>
      </w:r>
    </w:p>
    <w:p w14:paraId="2AFFD1BD" w14:textId="77777777" w:rsidR="00B01C16" w:rsidRPr="00BF5EFA" w:rsidRDefault="00B01C16" w:rsidP="00B01C16">
      <w:pPr>
        <w:pStyle w:val="ofwelinspringen"/>
      </w:pPr>
      <w:r w:rsidRPr="00BF5EFA">
        <w:rPr>
          <w:rStyle w:val="ofwelChar"/>
        </w:rPr>
        <w:t>(ofwel)</w:t>
      </w:r>
      <w:r w:rsidRPr="00BF5EFA">
        <w:tab/>
      </w:r>
      <w:r w:rsidRPr="00BF5EFA">
        <w:rPr>
          <w:rStyle w:val="Keuze-blauw"/>
        </w:rPr>
        <w:t>400/500/…</w:t>
      </w:r>
      <w:r w:rsidRPr="00BF5EFA">
        <w:t xml:space="preserve"> mm breed voorzien van vlakke bodem met afgeschuinde hoeken, zonder verval diepte </w:t>
      </w:r>
      <w:r w:rsidRPr="00BF5EFA">
        <w:rPr>
          <w:rStyle w:val="Keuze-blauw"/>
        </w:rPr>
        <w:t>400/…</w:t>
      </w:r>
      <w:r w:rsidRPr="00BF5EFA">
        <w:t xml:space="preserve"> mm</w:t>
      </w:r>
    </w:p>
    <w:p w14:paraId="331DF948" w14:textId="77777777" w:rsidR="00B01C16" w:rsidRPr="00BF5EFA" w:rsidRDefault="00B01C16" w:rsidP="00B01C16">
      <w:pPr>
        <w:pStyle w:val="ofwelinspringen"/>
      </w:pPr>
      <w:r w:rsidRPr="00BF5EFA">
        <w:rPr>
          <w:rStyle w:val="ofwelChar"/>
        </w:rPr>
        <w:t>(ofwel)</w:t>
      </w:r>
      <w:r w:rsidRPr="00BF5EFA">
        <w:rPr>
          <w:rStyle w:val="Keuze-blauw"/>
        </w:rPr>
        <w:tab/>
        <w:t>…</w:t>
      </w:r>
    </w:p>
    <w:p w14:paraId="1FF10CC9" w14:textId="77777777" w:rsidR="00B01C16" w:rsidRPr="00BF5EFA" w:rsidRDefault="00B01C16" w:rsidP="00BF5EFA">
      <w:pPr>
        <w:pStyle w:val="Plattetekstinspringen"/>
      </w:pPr>
      <w:r w:rsidRPr="00BF5EFA">
        <w:t xml:space="preserve">Nuttige lengte van het geulelement: </w:t>
      </w:r>
      <w:r w:rsidRPr="00BF5EFA">
        <w:rPr>
          <w:rStyle w:val="Keuze-blauw"/>
        </w:rPr>
        <w:t>100/…</w:t>
      </w:r>
      <w:r w:rsidRPr="00BF5EFA">
        <w:t xml:space="preserve"> cm</w:t>
      </w:r>
    </w:p>
    <w:p w14:paraId="7D843563" w14:textId="77777777" w:rsidR="00B01C16" w:rsidRPr="00BF5EFA" w:rsidRDefault="00B01C16" w:rsidP="00BF5EFA">
      <w:pPr>
        <w:pStyle w:val="Plattetekstinspringen"/>
      </w:pPr>
      <w:r w:rsidRPr="00BF5EFA">
        <w:t xml:space="preserve">De prefab geul wordt afgedekt met een </w:t>
      </w:r>
    </w:p>
    <w:p w14:paraId="540103E9" w14:textId="77777777" w:rsidR="00B01C16" w:rsidRPr="00BF5EFA" w:rsidRDefault="00B01C16" w:rsidP="00B01C16">
      <w:pPr>
        <w:pStyle w:val="ofwelinspringen"/>
      </w:pPr>
      <w:r w:rsidRPr="00BF5EFA">
        <w:rPr>
          <w:rStyle w:val="ofwelChar"/>
        </w:rPr>
        <w:t>(ofwel)</w:t>
      </w:r>
      <w:r w:rsidRPr="00BF5EFA">
        <w:tab/>
        <w:t xml:space="preserve">sleuvenrooster uit </w:t>
      </w:r>
      <w:r w:rsidRPr="00BF5EFA">
        <w:rPr>
          <w:rStyle w:val="Keuze-blauw"/>
        </w:rPr>
        <w:t>gietijzer/thermisch verzinkt staal/inox 18.10/…,</w:t>
      </w:r>
      <w:r w:rsidRPr="00BF5EFA">
        <w:t xml:space="preserve"> beantwoordend aan de lastencategorie klasse </w:t>
      </w:r>
      <w:r w:rsidRPr="00BF5EFA">
        <w:rPr>
          <w:rStyle w:val="Keuze-blauw"/>
        </w:rPr>
        <w:t>A15 (geen voertuigen)/B125 (lichte voertuigen)/</w:t>
      </w:r>
      <w:r w:rsidRPr="00BF5EFA">
        <w:t xml:space="preserve"> C250 (licht wegverkeer)/… (volgens NBN EN 124)</w:t>
      </w:r>
    </w:p>
    <w:p w14:paraId="45FFDFAE" w14:textId="77777777" w:rsidR="00B01C16" w:rsidRPr="00BF5EFA" w:rsidRDefault="00B01C16" w:rsidP="00B01C16">
      <w:pPr>
        <w:pStyle w:val="ofwelinspringen"/>
        <w:rPr>
          <w:rStyle w:val="Keuze-blauw"/>
        </w:rPr>
      </w:pPr>
      <w:r w:rsidRPr="00BF5EFA">
        <w:rPr>
          <w:rStyle w:val="ofwelChar"/>
        </w:rPr>
        <w:t>(ofwel)</w:t>
      </w:r>
      <w:r w:rsidRPr="00BF5EFA">
        <w:tab/>
        <w:t xml:space="preserve">mazenrooster uit </w:t>
      </w:r>
      <w:r w:rsidRPr="00BF5EFA">
        <w:rPr>
          <w:rStyle w:val="Keuze-blauw"/>
        </w:rPr>
        <w:t>thermisch verzinkt staal/inox 18.10/…,</w:t>
      </w:r>
      <w:r w:rsidRPr="00BF5EFA">
        <w:t xml:space="preserve"> beantwoordend aan de lastencategorie volgens NBN EN 124: klasse </w:t>
      </w:r>
      <w:r w:rsidRPr="00BF5EFA">
        <w:rPr>
          <w:rStyle w:val="Keuze-blauw"/>
        </w:rPr>
        <w:t>A15 (geen voertuigen)/B125 (lichte voertuigen)/</w:t>
      </w:r>
      <w:r w:rsidRPr="00BF5EFA">
        <w:t xml:space="preserve">C250 (licht wegverkeer)/… </w:t>
      </w:r>
    </w:p>
    <w:p w14:paraId="0434EE7B" w14:textId="77777777" w:rsidR="00B01C16" w:rsidRPr="00BF5EFA" w:rsidRDefault="00B01C16" w:rsidP="00B01C16">
      <w:pPr>
        <w:pStyle w:val="ofwelinspringen"/>
      </w:pPr>
      <w:r w:rsidRPr="00BF5EFA">
        <w:rPr>
          <w:rStyle w:val="ofwelChar"/>
        </w:rPr>
        <w:t>(ofwel)</w:t>
      </w:r>
      <w:r w:rsidRPr="00BF5EFA">
        <w:tab/>
        <w:t xml:space="preserve"> …</w:t>
      </w:r>
    </w:p>
    <w:p w14:paraId="7DAD971B" w14:textId="77777777" w:rsidR="00B01C16" w:rsidRPr="00BF5EFA" w:rsidRDefault="00B01C16" w:rsidP="00BF5EFA">
      <w:pPr>
        <w:pStyle w:val="Plattetekstinspringen"/>
      </w:pPr>
      <w:r w:rsidRPr="00BF5EFA">
        <w:t xml:space="preserve">De prefab geul wordt bij elke uitlaat voorzien van een aangepaste zandvanger met hevel, rooster en rioolaansluiting: diameter </w:t>
      </w:r>
      <w:r w:rsidRPr="00BF5EFA">
        <w:rPr>
          <w:rStyle w:val="Keuze-blauw"/>
        </w:rPr>
        <w:t>100/150/</w:t>
      </w:r>
      <w:smartTag w:uri="urn:schemas-microsoft-com:office:smarttags" w:element="metricconverter">
        <w:smartTagPr>
          <w:attr w:name="ProductID" w:val="200 mm"/>
        </w:smartTagPr>
        <w:r w:rsidRPr="00BF5EFA">
          <w:rPr>
            <w:rStyle w:val="Keuze-blauw"/>
          </w:rPr>
          <w:t>200</w:t>
        </w:r>
        <w:r w:rsidRPr="00BF5EFA">
          <w:t xml:space="preserve"> mm</w:t>
        </w:r>
      </w:smartTag>
      <w:r w:rsidRPr="00BF5EFA">
        <w:t>.</w:t>
      </w:r>
    </w:p>
    <w:p w14:paraId="078AF061" w14:textId="77777777" w:rsidR="00B01C16" w:rsidRPr="00BF5EFA" w:rsidRDefault="00B01C16" w:rsidP="00B01C16">
      <w:pPr>
        <w:pStyle w:val="Kop8"/>
      </w:pPr>
      <w:r w:rsidRPr="00BF5EFA">
        <w:t xml:space="preserve">Aanvullende specificaties </w:t>
      </w:r>
      <w:r w:rsidR="004E32E8" w:rsidRPr="00BF5EFA">
        <w:t>(te schrappen door ontwerper indien niet van toepassing)</w:t>
      </w:r>
    </w:p>
    <w:p w14:paraId="78347F98" w14:textId="77777777" w:rsidR="00B01C16" w:rsidRPr="00BF5EFA" w:rsidRDefault="00B01C16" w:rsidP="00BF5EFA">
      <w:pPr>
        <w:pStyle w:val="Plattetekstinspringen"/>
      </w:pPr>
      <w:r w:rsidRPr="00BF5EFA">
        <w:t>Het rooster wordt verankerd met aangepaste verankeringsbouten.</w:t>
      </w:r>
    </w:p>
    <w:p w14:paraId="110FD991" w14:textId="77777777" w:rsidR="00B01C16" w:rsidRPr="00BF5EFA" w:rsidRDefault="00B01C16" w:rsidP="00B01C16">
      <w:pPr>
        <w:pStyle w:val="Kop6"/>
      </w:pPr>
      <w:r w:rsidRPr="00BF5EFA">
        <w:t>Uitvoering</w:t>
      </w:r>
    </w:p>
    <w:p w14:paraId="281A4028" w14:textId="77777777" w:rsidR="00B01C16" w:rsidRPr="00BF5EFA" w:rsidRDefault="00B01C16" w:rsidP="00BF5EFA">
      <w:pPr>
        <w:pStyle w:val="Plattetekstinspringen"/>
      </w:pPr>
      <w:r w:rsidRPr="00BF5EFA">
        <w:t xml:space="preserve">De funderingslaag heeft een dikte van minimum </w:t>
      </w:r>
      <w:r w:rsidRPr="00BF5EFA">
        <w:rPr>
          <w:rStyle w:val="Keuze-blauw"/>
        </w:rPr>
        <w:t>10/</w:t>
      </w:r>
      <w:smartTag w:uri="urn:schemas-microsoft-com:office:smarttags" w:element="metricconverter">
        <w:smartTagPr>
          <w:attr w:name="ProductID" w:val="15 cm"/>
        </w:smartTagPr>
        <w:r w:rsidRPr="00BF5EFA">
          <w:rPr>
            <w:rStyle w:val="Keuze-blauw"/>
          </w:rPr>
          <w:t>15</w:t>
        </w:r>
        <w:r w:rsidRPr="00BF5EFA">
          <w:t xml:space="preserve"> cm</w:t>
        </w:r>
      </w:smartTag>
      <w:r w:rsidRPr="00BF5EFA">
        <w:t xml:space="preserve">. De fundering steekt </w:t>
      </w:r>
      <w:r w:rsidRPr="00BF5EFA">
        <w:rPr>
          <w:rStyle w:val="Keuze-blauw"/>
        </w:rPr>
        <w:t>10/…</w:t>
      </w:r>
      <w:r w:rsidRPr="00BF5EFA">
        <w:t xml:space="preserve"> cm uit op de wanden van de prefab geul.</w:t>
      </w:r>
    </w:p>
    <w:p w14:paraId="121C0604" w14:textId="77777777" w:rsidR="00B01C16" w:rsidRPr="00BF5EFA" w:rsidRDefault="00B01C16" w:rsidP="00BF5EFA">
      <w:pPr>
        <w:pStyle w:val="Plattetekstinspringen"/>
      </w:pPr>
      <w:r w:rsidRPr="00BF5EFA">
        <w:t xml:space="preserve">De zijkanten van de geul worden opgestort met een </w:t>
      </w:r>
      <w:r w:rsidRPr="00BF5EFA">
        <w:rPr>
          <w:rStyle w:val="Keuze-blauw"/>
        </w:rPr>
        <w:t>10/</w:t>
      </w:r>
      <w:smartTag w:uri="urn:schemas-microsoft-com:office:smarttags" w:element="metricconverter">
        <w:smartTagPr>
          <w:attr w:name="ProductID" w:val="15 cm"/>
        </w:smartTagPr>
        <w:r w:rsidRPr="00BF5EFA">
          <w:rPr>
            <w:rStyle w:val="Keuze-blauw"/>
          </w:rPr>
          <w:t>15</w:t>
        </w:r>
        <w:r w:rsidRPr="00BF5EFA">
          <w:t xml:space="preserve"> cm</w:t>
        </w:r>
      </w:smartTag>
      <w:r w:rsidRPr="00BF5EFA">
        <w:t xml:space="preserve"> brede betonlaag over de volledige geulhoogte aangepast aan de aangrenzende bevloering.</w:t>
      </w:r>
    </w:p>
    <w:p w14:paraId="581F85DE" w14:textId="77777777" w:rsidR="00B01C16" w:rsidRPr="00BF5EFA" w:rsidRDefault="00B01C16" w:rsidP="00BF5EFA">
      <w:pPr>
        <w:pStyle w:val="Plattetekstinspringen"/>
      </w:pPr>
      <w:r w:rsidRPr="00BF5EFA">
        <w:t>Zool, ommantelingsbeton en goot vormen één geheel, ommantelingsbeton en omliggende betonvloer moeten van elkaar gescheiden zijn.</w:t>
      </w:r>
    </w:p>
    <w:p w14:paraId="4C5F7B40" w14:textId="77777777" w:rsidR="00B01C16" w:rsidRPr="00BF5EFA" w:rsidRDefault="00B01C16" w:rsidP="00BF5EFA">
      <w:pPr>
        <w:pStyle w:val="Plattetekstinspringen"/>
      </w:pPr>
      <w:r w:rsidRPr="00BF5EFA">
        <w:t>De samenstelling van het beton wordt door de aannemer bepaald, sterkteklasse minstens C25/30.De aannemer treft de nodige maatregelen om het indrukken en opdrijven van de geulen te beletten. De bovenkant wordt vlak afgewerkt.</w:t>
      </w:r>
    </w:p>
    <w:p w14:paraId="06082BC8" w14:textId="77777777" w:rsidR="00B01C16" w:rsidRPr="00BF5EFA" w:rsidRDefault="00B01C16" w:rsidP="00BF5EFA">
      <w:pPr>
        <w:pStyle w:val="Plattetekstinspringen"/>
      </w:pPr>
      <w:r w:rsidRPr="00BF5EFA">
        <w:t xml:space="preserve">De bovenzijde van het rooster ligt 3 à </w:t>
      </w:r>
      <w:smartTag w:uri="urn:schemas-microsoft-com:office:smarttags" w:element="metricconverter">
        <w:smartTagPr>
          <w:attr w:name="ProductID" w:val="5 mm"/>
        </w:smartTagPr>
        <w:r w:rsidRPr="00BF5EFA">
          <w:t>5 mm</w:t>
        </w:r>
      </w:smartTag>
      <w:r w:rsidRPr="00BF5EFA">
        <w:t xml:space="preserve"> lager dan het niveau van de aangrenzende bevloering.</w:t>
      </w:r>
    </w:p>
    <w:p w14:paraId="02844FDB" w14:textId="77777777" w:rsidR="00B01C16" w:rsidRPr="00BF5EFA" w:rsidRDefault="00B01C16" w:rsidP="00BF5EFA">
      <w:pPr>
        <w:pStyle w:val="Plattetekstinspringen"/>
      </w:pPr>
      <w:r w:rsidRPr="00BF5EFA">
        <w:t>De voegen tussen de elementen worden gedicht met een speciale mortel of pasta met langdurige elasticiteit.</w:t>
      </w:r>
    </w:p>
    <w:p w14:paraId="28F840E1" w14:textId="77777777" w:rsidR="00B01C16" w:rsidRPr="00BF5EFA" w:rsidRDefault="00B01C16" w:rsidP="00BF5EFA">
      <w:pPr>
        <w:pStyle w:val="Plattetekstinspringen"/>
      </w:pPr>
      <w:r w:rsidRPr="00BF5EFA">
        <w:t>De dilatatievoegen tussen de prefab geul en de vloer worden gevuld met een elastische kit op basis van polysulfide.</w:t>
      </w:r>
    </w:p>
    <w:p w14:paraId="56DDB3AF" w14:textId="77777777" w:rsidR="00B01C16" w:rsidRPr="00BF5EFA" w:rsidRDefault="00B01C16" w:rsidP="00B01C16">
      <w:pPr>
        <w:pStyle w:val="Kop6"/>
      </w:pPr>
      <w:r w:rsidRPr="00BF5EFA">
        <w:t>Toepassing</w:t>
      </w:r>
    </w:p>
    <w:p w14:paraId="1243170B" w14:textId="77777777" w:rsidR="00B01C16" w:rsidRPr="00BF5EFA" w:rsidRDefault="00B01C16" w:rsidP="00B01C16">
      <w:pPr>
        <w:pStyle w:val="Kop4"/>
      </w:pPr>
      <w:bookmarkStart w:id="1450" w:name="_Toc525379383"/>
      <w:bookmarkStart w:id="1451" w:name="_Toc87277031"/>
      <w:bookmarkStart w:id="1452" w:name="_Toc387330425"/>
      <w:bookmarkStart w:id="1453" w:name="_Toc390437279"/>
      <w:bookmarkStart w:id="1454" w:name="_Toc391302369"/>
      <w:bookmarkStart w:id="1455" w:name="_Toc438633569"/>
      <w:r w:rsidRPr="00BF5EFA">
        <w:t>17.42.30.</w:t>
      </w:r>
      <w:r w:rsidRPr="00BF5EFA">
        <w:tab/>
        <w:t>ontvangtoestellen - geulen/polyesterbeton</w:t>
      </w:r>
      <w:bookmarkEnd w:id="1450"/>
      <w:bookmarkEnd w:id="1451"/>
      <w:r w:rsidRPr="00BF5EFA">
        <w:tab/>
      </w:r>
      <w:r w:rsidRPr="00BF5EFA">
        <w:rPr>
          <w:rStyle w:val="MeetChar"/>
        </w:rPr>
        <w:t>|FH|m</w:t>
      </w:r>
      <w:bookmarkEnd w:id="1452"/>
      <w:bookmarkEnd w:id="1453"/>
      <w:bookmarkEnd w:id="1454"/>
      <w:bookmarkEnd w:id="1455"/>
    </w:p>
    <w:p w14:paraId="32D7CC00" w14:textId="77777777" w:rsidR="00B01C16" w:rsidRPr="00BF5EFA" w:rsidRDefault="00B01C16" w:rsidP="00B01C16">
      <w:pPr>
        <w:pStyle w:val="Kop6"/>
      </w:pPr>
      <w:r w:rsidRPr="00BF5EFA">
        <w:t>Omschrijving</w:t>
      </w:r>
    </w:p>
    <w:p w14:paraId="1BB9EF06" w14:textId="77777777" w:rsidR="00B01C16" w:rsidRPr="00BF5EFA" w:rsidRDefault="00B01C16" w:rsidP="00B01C16">
      <w:pPr>
        <w:pStyle w:val="Plattetekst"/>
      </w:pPr>
      <w:r w:rsidRPr="00BF5EFA">
        <w:t>Geul uit polyesterbeton.</w:t>
      </w:r>
    </w:p>
    <w:p w14:paraId="4713768C" w14:textId="77777777" w:rsidR="00B01C16" w:rsidRPr="00BF5EFA" w:rsidRDefault="00B01C16" w:rsidP="00B01C16">
      <w:pPr>
        <w:pStyle w:val="Kop6"/>
      </w:pPr>
      <w:r w:rsidRPr="00BF5EFA">
        <w:t>Meting</w:t>
      </w:r>
    </w:p>
    <w:p w14:paraId="50B7A9A2" w14:textId="77777777" w:rsidR="00B01C16" w:rsidRPr="00BF5EFA" w:rsidRDefault="00B01C16" w:rsidP="00BF5EFA">
      <w:pPr>
        <w:pStyle w:val="Plattetekstinspringen"/>
      </w:pPr>
      <w:r w:rsidRPr="00BF5EFA">
        <w:t xml:space="preserve">meeteenheid: per lopende meter </w:t>
      </w:r>
    </w:p>
    <w:p w14:paraId="30F37E59" w14:textId="77777777" w:rsidR="00B01C16" w:rsidRPr="00BF5EFA" w:rsidRDefault="00B01C16" w:rsidP="00BF5EFA">
      <w:pPr>
        <w:pStyle w:val="Plattetekstinspringen"/>
      </w:pPr>
      <w:r w:rsidRPr="00BF5EFA">
        <w:t xml:space="preserve">meetcode: netto uit te voeren lengte </w:t>
      </w:r>
    </w:p>
    <w:p w14:paraId="0842F5A6" w14:textId="77777777" w:rsidR="00B01C16" w:rsidRPr="00BF5EFA" w:rsidRDefault="00B01C16" w:rsidP="00BF5EFA">
      <w:pPr>
        <w:pStyle w:val="Plattetekstinspringen"/>
      </w:pPr>
      <w:r w:rsidRPr="00BF5EFA">
        <w:t>aard van de overeenkomst: Forfaitaire Hoeveelheid (FH)</w:t>
      </w:r>
    </w:p>
    <w:p w14:paraId="0BD6A891" w14:textId="77777777" w:rsidR="00B01C16" w:rsidRPr="00BF5EFA" w:rsidRDefault="00B01C16" w:rsidP="00B01C16">
      <w:pPr>
        <w:pStyle w:val="Kop6"/>
      </w:pPr>
      <w:r w:rsidRPr="00BF5EFA">
        <w:t>Materiaal</w:t>
      </w:r>
    </w:p>
    <w:p w14:paraId="450D6C30" w14:textId="77777777" w:rsidR="00B01C16" w:rsidRPr="00BF5EFA" w:rsidRDefault="00B01C16" w:rsidP="00BF5EFA">
      <w:pPr>
        <w:pStyle w:val="Plattetekstinspringen"/>
      </w:pPr>
      <w:r w:rsidRPr="00BF5EFA">
        <w:t>Geulen uit polyesterbeton, samengesteld uit kwarts dat chemisch zuiver en inert is en polyesterhars met volgende mechanische eigenschappen: druksterkte minstens 100 N/mm2, treksterkte minstens 20 N/mm2 en chemisch bestendig.</w:t>
      </w:r>
    </w:p>
    <w:p w14:paraId="2EFC390B" w14:textId="77777777" w:rsidR="00B01C16" w:rsidRPr="00BF5EFA" w:rsidRDefault="00B01C16" w:rsidP="00BF5EFA">
      <w:pPr>
        <w:pStyle w:val="Plattetekstinspringen"/>
      </w:pPr>
      <w:r w:rsidRPr="00BF5EFA">
        <w:t>De geul beantwoordt aan dezelfde sterkteklasse als deze van het rooster.</w:t>
      </w:r>
    </w:p>
    <w:p w14:paraId="1D25190A" w14:textId="77777777" w:rsidR="00B01C16" w:rsidRPr="00BF5EFA" w:rsidRDefault="00B01C16" w:rsidP="00BF5EFA">
      <w:pPr>
        <w:pStyle w:val="Plattetekstinspringen"/>
      </w:pPr>
      <w:r w:rsidRPr="00BF5EFA">
        <w:t>De bodem van de afzonderlijke stukken is vlak of uitgerond. De uiteinden worden afgesloten met speciale sluitstukken. De goot wordt verticaal op de riolering aangesloten met een onderafvoer.</w:t>
      </w:r>
    </w:p>
    <w:p w14:paraId="333E5765" w14:textId="77777777" w:rsidR="00B01C16" w:rsidRPr="00BF5EFA" w:rsidRDefault="00B01C16" w:rsidP="00B01C16">
      <w:pPr>
        <w:pStyle w:val="Kop8"/>
      </w:pPr>
      <w:r w:rsidRPr="00BF5EFA">
        <w:t>Specificaties</w:t>
      </w:r>
    </w:p>
    <w:p w14:paraId="79AB9175" w14:textId="77777777" w:rsidR="00B01C16" w:rsidRPr="00BF5EFA" w:rsidRDefault="00B01C16" w:rsidP="00BF5EFA">
      <w:pPr>
        <w:pStyle w:val="Plattetekstinspringen"/>
      </w:pPr>
      <w:r w:rsidRPr="00BF5EFA">
        <w:t xml:space="preserve">Binnensectie: nuttige breedte van de goot is </w:t>
      </w:r>
    </w:p>
    <w:p w14:paraId="45F8388E" w14:textId="77777777" w:rsidR="00B01C16" w:rsidRPr="00BF5EFA" w:rsidRDefault="00B01C16" w:rsidP="00B01C16">
      <w:pPr>
        <w:pStyle w:val="ofwelinspringen"/>
      </w:pPr>
      <w:r w:rsidRPr="00BF5EFA">
        <w:rPr>
          <w:rStyle w:val="ofwelChar"/>
        </w:rPr>
        <w:t>(ofwel)</w:t>
      </w:r>
      <w:r w:rsidRPr="00BF5EFA">
        <w:tab/>
      </w:r>
      <w:smartTag w:uri="urn:schemas-microsoft-com:office:smarttags" w:element="metricconverter">
        <w:smartTagPr>
          <w:attr w:name="ProductID" w:val="100 mm"/>
        </w:smartTagPr>
        <w:r w:rsidRPr="00BF5EFA">
          <w:t>100 mm</w:t>
        </w:r>
      </w:smartTag>
      <w:r w:rsidRPr="00BF5EFA">
        <w:t xml:space="preserve"> breed en voorzien van een uitgeholde bodem </w:t>
      </w:r>
      <w:r w:rsidRPr="00BF5EFA">
        <w:rPr>
          <w:rStyle w:val="Keuze-blauw"/>
        </w:rPr>
        <w:t>met/zonder</w:t>
      </w:r>
      <w:r w:rsidRPr="00BF5EFA">
        <w:t xml:space="preserve"> verval.</w:t>
      </w:r>
    </w:p>
    <w:p w14:paraId="5E9E6D96" w14:textId="77777777" w:rsidR="00B01C16" w:rsidRPr="00BF5EFA" w:rsidRDefault="00B01C16" w:rsidP="00B01C16">
      <w:pPr>
        <w:pStyle w:val="ofwelinspringen"/>
      </w:pPr>
      <w:r w:rsidRPr="00BF5EFA">
        <w:rPr>
          <w:rStyle w:val="ofwelChar"/>
        </w:rPr>
        <w:t>(ofwel)</w:t>
      </w:r>
      <w:r w:rsidRPr="00BF5EFA">
        <w:tab/>
      </w:r>
      <w:smartTag w:uri="urn:schemas-microsoft-com:office:smarttags" w:element="metricconverter">
        <w:smartTagPr>
          <w:attr w:name="ProductID" w:val="200 mm"/>
        </w:smartTagPr>
        <w:r w:rsidRPr="00BF5EFA">
          <w:t>200 mm</w:t>
        </w:r>
      </w:smartTag>
      <w:r w:rsidRPr="00BF5EFA">
        <w:t xml:space="preserve"> breed voorzien van een </w:t>
      </w:r>
      <w:r w:rsidRPr="00BF5EFA">
        <w:rPr>
          <w:rStyle w:val="Keuze-blauw"/>
        </w:rPr>
        <w:t>vlakke/uitgeronde</w:t>
      </w:r>
      <w:r w:rsidRPr="00BF5EFA">
        <w:t xml:space="preserve"> bodem zonder verval. De diepte bedraagt minstens </w:t>
      </w:r>
      <w:smartTag w:uri="urn:schemas-microsoft-com:office:smarttags" w:element="metricconverter">
        <w:smartTagPr>
          <w:attr w:name="ProductID" w:val="200 mm"/>
        </w:smartTagPr>
        <w:r w:rsidRPr="00BF5EFA">
          <w:t>200 mm</w:t>
        </w:r>
      </w:smartTag>
      <w:r w:rsidRPr="00BF5EFA">
        <w:t>.</w:t>
      </w:r>
    </w:p>
    <w:p w14:paraId="7EDEF0B3" w14:textId="77777777" w:rsidR="00B01C16" w:rsidRPr="00BF5EFA" w:rsidRDefault="00B01C16" w:rsidP="00B01C16">
      <w:pPr>
        <w:pStyle w:val="ofwelinspringen"/>
      </w:pPr>
      <w:r w:rsidRPr="00BF5EFA">
        <w:rPr>
          <w:rStyle w:val="ofwelChar"/>
        </w:rPr>
        <w:t>(ofwel)</w:t>
      </w:r>
      <w:r w:rsidRPr="00BF5EFA">
        <w:rPr>
          <w:rStyle w:val="ofwelChar"/>
        </w:rPr>
        <w:tab/>
      </w:r>
      <w:r w:rsidRPr="00BF5EFA">
        <w:rPr>
          <w:rStyle w:val="Keuze-blauw"/>
        </w:rPr>
        <w:t>…</w:t>
      </w:r>
    </w:p>
    <w:p w14:paraId="49C501BB" w14:textId="77777777" w:rsidR="00B01C16" w:rsidRPr="00BF5EFA" w:rsidRDefault="00B01C16" w:rsidP="00BF5EFA">
      <w:pPr>
        <w:pStyle w:val="Plattetekstinspringen"/>
      </w:pPr>
      <w:r w:rsidRPr="00BF5EFA">
        <w:t xml:space="preserve">Nuttige lengte van het geulelement: </w:t>
      </w:r>
      <w:r w:rsidRPr="00BF5EFA">
        <w:rPr>
          <w:rStyle w:val="Keuze-blauw"/>
        </w:rPr>
        <w:t>100/…</w:t>
      </w:r>
      <w:r w:rsidRPr="00BF5EFA">
        <w:t xml:space="preserve"> cm</w:t>
      </w:r>
    </w:p>
    <w:p w14:paraId="25E042C5" w14:textId="77777777" w:rsidR="00B01C16" w:rsidRPr="00BF5EFA" w:rsidRDefault="00B01C16" w:rsidP="00BF5EFA">
      <w:pPr>
        <w:pStyle w:val="Plattetekstinspringen"/>
      </w:pPr>
      <w:r w:rsidRPr="00BF5EFA">
        <w:t xml:space="preserve">De prefab geul wordt afgedekt met een </w:t>
      </w:r>
    </w:p>
    <w:p w14:paraId="276E3F42" w14:textId="77777777" w:rsidR="00B01C16" w:rsidRPr="00BF5EFA" w:rsidRDefault="00B01C16" w:rsidP="00B01C16">
      <w:pPr>
        <w:pStyle w:val="ofwelinspringen"/>
      </w:pPr>
      <w:r w:rsidRPr="00BF5EFA">
        <w:rPr>
          <w:rStyle w:val="ofwelChar"/>
        </w:rPr>
        <w:t>(ofwel)</w:t>
      </w:r>
      <w:r w:rsidRPr="00BF5EFA">
        <w:tab/>
        <w:t>sleuvenrooster uit gietijzer/thermisch verzinkt staal/inox 18.10/…, beantwoordend aan de lastencategorie klasse A15 (geen voertuigen)/B125 (lichte voertuigen)/…   volgens NBN EN 127.</w:t>
      </w:r>
    </w:p>
    <w:p w14:paraId="4B7D8996" w14:textId="77777777" w:rsidR="00B01C16" w:rsidRPr="00BF5EFA" w:rsidRDefault="00B01C16" w:rsidP="00B01C16">
      <w:pPr>
        <w:pStyle w:val="ofwelinspringen"/>
      </w:pPr>
      <w:r w:rsidRPr="00BF5EFA">
        <w:rPr>
          <w:rStyle w:val="ofwelChar"/>
        </w:rPr>
        <w:t>(ofwel)</w:t>
      </w:r>
      <w:r w:rsidRPr="00BF5EFA">
        <w:tab/>
        <w:t>mazenrooster uit thermisch verzinkt staal/inox 18.10/…, beantwoordend aan de lastencategorie volgens NBN EN 124 klasse A15 (geen voertuigen)/B125 (lichte voertuigen) /</w:t>
      </w:r>
    </w:p>
    <w:p w14:paraId="2A142BB1" w14:textId="77777777" w:rsidR="00B01C16" w:rsidRPr="00BF5EFA" w:rsidRDefault="00B01C16" w:rsidP="00B01C16">
      <w:pPr>
        <w:pStyle w:val="ofwelinspringen"/>
      </w:pPr>
      <w:r w:rsidRPr="00BF5EFA">
        <w:rPr>
          <w:rStyle w:val="ofwelChar"/>
        </w:rPr>
        <w:t>(ofwel)</w:t>
      </w:r>
      <w:r w:rsidRPr="00BF5EFA">
        <w:rPr>
          <w:rStyle w:val="ofwelChar"/>
        </w:rPr>
        <w:tab/>
      </w:r>
      <w:r w:rsidRPr="00BF5EFA">
        <w:t>…</w:t>
      </w:r>
    </w:p>
    <w:p w14:paraId="62DCE3DD" w14:textId="77777777" w:rsidR="00B01C16" w:rsidRPr="00BF5EFA" w:rsidRDefault="00B01C16" w:rsidP="00BF5EFA">
      <w:pPr>
        <w:pStyle w:val="Plattetekstinspringen"/>
      </w:pPr>
      <w:r w:rsidRPr="00BF5EFA">
        <w:t>De geul wordt bij elke uitlaat voorzien van een aangepaste zandvanger met hevel, rooster en rioolaansluiting: diameter</w:t>
      </w:r>
      <w:r w:rsidRPr="00BF5EFA">
        <w:rPr>
          <w:rStyle w:val="Keuze-blauw"/>
        </w:rPr>
        <w:t xml:space="preserve"> 100/150/…</w:t>
      </w:r>
      <w:r w:rsidRPr="00BF5EFA">
        <w:t xml:space="preserve"> mm.</w:t>
      </w:r>
    </w:p>
    <w:p w14:paraId="4F1E88D3" w14:textId="77777777" w:rsidR="00B01C16" w:rsidRPr="00BF5EFA" w:rsidRDefault="00B01C16" w:rsidP="00B01C16">
      <w:pPr>
        <w:pStyle w:val="Kop8"/>
      </w:pPr>
      <w:r w:rsidRPr="00BF5EFA">
        <w:t xml:space="preserve">Aanvullende specificaties </w:t>
      </w:r>
      <w:r w:rsidR="004E32E8" w:rsidRPr="00BF5EFA">
        <w:t>(te schrappen door ontwerper indien niet van toepassing)</w:t>
      </w:r>
    </w:p>
    <w:p w14:paraId="6173E3F0" w14:textId="77777777" w:rsidR="00B01C16" w:rsidRPr="00BF5EFA" w:rsidRDefault="00B01C16" w:rsidP="00BF5EFA">
      <w:pPr>
        <w:pStyle w:val="Plattetekstinspringen"/>
      </w:pPr>
      <w:r w:rsidRPr="00BF5EFA">
        <w:t>Het rooster wordt verankerd met aangepaste verankeringsbouten.</w:t>
      </w:r>
    </w:p>
    <w:p w14:paraId="35FC4D7F" w14:textId="77777777" w:rsidR="00B01C16" w:rsidRPr="00BF5EFA" w:rsidRDefault="00B01C16" w:rsidP="00B01C16">
      <w:pPr>
        <w:pStyle w:val="Kop6"/>
      </w:pPr>
      <w:r w:rsidRPr="00BF5EFA">
        <w:t>Uitvoering</w:t>
      </w:r>
    </w:p>
    <w:p w14:paraId="2B35DCC7" w14:textId="77777777" w:rsidR="00B01C16" w:rsidRPr="00BF5EFA" w:rsidRDefault="00B01C16" w:rsidP="00BF5EFA">
      <w:pPr>
        <w:pStyle w:val="Plattetekstinspringen"/>
      </w:pPr>
      <w:r w:rsidRPr="00BF5EFA">
        <w:t xml:space="preserve">De funderingslaag heeft een dikte van minimum </w:t>
      </w:r>
      <w:r w:rsidRPr="00BF5EFA">
        <w:rPr>
          <w:rStyle w:val="Keuze-blauw"/>
        </w:rPr>
        <w:t>10/</w:t>
      </w:r>
      <w:smartTag w:uri="urn:schemas-microsoft-com:office:smarttags" w:element="metricconverter">
        <w:smartTagPr>
          <w:attr w:name="ProductID" w:val="15 cm"/>
        </w:smartTagPr>
        <w:r w:rsidRPr="00BF5EFA">
          <w:rPr>
            <w:rStyle w:val="Keuze-blauw"/>
          </w:rPr>
          <w:t>15</w:t>
        </w:r>
        <w:r w:rsidRPr="00BF5EFA">
          <w:t xml:space="preserve"> cm</w:t>
        </w:r>
      </w:smartTag>
      <w:r w:rsidRPr="00BF5EFA">
        <w:t xml:space="preserve">. De fundering steekt </w:t>
      </w:r>
      <w:r w:rsidRPr="00BF5EFA">
        <w:rPr>
          <w:rStyle w:val="Keuze-blauw"/>
        </w:rPr>
        <w:t>10/…</w:t>
      </w:r>
      <w:r w:rsidRPr="00BF5EFA">
        <w:t xml:space="preserve"> cm uit op de wanden van de prefab geul.</w:t>
      </w:r>
    </w:p>
    <w:p w14:paraId="4C637763" w14:textId="77777777" w:rsidR="00B01C16" w:rsidRPr="00BF5EFA" w:rsidRDefault="00B01C16" w:rsidP="00BF5EFA">
      <w:pPr>
        <w:pStyle w:val="Plattetekstinspringen"/>
      </w:pPr>
      <w:r w:rsidRPr="00BF5EFA">
        <w:t xml:space="preserve">De zijkanten van de geul worden opgestort met een </w:t>
      </w:r>
      <w:r w:rsidRPr="00BF5EFA">
        <w:rPr>
          <w:rStyle w:val="Keuze-blauw"/>
        </w:rPr>
        <w:t>10/</w:t>
      </w:r>
      <w:smartTag w:uri="urn:schemas-microsoft-com:office:smarttags" w:element="metricconverter">
        <w:smartTagPr>
          <w:attr w:name="ProductID" w:val="15 cm"/>
        </w:smartTagPr>
        <w:r w:rsidRPr="00BF5EFA">
          <w:rPr>
            <w:rStyle w:val="Keuze-blauw"/>
          </w:rPr>
          <w:t>15</w:t>
        </w:r>
        <w:r w:rsidRPr="00BF5EFA">
          <w:t xml:space="preserve"> cm</w:t>
        </w:r>
      </w:smartTag>
      <w:r w:rsidRPr="00BF5EFA">
        <w:t xml:space="preserve"> brede betonlaag over de volledige geulhoogte aangepast aan de aangrenzende bevloering.</w:t>
      </w:r>
    </w:p>
    <w:p w14:paraId="1EE7FA8B" w14:textId="77777777" w:rsidR="00B01C16" w:rsidRPr="00BF5EFA" w:rsidRDefault="00B01C16" w:rsidP="00BF5EFA">
      <w:pPr>
        <w:pStyle w:val="Plattetekstinspringen"/>
      </w:pPr>
      <w:r w:rsidRPr="00BF5EFA">
        <w:t>Zool, ommantelingsbeton en goot vormen één geheel, ommantelingsbeton en omliggende betonvloer moeten van elkaar gescheiden zijn.</w:t>
      </w:r>
    </w:p>
    <w:p w14:paraId="44835759" w14:textId="77777777" w:rsidR="00B01C16" w:rsidRPr="00BF5EFA" w:rsidRDefault="00B01C16" w:rsidP="00BF5EFA">
      <w:pPr>
        <w:pStyle w:val="Plattetekstinspringen"/>
      </w:pPr>
      <w:r w:rsidRPr="00BF5EFA">
        <w:t xml:space="preserve">De samenstelling van het beton wordt door de aannemer bepaald, sterkteklasse minstens C25/30. </w:t>
      </w:r>
    </w:p>
    <w:p w14:paraId="7DBADBA7" w14:textId="77777777" w:rsidR="00B01C16" w:rsidRPr="00BF5EFA" w:rsidRDefault="00B01C16" w:rsidP="00BF5EFA">
      <w:pPr>
        <w:pStyle w:val="Plattetekstinspringen"/>
      </w:pPr>
      <w:r w:rsidRPr="00BF5EFA">
        <w:t>De aannemer treft de nodige maatregelen om het indrukken en opdrijven van de geulen te beletten.</w:t>
      </w:r>
    </w:p>
    <w:p w14:paraId="04898C35" w14:textId="77777777" w:rsidR="00B01C16" w:rsidRPr="00BF5EFA" w:rsidRDefault="00B01C16" w:rsidP="00BF5EFA">
      <w:pPr>
        <w:pStyle w:val="Plattetekstinspringen"/>
      </w:pPr>
      <w:r w:rsidRPr="00BF5EFA">
        <w:t>De bovenkant wordt vlak afgewerkt.</w:t>
      </w:r>
    </w:p>
    <w:p w14:paraId="2BD48E85" w14:textId="77777777" w:rsidR="00B01C16" w:rsidRPr="00BF5EFA" w:rsidRDefault="00B01C16" w:rsidP="00BF5EFA">
      <w:pPr>
        <w:pStyle w:val="Plattetekstinspringen"/>
      </w:pPr>
      <w:r w:rsidRPr="00BF5EFA">
        <w:t xml:space="preserve">De bovenzijde van het rooster ligt 3 à </w:t>
      </w:r>
      <w:smartTag w:uri="urn:schemas-microsoft-com:office:smarttags" w:element="metricconverter">
        <w:smartTagPr>
          <w:attr w:name="ProductID" w:val="5 mm"/>
        </w:smartTagPr>
        <w:r w:rsidRPr="00BF5EFA">
          <w:t>5 mm</w:t>
        </w:r>
      </w:smartTag>
      <w:r w:rsidRPr="00BF5EFA">
        <w:t xml:space="preserve"> lager dan het niveau van de aangrenzende bevloering.</w:t>
      </w:r>
    </w:p>
    <w:p w14:paraId="146C3FD0" w14:textId="77777777" w:rsidR="00B01C16" w:rsidRPr="00BF5EFA" w:rsidRDefault="00B01C16" w:rsidP="00BF5EFA">
      <w:pPr>
        <w:pStyle w:val="Plattetekstinspringen"/>
      </w:pPr>
      <w:r w:rsidRPr="00BF5EFA">
        <w:t>De voegen tussen de elementen worden gedicht met een speciale mortel of pasta met langdurige elasticiteit.</w:t>
      </w:r>
    </w:p>
    <w:p w14:paraId="17D8CA95" w14:textId="77777777" w:rsidR="00B01C16" w:rsidRPr="00BF5EFA" w:rsidRDefault="00B01C16" w:rsidP="00BF5EFA">
      <w:pPr>
        <w:pStyle w:val="Plattetekstinspringen"/>
      </w:pPr>
      <w:r w:rsidRPr="00BF5EFA">
        <w:t>De dilatatievoegen tussen de geul en de vloer worden gevuld met een elastische kit op basis van polysulfide.</w:t>
      </w:r>
    </w:p>
    <w:p w14:paraId="72E07C8F" w14:textId="77777777" w:rsidR="00B01C16" w:rsidRPr="00BF5EFA" w:rsidRDefault="00B01C16" w:rsidP="00B01C16">
      <w:pPr>
        <w:pStyle w:val="Kop6"/>
      </w:pPr>
      <w:r w:rsidRPr="00BF5EFA">
        <w:t>Toepassing</w:t>
      </w:r>
    </w:p>
    <w:p w14:paraId="29177043" w14:textId="77777777" w:rsidR="00B01C16" w:rsidRPr="00BF5EFA" w:rsidRDefault="00B01C16" w:rsidP="00B01C16">
      <w:pPr>
        <w:pStyle w:val="Kop3"/>
      </w:pPr>
      <w:bookmarkStart w:id="1456" w:name="_Toc525379384"/>
      <w:bookmarkStart w:id="1457" w:name="_Toc87277032"/>
      <w:bookmarkStart w:id="1458" w:name="_Toc387330426"/>
      <w:bookmarkStart w:id="1459" w:name="_Toc390437280"/>
      <w:bookmarkStart w:id="1460" w:name="_Toc391302370"/>
      <w:bookmarkStart w:id="1461" w:name="_Toc438633570"/>
      <w:r w:rsidRPr="00BF5EFA">
        <w:t>17.43.</w:t>
      </w:r>
      <w:r w:rsidRPr="00BF5EFA">
        <w:tab/>
        <w:t>ontvangtoestellen - straatkolken</w:t>
      </w:r>
      <w:bookmarkEnd w:id="1456"/>
      <w:bookmarkEnd w:id="1457"/>
      <w:r w:rsidRPr="00BF5EFA">
        <w:tab/>
      </w:r>
      <w:r w:rsidRPr="00BF5EFA">
        <w:rPr>
          <w:rStyle w:val="MeetChar"/>
        </w:rPr>
        <w:t>|FH|st</w:t>
      </w:r>
      <w:bookmarkEnd w:id="1458"/>
      <w:bookmarkEnd w:id="1459"/>
      <w:bookmarkEnd w:id="1460"/>
      <w:bookmarkEnd w:id="1461"/>
    </w:p>
    <w:p w14:paraId="033A8CFD" w14:textId="77777777" w:rsidR="00B01C16" w:rsidRPr="00BF5EFA" w:rsidRDefault="00B01C16" w:rsidP="00B01C16">
      <w:pPr>
        <w:pStyle w:val="Kop6"/>
      </w:pPr>
      <w:r w:rsidRPr="00BF5EFA">
        <w:t>Omschrijving</w:t>
      </w:r>
    </w:p>
    <w:p w14:paraId="783F86CC" w14:textId="77777777" w:rsidR="00B01C16" w:rsidRPr="00BF5EFA" w:rsidRDefault="00B01C16" w:rsidP="00B01C16">
      <w:pPr>
        <w:pStyle w:val="Plattetekst"/>
      </w:pPr>
      <w:r w:rsidRPr="00BF5EFA">
        <w:t>De straatkolk of trottoirkolk is een put voorzien van een rioolmond, gelegen in de bevloering en die de functie vervult van vergaarbak voor het slijk en het vuil en tevens zorgt voor het verzamelen van het water en de afvoer ervan naar de riolering. Inbegrepen de graafwerken, wederaanvullingen, de levering, plaatsing en aansluiting op de riolering.</w:t>
      </w:r>
    </w:p>
    <w:p w14:paraId="3823257E" w14:textId="77777777" w:rsidR="00B01C16" w:rsidRPr="00BF5EFA" w:rsidRDefault="00B01C16" w:rsidP="00B01C16">
      <w:pPr>
        <w:pStyle w:val="Kop6"/>
      </w:pPr>
      <w:r w:rsidRPr="00BF5EFA">
        <w:t>Meting</w:t>
      </w:r>
    </w:p>
    <w:p w14:paraId="37621409" w14:textId="77777777" w:rsidR="00B01C16" w:rsidRPr="00BF5EFA" w:rsidRDefault="00B01C16" w:rsidP="00BF5EFA">
      <w:pPr>
        <w:pStyle w:val="Plattetekstinspringen"/>
      </w:pPr>
      <w:r w:rsidRPr="00BF5EFA">
        <w:t>meeteenheid: per stuk</w:t>
      </w:r>
    </w:p>
    <w:p w14:paraId="48A77F20" w14:textId="77777777" w:rsidR="00B01C16" w:rsidRPr="00BF5EFA" w:rsidRDefault="00B01C16" w:rsidP="00BF5EFA">
      <w:pPr>
        <w:pStyle w:val="Plattetekstinspringen"/>
      </w:pPr>
      <w:r w:rsidRPr="00BF5EFA">
        <w:t>meetcode: netto uit te voeren hoeveelheid</w:t>
      </w:r>
    </w:p>
    <w:p w14:paraId="5CC4D101" w14:textId="77777777" w:rsidR="00B01C16" w:rsidRPr="00BF5EFA" w:rsidRDefault="00B01C16" w:rsidP="00BF5EFA">
      <w:pPr>
        <w:pStyle w:val="Plattetekstinspringen"/>
      </w:pPr>
      <w:r w:rsidRPr="00BF5EFA">
        <w:t>aard van de overeenkomst: Forfaitaire Hoeveelheid (FH)</w:t>
      </w:r>
    </w:p>
    <w:p w14:paraId="0593002A" w14:textId="77777777" w:rsidR="00B01C16" w:rsidRPr="00BF5EFA" w:rsidRDefault="00B01C16" w:rsidP="00B01C16">
      <w:pPr>
        <w:pStyle w:val="Kop6"/>
      </w:pPr>
      <w:r w:rsidRPr="00BF5EFA">
        <w:t>Materiaal</w:t>
      </w:r>
    </w:p>
    <w:p w14:paraId="7379F4D7" w14:textId="77777777" w:rsidR="00B01C16" w:rsidRPr="00BF5EFA" w:rsidRDefault="00B01C16" w:rsidP="00BF5EFA">
      <w:pPr>
        <w:pStyle w:val="Plattetekstinspringen"/>
      </w:pPr>
      <w:r w:rsidRPr="00BF5EFA">
        <w:t>De straatkolken uit gietijzer of vormgietstaal beantwoorden aan de bepalingen van index III-12.4 van het SB 250.</w:t>
      </w:r>
    </w:p>
    <w:p w14:paraId="28B2D50B" w14:textId="77777777" w:rsidR="00B01C16" w:rsidRPr="00BF5EFA" w:rsidRDefault="00B01C16" w:rsidP="00BF5EFA">
      <w:pPr>
        <w:pStyle w:val="Plattetekstinspringen"/>
      </w:pPr>
      <w:r w:rsidRPr="00BF5EFA">
        <w:t xml:space="preserve">Het rooster moet weerstand bieden aan een statische proefbelasting van </w:t>
      </w:r>
      <w:r w:rsidRPr="00BF5EFA">
        <w:rPr>
          <w:rStyle w:val="Keuze-blauw"/>
        </w:rPr>
        <w:t>20/…</w:t>
      </w:r>
      <w:r w:rsidRPr="00BF5EFA">
        <w:t xml:space="preserve"> kN.</w:t>
      </w:r>
    </w:p>
    <w:p w14:paraId="6FA3C110" w14:textId="77777777" w:rsidR="00B01C16" w:rsidRPr="00BF5EFA" w:rsidRDefault="00B01C16" w:rsidP="00BF5EFA">
      <w:pPr>
        <w:pStyle w:val="Plattetekstinspringen"/>
      </w:pPr>
      <w:r w:rsidRPr="00BF5EFA">
        <w:t>Het rooster kan vastgeschroefd worden om vandalisme te voorkomen.</w:t>
      </w:r>
    </w:p>
    <w:p w14:paraId="78327A3F" w14:textId="77777777" w:rsidR="00B01C16" w:rsidRPr="00BF5EFA" w:rsidRDefault="00B01C16" w:rsidP="00B01C16">
      <w:pPr>
        <w:pStyle w:val="Kop6"/>
      </w:pPr>
      <w:r w:rsidRPr="00BF5EFA">
        <w:t>Uitvoering</w:t>
      </w:r>
    </w:p>
    <w:p w14:paraId="4388B168" w14:textId="77777777" w:rsidR="00B01C16" w:rsidRPr="00BF5EFA" w:rsidRDefault="00B01C16" w:rsidP="00BF5EFA">
      <w:pPr>
        <w:pStyle w:val="Plattetekstinspringen"/>
      </w:pPr>
      <w:r w:rsidRPr="00BF5EFA">
        <w:t>De verwerking en de plaatsing beantwoorden aan de voorschriften van index VII- 5.1.1 van het SB 250.</w:t>
      </w:r>
    </w:p>
    <w:p w14:paraId="6E0AB99F" w14:textId="77777777" w:rsidR="00B01C16" w:rsidRPr="00BF5EFA" w:rsidRDefault="00B01C16" w:rsidP="00BF5EFA">
      <w:pPr>
        <w:pStyle w:val="Plattetekstinspringen"/>
      </w:pPr>
      <w:r w:rsidRPr="00BF5EFA">
        <w:t xml:space="preserve">De straatkolken worden geplaatst op een stabiele en vaste fundering, met voldoende dikte, en die minstens </w:t>
      </w:r>
      <w:smartTag w:uri="urn:schemas-microsoft-com:office:smarttags" w:element="metricconverter">
        <w:smartTagPr>
          <w:attr w:name="ProductID" w:val="10 cm"/>
        </w:smartTagPr>
        <w:r w:rsidRPr="00BF5EFA">
          <w:t>10 cm</w:t>
        </w:r>
      </w:smartTag>
      <w:r w:rsidRPr="00BF5EFA">
        <w:t xml:space="preserve"> buiten de omtrek van de put uitsteekt.</w:t>
      </w:r>
    </w:p>
    <w:p w14:paraId="2C7FF69C" w14:textId="77777777" w:rsidR="00B01C16" w:rsidRPr="00BF5EFA" w:rsidRDefault="00B01C16" w:rsidP="00BF5EFA">
      <w:pPr>
        <w:pStyle w:val="Plattetekstinspringen"/>
      </w:pPr>
      <w:r w:rsidRPr="00BF5EFA">
        <w:t xml:space="preserve">De bovenzijden van het kader en het rooster liggen maximum </w:t>
      </w:r>
      <w:smartTag w:uri="urn:schemas-microsoft-com:office:smarttags" w:element="metricconverter">
        <w:smartTagPr>
          <w:attr w:name="ProductID" w:val="1 cm"/>
        </w:smartTagPr>
        <w:r w:rsidRPr="00BF5EFA">
          <w:t>1 cm</w:t>
        </w:r>
      </w:smartTag>
      <w:r w:rsidRPr="00BF5EFA">
        <w:t xml:space="preserve"> lager dan de bevloering.</w:t>
      </w:r>
    </w:p>
    <w:p w14:paraId="44247D3D" w14:textId="77777777" w:rsidR="00B01C16" w:rsidRPr="00BF5EFA" w:rsidRDefault="00B01C16" w:rsidP="00BF5EFA">
      <w:pPr>
        <w:pStyle w:val="Plattetekstinspringen"/>
      </w:pPr>
      <w:r w:rsidRPr="00BF5EFA">
        <w:t>De verbinding van de straatkolk met de afvoerleiding naar de riolering is waterdicht.</w:t>
      </w:r>
    </w:p>
    <w:p w14:paraId="46E55A56" w14:textId="77777777" w:rsidR="00B01C16" w:rsidRPr="00BF5EFA" w:rsidRDefault="00B01C16" w:rsidP="00BF5EFA">
      <w:pPr>
        <w:pStyle w:val="Plattetekstinspringen"/>
        <w:numPr>
          <w:ilvl w:val="0"/>
          <w:numId w:val="0"/>
        </w:numPr>
        <w:ind w:left="340"/>
      </w:pPr>
    </w:p>
    <w:p w14:paraId="67C77287" w14:textId="77777777" w:rsidR="00B01C16" w:rsidRPr="00BF5EFA" w:rsidRDefault="00B01C16" w:rsidP="00B01C16">
      <w:pPr>
        <w:pStyle w:val="Kop6"/>
      </w:pPr>
      <w:r w:rsidRPr="00BF5EFA">
        <w:t>Toepassing</w:t>
      </w:r>
    </w:p>
    <w:p w14:paraId="69818459" w14:textId="77777777" w:rsidR="00B01C16" w:rsidRPr="00BF5EFA" w:rsidRDefault="00B01C16" w:rsidP="00B01C16">
      <w:pPr>
        <w:pStyle w:val="Kop3"/>
      </w:pPr>
      <w:bookmarkStart w:id="1462" w:name="_Toc87277033"/>
      <w:bookmarkStart w:id="1463" w:name="_Toc387330427"/>
      <w:bookmarkStart w:id="1464" w:name="_Toc390437281"/>
      <w:bookmarkStart w:id="1465" w:name="_Toc391302371"/>
      <w:bookmarkStart w:id="1466" w:name="_Toc438633571"/>
      <w:bookmarkStart w:id="1467" w:name="_Toc525379385"/>
      <w:r w:rsidRPr="00BF5EFA">
        <w:t>17.44.</w:t>
      </w:r>
      <w:r w:rsidRPr="00BF5EFA">
        <w:tab/>
        <w:t>ontvangtoestellen – prefab pompputten</w:t>
      </w:r>
      <w:bookmarkEnd w:id="1462"/>
      <w:r w:rsidRPr="00BF5EFA">
        <w:tab/>
      </w:r>
      <w:r w:rsidRPr="00BF5EFA">
        <w:rPr>
          <w:rStyle w:val="MeetChar"/>
        </w:rPr>
        <w:t>|FH|st</w:t>
      </w:r>
      <w:bookmarkEnd w:id="1463"/>
      <w:bookmarkEnd w:id="1464"/>
      <w:bookmarkEnd w:id="1465"/>
      <w:bookmarkEnd w:id="1466"/>
    </w:p>
    <w:p w14:paraId="28BF4C56" w14:textId="77777777" w:rsidR="00B01C16" w:rsidRPr="00BF5EFA" w:rsidRDefault="00B01C16" w:rsidP="00B01C16">
      <w:pPr>
        <w:pStyle w:val="Kop6"/>
      </w:pPr>
      <w:r w:rsidRPr="00BF5EFA">
        <w:t>Omschrijving</w:t>
      </w:r>
    </w:p>
    <w:p w14:paraId="4DE03856" w14:textId="77777777" w:rsidR="00B01C16" w:rsidRPr="00BF5EFA" w:rsidRDefault="00B01C16" w:rsidP="00B01C16">
      <w:pPr>
        <w:pStyle w:val="Plattetekst"/>
      </w:pPr>
      <w:r w:rsidRPr="00BF5EFA">
        <w:t>Pompputten bestemd voor de vergaring van afvalwater onder het rioleringsniveau en ook geschikt voor het herbergen van een dompelpomp.</w:t>
      </w:r>
    </w:p>
    <w:p w14:paraId="2DDE24D1" w14:textId="77777777" w:rsidR="00B01C16" w:rsidRPr="00BF5EFA" w:rsidRDefault="00B01C16" w:rsidP="00B01C16">
      <w:pPr>
        <w:pStyle w:val="Kop6"/>
      </w:pPr>
      <w:r w:rsidRPr="00BF5EFA">
        <w:t>Meting</w:t>
      </w:r>
    </w:p>
    <w:p w14:paraId="3E373D25" w14:textId="77777777" w:rsidR="00B01C16" w:rsidRPr="00BF5EFA" w:rsidRDefault="00B01C16" w:rsidP="00BF5EFA">
      <w:pPr>
        <w:pStyle w:val="Plattetekstinspringen"/>
      </w:pPr>
      <w:r w:rsidRPr="00BF5EFA">
        <w:t xml:space="preserve">meeteenheid: per stuk </w:t>
      </w:r>
    </w:p>
    <w:p w14:paraId="68317866" w14:textId="77777777" w:rsidR="00B01C16" w:rsidRPr="00BF5EFA" w:rsidRDefault="00B01C16" w:rsidP="00BF5EFA">
      <w:pPr>
        <w:pStyle w:val="Plattetekstinspringen"/>
      </w:pPr>
      <w:r w:rsidRPr="00BF5EFA">
        <w:t xml:space="preserve">meetcode: netto uit te voeren hoeveelheid </w:t>
      </w:r>
    </w:p>
    <w:p w14:paraId="4CE4D797" w14:textId="77777777" w:rsidR="00B01C16" w:rsidRPr="00BF5EFA" w:rsidRDefault="00B01C16" w:rsidP="00BF5EFA">
      <w:pPr>
        <w:pStyle w:val="Plattetekstinspringen"/>
      </w:pPr>
      <w:r w:rsidRPr="00BF5EFA">
        <w:t>aard van de overeenkomst: Forfaitaire Hoeveelheid (FH)</w:t>
      </w:r>
    </w:p>
    <w:p w14:paraId="022FA356" w14:textId="77777777" w:rsidR="00B01C16" w:rsidRPr="00BF5EFA" w:rsidRDefault="00B01C16" w:rsidP="00B01C16">
      <w:pPr>
        <w:pStyle w:val="Kop6"/>
      </w:pPr>
      <w:r w:rsidRPr="00BF5EFA">
        <w:t>Materiaal</w:t>
      </w:r>
    </w:p>
    <w:p w14:paraId="7899C7CC" w14:textId="77777777" w:rsidR="00B01C16" w:rsidRPr="00BF5EFA" w:rsidRDefault="00B01C16" w:rsidP="00BF5EFA">
      <w:pPr>
        <w:pStyle w:val="Plattetekstinspringen"/>
      </w:pPr>
      <w:r w:rsidRPr="00BF5EFA">
        <w:t>De prefab pompputelementen zijn voorzien van de nodige uitsparingen en profileringen m.b.t. de benodigde aansluitingen van riolerings- en/of drainageleidingen, afvoergeulen, …</w:t>
      </w:r>
    </w:p>
    <w:p w14:paraId="3E92C7BC" w14:textId="77777777" w:rsidR="00B01C16" w:rsidRPr="00BF5EFA" w:rsidRDefault="00B01C16" w:rsidP="00B01C16">
      <w:pPr>
        <w:pStyle w:val="Kop8"/>
      </w:pPr>
      <w:r w:rsidRPr="00BF5EFA">
        <w:t>Specificaties</w:t>
      </w:r>
    </w:p>
    <w:p w14:paraId="200553FC" w14:textId="77777777" w:rsidR="00B01C16" w:rsidRPr="00BF5EFA" w:rsidRDefault="00B01C16" w:rsidP="00BF5EFA">
      <w:pPr>
        <w:pStyle w:val="Plattetekstinspringen"/>
        <w:rPr>
          <w:rStyle w:val="Keuze-blauw"/>
        </w:rPr>
      </w:pPr>
      <w:r w:rsidRPr="00BF5EFA">
        <w:t xml:space="preserve">Behuizing: </w:t>
      </w:r>
      <w:r w:rsidRPr="00BF5EFA">
        <w:rPr>
          <w:rStyle w:val="Keuze-blauw"/>
        </w:rPr>
        <w:t>waterdicht gewapend beton/hoogwaardige kunststof (PE/…)</w:t>
      </w:r>
    </w:p>
    <w:p w14:paraId="0773B87A" w14:textId="77777777" w:rsidR="00B01C16" w:rsidRPr="00BF5EFA" w:rsidRDefault="00B01C16" w:rsidP="00BF5EFA">
      <w:pPr>
        <w:pStyle w:val="Plattetekstinspringen"/>
      </w:pPr>
      <w:r w:rsidRPr="00BF5EFA">
        <w:t xml:space="preserve">Binnenafmetingen: </w:t>
      </w:r>
      <w:r w:rsidRPr="00BF5EFA">
        <w:rPr>
          <w:rStyle w:val="Keuze-blauw"/>
        </w:rPr>
        <w:t>60x60/80x80/100x100/... cm</w:t>
      </w:r>
    </w:p>
    <w:p w14:paraId="7D78D032" w14:textId="77777777" w:rsidR="00B01C16" w:rsidRPr="00BF5EFA" w:rsidRDefault="00B01C16" w:rsidP="00BF5EFA">
      <w:pPr>
        <w:pStyle w:val="Plattetekstinspringen"/>
        <w:rPr>
          <w:rStyle w:val="Keuze-blauw"/>
        </w:rPr>
      </w:pPr>
      <w:r w:rsidRPr="00BF5EFA">
        <w:t xml:space="preserve">Wanddikte: </w:t>
      </w:r>
      <w:r w:rsidRPr="00BF5EFA">
        <w:rPr>
          <w:rStyle w:val="Keuze-blauw"/>
        </w:rPr>
        <w:t>120/150/… mm</w:t>
      </w:r>
    </w:p>
    <w:p w14:paraId="1ED810FE" w14:textId="77777777" w:rsidR="00B01C16" w:rsidRPr="00BF5EFA" w:rsidRDefault="00B01C16" w:rsidP="00BF5EFA">
      <w:pPr>
        <w:pStyle w:val="Plattetekstinspringen"/>
      </w:pPr>
      <w:r w:rsidRPr="00BF5EFA">
        <w:t xml:space="preserve">Afdekking: </w:t>
      </w:r>
      <w:r w:rsidRPr="00BF5EFA">
        <w:rPr>
          <w:rStyle w:val="Keuze-blauw"/>
        </w:rPr>
        <w:t>gegalvaniseerd stalen deksel/rooster/…</w:t>
      </w:r>
      <w:r w:rsidRPr="00BF5EFA">
        <w:t xml:space="preserve"> (lastencategorie: klasse B 125)</w:t>
      </w:r>
    </w:p>
    <w:p w14:paraId="62109971" w14:textId="77777777" w:rsidR="00B01C16" w:rsidRPr="00BF5EFA" w:rsidRDefault="00B01C16" w:rsidP="00B01C16">
      <w:pPr>
        <w:pStyle w:val="Kop6"/>
      </w:pPr>
      <w:r w:rsidRPr="00BF5EFA">
        <w:t>Uitvoering</w:t>
      </w:r>
    </w:p>
    <w:p w14:paraId="31DB7498" w14:textId="77777777" w:rsidR="00B01C16" w:rsidRPr="00BF5EFA" w:rsidRDefault="00B01C16" w:rsidP="00BF5EFA">
      <w:pPr>
        <w:pStyle w:val="Plattetekstinspringen"/>
      </w:pPr>
      <w:r w:rsidRPr="00BF5EFA">
        <w:t>De putten worden zorgvuldig ingewerkt in de voorziene kelderfundering en omgevende vloerafwerking. Alle aansluitingen moeten perfect waterdicht worden uitgevoerd.</w:t>
      </w:r>
    </w:p>
    <w:p w14:paraId="4B14BE50" w14:textId="77777777" w:rsidR="00B01C16" w:rsidRPr="00BF5EFA" w:rsidRDefault="00B01C16" w:rsidP="00B01C16">
      <w:pPr>
        <w:pStyle w:val="Kop6"/>
      </w:pPr>
      <w:r w:rsidRPr="00BF5EFA">
        <w:t>Toepassing</w:t>
      </w:r>
    </w:p>
    <w:p w14:paraId="75D5EDC2" w14:textId="77777777" w:rsidR="00B01C16" w:rsidRPr="00BF5EFA" w:rsidRDefault="00B01C16" w:rsidP="00B01C16">
      <w:pPr>
        <w:pStyle w:val="Kop2"/>
      </w:pPr>
      <w:bookmarkStart w:id="1468" w:name="_Toc87277034"/>
      <w:bookmarkStart w:id="1469" w:name="_Toc387330428"/>
      <w:bookmarkStart w:id="1470" w:name="_Toc390437282"/>
      <w:bookmarkStart w:id="1471" w:name="_Toc391302372"/>
      <w:bookmarkStart w:id="1472" w:name="_Toc438633572"/>
      <w:r w:rsidRPr="00BF5EFA">
        <w:t>17.50.</w:t>
      </w:r>
      <w:r w:rsidRPr="00BF5EFA">
        <w:tab/>
        <w:t>putdeksels en roosters - algemeen</w:t>
      </w:r>
      <w:bookmarkEnd w:id="1467"/>
      <w:bookmarkEnd w:id="1468"/>
      <w:bookmarkEnd w:id="1469"/>
      <w:bookmarkEnd w:id="1470"/>
      <w:bookmarkEnd w:id="1471"/>
      <w:bookmarkEnd w:id="1472"/>
    </w:p>
    <w:p w14:paraId="2B0F1E7E" w14:textId="77777777" w:rsidR="00B01C16" w:rsidRPr="00BF5EFA" w:rsidRDefault="00B01C16" w:rsidP="00B01C16">
      <w:pPr>
        <w:pStyle w:val="Kop6"/>
      </w:pPr>
      <w:r w:rsidRPr="00BF5EFA">
        <w:t>Omschrijving</w:t>
      </w:r>
    </w:p>
    <w:p w14:paraId="7E119AB7" w14:textId="77777777" w:rsidR="00B01C16" w:rsidRPr="00BF5EFA" w:rsidRDefault="00B01C16" w:rsidP="00B01C16">
      <w:pPr>
        <w:pStyle w:val="Plattetekst"/>
      </w:pPr>
      <w:r w:rsidRPr="00BF5EFA">
        <w:t>Putranden te voorzien van een deksel of rooster, boven de voorziene (inspectie-, regenwater-, septische, …) putten van allerlei aard met inbegrip van de eventuele schilderwerken.</w:t>
      </w:r>
    </w:p>
    <w:p w14:paraId="0469619C" w14:textId="77777777" w:rsidR="00B01C16" w:rsidRPr="00BF5EFA" w:rsidRDefault="00B01C16" w:rsidP="00B01C16">
      <w:pPr>
        <w:pStyle w:val="Kop6"/>
      </w:pPr>
      <w:r w:rsidRPr="00BF5EFA">
        <w:t>Materialen</w:t>
      </w:r>
    </w:p>
    <w:p w14:paraId="59D24C5A" w14:textId="77777777" w:rsidR="00B01C16" w:rsidRPr="00BF5EFA" w:rsidRDefault="00B01C16" w:rsidP="00BF5EFA">
      <w:pPr>
        <w:pStyle w:val="Plattetekstinspringen"/>
      </w:pPr>
      <w:r w:rsidRPr="00BF5EFA">
        <w:t>De normen NBN 353-101 t.e.m. NBN 53-110 zijn van toepassing.</w:t>
      </w:r>
    </w:p>
    <w:p w14:paraId="73C7F8C0" w14:textId="77777777" w:rsidR="00B01C16" w:rsidRPr="00BF5EFA" w:rsidRDefault="00B01C16" w:rsidP="00BF5EFA">
      <w:pPr>
        <w:pStyle w:val="Plattetekstinspringen"/>
      </w:pPr>
      <w:r w:rsidRPr="00BF5EFA">
        <w:t>De deksels van putten moeten  kindveilig opgevat  worden en mogen  niet kunnen opgelicht worden (voldoende zwaar, beschermingsmechanisme,…).</w:t>
      </w:r>
    </w:p>
    <w:p w14:paraId="599ED8B5" w14:textId="77777777" w:rsidR="00B01C16" w:rsidRPr="00BF5EFA" w:rsidRDefault="00B01C16" w:rsidP="00B01C16">
      <w:pPr>
        <w:pStyle w:val="Kop6"/>
      </w:pPr>
      <w:r w:rsidRPr="00BF5EFA">
        <w:t>Uitvoering</w:t>
      </w:r>
    </w:p>
    <w:p w14:paraId="3DEC7471" w14:textId="77777777" w:rsidR="00B01C16" w:rsidRPr="00BF5EFA" w:rsidRDefault="00B01C16" w:rsidP="00BF5EFA">
      <w:pPr>
        <w:pStyle w:val="Plattetekstinspringen"/>
      </w:pPr>
      <w:r w:rsidRPr="00BF5EFA">
        <w:t xml:space="preserve">De putranden en/of omkaderingen uit beton worden in de verharding ingewerkt op het gewenste peil en vastgezet met een cementmortel. </w:t>
      </w:r>
      <w:bookmarkStart w:id="1473" w:name="_Toc525379386"/>
      <w:bookmarkStart w:id="1474" w:name="_Toc87277035"/>
      <w:bookmarkStart w:id="1475" w:name="_Toc387330429"/>
      <w:bookmarkStart w:id="1476" w:name="_Toc390437283"/>
    </w:p>
    <w:p w14:paraId="333BE0FA" w14:textId="77777777" w:rsidR="00B01C16" w:rsidRPr="00BF5EFA" w:rsidRDefault="00B01C16" w:rsidP="00B01C16">
      <w:pPr>
        <w:pStyle w:val="Kop6"/>
      </w:pPr>
      <w:bookmarkStart w:id="1477" w:name="_Toc391302373"/>
      <w:r w:rsidRPr="00BF5EFA">
        <w:t>Toepassing</w:t>
      </w:r>
    </w:p>
    <w:p w14:paraId="1B32AD11" w14:textId="77777777" w:rsidR="00B01C16" w:rsidRPr="00BF5EFA" w:rsidRDefault="00B01C16" w:rsidP="00B01C16">
      <w:pPr>
        <w:pStyle w:val="Kop3"/>
      </w:pPr>
      <w:bookmarkStart w:id="1478" w:name="_Toc438633573"/>
      <w:r w:rsidRPr="00BF5EFA">
        <w:t>17.51.</w:t>
      </w:r>
      <w:r w:rsidRPr="00BF5EFA">
        <w:tab/>
        <w:t>putdeksels en roosters - enkel deksel</w:t>
      </w:r>
      <w:bookmarkEnd w:id="1473"/>
      <w:bookmarkEnd w:id="1474"/>
      <w:r w:rsidRPr="00BF5EFA">
        <w:tab/>
      </w:r>
      <w:r w:rsidRPr="00BF5EFA">
        <w:rPr>
          <w:rStyle w:val="MeetChar"/>
        </w:rPr>
        <w:t>|FH|st</w:t>
      </w:r>
      <w:bookmarkEnd w:id="1475"/>
      <w:bookmarkEnd w:id="1476"/>
      <w:bookmarkEnd w:id="1477"/>
      <w:bookmarkEnd w:id="1478"/>
    </w:p>
    <w:p w14:paraId="02261B47" w14:textId="77777777" w:rsidR="00B01C16" w:rsidRPr="00BF5EFA" w:rsidRDefault="00B01C16" w:rsidP="00B01C16">
      <w:pPr>
        <w:pStyle w:val="Kop6"/>
      </w:pPr>
      <w:r w:rsidRPr="00BF5EFA">
        <w:t>Omschrijving</w:t>
      </w:r>
    </w:p>
    <w:p w14:paraId="0AF12BD1" w14:textId="77777777" w:rsidR="00B01C16" w:rsidRPr="00BF5EFA" w:rsidRDefault="00B01C16" w:rsidP="00B01C16">
      <w:pPr>
        <w:pStyle w:val="Plattetekst"/>
      </w:pPr>
      <w:r w:rsidRPr="00BF5EFA">
        <w:t>Enkelvoudig deksel met putrand</w:t>
      </w:r>
    </w:p>
    <w:p w14:paraId="612AAD2B" w14:textId="77777777" w:rsidR="00B01C16" w:rsidRPr="00BF5EFA" w:rsidRDefault="00B01C16" w:rsidP="00B01C16">
      <w:pPr>
        <w:pStyle w:val="Kop6"/>
      </w:pPr>
      <w:r w:rsidRPr="00BF5EFA">
        <w:t>Meting</w:t>
      </w:r>
    </w:p>
    <w:p w14:paraId="3D423CF4" w14:textId="77777777" w:rsidR="00B01C16" w:rsidRPr="00BF5EFA" w:rsidRDefault="00B01C16" w:rsidP="00BF5EFA">
      <w:pPr>
        <w:pStyle w:val="Plattetekstinspringen"/>
      </w:pPr>
      <w:r w:rsidRPr="00BF5EFA">
        <w:t>meeteenheid: per stuk</w:t>
      </w:r>
    </w:p>
    <w:p w14:paraId="31292E3D" w14:textId="77777777" w:rsidR="00B01C16" w:rsidRPr="00BF5EFA" w:rsidRDefault="00B01C16" w:rsidP="00BF5EFA">
      <w:pPr>
        <w:pStyle w:val="Plattetekstinspringen"/>
      </w:pPr>
      <w:r w:rsidRPr="00BF5EFA">
        <w:t>aard van de overeenkomst: Forfaitaire Hoeveelheid (FH)</w:t>
      </w:r>
    </w:p>
    <w:p w14:paraId="13DFAC96" w14:textId="77777777" w:rsidR="00B01C16" w:rsidRPr="00BF5EFA" w:rsidRDefault="00B01C16" w:rsidP="00B01C16">
      <w:pPr>
        <w:pStyle w:val="Kop6"/>
      </w:pPr>
      <w:r w:rsidRPr="00BF5EFA">
        <w:t>Materiaal</w:t>
      </w:r>
    </w:p>
    <w:p w14:paraId="06ECA27B" w14:textId="77777777" w:rsidR="00B01C16" w:rsidRPr="00BF5EFA" w:rsidRDefault="00B01C16" w:rsidP="00BF5EFA">
      <w:pPr>
        <w:pStyle w:val="Plattetekstinspringen"/>
      </w:pPr>
      <w:r w:rsidRPr="00BF5EFA">
        <w:t xml:space="preserve">Enkelvoudige deksels en bijhorende putranden, beantwoordend aan NBN B 54-101. </w:t>
      </w:r>
    </w:p>
    <w:p w14:paraId="3F21EDB3" w14:textId="77777777" w:rsidR="00B01C16" w:rsidRPr="00BF5EFA" w:rsidRDefault="00B01C16" w:rsidP="00B01C16">
      <w:pPr>
        <w:pStyle w:val="Kop8"/>
      </w:pPr>
      <w:r w:rsidRPr="00BF5EFA">
        <w:t>Specificaties</w:t>
      </w:r>
    </w:p>
    <w:p w14:paraId="13A8BB87" w14:textId="77777777" w:rsidR="00B01C16" w:rsidRPr="00BF5EFA" w:rsidRDefault="00B01C16" w:rsidP="00BF5EFA">
      <w:pPr>
        <w:pStyle w:val="Plattetekstinspringen"/>
      </w:pPr>
      <w:r w:rsidRPr="00BF5EFA">
        <w:t>Materiaal:</w:t>
      </w:r>
    </w:p>
    <w:p w14:paraId="4B2EF92B" w14:textId="77777777" w:rsidR="00B01C16" w:rsidRPr="00BF5EFA" w:rsidRDefault="00B01C16" w:rsidP="00B01C16">
      <w:pPr>
        <w:pStyle w:val="ofwelinspringen"/>
      </w:pPr>
      <w:r w:rsidRPr="00BF5EFA">
        <w:rPr>
          <w:rStyle w:val="ofwelChar"/>
        </w:rPr>
        <w:t>(ofwel)</w:t>
      </w:r>
      <w:r w:rsidRPr="00BF5EFA">
        <w:tab/>
        <w:t>gietijzer volgens NBN B 53-101 - Rioleringsonderdelen uit gietijzer of uit vormgietstaal - Algemene technische voorschriften. </w:t>
      </w:r>
    </w:p>
    <w:p w14:paraId="6419B944" w14:textId="77777777" w:rsidR="00B01C16" w:rsidRPr="00BF5EFA" w:rsidRDefault="00B01C16" w:rsidP="00B01C16">
      <w:pPr>
        <w:pStyle w:val="ofwelinspringen"/>
      </w:pPr>
      <w:r w:rsidRPr="00BF5EFA">
        <w:rPr>
          <w:rStyle w:val="ofwelChar"/>
        </w:rPr>
        <w:t>(ofwel)</w:t>
      </w:r>
      <w:r w:rsidRPr="00BF5EFA">
        <w:tab/>
        <w:t>vormgietstaal volgens NBN A 22-101 - Gietstaalsoorten voor algemeen gebruik.</w:t>
      </w:r>
    </w:p>
    <w:p w14:paraId="49E54CF4" w14:textId="77777777" w:rsidR="00B01C16" w:rsidRPr="00BF5EFA" w:rsidRDefault="00B01C16" w:rsidP="00B01C16">
      <w:pPr>
        <w:pStyle w:val="ofwelinspringen"/>
      </w:pPr>
      <w:r w:rsidRPr="00BF5EFA">
        <w:rPr>
          <w:rStyle w:val="ofwelChar"/>
        </w:rPr>
        <w:t>(ofwel)</w:t>
      </w:r>
      <w:r w:rsidRPr="00BF5EFA">
        <w:tab/>
        <w:t>DUR-aluminium volgens NBN EN 1706</w:t>
      </w:r>
    </w:p>
    <w:p w14:paraId="7CC61204" w14:textId="77777777" w:rsidR="00B01C16" w:rsidRPr="00BF5EFA" w:rsidRDefault="00B01C16" w:rsidP="00B01C16">
      <w:pPr>
        <w:pStyle w:val="ofwelinspringen"/>
        <w:rPr>
          <w:rStyle w:val="Keuze-blauw"/>
        </w:rPr>
      </w:pPr>
      <w:r w:rsidRPr="00BF5EFA">
        <w:rPr>
          <w:rStyle w:val="ofwelChar"/>
        </w:rPr>
        <w:t>(ofwel)</w:t>
      </w:r>
      <w:r w:rsidRPr="00BF5EFA">
        <w:tab/>
        <w:t xml:space="preserve">slagvast kunststof </w:t>
      </w:r>
      <w:r w:rsidRPr="00BF5EFA">
        <w:rPr>
          <w:rStyle w:val="Keuze-blauw"/>
        </w:rPr>
        <w:t>PVC/PE/composiet/…</w:t>
      </w:r>
    </w:p>
    <w:p w14:paraId="55AE1A70" w14:textId="77777777" w:rsidR="00B01C16" w:rsidRPr="00BF5EFA" w:rsidRDefault="00B01C16" w:rsidP="00B01C16">
      <w:pPr>
        <w:pStyle w:val="ofwelinspringen"/>
      </w:pPr>
      <w:r w:rsidRPr="00BF5EFA">
        <w:rPr>
          <w:rStyle w:val="ofwelChar"/>
        </w:rPr>
        <w:t>(ofwel)</w:t>
      </w:r>
      <w:r w:rsidRPr="00BF5EFA">
        <w:tab/>
        <w:t>beton</w:t>
      </w:r>
    </w:p>
    <w:p w14:paraId="1339259D" w14:textId="77777777" w:rsidR="00B01C16" w:rsidRPr="00BF5EFA" w:rsidRDefault="00B01C16" w:rsidP="00B01C16">
      <w:pPr>
        <w:pStyle w:val="ofwelinspringen"/>
      </w:pPr>
      <w:r w:rsidRPr="00BF5EFA">
        <w:rPr>
          <w:rStyle w:val="ofwelChar"/>
        </w:rPr>
        <w:t>(ofwel)</w:t>
      </w:r>
      <w:r w:rsidRPr="00BF5EFA">
        <w:tab/>
        <w:t>beton, voorzien van metalen kader voor inwerking van terrastegels</w:t>
      </w:r>
    </w:p>
    <w:p w14:paraId="1264B33B" w14:textId="77777777" w:rsidR="00B01C16" w:rsidRPr="00BF5EFA" w:rsidRDefault="00B01C16" w:rsidP="00BF5EFA">
      <w:pPr>
        <w:pStyle w:val="Plattetekstinspringen"/>
        <w:rPr>
          <w:rStyle w:val="Keuze-blauw"/>
        </w:rPr>
      </w:pPr>
      <w:r w:rsidRPr="00BF5EFA">
        <w:t>Uitzicht putrand:</w:t>
      </w:r>
      <w:r w:rsidRPr="00BF5EFA">
        <w:rPr>
          <w:rStyle w:val="Keuze-blauw"/>
        </w:rPr>
        <w:t xml:space="preserve"> vlak/vol gegroefd/...</w:t>
      </w:r>
    </w:p>
    <w:p w14:paraId="3C3CA4F1" w14:textId="77777777" w:rsidR="00B01C16" w:rsidRPr="00BF5EFA" w:rsidRDefault="00B01C16" w:rsidP="00BF5EFA">
      <w:pPr>
        <w:pStyle w:val="Plattetekstinspringen"/>
      </w:pPr>
      <w:r w:rsidRPr="00BF5EFA">
        <w:t xml:space="preserve">Uitzicht deksel: </w:t>
      </w:r>
      <w:r w:rsidRPr="00BF5EFA">
        <w:rPr>
          <w:rStyle w:val="Keuze-blauw"/>
        </w:rPr>
        <w:t>vlak/geribd/gewafeld/…</w:t>
      </w:r>
    </w:p>
    <w:p w14:paraId="7D908877" w14:textId="77777777" w:rsidR="00B01C16" w:rsidRPr="00BF5EFA" w:rsidRDefault="00B01C16" w:rsidP="00BF5EFA">
      <w:pPr>
        <w:pStyle w:val="Plattetekstinspringen"/>
        <w:rPr>
          <w:rStyle w:val="Keuze-blauw"/>
        </w:rPr>
      </w:pPr>
      <w:r w:rsidRPr="00BF5EFA">
        <w:t xml:space="preserve">Buitenafmetingen van de putrand: </w:t>
      </w:r>
      <w:r w:rsidRPr="00BF5EFA">
        <w:rPr>
          <w:rStyle w:val="Keuze-blauw"/>
        </w:rPr>
        <w:t>300x300/400x400/500x500/600x600/... mm.</w:t>
      </w:r>
    </w:p>
    <w:p w14:paraId="2CD0320C" w14:textId="77777777" w:rsidR="00B01C16" w:rsidRPr="00BF5EFA" w:rsidRDefault="00B01C16" w:rsidP="00BF5EFA">
      <w:pPr>
        <w:pStyle w:val="Plattetekstinspringen"/>
      </w:pPr>
      <w:r w:rsidRPr="00BF5EFA">
        <w:t xml:space="preserve">Belastingsklasse: </w:t>
      </w:r>
      <w:r w:rsidRPr="00BF5EFA">
        <w:rPr>
          <w:rStyle w:val="Keuze-blauw"/>
        </w:rPr>
        <w:t>A 15 /B 125 /…</w:t>
      </w:r>
      <w:r w:rsidRPr="00BF5EFA">
        <w:t xml:space="preserve"> (volgens NBN EN 124).</w:t>
      </w:r>
    </w:p>
    <w:p w14:paraId="4A1CB0BA" w14:textId="77777777" w:rsidR="00B01C16" w:rsidRPr="00BF5EFA" w:rsidRDefault="00B01C16" w:rsidP="00B01C16">
      <w:pPr>
        <w:pStyle w:val="Kop8"/>
      </w:pPr>
      <w:r w:rsidRPr="00BF5EFA">
        <w:t xml:space="preserve">Aanvullende specificaties </w:t>
      </w:r>
      <w:r w:rsidR="004E32E8" w:rsidRPr="00BF5EFA">
        <w:t>(te schrappen door ontwerper indien niet van toepassing)</w:t>
      </w:r>
    </w:p>
    <w:p w14:paraId="49B4BC84" w14:textId="77777777" w:rsidR="00B01C16" w:rsidRPr="00BF5EFA" w:rsidRDefault="00B01C16" w:rsidP="00BF5EFA">
      <w:pPr>
        <w:pStyle w:val="Plattetekstinspringen"/>
      </w:pPr>
      <w:r w:rsidRPr="00BF5EFA">
        <w:t xml:space="preserve">Er worden in totaal </w:t>
      </w:r>
      <w:r w:rsidRPr="00BF5EFA">
        <w:rPr>
          <w:rStyle w:val="Keuze-blauw"/>
        </w:rPr>
        <w:t>...</w:t>
      </w:r>
      <w:r w:rsidRPr="00BF5EFA">
        <w:t xml:space="preserve"> hefsleutels geleverd.</w:t>
      </w:r>
    </w:p>
    <w:p w14:paraId="35B0F1D7" w14:textId="77777777" w:rsidR="00B01C16" w:rsidRPr="00BF5EFA" w:rsidRDefault="00B01C16" w:rsidP="00B01C16">
      <w:pPr>
        <w:pStyle w:val="Kop6"/>
      </w:pPr>
      <w:r w:rsidRPr="00BF5EFA">
        <w:t>Uitvoering</w:t>
      </w:r>
    </w:p>
    <w:p w14:paraId="603A8F6F" w14:textId="77777777" w:rsidR="00B01C16" w:rsidRPr="00BF5EFA" w:rsidRDefault="00B01C16" w:rsidP="00BF5EFA">
      <w:pPr>
        <w:pStyle w:val="Plattetekstinspringen"/>
      </w:pPr>
      <w:r w:rsidRPr="00BF5EFA">
        <w:t xml:space="preserve">De prefab putrand wordt op het juiste peil gesteld t.o.v. de voorziene afwerking en </w:t>
      </w:r>
    </w:p>
    <w:p w14:paraId="419D765B" w14:textId="77777777" w:rsidR="00B01C16" w:rsidRPr="00BF5EFA" w:rsidRDefault="00B01C16" w:rsidP="00B01C16">
      <w:pPr>
        <w:pStyle w:val="ofwelinspringen"/>
      </w:pPr>
      <w:r w:rsidRPr="00BF5EFA">
        <w:rPr>
          <w:rStyle w:val="ofwelChar"/>
        </w:rPr>
        <w:t>(ofwel)</w:t>
      </w:r>
      <w:r w:rsidRPr="00BF5EFA">
        <w:tab/>
        <w:t>ingebed met een cementmortel.</w:t>
      </w:r>
    </w:p>
    <w:p w14:paraId="50D26383" w14:textId="77777777" w:rsidR="00B01C16" w:rsidRPr="00BF5EFA" w:rsidRDefault="00B01C16" w:rsidP="00B01C16">
      <w:pPr>
        <w:pStyle w:val="ofwelinspringen"/>
      </w:pPr>
      <w:r w:rsidRPr="00BF5EFA">
        <w:rPr>
          <w:rStyle w:val="ofwelChar"/>
        </w:rPr>
        <w:t>(ofwel)</w:t>
      </w:r>
      <w:r w:rsidRPr="00BF5EFA">
        <w:tab/>
        <w:t xml:space="preserve">ingegoten in een omkadering uit beton. Dit kader wordt </w:t>
      </w:r>
      <w:r w:rsidRPr="00BF5EFA">
        <w:rPr>
          <w:rStyle w:val="Keuze-blauw"/>
        </w:rPr>
        <w:t>zichtbaar/niet zichtbaar</w:t>
      </w:r>
      <w:r w:rsidRPr="00BF5EFA">
        <w:t xml:space="preserve"> in de bevloering geplaatst. </w:t>
      </w:r>
    </w:p>
    <w:p w14:paraId="32408C5B"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71554AE2" w14:textId="77777777" w:rsidR="00B01C16" w:rsidRPr="00BF5EFA" w:rsidRDefault="00B01C16" w:rsidP="00BF5EFA">
      <w:pPr>
        <w:pStyle w:val="Plattetekstinspringen"/>
      </w:pPr>
      <w:r w:rsidRPr="00BF5EFA">
        <w:t>Deksels uit gietijzer of vormgietstaal worden ontroest, geschilderd met 1 laag roestwerende verf en afgeschilderd met 2 lagen verf op basis van alkydharsen. De kleur is te bepalen door de ontwerper. De oplegrand van de omkadering wordt afgedicht met vet.</w:t>
      </w:r>
    </w:p>
    <w:p w14:paraId="7026B968" w14:textId="77777777" w:rsidR="00B01C16" w:rsidRPr="00BF5EFA" w:rsidRDefault="00B01C16" w:rsidP="00B01C16">
      <w:pPr>
        <w:pStyle w:val="Kop6"/>
      </w:pPr>
      <w:r w:rsidRPr="00BF5EFA">
        <w:t>Toepassing</w:t>
      </w:r>
    </w:p>
    <w:p w14:paraId="18A3CDFC" w14:textId="77777777" w:rsidR="00B01C16" w:rsidRPr="00BF5EFA" w:rsidRDefault="00B01C16" w:rsidP="00B01C16">
      <w:pPr>
        <w:pStyle w:val="Kop3"/>
      </w:pPr>
      <w:bookmarkStart w:id="1479" w:name="_Toc525379387"/>
      <w:bookmarkStart w:id="1480" w:name="_Toc87277036"/>
      <w:bookmarkStart w:id="1481" w:name="_Toc387330430"/>
      <w:bookmarkStart w:id="1482" w:name="_Toc390437284"/>
      <w:bookmarkStart w:id="1483" w:name="_Toc391302374"/>
      <w:bookmarkStart w:id="1484" w:name="_Toc438633574"/>
      <w:r w:rsidRPr="00BF5EFA">
        <w:t>17.52.</w:t>
      </w:r>
      <w:r w:rsidRPr="00BF5EFA">
        <w:tab/>
        <w:t>putdeksels en roosters - dubbel deksel</w:t>
      </w:r>
      <w:bookmarkEnd w:id="1479"/>
      <w:bookmarkEnd w:id="1480"/>
      <w:r w:rsidRPr="00BF5EFA">
        <w:tab/>
      </w:r>
      <w:r w:rsidRPr="00BF5EFA">
        <w:rPr>
          <w:rStyle w:val="MeetChar"/>
        </w:rPr>
        <w:t>|FH|st</w:t>
      </w:r>
      <w:bookmarkEnd w:id="1481"/>
      <w:bookmarkEnd w:id="1482"/>
      <w:bookmarkEnd w:id="1483"/>
      <w:bookmarkEnd w:id="1484"/>
    </w:p>
    <w:p w14:paraId="5F21F21E" w14:textId="77777777" w:rsidR="00B01C16" w:rsidRPr="00BF5EFA" w:rsidRDefault="00B01C16" w:rsidP="00B01C16">
      <w:pPr>
        <w:pStyle w:val="Kop6"/>
      </w:pPr>
      <w:r w:rsidRPr="00BF5EFA">
        <w:t>Omschrijving</w:t>
      </w:r>
    </w:p>
    <w:p w14:paraId="3452643B" w14:textId="77777777" w:rsidR="00B01C16" w:rsidRPr="00BF5EFA" w:rsidRDefault="00B01C16" w:rsidP="00B01C16">
      <w:pPr>
        <w:pStyle w:val="Plattetekst"/>
      </w:pPr>
      <w:r w:rsidRPr="00BF5EFA">
        <w:t>Dubbel deksel met putrand</w:t>
      </w:r>
    </w:p>
    <w:p w14:paraId="57DC0486" w14:textId="77777777" w:rsidR="00B01C16" w:rsidRPr="00BF5EFA" w:rsidRDefault="00B01C16" w:rsidP="00B01C16">
      <w:pPr>
        <w:pStyle w:val="Kop6"/>
      </w:pPr>
      <w:r w:rsidRPr="00BF5EFA">
        <w:t>Meting</w:t>
      </w:r>
    </w:p>
    <w:p w14:paraId="2EA66165" w14:textId="77777777" w:rsidR="00B01C16" w:rsidRPr="00BF5EFA" w:rsidRDefault="00B01C16" w:rsidP="00BF5EFA">
      <w:pPr>
        <w:pStyle w:val="Plattetekstinspringen"/>
      </w:pPr>
      <w:r w:rsidRPr="00BF5EFA">
        <w:t>meeteenheid: per stuk</w:t>
      </w:r>
    </w:p>
    <w:p w14:paraId="3FF33BEE" w14:textId="77777777" w:rsidR="00B01C16" w:rsidRPr="00BF5EFA" w:rsidRDefault="00B01C16" w:rsidP="00BF5EFA">
      <w:pPr>
        <w:pStyle w:val="Plattetekstinspringen"/>
      </w:pPr>
      <w:r w:rsidRPr="00BF5EFA">
        <w:t>aard van de overeenkomst: Forfaitaire Hoeveelheid (FH)</w:t>
      </w:r>
    </w:p>
    <w:p w14:paraId="714EE3F0" w14:textId="77777777" w:rsidR="00B01C16" w:rsidRPr="00BF5EFA" w:rsidRDefault="00B01C16" w:rsidP="00B01C16">
      <w:pPr>
        <w:pStyle w:val="Kop6"/>
      </w:pPr>
      <w:r w:rsidRPr="00BF5EFA">
        <w:t>Materiaal</w:t>
      </w:r>
    </w:p>
    <w:p w14:paraId="7A8B5D27" w14:textId="77777777" w:rsidR="00B01C16" w:rsidRPr="00BF5EFA" w:rsidRDefault="00B01C16" w:rsidP="00BF5EFA">
      <w:pPr>
        <w:pStyle w:val="Plattetekstinspringen"/>
      </w:pPr>
      <w:r w:rsidRPr="00BF5EFA">
        <w:t xml:space="preserve">Reukdichte dubbele deksels en bijhorende putranden, beantwoordend aan NBN B 54-101. </w:t>
      </w:r>
    </w:p>
    <w:p w14:paraId="4F81A1D2" w14:textId="77777777" w:rsidR="00B01C16" w:rsidRPr="00BF5EFA" w:rsidRDefault="00B01C16" w:rsidP="00B01C16">
      <w:pPr>
        <w:pStyle w:val="Kop8"/>
      </w:pPr>
      <w:r w:rsidRPr="00BF5EFA">
        <w:t>Specificaties</w:t>
      </w:r>
    </w:p>
    <w:p w14:paraId="3B29CA7C" w14:textId="77777777" w:rsidR="00B01C16" w:rsidRPr="00BF5EFA" w:rsidRDefault="00B01C16" w:rsidP="00BF5EFA">
      <w:pPr>
        <w:pStyle w:val="Plattetekstinspringen"/>
      </w:pPr>
      <w:r w:rsidRPr="00BF5EFA">
        <w:t xml:space="preserve">Materiaal: </w:t>
      </w:r>
    </w:p>
    <w:p w14:paraId="4D49BEAE" w14:textId="77777777" w:rsidR="00B01C16" w:rsidRPr="00BF5EFA" w:rsidRDefault="00B01C16" w:rsidP="00B01C16">
      <w:pPr>
        <w:pStyle w:val="ofwelinspringen"/>
      </w:pPr>
      <w:r w:rsidRPr="00BF5EFA">
        <w:rPr>
          <w:rStyle w:val="ofwelChar"/>
        </w:rPr>
        <w:t>(ofwel)</w:t>
      </w:r>
      <w:r w:rsidRPr="00BF5EFA">
        <w:tab/>
        <w:t>gietijzer volgens NBN B 53-101 - Rioleringsonderdelen uit gietijzer of uit vormgietstaal - Algemene technische voorschriften </w:t>
      </w:r>
    </w:p>
    <w:p w14:paraId="2124E591" w14:textId="77777777" w:rsidR="00B01C16" w:rsidRPr="00BF5EFA" w:rsidRDefault="00B01C16" w:rsidP="00B01C16">
      <w:pPr>
        <w:pStyle w:val="ofwelinspringen"/>
      </w:pPr>
      <w:r w:rsidRPr="00BF5EFA">
        <w:rPr>
          <w:rStyle w:val="ofwelChar"/>
        </w:rPr>
        <w:t>(ofwel)</w:t>
      </w:r>
      <w:r w:rsidRPr="00BF5EFA">
        <w:tab/>
        <w:t>vormgietstaal volgens NBN A 22-101 - Gietstaalsoorten voor algemeen gebruik</w:t>
      </w:r>
    </w:p>
    <w:p w14:paraId="1F87A2AD" w14:textId="77777777" w:rsidR="00B01C16" w:rsidRPr="00BF5EFA" w:rsidRDefault="00B01C16" w:rsidP="00B01C16">
      <w:pPr>
        <w:pStyle w:val="ofwelinspringen"/>
        <w:rPr>
          <w:lang w:val="nl"/>
        </w:rPr>
      </w:pPr>
      <w:r w:rsidRPr="00BF5EFA">
        <w:rPr>
          <w:rStyle w:val="ofwelChar"/>
        </w:rPr>
        <w:t>(ofwel)</w:t>
      </w:r>
      <w:r w:rsidRPr="00BF5EFA">
        <w:tab/>
        <w:t>DUR-aluminium volgens NBN EN 1706</w:t>
      </w:r>
    </w:p>
    <w:p w14:paraId="317886C3" w14:textId="77777777" w:rsidR="00B01C16" w:rsidRPr="00BF5EFA" w:rsidRDefault="00B01C16" w:rsidP="00B01C16">
      <w:pPr>
        <w:pStyle w:val="ofwelinspringen"/>
      </w:pPr>
      <w:r w:rsidRPr="00BF5EFA">
        <w:rPr>
          <w:rStyle w:val="ofwelChar"/>
        </w:rPr>
        <w:t>(ofwel)</w:t>
      </w:r>
      <w:r w:rsidRPr="00BF5EFA">
        <w:tab/>
        <w:t xml:space="preserve">slagvast kunststof </w:t>
      </w:r>
      <w:r w:rsidRPr="00BF5EFA">
        <w:rPr>
          <w:rStyle w:val="Keuze-blauw"/>
        </w:rPr>
        <w:t>PVC/PE</w:t>
      </w:r>
    </w:p>
    <w:p w14:paraId="77D6BE5A" w14:textId="77777777" w:rsidR="00B01C16" w:rsidRPr="00BF5EFA" w:rsidRDefault="00B01C16" w:rsidP="00BF5EFA">
      <w:pPr>
        <w:pStyle w:val="Plattetekstinspringen"/>
      </w:pPr>
      <w:r w:rsidRPr="00BF5EFA">
        <w:t xml:space="preserve">Vorm: </w:t>
      </w:r>
      <w:r w:rsidRPr="00BF5EFA">
        <w:rPr>
          <w:rStyle w:val="Keuze-blauw"/>
        </w:rPr>
        <w:t>rond/vierkant</w:t>
      </w:r>
    </w:p>
    <w:p w14:paraId="045188E5" w14:textId="77777777" w:rsidR="00B01C16" w:rsidRPr="00BF5EFA" w:rsidRDefault="00B01C16" w:rsidP="00BF5EFA">
      <w:pPr>
        <w:pStyle w:val="Plattetekstinspringen"/>
        <w:rPr>
          <w:rStyle w:val="Keuze-blauw"/>
        </w:rPr>
      </w:pPr>
      <w:r w:rsidRPr="00BF5EFA">
        <w:t xml:space="preserve">Uitzicht putrand: </w:t>
      </w:r>
      <w:r w:rsidRPr="00BF5EFA">
        <w:rPr>
          <w:rStyle w:val="Keuze-blauw"/>
        </w:rPr>
        <w:t>vlak/vol gegroefd/...</w:t>
      </w:r>
    </w:p>
    <w:p w14:paraId="46FD78F5" w14:textId="77777777" w:rsidR="00B01C16" w:rsidRPr="00BF5EFA" w:rsidRDefault="00B01C16" w:rsidP="00BF5EFA">
      <w:pPr>
        <w:pStyle w:val="Plattetekstinspringen"/>
        <w:rPr>
          <w:rStyle w:val="Keuze-blauw"/>
        </w:rPr>
      </w:pPr>
      <w:r w:rsidRPr="00BF5EFA">
        <w:t xml:space="preserve">Uitzicht deksel: </w:t>
      </w:r>
      <w:r w:rsidRPr="00BF5EFA">
        <w:rPr>
          <w:rStyle w:val="Keuze-blauw"/>
        </w:rPr>
        <w:t>geribd/gewafeld/…</w:t>
      </w:r>
    </w:p>
    <w:p w14:paraId="05161896" w14:textId="77777777" w:rsidR="00B01C16" w:rsidRPr="00BF5EFA" w:rsidRDefault="00B01C16" w:rsidP="00BF5EFA">
      <w:pPr>
        <w:pStyle w:val="Plattetekstinspringen"/>
        <w:rPr>
          <w:rStyle w:val="Keuze-blauw"/>
        </w:rPr>
      </w:pPr>
      <w:r w:rsidRPr="00BF5EFA">
        <w:t xml:space="preserve">Buitenafmetingen van de putrand: </w:t>
      </w:r>
      <w:r w:rsidRPr="00BF5EFA">
        <w:rPr>
          <w:rStyle w:val="Keuze-blauw"/>
        </w:rPr>
        <w:t>300x300/400x400/500x500/600x600/... mm.</w:t>
      </w:r>
    </w:p>
    <w:p w14:paraId="3BB9F434" w14:textId="77777777" w:rsidR="00B01C16" w:rsidRPr="00BF5EFA" w:rsidRDefault="00B01C16" w:rsidP="00BF5EFA">
      <w:pPr>
        <w:pStyle w:val="Plattetekstinspringen"/>
      </w:pPr>
      <w:r w:rsidRPr="00BF5EFA">
        <w:t xml:space="preserve">Belastingsklasse: </w:t>
      </w:r>
      <w:r w:rsidRPr="00BF5EFA">
        <w:rPr>
          <w:rStyle w:val="Keuze-blauw"/>
        </w:rPr>
        <w:t>A 15/B 125/…</w:t>
      </w:r>
      <w:r w:rsidRPr="00BF5EFA">
        <w:t xml:space="preserve"> (volgens NBN EN 124).</w:t>
      </w:r>
    </w:p>
    <w:p w14:paraId="67DA5431" w14:textId="77777777" w:rsidR="00B01C16" w:rsidRPr="00BF5EFA" w:rsidRDefault="00B01C16" w:rsidP="00B01C16">
      <w:pPr>
        <w:pStyle w:val="Kop8"/>
      </w:pPr>
      <w:r w:rsidRPr="00BF5EFA">
        <w:t xml:space="preserve">Aanvullende specificaties </w:t>
      </w:r>
      <w:r w:rsidR="004E32E8" w:rsidRPr="00BF5EFA">
        <w:t>(te schrappen door ontwerper indien niet van toepassing)</w:t>
      </w:r>
    </w:p>
    <w:p w14:paraId="3DDCCBD2" w14:textId="77777777" w:rsidR="00B01C16" w:rsidRPr="00BF5EFA" w:rsidRDefault="00B01C16" w:rsidP="00BF5EFA">
      <w:pPr>
        <w:pStyle w:val="Plattetekstinspringen"/>
      </w:pPr>
      <w:r w:rsidRPr="00BF5EFA">
        <w:t>Er worden in totaal ... hefsleutels geleverd.</w:t>
      </w:r>
    </w:p>
    <w:p w14:paraId="5A83FFF8" w14:textId="77777777" w:rsidR="00B01C16" w:rsidRPr="00BF5EFA" w:rsidRDefault="00B01C16" w:rsidP="00BF5EFA">
      <w:pPr>
        <w:pStyle w:val="Plattetekstinspringen"/>
      </w:pPr>
      <w:r w:rsidRPr="00BF5EFA">
        <w:t>De deksels zijn voorzien van een aanduiding R voor Regenwater en A voor Afvalwater</w:t>
      </w:r>
    </w:p>
    <w:p w14:paraId="14FFAE47" w14:textId="77777777" w:rsidR="00B01C16" w:rsidRPr="00BF5EFA" w:rsidRDefault="00B01C16" w:rsidP="00BF5EFA">
      <w:pPr>
        <w:pStyle w:val="Plattetekstinspringen"/>
      </w:pPr>
      <w:r w:rsidRPr="00BF5EFA">
        <w:t>Indien fecaliën door de put passeren moet deze voorzien  worden van een gehalveerde doorgangsbuis met dezelfde diameter als de inkomende buis.</w:t>
      </w:r>
    </w:p>
    <w:p w14:paraId="2FCDA3D3" w14:textId="77777777" w:rsidR="00B01C16" w:rsidRPr="00BF5EFA" w:rsidRDefault="00B01C16" w:rsidP="00B01C16">
      <w:pPr>
        <w:pStyle w:val="Kop6"/>
      </w:pPr>
      <w:r w:rsidRPr="00BF5EFA">
        <w:t>Uitvoering</w:t>
      </w:r>
    </w:p>
    <w:p w14:paraId="7F129ACF" w14:textId="77777777" w:rsidR="00B01C16" w:rsidRPr="00BF5EFA" w:rsidRDefault="00B01C16" w:rsidP="00BF5EFA">
      <w:pPr>
        <w:pStyle w:val="Plattetekstinspringen"/>
      </w:pPr>
      <w:r w:rsidRPr="00BF5EFA">
        <w:t xml:space="preserve">De putrand wordt op het gewenste peil </w:t>
      </w:r>
    </w:p>
    <w:p w14:paraId="07C9EA25" w14:textId="77777777" w:rsidR="00B01C16" w:rsidRPr="00BF5EFA" w:rsidRDefault="00B01C16" w:rsidP="00B01C16">
      <w:pPr>
        <w:pStyle w:val="ofwelinspringen"/>
      </w:pPr>
      <w:r w:rsidRPr="00BF5EFA">
        <w:rPr>
          <w:rStyle w:val="ofwelChar"/>
        </w:rPr>
        <w:t>(ofwel)</w:t>
      </w:r>
      <w:r w:rsidRPr="00BF5EFA">
        <w:tab/>
        <w:t>ingebed met een cementmortel.</w:t>
      </w:r>
    </w:p>
    <w:p w14:paraId="68283321" w14:textId="77777777" w:rsidR="00B01C16" w:rsidRPr="00BF5EFA" w:rsidRDefault="00B01C16" w:rsidP="00B01C16">
      <w:pPr>
        <w:pStyle w:val="ofwelinspringen"/>
      </w:pPr>
      <w:r w:rsidRPr="00BF5EFA">
        <w:rPr>
          <w:rStyle w:val="ofwelChar"/>
        </w:rPr>
        <w:t>(ofwel)</w:t>
      </w:r>
      <w:r w:rsidRPr="00BF5EFA">
        <w:tab/>
        <w:t xml:space="preserve">ingegoten in een omkadering uit beton. Dit kader wordt </w:t>
      </w:r>
      <w:r w:rsidRPr="00BF5EFA">
        <w:rPr>
          <w:rStyle w:val="Keuze-blauw"/>
        </w:rPr>
        <w:t>zichtbaar/niet zichtbaar</w:t>
      </w:r>
      <w:r w:rsidRPr="00BF5EFA">
        <w:t xml:space="preserve"> in de bevloering geplaatst. Putranden met dubbel deksel die niet in een bevloering worden voorzien hebben steeds een zichtbare betonnen omkadering.</w:t>
      </w:r>
    </w:p>
    <w:p w14:paraId="693E60D6"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1915E882" w14:textId="77777777" w:rsidR="00B01C16" w:rsidRPr="00BF5EFA" w:rsidRDefault="00B01C16" w:rsidP="00BF5EFA">
      <w:pPr>
        <w:pStyle w:val="Plattetekstinspringen"/>
      </w:pPr>
      <w:r w:rsidRPr="00BF5EFA">
        <w:t>Deksels uit gietijzer of vormgietstaal worden ontroest, geschilderd met 1 laag roestwerende verf en afgeschilderd met 2 lagen verf op basis van alkydharsen. De kleur is te bepalen door de ontwerper.</w:t>
      </w:r>
    </w:p>
    <w:p w14:paraId="788572E1" w14:textId="77777777" w:rsidR="00B01C16" w:rsidRPr="00BF5EFA" w:rsidRDefault="00B01C16" w:rsidP="00BF5EFA">
      <w:pPr>
        <w:pStyle w:val="Plattetekstinspringen"/>
      </w:pPr>
      <w:r w:rsidRPr="00BF5EFA">
        <w:t>De randen van de deksels moeten ingevet worden en zijn uitgevoerd in tand en groef. Tussen beide deksels zal zorgvuldig over de volledige hoogte een magere zavel aangebracht worden.</w:t>
      </w:r>
    </w:p>
    <w:p w14:paraId="32950FA9" w14:textId="77777777" w:rsidR="00B01C16" w:rsidRPr="00BF5EFA" w:rsidRDefault="00B01C16" w:rsidP="00B01C16">
      <w:pPr>
        <w:pStyle w:val="Kop6"/>
      </w:pPr>
      <w:r w:rsidRPr="00BF5EFA">
        <w:t>Toepassing</w:t>
      </w:r>
    </w:p>
    <w:p w14:paraId="1B868BDB" w14:textId="77777777" w:rsidR="00B01C16" w:rsidRPr="00BF5EFA" w:rsidRDefault="00B01C16" w:rsidP="00B01C16">
      <w:pPr>
        <w:pStyle w:val="Kop3"/>
      </w:pPr>
      <w:bookmarkStart w:id="1485" w:name="_Toc525379388"/>
      <w:bookmarkStart w:id="1486" w:name="_Toc87277037"/>
      <w:bookmarkStart w:id="1487" w:name="_Toc387330431"/>
      <w:bookmarkStart w:id="1488" w:name="_Toc390437285"/>
      <w:bookmarkStart w:id="1489" w:name="_Toc391302375"/>
      <w:bookmarkStart w:id="1490" w:name="_Toc438633575"/>
      <w:r w:rsidRPr="00BF5EFA">
        <w:t>17.53.</w:t>
      </w:r>
      <w:r w:rsidRPr="00BF5EFA">
        <w:tab/>
        <w:t>putdeksels en roosters - geulroosters</w:t>
      </w:r>
      <w:bookmarkEnd w:id="1485"/>
      <w:bookmarkEnd w:id="1486"/>
      <w:r w:rsidRPr="00BF5EFA">
        <w:tab/>
      </w:r>
      <w:r w:rsidRPr="00BF5EFA">
        <w:rPr>
          <w:rStyle w:val="MeetChar"/>
        </w:rPr>
        <w:t>|FH|m</w:t>
      </w:r>
      <w:bookmarkEnd w:id="1487"/>
      <w:bookmarkEnd w:id="1488"/>
      <w:bookmarkEnd w:id="1489"/>
      <w:bookmarkEnd w:id="1490"/>
    </w:p>
    <w:p w14:paraId="13B012A6" w14:textId="77777777" w:rsidR="00B01C16" w:rsidRPr="00BF5EFA" w:rsidRDefault="00B01C16" w:rsidP="00B01C16">
      <w:pPr>
        <w:pStyle w:val="Kop6"/>
      </w:pPr>
      <w:r w:rsidRPr="00BF5EFA">
        <w:t>Omschrijving</w:t>
      </w:r>
    </w:p>
    <w:p w14:paraId="64C825B9" w14:textId="77777777" w:rsidR="00B01C16" w:rsidRPr="00BF5EFA" w:rsidRDefault="00B01C16" w:rsidP="00B01C16">
      <w:pPr>
        <w:pStyle w:val="Plattetekst"/>
      </w:pPr>
      <w:r w:rsidRPr="00BF5EFA">
        <w:t>Geschakelde roosters met lijsten.</w:t>
      </w:r>
    </w:p>
    <w:p w14:paraId="6D5C059E" w14:textId="77777777" w:rsidR="00B01C16" w:rsidRPr="00BF5EFA" w:rsidRDefault="00B01C16" w:rsidP="00B01C16">
      <w:pPr>
        <w:pStyle w:val="Kop6"/>
      </w:pPr>
      <w:r w:rsidRPr="00BF5EFA">
        <w:t>Meting</w:t>
      </w:r>
    </w:p>
    <w:p w14:paraId="7E506F50" w14:textId="77777777" w:rsidR="00B01C16" w:rsidRPr="00BF5EFA" w:rsidRDefault="00B01C16" w:rsidP="00BF5EFA">
      <w:pPr>
        <w:pStyle w:val="Plattetekstinspringen"/>
      </w:pPr>
      <w:r w:rsidRPr="00BF5EFA">
        <w:t>meeteenheid: per lm</w:t>
      </w:r>
    </w:p>
    <w:p w14:paraId="6ECB4612" w14:textId="77777777" w:rsidR="00B01C16" w:rsidRPr="00BF5EFA" w:rsidRDefault="00B01C16" w:rsidP="00BF5EFA">
      <w:pPr>
        <w:pStyle w:val="Plattetekstinspringen"/>
      </w:pPr>
      <w:r w:rsidRPr="00BF5EFA">
        <w:t>aard van de overeenkomst: Forfaitaire Hoeveelheid (FH)</w:t>
      </w:r>
    </w:p>
    <w:p w14:paraId="074C240B" w14:textId="77777777" w:rsidR="00B01C16" w:rsidRPr="00BF5EFA" w:rsidRDefault="00B01C16" w:rsidP="00B01C16">
      <w:pPr>
        <w:pStyle w:val="Kop6"/>
      </w:pPr>
      <w:r w:rsidRPr="00BF5EFA">
        <w:t>Materiaal</w:t>
      </w:r>
    </w:p>
    <w:p w14:paraId="0F0F6515" w14:textId="77777777" w:rsidR="00B01C16" w:rsidRPr="00BF5EFA" w:rsidRDefault="00B01C16" w:rsidP="00BF5EFA">
      <w:pPr>
        <w:pStyle w:val="Plattetekstinspringen"/>
      </w:pPr>
      <w:r w:rsidRPr="00BF5EFA">
        <w:t>Aaneen geschakelde roosters in een kader van zij- en koplijsten, op geulen van allerlei aard.. Het rooster en de kaderlijsten beantwoorden aan NBN B 54-101 en zijn vervaardigd uit:</w:t>
      </w:r>
    </w:p>
    <w:p w14:paraId="5CA59B1D" w14:textId="77777777" w:rsidR="00B01C16" w:rsidRPr="00BF5EFA" w:rsidRDefault="00B01C16" w:rsidP="00B01C16">
      <w:pPr>
        <w:pStyle w:val="ofwelinspringen"/>
      </w:pPr>
      <w:r w:rsidRPr="00BF5EFA">
        <w:rPr>
          <w:rStyle w:val="ofwelChar"/>
        </w:rPr>
        <w:t>(ofwel)</w:t>
      </w:r>
      <w:r w:rsidRPr="00BF5EFA">
        <w:tab/>
        <w:t>gietijzer volgens NBN B 53-101 - Rioleringsonderdelen uit gietijzer of uit vormgietstaal - Algemene technische voorschriften. </w:t>
      </w:r>
    </w:p>
    <w:p w14:paraId="583C821F" w14:textId="77777777" w:rsidR="00B01C16" w:rsidRPr="00BF5EFA" w:rsidRDefault="00B01C16" w:rsidP="00B01C16">
      <w:pPr>
        <w:pStyle w:val="ofwelinspringen"/>
      </w:pPr>
      <w:r w:rsidRPr="00BF5EFA">
        <w:rPr>
          <w:rStyle w:val="ofwelChar"/>
        </w:rPr>
        <w:t>(ofwel)</w:t>
      </w:r>
      <w:r w:rsidRPr="00BF5EFA">
        <w:rPr>
          <w:rStyle w:val="Keuze-blauw"/>
        </w:rPr>
        <w:tab/>
      </w:r>
      <w:r w:rsidRPr="00BF5EFA">
        <w:t>vormgietstaal volgens NBN A 22-101 - Gietstaalsoorten voor algemeen gebruik</w:t>
      </w:r>
    </w:p>
    <w:p w14:paraId="2458D041" w14:textId="77777777" w:rsidR="00B01C16" w:rsidRPr="00BF5EFA" w:rsidRDefault="00B01C16" w:rsidP="00B01C16">
      <w:pPr>
        <w:pStyle w:val="ofwelinspringen"/>
      </w:pPr>
      <w:r w:rsidRPr="00BF5EFA">
        <w:rPr>
          <w:rStyle w:val="ofwelChar"/>
        </w:rPr>
        <w:t>(ofwel)</w:t>
      </w:r>
      <w:r w:rsidRPr="00BF5EFA">
        <w:tab/>
        <w:t>…</w:t>
      </w:r>
    </w:p>
    <w:p w14:paraId="7E3A2427" w14:textId="77777777" w:rsidR="00B01C16" w:rsidRPr="00BF5EFA" w:rsidRDefault="00B01C16" w:rsidP="00B01C16">
      <w:pPr>
        <w:pStyle w:val="Kop8"/>
      </w:pPr>
      <w:r w:rsidRPr="00BF5EFA">
        <w:t>Specificaties</w:t>
      </w:r>
    </w:p>
    <w:p w14:paraId="1789E481" w14:textId="77777777" w:rsidR="00B01C16" w:rsidRPr="00BF5EFA" w:rsidRDefault="00B01C16" w:rsidP="00BF5EFA">
      <w:pPr>
        <w:pStyle w:val="Plattetekstinspringen"/>
      </w:pPr>
      <w:r w:rsidRPr="00BF5EFA">
        <w:t xml:space="preserve">Geulbreedte: </w:t>
      </w:r>
      <w:r w:rsidRPr="00BF5EFA">
        <w:rPr>
          <w:rStyle w:val="Keuze-blauw"/>
        </w:rPr>
        <w:t>200/300/400/500/600/... mm.</w:t>
      </w:r>
    </w:p>
    <w:p w14:paraId="200FF7EA" w14:textId="77777777" w:rsidR="00B01C16" w:rsidRPr="00BF5EFA" w:rsidRDefault="00B01C16" w:rsidP="00BF5EFA">
      <w:pPr>
        <w:pStyle w:val="Plattetekstinspringen"/>
        <w:rPr>
          <w:rStyle w:val="Keuze-blauw"/>
        </w:rPr>
      </w:pPr>
      <w:r w:rsidRPr="00BF5EFA">
        <w:t xml:space="preserve">Vorm: </w:t>
      </w:r>
      <w:r w:rsidRPr="00BF5EFA">
        <w:rPr>
          <w:rStyle w:val="Keuze-blauw"/>
        </w:rPr>
        <w:t>vlak/gebogen.</w:t>
      </w:r>
    </w:p>
    <w:p w14:paraId="1FA697B0" w14:textId="77777777" w:rsidR="00B01C16" w:rsidRPr="00BF5EFA" w:rsidRDefault="00B01C16" w:rsidP="00BF5EFA">
      <w:pPr>
        <w:pStyle w:val="Plattetekstinspringen"/>
      </w:pPr>
      <w:r w:rsidRPr="00BF5EFA">
        <w:t>Belastingsklasse: A15/</w:t>
      </w:r>
      <w:r w:rsidRPr="00BF5EFA">
        <w:rPr>
          <w:rStyle w:val="Keuze-blauw"/>
        </w:rPr>
        <w:t xml:space="preserve">B 125 /C 250 /… </w:t>
      </w:r>
      <w:r w:rsidRPr="00BF5EFA">
        <w:t>(volgens NBN EN 124).</w:t>
      </w:r>
    </w:p>
    <w:p w14:paraId="5515FFF2" w14:textId="77777777" w:rsidR="00B01C16" w:rsidRPr="00BF5EFA" w:rsidRDefault="00B01C16" w:rsidP="00B01C16">
      <w:pPr>
        <w:pStyle w:val="Kop6"/>
      </w:pPr>
      <w:r w:rsidRPr="00BF5EFA">
        <w:t>Uitvoering</w:t>
      </w:r>
    </w:p>
    <w:p w14:paraId="4808CBEB" w14:textId="77777777" w:rsidR="00B01C16" w:rsidRPr="00BF5EFA" w:rsidRDefault="00B01C16" w:rsidP="00BF5EFA">
      <w:pPr>
        <w:pStyle w:val="Plattetekstinspringen"/>
      </w:pPr>
      <w:r w:rsidRPr="00BF5EFA">
        <w:t>De kaderlijsten worden gelijnd en in de verharding ingewerkt op het gewenste peil. Ze worden aan de geul verankerd en vastgezet met cementmortel.</w:t>
      </w:r>
    </w:p>
    <w:p w14:paraId="1483CA85"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1EFD031F" w14:textId="77777777" w:rsidR="00B01C16" w:rsidRPr="00BF5EFA" w:rsidRDefault="00B01C16" w:rsidP="00BF5EFA">
      <w:pPr>
        <w:pStyle w:val="Plattetekstinspringen"/>
      </w:pPr>
      <w:r w:rsidRPr="00BF5EFA">
        <w:t>De lijsten van het kader worden onderling met bouten verbonden.</w:t>
      </w:r>
    </w:p>
    <w:p w14:paraId="6B6D7594" w14:textId="77777777" w:rsidR="00B01C16" w:rsidRPr="00BF5EFA" w:rsidRDefault="00B01C16" w:rsidP="00BF5EFA">
      <w:pPr>
        <w:pStyle w:val="Plattetekstinspringen"/>
      </w:pPr>
      <w:r w:rsidRPr="00BF5EFA">
        <w:t>De roosters worden vastgevezen met de nodige inox imbusbouten.</w:t>
      </w:r>
    </w:p>
    <w:p w14:paraId="6144AD3E" w14:textId="77777777" w:rsidR="00B01C16" w:rsidRPr="00BF5EFA" w:rsidRDefault="00B01C16" w:rsidP="00BF5EFA">
      <w:pPr>
        <w:pStyle w:val="Plattetekstinspringen"/>
      </w:pPr>
      <w:r w:rsidRPr="00BF5EFA">
        <w:t>Het gietijzer wordt ontroest, geschilderd met 1 laag roestwerende verf en afgeschilderd met 2 lagen verf op basis van alkydhars. De kleur is te bepalen door de ontwerper.</w:t>
      </w:r>
    </w:p>
    <w:p w14:paraId="22B714BE" w14:textId="77777777" w:rsidR="00B01C16" w:rsidRPr="00BF5EFA" w:rsidRDefault="00B01C16" w:rsidP="00B01C16">
      <w:pPr>
        <w:pStyle w:val="Kop6"/>
      </w:pPr>
      <w:r w:rsidRPr="00BF5EFA">
        <w:t xml:space="preserve">Toepassing </w:t>
      </w:r>
    </w:p>
    <w:p w14:paraId="64A3821B" w14:textId="77777777" w:rsidR="00B01C16" w:rsidRPr="00BF5EFA" w:rsidRDefault="00B01C16" w:rsidP="00B01C16">
      <w:pPr>
        <w:pStyle w:val="Kop2"/>
      </w:pPr>
      <w:bookmarkStart w:id="1491" w:name="_Toc525379389"/>
      <w:bookmarkStart w:id="1492" w:name="_Toc87277038"/>
      <w:bookmarkStart w:id="1493" w:name="_Toc387330432"/>
      <w:bookmarkStart w:id="1494" w:name="_Toc390437286"/>
      <w:bookmarkStart w:id="1495" w:name="_Toc391302376"/>
      <w:bookmarkStart w:id="1496" w:name="_Toc438633576"/>
      <w:r w:rsidRPr="00BF5EFA">
        <w:t>17.60.</w:t>
      </w:r>
      <w:r w:rsidRPr="00BF5EFA">
        <w:tab/>
        <w:t>afvalwaterbehandeling - algemeen</w:t>
      </w:r>
      <w:bookmarkEnd w:id="1491"/>
      <w:bookmarkEnd w:id="1492"/>
      <w:bookmarkEnd w:id="1493"/>
      <w:bookmarkEnd w:id="1494"/>
      <w:bookmarkEnd w:id="1495"/>
      <w:bookmarkEnd w:id="1496"/>
    </w:p>
    <w:p w14:paraId="6FC331C7" w14:textId="77777777" w:rsidR="00B01C16" w:rsidRPr="00BF5EFA" w:rsidRDefault="00B01C16" w:rsidP="00B01C16">
      <w:pPr>
        <w:pStyle w:val="Kop6"/>
      </w:pPr>
      <w:r w:rsidRPr="00BF5EFA">
        <w:t>Omschrijving</w:t>
      </w:r>
    </w:p>
    <w:p w14:paraId="2E5995AE" w14:textId="77777777" w:rsidR="00B01C16" w:rsidRPr="00BF5EFA" w:rsidRDefault="00B01C16" w:rsidP="00B01C16">
      <w:pPr>
        <w:pStyle w:val="Plattetekst"/>
      </w:pPr>
      <w:r w:rsidRPr="00BF5EFA">
        <w:t>De toestellen bestaan uit een kuip ingericht om stoffen, die meegevoerd worden of vermengd zijn met het afvalwater tegen te houden, af te scheiden of te behandelen. Zijn inbegrepen:</w:t>
      </w:r>
    </w:p>
    <w:p w14:paraId="3DD00DC0" w14:textId="77777777" w:rsidR="00B01C16" w:rsidRPr="00BF5EFA" w:rsidRDefault="00B01C16" w:rsidP="00BF5EFA">
      <w:pPr>
        <w:pStyle w:val="Plattetekstinspringen"/>
      </w:pPr>
      <w:r w:rsidRPr="00BF5EFA">
        <w:t>de nodige uitgravingen en wederaanvullingen;</w:t>
      </w:r>
    </w:p>
    <w:p w14:paraId="71AC5AE9" w14:textId="77777777" w:rsidR="00B01C16" w:rsidRPr="00BF5EFA" w:rsidRDefault="00B01C16" w:rsidP="00BF5EFA">
      <w:pPr>
        <w:pStyle w:val="Plattetekstinspringen"/>
      </w:pPr>
      <w:r w:rsidRPr="00BF5EFA">
        <w:t>het voorbereiden van de ondergrond waarop of waarin de toestellen moeten worden geplaatst;</w:t>
      </w:r>
    </w:p>
    <w:p w14:paraId="7C288684" w14:textId="77777777" w:rsidR="00B01C16" w:rsidRPr="00BF5EFA" w:rsidRDefault="00B01C16" w:rsidP="00BF5EFA">
      <w:pPr>
        <w:pStyle w:val="Plattetekstinspringen"/>
      </w:pPr>
      <w:r w:rsidRPr="00BF5EFA">
        <w:t>het storten van de funderingsplaat;</w:t>
      </w:r>
    </w:p>
    <w:p w14:paraId="39BD691E" w14:textId="77777777" w:rsidR="00B01C16" w:rsidRPr="00BF5EFA" w:rsidRDefault="00B01C16" w:rsidP="00BF5EFA">
      <w:pPr>
        <w:pStyle w:val="Plattetekstinspringen"/>
      </w:pPr>
      <w:r w:rsidRPr="00BF5EFA">
        <w:t>het leveren en plaatsen van de prefab toestellen, met inbegrip van de aansluitingen;</w:t>
      </w:r>
    </w:p>
    <w:p w14:paraId="327684C8" w14:textId="77777777" w:rsidR="00B01C16" w:rsidRPr="00BF5EFA" w:rsidRDefault="00B01C16" w:rsidP="00BF5EFA">
      <w:pPr>
        <w:pStyle w:val="Plattetekstinspringen"/>
      </w:pPr>
      <w:r w:rsidRPr="00BF5EFA">
        <w:t>het aansluiten op de aanvoer- en afvoerleidingen;</w:t>
      </w:r>
    </w:p>
    <w:p w14:paraId="07D0C12E" w14:textId="77777777" w:rsidR="00B01C16" w:rsidRPr="00BF5EFA" w:rsidRDefault="00B01C16" w:rsidP="00BF5EFA">
      <w:pPr>
        <w:pStyle w:val="Plattetekstinspringen"/>
      </w:pPr>
      <w:r w:rsidRPr="00BF5EFA">
        <w:t>het leveren en plaatsen van de inspectieramen met reukdichte deksels;</w:t>
      </w:r>
    </w:p>
    <w:p w14:paraId="6E8FB0FD" w14:textId="77777777" w:rsidR="00B01C16" w:rsidRPr="00BF5EFA" w:rsidRDefault="00B01C16" w:rsidP="00BF5EFA">
      <w:pPr>
        <w:pStyle w:val="Plattetekstinspringen"/>
      </w:pPr>
      <w:r w:rsidRPr="00BF5EFA">
        <w:t>de aanvullingen rondom de put;</w:t>
      </w:r>
    </w:p>
    <w:p w14:paraId="1985CB5B" w14:textId="77777777" w:rsidR="00B01C16" w:rsidRPr="00BF5EFA" w:rsidRDefault="00B01C16" w:rsidP="00BF5EFA">
      <w:pPr>
        <w:pStyle w:val="Plattetekstinspringen"/>
      </w:pPr>
      <w:r w:rsidRPr="00BF5EFA">
        <w:t>het  mangat en de putrand;</w:t>
      </w:r>
    </w:p>
    <w:p w14:paraId="3CD715D6" w14:textId="77777777" w:rsidR="00B01C16" w:rsidRPr="00BF5EFA" w:rsidRDefault="00B01C16" w:rsidP="00BF5EFA">
      <w:pPr>
        <w:pStyle w:val="Plattetekstinspringen"/>
      </w:pPr>
      <w:r w:rsidRPr="00BF5EFA">
        <w:t>het leveren en plaatsen van reukdichte en kindveilige deksels en hun inlegkaders (indien niet opgenomen als een afzonderlijk artikel).</w:t>
      </w:r>
    </w:p>
    <w:p w14:paraId="226D79ED" w14:textId="77777777" w:rsidR="00B01C16" w:rsidRPr="00BF5EFA" w:rsidRDefault="00B01C16" w:rsidP="00B01C16">
      <w:pPr>
        <w:pStyle w:val="Kop3"/>
      </w:pPr>
      <w:bookmarkStart w:id="1497" w:name="_Toc525379390"/>
      <w:bookmarkStart w:id="1498" w:name="_Toc87277039"/>
      <w:bookmarkStart w:id="1499" w:name="_Toc387330433"/>
      <w:bookmarkStart w:id="1500" w:name="_Toc390437287"/>
      <w:bookmarkStart w:id="1501" w:name="_Toc391302377"/>
      <w:bookmarkStart w:id="1502" w:name="_Toc438633577"/>
      <w:r w:rsidRPr="00BF5EFA">
        <w:t>17.61.</w:t>
      </w:r>
      <w:r w:rsidRPr="00BF5EFA">
        <w:tab/>
        <w:t>afvalwaterbehandeling – septische putten</w:t>
      </w:r>
      <w:bookmarkEnd w:id="1497"/>
      <w:bookmarkEnd w:id="1498"/>
      <w:r w:rsidRPr="00BF5EFA">
        <w:tab/>
      </w:r>
      <w:r w:rsidRPr="00BF5EFA">
        <w:rPr>
          <w:rStyle w:val="MeetChar"/>
        </w:rPr>
        <w:t>|FH|st</w:t>
      </w:r>
      <w:bookmarkEnd w:id="1499"/>
      <w:bookmarkEnd w:id="1500"/>
      <w:bookmarkEnd w:id="1501"/>
      <w:bookmarkEnd w:id="1502"/>
    </w:p>
    <w:p w14:paraId="5CEB4200" w14:textId="77777777" w:rsidR="00B01C16" w:rsidRPr="00BF5EFA" w:rsidRDefault="00B01C16" w:rsidP="00B01C16">
      <w:pPr>
        <w:pStyle w:val="Kop6"/>
      </w:pPr>
      <w:r w:rsidRPr="00BF5EFA">
        <w:t>Omschrijving</w:t>
      </w:r>
    </w:p>
    <w:p w14:paraId="484FF016" w14:textId="77777777" w:rsidR="00B01C16" w:rsidRPr="00BF5EFA" w:rsidRDefault="00B01C16" w:rsidP="00B01C16">
      <w:pPr>
        <w:pStyle w:val="Plattetekst"/>
      </w:pPr>
      <w:r w:rsidRPr="00BF5EFA">
        <w:t xml:space="preserve">Leveren, plaatsen en in bedrijf stellen van septische putten, bestemd voor de opslag en behandeling van </w:t>
      </w:r>
      <w:r w:rsidR="00D91DCE" w:rsidRPr="00BF5EFA">
        <w:t>huishoudelijk</w:t>
      </w:r>
      <w:r w:rsidRPr="00BF5EFA">
        <w:t xml:space="preserve"> </w:t>
      </w:r>
      <w:r w:rsidR="00D91DCE" w:rsidRPr="00BF5EFA">
        <w:t>afval</w:t>
      </w:r>
      <w:r w:rsidRPr="00BF5EFA">
        <w:t>water.</w:t>
      </w:r>
    </w:p>
    <w:p w14:paraId="3DBA6006" w14:textId="77777777" w:rsidR="00B01C16" w:rsidRPr="00BF5EFA" w:rsidRDefault="00B01C16" w:rsidP="00B01C16">
      <w:pPr>
        <w:pStyle w:val="Kop6"/>
      </w:pPr>
      <w:r w:rsidRPr="00BF5EFA">
        <w:t>Meting</w:t>
      </w:r>
    </w:p>
    <w:p w14:paraId="32028C77" w14:textId="77777777" w:rsidR="00B01C16" w:rsidRPr="00BF5EFA" w:rsidRDefault="00B01C16" w:rsidP="00BF5EFA">
      <w:pPr>
        <w:pStyle w:val="Plattetekstinspringen"/>
      </w:pPr>
      <w:r w:rsidRPr="00BF5EFA">
        <w:t>meeteenheid: per stuk</w:t>
      </w:r>
    </w:p>
    <w:p w14:paraId="26D3733F" w14:textId="77777777" w:rsidR="00B01C16" w:rsidRPr="00BF5EFA" w:rsidRDefault="00B01C16" w:rsidP="00BF5EFA">
      <w:pPr>
        <w:pStyle w:val="Plattetekstinspringen"/>
      </w:pPr>
      <w:r w:rsidRPr="00BF5EFA">
        <w:t>aard van de overeenkomst: Forfaitaire Hoeveelheid (FH)</w:t>
      </w:r>
    </w:p>
    <w:p w14:paraId="18F8EC57" w14:textId="77777777" w:rsidR="00B01C16" w:rsidRPr="00BF5EFA" w:rsidRDefault="00B01C16" w:rsidP="00B01C16">
      <w:pPr>
        <w:pStyle w:val="Kop6"/>
      </w:pPr>
      <w:r w:rsidRPr="00BF5EFA">
        <w:t>Materiaal</w:t>
      </w:r>
    </w:p>
    <w:p w14:paraId="208F7EC7" w14:textId="77777777" w:rsidR="00B01C16" w:rsidRPr="00BF5EFA" w:rsidRDefault="00B01C16" w:rsidP="00BF5EFA">
      <w:pPr>
        <w:pStyle w:val="Plattetekstinspringen"/>
      </w:pPr>
      <w:r w:rsidRPr="00BF5EFA">
        <w:t xml:space="preserve">De septische putten beantwoorden aan </w:t>
      </w:r>
      <w:hyperlink r:id="rId8" w:history="1">
        <w:r w:rsidRPr="00BF5EFA">
          <w:t>NBN EN 12566-1</w:t>
        </w:r>
      </w:hyperlink>
      <w:r w:rsidRPr="00BF5EFA">
        <w:t>, en de minimum voorwaarden van omzendbrief P.I.C./EU3185 van het Ministerie van Volksgezondheid en gezin.</w:t>
      </w:r>
    </w:p>
    <w:p w14:paraId="3BFF6279" w14:textId="77777777" w:rsidR="00B01C16" w:rsidRPr="00BF5EFA" w:rsidRDefault="00B01C16" w:rsidP="00BF5EFA">
      <w:pPr>
        <w:pStyle w:val="Plattetekstinspringen"/>
      </w:pPr>
      <w:r w:rsidRPr="00BF5EFA">
        <w:t xml:space="preserve">Het systeem zorgt voor een anaërobe biologische zuivering van het afvalwater, waarbij  de vaste stoffen grotendeels door bezinking of als drijflaag worden afgezonderd. De septische put beoogt op een natuurlijke wijze het water te zuiveren. </w:t>
      </w:r>
    </w:p>
    <w:p w14:paraId="4F718F0D" w14:textId="77777777" w:rsidR="00B01C16" w:rsidRPr="00BF5EFA" w:rsidRDefault="00B01C16" w:rsidP="00BF5EFA">
      <w:pPr>
        <w:pStyle w:val="Plattetekstinspringen"/>
      </w:pPr>
      <w:r w:rsidRPr="00BF5EFA">
        <w:t xml:space="preserve">De septictanks voldoen aan de plaatselijke bouwverordeningen. </w:t>
      </w:r>
    </w:p>
    <w:p w14:paraId="5289D06B" w14:textId="77777777" w:rsidR="00B01C16" w:rsidRPr="00BF5EFA" w:rsidRDefault="00B01C16" w:rsidP="00BF5EFA">
      <w:pPr>
        <w:pStyle w:val="Plattetekstinspringen"/>
      </w:pPr>
      <w:r w:rsidRPr="00BF5EFA">
        <w:t>De afmetingen worden berekend volgens de hierboven vermelde omzendbrief. Er mogen slechts septische putten geleverd worden door fabrikanten die de verbintenis hebben aangegaan de minimale voorwaar</w:t>
      </w:r>
      <w:r w:rsidRPr="00BF5EFA">
        <w:softHyphen/>
        <w:t>den te eerbiedigen, waarvan sprake in voornoemde omzendbrief en wiens namen op geregelde tijdstippen door het Ministerie van Volksgezondheid worden gepubliceerd.</w:t>
      </w:r>
    </w:p>
    <w:p w14:paraId="0C0D8BE4" w14:textId="77777777" w:rsidR="00B01C16" w:rsidRPr="00BF5EFA" w:rsidRDefault="00B01C16" w:rsidP="00BF5EFA">
      <w:pPr>
        <w:pStyle w:val="Plattetekstinspringen"/>
      </w:pPr>
      <w:r w:rsidRPr="00BF5EFA">
        <w:t xml:space="preserve">Een septictank heeft een vloeibaarmakingsput en een verluchte zuiveringsput; deze kamers staan met elkaar in verbinding via doorstroomopeningen in de scheidingswand. De oppervlakte van de openingen bedraagt minstens 200 cm2. De waterdiepte bedraagt minstens </w:t>
      </w:r>
      <w:smartTag w:uri="urn:schemas-microsoft-com:office:smarttags" w:element="metricconverter">
        <w:smartTagPr>
          <w:attr w:name="ProductID" w:val="1 m"/>
        </w:smartTagPr>
        <w:r w:rsidRPr="00BF5EFA">
          <w:t>1 m</w:t>
        </w:r>
      </w:smartTag>
      <w:r w:rsidRPr="00BF5EFA">
        <w:t xml:space="preserve">, en de vrije hoogte tussen de waterspiegel en de afdekking bedraagt minstens </w:t>
      </w:r>
      <w:smartTag w:uri="urn:schemas-microsoft-com:office:smarttags" w:element="metricconverter">
        <w:smartTagPr>
          <w:attr w:name="ProductID" w:val="300 mm"/>
        </w:smartTagPr>
        <w:r w:rsidRPr="00BF5EFA">
          <w:t>300 mm</w:t>
        </w:r>
      </w:smartTag>
      <w:r w:rsidRPr="00BF5EFA">
        <w:t>. Zij zijn ook voorzien van een bacteriefilter.</w:t>
      </w:r>
    </w:p>
    <w:p w14:paraId="7EBC5655" w14:textId="77777777" w:rsidR="00B01C16" w:rsidRPr="00BF5EFA" w:rsidRDefault="00B01C16" w:rsidP="00BF5EFA">
      <w:pPr>
        <w:pStyle w:val="Plattetekstinspringen"/>
      </w:pPr>
      <w:r w:rsidRPr="00BF5EFA">
        <w:t>Verzakking of opdrijven van de putten moet voorkomen worden. De verschillende bestanddelen van de put moeten goed bereikbaar zijn voor toezicht en/of ruiming.</w:t>
      </w:r>
    </w:p>
    <w:p w14:paraId="1A48F70A" w14:textId="77777777" w:rsidR="00B01C16" w:rsidRPr="00BF5EFA" w:rsidRDefault="00B01C16" w:rsidP="00BF5EFA">
      <w:pPr>
        <w:pStyle w:val="Plattetekstinspringen"/>
      </w:pPr>
      <w:r w:rsidRPr="00BF5EFA">
        <w:t>Op de septische putten staan vermeld: de nuttige inhoud, de handelsnaam, naam en adres van de fabrikant.</w:t>
      </w:r>
    </w:p>
    <w:p w14:paraId="7C39ED5B" w14:textId="77777777" w:rsidR="00B01C16" w:rsidRPr="00BF5EFA" w:rsidRDefault="00B01C16" w:rsidP="00BF5EFA">
      <w:pPr>
        <w:pStyle w:val="Plattetekstinspringen"/>
      </w:pPr>
      <w:r w:rsidRPr="00BF5EFA">
        <w:t>De keuze van prefab toestellen houdt rekening met de buisdiameters waarop moet worden aangesloten.</w:t>
      </w:r>
    </w:p>
    <w:p w14:paraId="5553BB23" w14:textId="77777777" w:rsidR="00B01C16" w:rsidRPr="00BF5EFA" w:rsidRDefault="00B01C16" w:rsidP="00B01C16">
      <w:pPr>
        <w:pStyle w:val="Kop8"/>
      </w:pPr>
      <w:r w:rsidRPr="00BF5EFA">
        <w:t>Specificaties</w:t>
      </w:r>
    </w:p>
    <w:p w14:paraId="083F09F5" w14:textId="77777777" w:rsidR="00B01C16" w:rsidRPr="00BF5EFA" w:rsidRDefault="00B01C16" w:rsidP="00BF5EFA">
      <w:pPr>
        <w:pStyle w:val="Plattetekstinspringen"/>
      </w:pPr>
      <w:r w:rsidRPr="00BF5EFA">
        <w:t>De septictanks zijn vervaardigd uit:</w:t>
      </w:r>
    </w:p>
    <w:p w14:paraId="756DA01E" w14:textId="77777777" w:rsidR="00B01C16" w:rsidRPr="00BF5EFA" w:rsidRDefault="00B01C16" w:rsidP="00B01C16">
      <w:pPr>
        <w:pStyle w:val="ofwelinspringen"/>
      </w:pPr>
      <w:r w:rsidRPr="00BF5EFA">
        <w:rPr>
          <w:rStyle w:val="ofwelChar"/>
        </w:rPr>
        <w:t>(ofwel)</w:t>
      </w:r>
      <w:r w:rsidRPr="00BF5EFA">
        <w:tab/>
        <w:t>slagvast, hoge druk polyetheen (HDPE):</w:t>
      </w:r>
    </w:p>
    <w:p w14:paraId="09A48DDF" w14:textId="77777777" w:rsidR="00B01C16" w:rsidRPr="00BF5EFA" w:rsidRDefault="00B01C16" w:rsidP="00B01C16">
      <w:pPr>
        <w:pStyle w:val="ofwelinspringen"/>
      </w:pPr>
      <w:r w:rsidRPr="00BF5EFA">
        <w:rPr>
          <w:rStyle w:val="ofwelChar"/>
        </w:rPr>
        <w:t>(ofwel)</w:t>
      </w:r>
      <w:r w:rsidRPr="00BF5EFA">
        <w:tab/>
        <w:t xml:space="preserve">waterdicht prefab beton waarbij bodem, wand en </w:t>
      </w:r>
      <w:r w:rsidR="002C6385" w:rsidRPr="00BF5EFA">
        <w:t xml:space="preserve">eventueel </w:t>
      </w:r>
      <w:r w:rsidRPr="00BF5EFA">
        <w:t>tussenschot in één en dezelfde bewerking worden gestort en getrild. De gemiddelde drukweerstand van het beton na 28 dagen op kubussen van 150x150x150 mm bedraagt minimum 45 N/mm2).</w:t>
      </w:r>
    </w:p>
    <w:p w14:paraId="08E357F1" w14:textId="77777777" w:rsidR="00B01C16" w:rsidRPr="00BF5EFA" w:rsidRDefault="00B01C16" w:rsidP="00BF5EFA">
      <w:pPr>
        <w:pStyle w:val="Plattetekstinspringen"/>
      </w:pPr>
      <w:r w:rsidRPr="00BF5EFA">
        <w:t xml:space="preserve">Nuttige inhoud : geschikt voor: </w:t>
      </w:r>
      <w:r w:rsidRPr="00BF5EFA">
        <w:rPr>
          <w:rStyle w:val="Keuze-blauw"/>
        </w:rPr>
        <w:t>5/6/8/10/15/20/…</w:t>
      </w:r>
      <w:r w:rsidRPr="00BF5EFA">
        <w:t xml:space="preserve"> Equivalente Bewoners (E.B.).</w:t>
      </w:r>
    </w:p>
    <w:p w14:paraId="14B1674F" w14:textId="77777777" w:rsidR="00B01C16" w:rsidRPr="00BF5EFA" w:rsidRDefault="00B01C16" w:rsidP="00BF5EFA">
      <w:pPr>
        <w:pStyle w:val="Plattetekstinspringen"/>
        <w:rPr>
          <w:rStyle w:val="Keuze-blauw"/>
        </w:rPr>
      </w:pPr>
      <w:r w:rsidRPr="00BF5EFA">
        <w:t xml:space="preserve">Aard van het afvalwater: </w:t>
      </w:r>
      <w:r w:rsidRPr="00BF5EFA">
        <w:rPr>
          <w:rStyle w:val="Keuze-blauw"/>
        </w:rPr>
        <w:t>fecaal water, huisafvalwater met inbegrip van toiletwater, badwater, waswater, … eventueel aanwezige detergenten.</w:t>
      </w:r>
    </w:p>
    <w:p w14:paraId="74D5025C" w14:textId="77777777" w:rsidR="00B01C16" w:rsidRPr="00BF5EFA" w:rsidRDefault="00B01C16" w:rsidP="00BF5EFA">
      <w:pPr>
        <w:pStyle w:val="Plattetekstinspringen"/>
      </w:pPr>
      <w:r w:rsidRPr="00BF5EFA">
        <w:t xml:space="preserve">Vorm: </w:t>
      </w:r>
      <w:r w:rsidRPr="00BF5EFA">
        <w:rPr>
          <w:rStyle w:val="Keuze-blauw"/>
        </w:rPr>
        <w:t>rechthoekig/cilindrisch</w:t>
      </w:r>
      <w:r w:rsidR="002C6385" w:rsidRPr="00BF5EFA">
        <w:rPr>
          <w:rStyle w:val="Keuze-blauw"/>
        </w:rPr>
        <w:t>/ovaal/…</w:t>
      </w:r>
    </w:p>
    <w:p w14:paraId="2AC87A43" w14:textId="77777777" w:rsidR="00B01C16" w:rsidRPr="00BF5EFA" w:rsidRDefault="00B01C16" w:rsidP="00BF5EFA">
      <w:pPr>
        <w:pStyle w:val="Plattetekstinspringen"/>
      </w:pPr>
      <w:r w:rsidRPr="00BF5EFA">
        <w:t xml:space="preserve">Overloop: </w:t>
      </w:r>
      <w:r w:rsidRPr="00BF5EFA">
        <w:rPr>
          <w:rStyle w:val="Keuze-blauw"/>
        </w:rPr>
        <w:t>te voorzien van een ondergedompelde elleboog/….</w:t>
      </w:r>
    </w:p>
    <w:p w14:paraId="6807131C" w14:textId="77777777" w:rsidR="00B01C16" w:rsidRPr="00BF5EFA" w:rsidRDefault="00B01C16" w:rsidP="00BF5EFA">
      <w:pPr>
        <w:pStyle w:val="Plattetekstinspringen"/>
      </w:pPr>
      <w:r w:rsidRPr="00BF5EFA">
        <w:t xml:space="preserve">Ontluchtingsbuis (ondergronds): </w:t>
      </w:r>
      <w:r w:rsidRPr="00BF5EFA">
        <w:rPr>
          <w:rStyle w:val="Keuze-blauw"/>
        </w:rPr>
        <w:t>beton/PVC/…</w:t>
      </w:r>
      <w:r w:rsidRPr="00BF5EFA">
        <w:t xml:space="preserve"> met een diameter van </w:t>
      </w:r>
      <w:r w:rsidRPr="00BF5EFA">
        <w:rPr>
          <w:rStyle w:val="Keuze-blauw"/>
        </w:rPr>
        <w:t>100/110/…</w:t>
      </w:r>
      <w:r w:rsidRPr="00BF5EFA">
        <w:t> mm.</w:t>
      </w:r>
    </w:p>
    <w:p w14:paraId="727510E8" w14:textId="77777777" w:rsidR="00B01C16" w:rsidRPr="00BF5EFA" w:rsidRDefault="00B01C16" w:rsidP="00BF5EFA">
      <w:pPr>
        <w:pStyle w:val="Plattetekstinspringen"/>
      </w:pPr>
      <w:r w:rsidRPr="00BF5EFA">
        <w:t xml:space="preserve">Ontluchtingsbuis (bovengronds): </w:t>
      </w:r>
      <w:r w:rsidRPr="00BF5EFA">
        <w:rPr>
          <w:rStyle w:val="Keuze-blauw"/>
        </w:rPr>
        <w:t>PVC/…, diameter: 80/100/…</w:t>
      </w:r>
      <w:r w:rsidRPr="00BF5EFA">
        <w:t xml:space="preserve"> mm.</w:t>
      </w:r>
    </w:p>
    <w:p w14:paraId="1016782A" w14:textId="77777777" w:rsidR="00B01C16" w:rsidRPr="00BF5EFA" w:rsidRDefault="00B01C16" w:rsidP="00BF5EFA">
      <w:pPr>
        <w:pStyle w:val="Plattetekstinspringen"/>
      </w:pPr>
      <w:r w:rsidRPr="00BF5EFA">
        <w:t xml:space="preserve">Mangat: binnenafmetingen </w:t>
      </w:r>
      <w:r w:rsidRPr="00BF5EFA">
        <w:rPr>
          <w:rStyle w:val="Keuze-blauw"/>
        </w:rPr>
        <w:t>60x60/…</w:t>
      </w:r>
      <w:r w:rsidRPr="00BF5EFA">
        <w:t xml:space="preserve"> cm, </w:t>
      </w:r>
      <w:r w:rsidR="00773CCC" w:rsidRPr="00BF5EFA">
        <w:rPr>
          <w:rStyle w:val="Keuze-blauw"/>
        </w:rPr>
        <w:t>t</w:t>
      </w:r>
      <w:r w:rsidRPr="00BF5EFA">
        <w:rPr>
          <w:rStyle w:val="Keuze-blauw"/>
        </w:rPr>
        <w:t xml:space="preserve">ot op </w:t>
      </w:r>
      <w:r w:rsidR="00773CCC" w:rsidRPr="00BF5EFA">
        <w:rPr>
          <w:rStyle w:val="Keuze-blauw"/>
        </w:rPr>
        <w:t>hoogte</w:t>
      </w:r>
      <w:r w:rsidRPr="00BF5EFA">
        <w:rPr>
          <w:rStyle w:val="Keuze-blauw"/>
        </w:rPr>
        <w:t xml:space="preserve"> vloerpas/…, </w:t>
      </w:r>
      <w:r w:rsidRPr="00BF5EFA">
        <w:t>De muurtjes worden langs binnen en buiten uitgecementeerd en bestreken.</w:t>
      </w:r>
    </w:p>
    <w:p w14:paraId="490C9BAE" w14:textId="77777777" w:rsidR="00B01C16" w:rsidRPr="00BF5EFA" w:rsidRDefault="00B01C16" w:rsidP="00BF5EFA">
      <w:pPr>
        <w:pStyle w:val="Plattetekstinspringen"/>
      </w:pPr>
      <w:r w:rsidRPr="00BF5EFA">
        <w:t>Putdeksel: volgens</w:t>
      </w:r>
      <w:r w:rsidRPr="00BF5EFA">
        <w:rPr>
          <w:rStyle w:val="Keuze-blauw"/>
        </w:rPr>
        <w:t xml:space="preserve"> artikel …/ inbegrepen in dit artikel</w:t>
      </w:r>
    </w:p>
    <w:p w14:paraId="03BD3370" w14:textId="77777777" w:rsidR="00B01C16" w:rsidRPr="00BF5EFA" w:rsidRDefault="00B01C16" w:rsidP="00BF5EFA">
      <w:pPr>
        <w:pStyle w:val="Plattetekstinspringen"/>
      </w:pPr>
      <w:r w:rsidRPr="00BF5EFA">
        <w:t xml:space="preserve">Belastingsklasse: </w:t>
      </w:r>
      <w:r w:rsidRPr="00BF5EFA">
        <w:rPr>
          <w:rStyle w:val="Keuze-blauw"/>
        </w:rPr>
        <w:t xml:space="preserve">A15/B 125/C 250/… </w:t>
      </w:r>
      <w:r w:rsidRPr="00BF5EFA">
        <w:t>(volgens NBN EN 124).</w:t>
      </w:r>
    </w:p>
    <w:p w14:paraId="0C6AFF45" w14:textId="77777777" w:rsidR="00B01C16" w:rsidRPr="00BF5EFA" w:rsidRDefault="00B01C16" w:rsidP="00B01C16">
      <w:pPr>
        <w:pStyle w:val="Kop6"/>
      </w:pPr>
      <w:r w:rsidRPr="00BF5EFA">
        <w:t>Uitvoering</w:t>
      </w:r>
    </w:p>
    <w:p w14:paraId="7FCFBAA7" w14:textId="77777777" w:rsidR="00B01C16" w:rsidRPr="00BF5EFA" w:rsidRDefault="00B01C16" w:rsidP="00BF5EFA">
      <w:pPr>
        <w:pStyle w:val="Plattetekstinspringen"/>
      </w:pPr>
      <w:r w:rsidRPr="00BF5EFA">
        <w:t>Het aanzetpeil, bodemniveau en topniveau van de putten worden bepaald in functie van de hellingen van het rioleringsstelsel en het niveau van de putdeksels, t.o.v. het maaiveld of de voorziene verharding. De aannemer controleert voorafgaandelijk de juiste plaats en het peil.</w:t>
      </w:r>
    </w:p>
    <w:p w14:paraId="5F388889" w14:textId="77777777" w:rsidR="00B01C16" w:rsidRPr="00BF5EFA" w:rsidRDefault="00B01C16" w:rsidP="00BF5EFA">
      <w:pPr>
        <w:pStyle w:val="Plattetekstinspringen"/>
      </w:pPr>
      <w:r w:rsidRPr="00BF5EFA">
        <w:t>De septische putten worden volkomen waterpas geplaatst, ofwel op een bedding van gestabiliseerd zand (standaard), ofwel een gewapende funderingsplaat (zie aanvullende uitvoeringsvoorschriften).</w:t>
      </w:r>
    </w:p>
    <w:p w14:paraId="16DAD0F4" w14:textId="77777777" w:rsidR="00B01C16" w:rsidRPr="00BF5EFA" w:rsidRDefault="00B01C16" w:rsidP="00BF5EFA">
      <w:pPr>
        <w:pStyle w:val="Plattetekstinspringen"/>
      </w:pPr>
      <w:r w:rsidRPr="00BF5EFA">
        <w:t>De nodige aansluitingen, de afmetingen en niveaus voor in- en uitgaande buizen worden door de aannemer bepaald, rekening houdend met de aan te houden hellingen en niveaus van buizen en putdeksels. Deze niveaus zijn zoals aangegeven op de plannen of voor de uitvoering vast te leggen in samenspraak met de architect.</w:t>
      </w:r>
    </w:p>
    <w:p w14:paraId="638EEAAB" w14:textId="77777777" w:rsidR="00B01C16" w:rsidRPr="00BF5EFA" w:rsidRDefault="00B01C16" w:rsidP="00BF5EFA">
      <w:pPr>
        <w:pStyle w:val="Plattetekstinspringen"/>
      </w:pPr>
      <w:r w:rsidRPr="00BF5EFA">
        <w:t>De aan- en afvoerleidingen worden waterdicht aangesloten op de putten.</w:t>
      </w:r>
    </w:p>
    <w:p w14:paraId="7CCD8DA4" w14:textId="77777777" w:rsidR="00B01C16" w:rsidRPr="00BF5EFA" w:rsidRDefault="00B01C16" w:rsidP="00BF5EFA">
      <w:pPr>
        <w:pStyle w:val="Plattetekstinspringen"/>
      </w:pPr>
      <w:r w:rsidRPr="00BF5EFA">
        <w:t>De septische putten worden verlucht:</w:t>
      </w:r>
    </w:p>
    <w:p w14:paraId="74BFBF84" w14:textId="77777777" w:rsidR="00B01C16" w:rsidRPr="00BF5EFA" w:rsidRDefault="00E65F5C" w:rsidP="00B01C16">
      <w:pPr>
        <w:pStyle w:val="ofwelinspringen"/>
        <w:rPr>
          <w:rStyle w:val="Keuze-blauw"/>
        </w:rPr>
      </w:pPr>
      <w:r w:rsidRPr="00BF5EFA" w:rsidDel="00E65F5C">
        <w:rPr>
          <w:rStyle w:val="ofwelChar"/>
        </w:rPr>
        <w:t xml:space="preserve"> </w:t>
      </w:r>
      <w:r w:rsidR="00B01C16" w:rsidRPr="00BF5EFA">
        <w:rPr>
          <w:rStyle w:val="ofwelChar"/>
        </w:rPr>
        <w:t>(ofwel)</w:t>
      </w:r>
      <w:r w:rsidR="00B01C16" w:rsidRPr="00BF5EFA">
        <w:tab/>
        <w:t xml:space="preserve">door een verluchtingsbuis die loopt tot </w:t>
      </w:r>
      <w:r w:rsidR="00B01C16" w:rsidRPr="00BF5EFA">
        <w:rPr>
          <w:rStyle w:val="Keuze-blauw"/>
        </w:rPr>
        <w:t>boven het dak/onder de kroonlijst/…</w:t>
      </w:r>
    </w:p>
    <w:p w14:paraId="7B231D5E" w14:textId="77777777" w:rsidR="00B01C16" w:rsidRPr="00BF5EFA" w:rsidRDefault="00B01C16" w:rsidP="00B01C16">
      <w:pPr>
        <w:pStyle w:val="ofwelinspringen"/>
      </w:pPr>
      <w:r w:rsidRPr="00BF5EFA">
        <w:rPr>
          <w:rStyle w:val="ofwelChar"/>
        </w:rPr>
        <w:t>(ofwel)</w:t>
      </w:r>
      <w:r w:rsidRPr="00BF5EFA">
        <w:tab/>
        <w:t>via de primaire sanitaire verluchting.</w:t>
      </w:r>
    </w:p>
    <w:p w14:paraId="0D2A8714" w14:textId="77777777" w:rsidR="00B01C16" w:rsidRPr="00BF5EFA" w:rsidRDefault="00B01C16" w:rsidP="00BF5EFA">
      <w:pPr>
        <w:pStyle w:val="Plattetekstinspringen"/>
      </w:pPr>
      <w:r w:rsidRPr="00BF5EFA">
        <w:t>Het verloop van de ontluchtingsbuis gebeurt volgens de aanwijzingen van de architect.</w:t>
      </w:r>
    </w:p>
    <w:p w14:paraId="338CBB58" w14:textId="77777777" w:rsidR="00B01C16" w:rsidRPr="00BF5EFA" w:rsidRDefault="00B01C16" w:rsidP="00BF5EFA">
      <w:pPr>
        <w:pStyle w:val="Plattetekstinspringen"/>
      </w:pPr>
      <w:r w:rsidRPr="00BF5EFA">
        <w:t>Een mangat wordt voorzien om de toezichtdeksels tot op vloerpas of maaiveldniveau te brengen:</w:t>
      </w:r>
    </w:p>
    <w:p w14:paraId="38FBF7D6" w14:textId="77777777" w:rsidR="00B01C16" w:rsidRPr="00BF5EFA" w:rsidRDefault="00B01C16" w:rsidP="00B01C16">
      <w:pPr>
        <w:pStyle w:val="ofwelinspringen"/>
      </w:pPr>
      <w:r w:rsidRPr="00BF5EFA">
        <w:rPr>
          <w:rStyle w:val="ofwelChar"/>
        </w:rPr>
        <w:t>(ofwel)</w:t>
      </w:r>
      <w:r w:rsidRPr="00BF5EFA">
        <w:tab/>
        <w:t>opgemetseld met volle baksteen (volgens NBN EN 771-1) en metselmortel categorie M15 (volgens NBN EN 998-2). De muurtjes worden langs binnen en buitenzijde uitgecementeerd. Om een waterdichte cementlaag te bekomen wordt aan het aanmaakwater een vochtwerend product toegevoegd dat de sterkte-eigenschappen van de cementpleister niet aantast en vrij is van organische stoffen en oliën. Na voldoende verharding wordt de cementlaag in aanraking met grond bestreken met 2 lagen vernis geactiveerd met steenkoolpek of bitumen (NBN B 46-101) à rato van minimum 200gr/ m2 en per laag; beide lagen verschillen van kleur.</w:t>
      </w:r>
    </w:p>
    <w:p w14:paraId="355F908E" w14:textId="77777777" w:rsidR="00B01C16" w:rsidRPr="00BF5EFA" w:rsidRDefault="00B01C16" w:rsidP="00B01C16">
      <w:pPr>
        <w:pStyle w:val="ofwelinspringen"/>
      </w:pPr>
      <w:r w:rsidRPr="00BF5EFA">
        <w:rPr>
          <w:rStyle w:val="ofwelChar"/>
        </w:rPr>
        <w:t>(ofwel)</w:t>
      </w:r>
      <w:r w:rsidRPr="00BF5EFA">
        <w:tab/>
        <w:t>samengesteld uit prefab segmenten, behorende tot het systeem van de put.</w:t>
      </w:r>
    </w:p>
    <w:p w14:paraId="2E3959D3" w14:textId="77777777" w:rsidR="00B01C16" w:rsidRPr="00BF5EFA" w:rsidRDefault="00B01C16" w:rsidP="00BF5EFA">
      <w:pPr>
        <w:pStyle w:val="Plattetekstinspringen"/>
      </w:pPr>
      <w:r w:rsidRPr="00BF5EFA">
        <w:t xml:space="preserve">Het putdeksel wordt op het voorziene niveau geplaatst in een hiertoe voorzien kader, stevig verankerd in het metselwerk. Metalen kaders moeten roestvrij te zijn of voorzien te worden van een roestwerende bescherming. De aanslag van het vast kader en deksel is uitgevoerd met dubbele tand en groef en wordt ingevet om de reukdichtheid te verzekeren. Na het aansluiten van de leidingen, het stellen van de put en na controle door de architect worden de aanvullingen rond de put gelijkmatig en laagsgewijs (in lagen van </w:t>
      </w:r>
      <w:smartTag w:uri="urn:schemas-microsoft-com:office:smarttags" w:element="metricconverter">
        <w:smartTagPr>
          <w:attr w:name="ProductID" w:val="30 cm"/>
        </w:smartTagPr>
        <w:r w:rsidRPr="00BF5EFA">
          <w:t>30 cm</w:t>
        </w:r>
      </w:smartTag>
      <w:r w:rsidRPr="00BF5EFA">
        <w:t xml:space="preserve"> oorspronkelijke dikte) uitgevoerd met:</w:t>
      </w:r>
    </w:p>
    <w:p w14:paraId="6937BD01" w14:textId="77777777" w:rsidR="00B01C16" w:rsidRPr="00BF5EFA" w:rsidRDefault="00B01C16" w:rsidP="00B01C16">
      <w:pPr>
        <w:pStyle w:val="ofwelinspringen"/>
      </w:pPr>
      <w:r w:rsidRPr="00BF5EFA">
        <w:rPr>
          <w:rStyle w:val="ofwelChar"/>
        </w:rPr>
        <w:t>(ofwel)</w:t>
      </w:r>
      <w:r w:rsidRPr="00BF5EFA">
        <w:rPr>
          <w:rStyle w:val="ofwelChar"/>
        </w:rPr>
        <w:tab/>
      </w:r>
      <w:r w:rsidRPr="00BF5EFA">
        <w:t xml:space="preserve">te verdichten grond voortkomend van de uitgravingen. </w:t>
      </w:r>
    </w:p>
    <w:p w14:paraId="1A5AC8E6" w14:textId="77777777" w:rsidR="00B01C16" w:rsidRPr="00BF5EFA" w:rsidRDefault="00B01C16" w:rsidP="00B01C16">
      <w:pPr>
        <w:pStyle w:val="ofwelinspringen"/>
      </w:pPr>
      <w:r w:rsidRPr="00BF5EFA">
        <w:rPr>
          <w:rStyle w:val="ofwelChar"/>
        </w:rPr>
        <w:t>(ofwel)</w:t>
      </w:r>
      <w:r w:rsidRPr="00BF5EFA">
        <w:tab/>
        <w:t>te verdichten scherp zand.</w:t>
      </w:r>
    </w:p>
    <w:p w14:paraId="27D9EADC" w14:textId="77777777" w:rsidR="00B01C16" w:rsidRPr="00BF5EFA" w:rsidRDefault="00B01C16" w:rsidP="00B01C16">
      <w:pPr>
        <w:pStyle w:val="ofwelinspringen"/>
      </w:pPr>
      <w:r w:rsidRPr="00BF5EFA">
        <w:rPr>
          <w:rStyle w:val="ofwelChar"/>
        </w:rPr>
        <w:t>(ofwel)</w:t>
      </w:r>
      <w:r w:rsidRPr="00BF5EFA">
        <w:tab/>
        <w:t>gestabiliseerd zand.</w:t>
      </w:r>
    </w:p>
    <w:p w14:paraId="6E13C273" w14:textId="77777777" w:rsidR="00B01C16" w:rsidRPr="00BF5EFA" w:rsidRDefault="00B01C16" w:rsidP="00BF5EFA">
      <w:pPr>
        <w:pStyle w:val="Plattetekstinspringen"/>
      </w:pPr>
      <w:r w:rsidRPr="00BF5EFA">
        <w:t>Onmiddellijk na de plaatsing wordt de septische put gevuld met helder water.</w:t>
      </w:r>
    </w:p>
    <w:p w14:paraId="0717AF64"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32B03B50" w14:textId="77777777" w:rsidR="00B01C16" w:rsidRPr="00BF5EFA" w:rsidRDefault="00B01C16" w:rsidP="00BF5EFA">
      <w:pPr>
        <w:pStyle w:val="Plattetekstinspringen"/>
      </w:pPr>
      <w:r w:rsidRPr="00BF5EFA">
        <w:t xml:space="preserve">De prefab putten uit kunststof worden verankerd aan een funderingsplaat uit gewapend beton met dikte </w:t>
      </w:r>
      <w:r w:rsidRPr="00BF5EFA">
        <w:rPr>
          <w:rStyle w:val="Keuze-blauw"/>
        </w:rPr>
        <w:t>10/15/…</w:t>
      </w:r>
      <w:r w:rsidRPr="00BF5EFA">
        <w:t xml:space="preserve"> cm, die </w:t>
      </w:r>
      <w:smartTag w:uri="urn:schemas-microsoft-com:office:smarttags" w:element="metricconverter">
        <w:smartTagPr>
          <w:attr w:name="ProductID" w:val="10 cm"/>
        </w:smartTagPr>
        <w:r w:rsidRPr="00BF5EFA">
          <w:t>10 cm</w:t>
        </w:r>
      </w:smartTag>
      <w:r w:rsidRPr="00BF5EFA">
        <w:t xml:space="preserve"> uitsteekt t.o.v. de rand van de put.</w:t>
      </w:r>
    </w:p>
    <w:p w14:paraId="2DE03771" w14:textId="77777777" w:rsidR="00B01C16" w:rsidRPr="00BF5EFA" w:rsidRDefault="00B01C16" w:rsidP="00BF5EFA">
      <w:pPr>
        <w:pStyle w:val="Plattetekstinspringen"/>
      </w:pPr>
      <w:r w:rsidRPr="00BF5EFA">
        <w:t xml:space="preserve">Bovenop de prefab putten uit kunststof zal een gewapende betonplaat met een dikte van </w:t>
      </w:r>
      <w:smartTag w:uri="urn:schemas-microsoft-com:office:smarttags" w:element="metricconverter">
        <w:smartTagPr>
          <w:attr w:name="ProductID" w:val="10 cm"/>
        </w:smartTagPr>
        <w:r w:rsidRPr="00BF5EFA">
          <w:t>10 cm</w:t>
        </w:r>
      </w:smartTag>
      <w:r w:rsidRPr="00BF5EFA">
        <w:t xml:space="preserve"> gegoten worden.</w:t>
      </w:r>
    </w:p>
    <w:p w14:paraId="0DBBB98E" w14:textId="77777777" w:rsidR="00B01C16" w:rsidRPr="00BF5EFA" w:rsidRDefault="00B01C16" w:rsidP="00B01C16">
      <w:pPr>
        <w:pStyle w:val="Kop6"/>
      </w:pPr>
      <w:bookmarkStart w:id="1503" w:name="_Toc525379391"/>
      <w:bookmarkStart w:id="1504" w:name="_Toc87277040"/>
      <w:r w:rsidRPr="00BF5EFA">
        <w:t>Toepassing</w:t>
      </w:r>
    </w:p>
    <w:p w14:paraId="75CA2558" w14:textId="77777777" w:rsidR="00B01C16" w:rsidRPr="00BF5EFA" w:rsidRDefault="00B01C16" w:rsidP="00B01C16">
      <w:pPr>
        <w:pStyle w:val="Kop2"/>
      </w:pPr>
      <w:bookmarkStart w:id="1505" w:name="_Toc438633578"/>
      <w:bookmarkStart w:id="1506" w:name="_Toc525379398"/>
      <w:bookmarkStart w:id="1507" w:name="_Toc87277047"/>
      <w:bookmarkStart w:id="1508" w:name="_Toc387330441"/>
      <w:bookmarkStart w:id="1509" w:name="_Toc390437288"/>
      <w:bookmarkStart w:id="1510" w:name="_Toc391302378"/>
      <w:bookmarkEnd w:id="1503"/>
      <w:bookmarkEnd w:id="1504"/>
      <w:r w:rsidRPr="00BF5EFA">
        <w:t>17.70.</w:t>
      </w:r>
      <w:r w:rsidRPr="00BF5EFA">
        <w:tab/>
        <w:t>regenwaterbehandeling - algemeen</w:t>
      </w:r>
      <w:bookmarkEnd w:id="1505"/>
    </w:p>
    <w:p w14:paraId="670799FA" w14:textId="77777777" w:rsidR="00B01C16" w:rsidRPr="00BF5EFA" w:rsidRDefault="00B01C16" w:rsidP="00B01C16">
      <w:pPr>
        <w:pStyle w:val="Kop3"/>
      </w:pPr>
      <w:bookmarkStart w:id="1511" w:name="_Toc438633579"/>
      <w:r w:rsidRPr="00BF5EFA">
        <w:t>17.71.</w:t>
      </w:r>
      <w:r w:rsidRPr="00BF5EFA">
        <w:tab/>
        <w:t>regenwaterbehandeling - regenwaterputten</w:t>
      </w:r>
      <w:bookmarkEnd w:id="1511"/>
      <w:r w:rsidRPr="00BF5EFA">
        <w:t xml:space="preserve"> </w:t>
      </w:r>
      <w:bookmarkEnd w:id="1506"/>
      <w:bookmarkEnd w:id="1507"/>
      <w:bookmarkEnd w:id="1508"/>
      <w:bookmarkEnd w:id="1509"/>
      <w:bookmarkEnd w:id="1510"/>
    </w:p>
    <w:p w14:paraId="29AAF326" w14:textId="77777777" w:rsidR="00B01C16" w:rsidRPr="00BF5EFA" w:rsidRDefault="00B01C16" w:rsidP="00B01C16">
      <w:pPr>
        <w:pStyle w:val="Kop6"/>
      </w:pPr>
      <w:r w:rsidRPr="00BF5EFA">
        <w:t>Omschrijving</w:t>
      </w:r>
    </w:p>
    <w:p w14:paraId="1E3EBECA" w14:textId="77777777" w:rsidR="00B01C16" w:rsidRPr="00BF5EFA" w:rsidRDefault="00B01C16" w:rsidP="00B01C16">
      <w:pPr>
        <w:pStyle w:val="Plattetekst"/>
      </w:pPr>
      <w:r w:rsidRPr="00BF5EFA">
        <w:t>Ondergrondse vergaarbakken voor regenwater, bestaande uit één of meerdere elementen. Inbegrepen:</w:t>
      </w:r>
    </w:p>
    <w:p w14:paraId="682A17E2" w14:textId="77777777" w:rsidR="00B01C16" w:rsidRPr="00BF5EFA" w:rsidRDefault="00B01C16" w:rsidP="00BF5EFA">
      <w:pPr>
        <w:pStyle w:val="Plattetekstinspringen"/>
      </w:pPr>
      <w:r w:rsidRPr="00BF5EFA">
        <w:t>de uitgravingen (met eventueel verlagen van de grondwaterstand en afvoeren van het oppervlaktewater),</w:t>
      </w:r>
    </w:p>
    <w:p w14:paraId="31E32466" w14:textId="77777777" w:rsidR="00B01C16" w:rsidRPr="00BF5EFA" w:rsidRDefault="00B01C16" w:rsidP="00BF5EFA">
      <w:pPr>
        <w:pStyle w:val="Plattetekstinspringen"/>
      </w:pPr>
      <w:r w:rsidRPr="00BF5EFA">
        <w:t>de funderingen,</w:t>
      </w:r>
    </w:p>
    <w:p w14:paraId="71F83B16" w14:textId="77777777" w:rsidR="00B01C16" w:rsidRPr="00BF5EFA" w:rsidRDefault="00B01C16" w:rsidP="00BF5EFA">
      <w:pPr>
        <w:pStyle w:val="Plattetekstinspringen"/>
      </w:pPr>
      <w:r w:rsidRPr="00BF5EFA">
        <w:t>het leveren en plaatsen van de regenwaterputten,</w:t>
      </w:r>
    </w:p>
    <w:p w14:paraId="5AFFB99F" w14:textId="77777777" w:rsidR="00B01C16" w:rsidRPr="00BF5EFA" w:rsidRDefault="00B01C16" w:rsidP="00BF5EFA">
      <w:pPr>
        <w:pStyle w:val="Plattetekstinspringen"/>
      </w:pPr>
      <w:r w:rsidRPr="00BF5EFA">
        <w:t>de aansluitingen van de aanvoerleidingen en de overloop,</w:t>
      </w:r>
    </w:p>
    <w:p w14:paraId="1F80E1B4" w14:textId="77777777" w:rsidR="00B01C16" w:rsidRPr="00BF5EFA" w:rsidRDefault="00B01C16" w:rsidP="00BF5EFA">
      <w:pPr>
        <w:pStyle w:val="Plattetekstinspringen"/>
      </w:pPr>
      <w:r w:rsidRPr="00BF5EFA">
        <w:t>de wederaanvullingen,</w:t>
      </w:r>
    </w:p>
    <w:p w14:paraId="2E5F812C" w14:textId="77777777" w:rsidR="00B01C16" w:rsidRPr="00BF5EFA" w:rsidRDefault="00B01C16" w:rsidP="00BF5EFA">
      <w:pPr>
        <w:pStyle w:val="Plattetekstinspringen"/>
      </w:pPr>
      <w:r w:rsidRPr="00BF5EFA">
        <w:t>de voorziening van een ontluchting en een overloop met sifon,</w:t>
      </w:r>
    </w:p>
    <w:p w14:paraId="20EB331A" w14:textId="77777777" w:rsidR="00B01C16" w:rsidRPr="00BF5EFA" w:rsidRDefault="00B01C16" w:rsidP="00BF5EFA">
      <w:pPr>
        <w:pStyle w:val="Plattetekstinspringen"/>
      </w:pPr>
      <w:r w:rsidRPr="00BF5EFA">
        <w:t>de mangaten en de putranden,</w:t>
      </w:r>
    </w:p>
    <w:p w14:paraId="7A14362C" w14:textId="77777777" w:rsidR="00B01C16" w:rsidRPr="00BF5EFA" w:rsidRDefault="00B01C16" w:rsidP="00BF5EFA">
      <w:pPr>
        <w:pStyle w:val="Plattetekstinspringen"/>
      </w:pPr>
      <w:r w:rsidRPr="00BF5EFA">
        <w:t xml:space="preserve">het leveren en plaatsen van reukdichte en kindveilige deksels en hun inlegkaders (indien niet opgenomen als een afzonderlijk artikel). </w:t>
      </w:r>
    </w:p>
    <w:p w14:paraId="746F2BFE" w14:textId="77777777" w:rsidR="00B01C16" w:rsidRPr="00BF5EFA" w:rsidRDefault="00B01C16" w:rsidP="00B01C16">
      <w:pPr>
        <w:pStyle w:val="Kop6"/>
      </w:pPr>
      <w:r w:rsidRPr="00BF5EFA">
        <w:t>Materialen</w:t>
      </w:r>
    </w:p>
    <w:p w14:paraId="67F7B2C5" w14:textId="77777777" w:rsidR="00B01C16" w:rsidRPr="00BF5EFA" w:rsidRDefault="00B01C16" w:rsidP="00BF5EFA">
      <w:pPr>
        <w:pStyle w:val="Plattetekstinspringen"/>
      </w:pPr>
      <w:r w:rsidRPr="00BF5EFA">
        <w:t>De gewestelijke stedenbouwkundige verordening hemelwater van 5 juli 2013 is van toepassing.</w:t>
      </w:r>
    </w:p>
    <w:p w14:paraId="24922761" w14:textId="77777777" w:rsidR="00B01C16" w:rsidRPr="00BF5EFA" w:rsidRDefault="00B01C16" w:rsidP="00BF5EFA">
      <w:pPr>
        <w:pStyle w:val="Plattetekstinspringen"/>
        <w:rPr>
          <w:lang w:val="nl-BE"/>
        </w:rPr>
      </w:pPr>
      <w:r w:rsidRPr="00BF5EFA">
        <w:t xml:space="preserve">De materialen beantwoorden aan de voorschriften van </w:t>
      </w:r>
      <w:r w:rsidRPr="00BF5EFA">
        <w:rPr>
          <w:lang w:val="nl-BE"/>
        </w:rPr>
        <w:t>TV 200 - Sanitair Reglement (WTCB) en moeten onderling verenigbaar zijn.</w:t>
      </w:r>
    </w:p>
    <w:p w14:paraId="15FD78BA" w14:textId="77777777" w:rsidR="00B01C16" w:rsidRPr="00BF5EFA" w:rsidRDefault="00B01C16" w:rsidP="00BF5EFA">
      <w:pPr>
        <w:pStyle w:val="Plattetekstinspringen"/>
      </w:pPr>
      <w:r w:rsidRPr="00BF5EFA">
        <w:t xml:space="preserve">Op de prefab regenwaterputten staat vermeld: </w:t>
      </w:r>
      <w:r w:rsidRPr="00BF5EFA">
        <w:rPr>
          <w:szCs w:val="15"/>
        </w:rPr>
        <w:t>ha</w:t>
      </w:r>
      <w:r w:rsidRPr="00BF5EFA">
        <w:t>ndelsnaam, naam en adres van fabrikant en nuttige inhoud.</w:t>
      </w:r>
    </w:p>
    <w:p w14:paraId="380D2BCC" w14:textId="77777777" w:rsidR="00B01C16" w:rsidRPr="00BF5EFA" w:rsidRDefault="00B01C16" w:rsidP="00BF5EFA">
      <w:pPr>
        <w:pStyle w:val="Plattetekstinspringen"/>
      </w:pPr>
      <w:r w:rsidRPr="00BF5EFA">
        <w:t>De keuze van het toestel is in overeenstemming met de aan te sluiten buisdiameters.</w:t>
      </w:r>
    </w:p>
    <w:p w14:paraId="6C55FBBC" w14:textId="77777777" w:rsidR="00B01C16" w:rsidRPr="00BF5EFA" w:rsidRDefault="00B01C16" w:rsidP="00BF5EFA">
      <w:pPr>
        <w:pStyle w:val="Plattetekstinspringen"/>
      </w:pPr>
      <w:r w:rsidRPr="00BF5EFA">
        <w:t>De put wordt voorzien van een overloop met geïntegreerde sifon.</w:t>
      </w:r>
    </w:p>
    <w:p w14:paraId="39A75834" w14:textId="77777777" w:rsidR="00B01C16" w:rsidRPr="00BF5EFA" w:rsidRDefault="00B01C16" w:rsidP="00BF5EFA">
      <w:pPr>
        <w:pStyle w:val="Plattetekstinspringen"/>
      </w:pPr>
      <w:r w:rsidRPr="00BF5EFA">
        <w:t>De put is bereikbaar voor toezicht en ruiming. Daarom wordt op elke eenheid  een mangat opgemetseld of wordt de put opgehoogd met prefab elementen tot op het voorziene niveau van de putdeksels.</w:t>
      </w:r>
    </w:p>
    <w:p w14:paraId="63EF94EF" w14:textId="77777777" w:rsidR="00B01C16" w:rsidRPr="00BF5EFA" w:rsidRDefault="00B01C16" w:rsidP="00B01C16">
      <w:pPr>
        <w:pStyle w:val="Kop6"/>
      </w:pPr>
      <w:r w:rsidRPr="00BF5EFA">
        <w:t>Uitvoering</w:t>
      </w:r>
    </w:p>
    <w:p w14:paraId="7931910D" w14:textId="77777777" w:rsidR="00B01C16" w:rsidRPr="00BF5EFA" w:rsidRDefault="00B01C16" w:rsidP="00B01C16">
      <w:pPr>
        <w:pStyle w:val="Kop7"/>
      </w:pPr>
      <w:r w:rsidRPr="00BF5EFA">
        <w:t>UITGRAVING - FUNDERING - PEILEN</w:t>
      </w:r>
    </w:p>
    <w:p w14:paraId="7D96A611" w14:textId="77777777" w:rsidR="00B01C16" w:rsidRPr="00BF5EFA" w:rsidRDefault="00B01C16" w:rsidP="00BF5EFA">
      <w:pPr>
        <w:pStyle w:val="Plattetekstinspringen"/>
      </w:pPr>
      <w:r w:rsidRPr="00BF5EFA">
        <w:t>Alle werken worden uitgevoerd in het droge. De afmetingen van de uitgravingen zijn zodanig dat een vlotte en onberispelijke plaatsing van de putten mogelijk is. De aannemer voert de nodige schorings- en stutwerken uit om inkalven van de uitgravingen te voorkomen.</w:t>
      </w:r>
    </w:p>
    <w:p w14:paraId="176DCE3E" w14:textId="77777777" w:rsidR="00B01C16" w:rsidRPr="00BF5EFA" w:rsidRDefault="00B01C16" w:rsidP="00BF5EFA">
      <w:pPr>
        <w:pStyle w:val="Plattetekstinspringen"/>
      </w:pPr>
      <w:r w:rsidRPr="00BF5EFA">
        <w:t>De architect zal de juiste plaats en de pas aangeven. Het aanzetpeil, bodemniveau en topniveau van de putten worden bepaald in functie van de hellingen van het rioleringsstelsel en het niveau van de putdeksels t.o.v. het maaiveld en/of de vloerafwerking en zodanig dat de putten op hun maximale capaciteit functioneren. De aannemer stelt zich op voorhand op de hoogte  van het juiste peil van de rioleringen, voor het bepalen van de diepte en de aansluiting van de putten.</w:t>
      </w:r>
    </w:p>
    <w:p w14:paraId="6A8DE1EF" w14:textId="77777777" w:rsidR="00B01C16" w:rsidRPr="00BF5EFA" w:rsidRDefault="00B01C16" w:rsidP="00BF5EFA">
      <w:pPr>
        <w:pStyle w:val="Plattetekstinspringen"/>
      </w:pPr>
      <w:r w:rsidRPr="00BF5EFA">
        <w:t xml:space="preserve">De regenwaterputten worden volkomen waterpas geplaatst op een stabiele en egale ondergrond. De uitvoeringswijze moet zo zijn dat verzakking van de putten niet kan voorkomen. Om verzakking of omhoogdrijven te voorkomen worden de putten waar vereist aangezet op een funderingsplaat die circa </w:t>
      </w:r>
      <w:smartTag w:uri="urn:schemas-microsoft-com:office:smarttags" w:element="metricconverter">
        <w:smartTagPr>
          <w:attr w:name="ProductID" w:val="10 cm"/>
        </w:smartTagPr>
        <w:r w:rsidRPr="00BF5EFA">
          <w:t>10 cm</w:t>
        </w:r>
      </w:smartTag>
      <w:r w:rsidRPr="00BF5EFA">
        <w:t xml:space="preserve"> rond de put uitsteekt. Na de uitvoering worden de putten gevuld met zuiver waterindien dit nodig is om opdrijven te voorkomen. </w:t>
      </w:r>
    </w:p>
    <w:p w14:paraId="60217D9E" w14:textId="77777777" w:rsidR="00B01C16" w:rsidRPr="00BF5EFA" w:rsidRDefault="00B01C16" w:rsidP="00BF5EFA">
      <w:pPr>
        <w:pStyle w:val="Plattetekstinspringen"/>
      </w:pPr>
      <w:r w:rsidRPr="00BF5EFA">
        <w:t xml:space="preserve">Het bovenvlak van de putten moet met minstens </w:t>
      </w:r>
      <w:smartTag w:uri="urn:schemas-microsoft-com:office:smarttags" w:element="metricconverter">
        <w:smartTagPr>
          <w:attr w:name="ProductID" w:val="30 cm"/>
        </w:smartTagPr>
        <w:r w:rsidRPr="00BF5EFA">
          <w:t>30 cm</w:t>
        </w:r>
      </w:smartTag>
      <w:r w:rsidRPr="00BF5EFA">
        <w:t xml:space="preserve"> grond (teelaarde) bedekt worden. De juiste niveaus worden aangegeven  op de plannen of de uitvoering vastgelegd in samenspraak met het bestuur.</w:t>
      </w:r>
    </w:p>
    <w:p w14:paraId="7FDCF089" w14:textId="77777777" w:rsidR="00B01C16" w:rsidRPr="00BF5EFA" w:rsidRDefault="00B01C16" w:rsidP="00B01C16">
      <w:pPr>
        <w:pStyle w:val="Kop7"/>
      </w:pPr>
      <w:r w:rsidRPr="00BF5EFA">
        <w:t>AANSLUITINGEN - OVERLOOP &amp; ONTLUCHTING</w:t>
      </w:r>
    </w:p>
    <w:p w14:paraId="5A04A550" w14:textId="77777777" w:rsidR="00B01C16" w:rsidRPr="00BF5EFA" w:rsidRDefault="00B01C16" w:rsidP="00BF5EFA">
      <w:pPr>
        <w:pStyle w:val="Plattetekstinspringen"/>
      </w:pPr>
      <w:r w:rsidRPr="00BF5EFA">
        <w:t>De toevoerleidingen, overloop en aanzuigleiding worden waterdicht aangesloten op de put. De reuk- en waterdichte aansluiting van de PVC-buis op de put wordt verzekerd door middel van een gefixeerde rubbermanchet. Zij dragen het BENOR-merk (of gelijkwaardig). In geval van aansluiting op een gemengde riolering, moet deze standaard voorzien  worden van een terugslagklep (zie artikel 17.76).</w:t>
      </w:r>
    </w:p>
    <w:p w14:paraId="7F46DD7A" w14:textId="77777777" w:rsidR="00B01C16" w:rsidRPr="00BF5EFA" w:rsidRDefault="00B01C16" w:rsidP="00BF5EFA">
      <w:pPr>
        <w:pStyle w:val="Plattetekstinspringen"/>
      </w:pPr>
      <w:r w:rsidRPr="00BF5EFA">
        <w:t>De afmetingen en de nodige aansluitingen voor in- en uitgaande leidingen worden op het as-built-leidingenschema weergegeven.</w:t>
      </w:r>
    </w:p>
    <w:p w14:paraId="5CAB9558" w14:textId="77777777" w:rsidR="00B01C16" w:rsidRPr="00BF5EFA" w:rsidRDefault="00B01C16" w:rsidP="00BF5EFA">
      <w:pPr>
        <w:pStyle w:val="Plattetekstinspringen"/>
      </w:pPr>
      <w:r w:rsidRPr="00BF5EFA">
        <w:t>Er wordt een ontluchtingsbuis voorzien in PVC. Het verloop van de ontluchtingsbuis gebeurt volgens de aanwijzingen van het bestuur.</w:t>
      </w:r>
    </w:p>
    <w:p w14:paraId="3D8D2CE8" w14:textId="77777777" w:rsidR="00B01C16" w:rsidRPr="00BF5EFA" w:rsidRDefault="00B01C16" w:rsidP="00B01C16">
      <w:pPr>
        <w:pStyle w:val="Kop7"/>
      </w:pPr>
      <w:r w:rsidRPr="00BF5EFA">
        <w:t>MANGATEN – PUTDEKSELS</w:t>
      </w:r>
    </w:p>
    <w:p w14:paraId="6C00953F" w14:textId="77777777" w:rsidR="00B01C16" w:rsidRPr="00BF5EFA" w:rsidRDefault="00B01C16" w:rsidP="00BF5EFA">
      <w:pPr>
        <w:pStyle w:val="Plattetekstinspringen"/>
      </w:pPr>
      <w:r w:rsidRPr="00BF5EFA">
        <w:t>Een mangat wordt voorzien om de toezichtdeksels tot op vloerpas of maaiveldniveau te brengen:</w:t>
      </w:r>
    </w:p>
    <w:p w14:paraId="6D6A9156" w14:textId="77777777" w:rsidR="00B01C16" w:rsidRPr="00BF5EFA" w:rsidRDefault="00B01C16" w:rsidP="00B01C16">
      <w:pPr>
        <w:pStyle w:val="ofwelinspringen"/>
      </w:pPr>
      <w:r w:rsidRPr="00BF5EFA">
        <w:rPr>
          <w:rStyle w:val="ofwelChar"/>
        </w:rPr>
        <w:t>(ofwel)</w:t>
      </w:r>
      <w:r w:rsidRPr="00BF5EFA">
        <w:tab/>
        <w:t>opgemetseld met volle baksteen (volgens NBN EN 771-1) en metselmortel categorie M15 (volgens NBN EN 998-2). De muurtjes worden langs binnen en buitenzijde uitgecementeerd. Om een waterdichte cementlaag te bekomen wordt aan het aanmaakwater een vochtwerend product toegevoegd dat de sterkte-eigenschappen van de cementpleister niet aantast en vrij is van organische stoffen en oliën. Na voldoende verharding wordt de cementlaag in aanraking met grond bestreken met 2 lagen vernis geactiveerd met steenkoolpek of bitumen (NBN B 46-101) à rato van minimum 200gr/ m2 en per laag; beide lagen verschillen van kleur.</w:t>
      </w:r>
    </w:p>
    <w:p w14:paraId="2C568F66" w14:textId="77777777" w:rsidR="00B01C16" w:rsidRPr="00BF5EFA" w:rsidRDefault="00B01C16" w:rsidP="00B01C16">
      <w:pPr>
        <w:pStyle w:val="ofwelinspringen"/>
      </w:pPr>
      <w:r w:rsidRPr="00BF5EFA">
        <w:rPr>
          <w:rStyle w:val="ofwelChar"/>
        </w:rPr>
        <w:t>(ofwel)</w:t>
      </w:r>
      <w:r w:rsidRPr="00BF5EFA">
        <w:tab/>
        <w:t>samengesteld uit prefab segmenten, behorende tot het systeem van de put.</w:t>
      </w:r>
    </w:p>
    <w:p w14:paraId="0FC7F8FA" w14:textId="77777777" w:rsidR="00B01C16" w:rsidRPr="00BF5EFA" w:rsidRDefault="00B01C16" w:rsidP="00BF5EFA">
      <w:pPr>
        <w:pStyle w:val="Plattetekstinspringen"/>
      </w:pPr>
      <w:r w:rsidRPr="00BF5EFA">
        <w:t>Het putdeksel wordt op het voorziene niveau geplaatst in een hiertoe voorzien kader stevig verankerd in het metselwerk. Metalen kaders moeten roestvrij  zijn of voorzien van een roestwerende bescherming.</w:t>
      </w:r>
    </w:p>
    <w:p w14:paraId="05A735C9" w14:textId="77777777" w:rsidR="00B01C16" w:rsidRPr="00BF5EFA" w:rsidRDefault="00B01C16" w:rsidP="00B01C16">
      <w:pPr>
        <w:pStyle w:val="Kop6"/>
      </w:pPr>
      <w:r w:rsidRPr="00BF5EFA">
        <w:t xml:space="preserve"> Keuring</w:t>
      </w:r>
    </w:p>
    <w:p w14:paraId="7AC724E0" w14:textId="77777777" w:rsidR="00B01C16" w:rsidRPr="00BF5EFA" w:rsidRDefault="00B01C16" w:rsidP="00BF5EFA">
      <w:pPr>
        <w:pStyle w:val="Plattetekstinspringen"/>
      </w:pPr>
      <w:r w:rsidRPr="00BF5EFA">
        <w:t xml:space="preserve">Voor de oplevering wordt de put volledig gevuld met zuiver water ter controle van de algemene waterdichtheid. </w:t>
      </w:r>
    </w:p>
    <w:p w14:paraId="44DEA2CE" w14:textId="77777777" w:rsidR="00B01C16" w:rsidRPr="00BF5EFA" w:rsidRDefault="00B01C16" w:rsidP="00BF5EFA">
      <w:pPr>
        <w:pStyle w:val="Plattetekstinspringen"/>
      </w:pPr>
      <w:r w:rsidRPr="00BF5EFA">
        <w:t xml:space="preserve">Bij de voorlopige oplevering zullen de regenwaterputten volledig gezuiverd zijn. </w:t>
      </w:r>
    </w:p>
    <w:p w14:paraId="2C189560" w14:textId="77777777" w:rsidR="00B01C16" w:rsidRPr="00BF5EFA" w:rsidRDefault="00B01C16" w:rsidP="00B01C16">
      <w:pPr>
        <w:pStyle w:val="Kop4"/>
      </w:pPr>
      <w:bookmarkStart w:id="1512" w:name="_Toc525379400"/>
      <w:bookmarkStart w:id="1513" w:name="_Toc87277049"/>
      <w:bookmarkStart w:id="1514" w:name="_Toc387330443"/>
      <w:bookmarkStart w:id="1515" w:name="_Toc390437290"/>
      <w:bookmarkStart w:id="1516" w:name="_Toc391302379"/>
      <w:bookmarkStart w:id="1517" w:name="_Toc438633580"/>
      <w:r w:rsidRPr="00BF5EFA">
        <w:t>17.71.10.</w:t>
      </w:r>
      <w:r w:rsidRPr="00BF5EFA">
        <w:tab/>
        <w:t>regenwaterbehandeling – regenwaterputten/beton</w:t>
      </w:r>
      <w:bookmarkEnd w:id="1512"/>
      <w:bookmarkEnd w:id="1513"/>
      <w:r w:rsidRPr="00BF5EFA">
        <w:tab/>
      </w:r>
      <w:r w:rsidRPr="00BF5EFA">
        <w:rPr>
          <w:rStyle w:val="MeetChar"/>
        </w:rPr>
        <w:t>|FH|st</w:t>
      </w:r>
      <w:bookmarkEnd w:id="1514"/>
      <w:bookmarkEnd w:id="1515"/>
      <w:bookmarkEnd w:id="1516"/>
      <w:bookmarkEnd w:id="1517"/>
    </w:p>
    <w:p w14:paraId="462743DD" w14:textId="77777777" w:rsidR="00B01C16" w:rsidRPr="00BF5EFA" w:rsidRDefault="00B01C16" w:rsidP="00B01C16">
      <w:pPr>
        <w:pStyle w:val="Kop6"/>
      </w:pPr>
      <w:r w:rsidRPr="00BF5EFA">
        <w:t>Omschrijving</w:t>
      </w:r>
    </w:p>
    <w:p w14:paraId="6B6353C4" w14:textId="77777777" w:rsidR="00B01C16" w:rsidRPr="00BF5EFA" w:rsidRDefault="00B01C16" w:rsidP="00B01C16">
      <w:pPr>
        <w:pStyle w:val="Plattetekst"/>
      </w:pPr>
      <w:r w:rsidRPr="00BF5EFA">
        <w:t>Prefab betonnen regenwaterput.</w:t>
      </w:r>
    </w:p>
    <w:p w14:paraId="5C918847" w14:textId="77777777" w:rsidR="00B01C16" w:rsidRPr="00BF5EFA" w:rsidRDefault="00B01C16" w:rsidP="00B01C16">
      <w:pPr>
        <w:pStyle w:val="Kop6"/>
      </w:pPr>
      <w:r w:rsidRPr="00BF5EFA">
        <w:t>Meting</w:t>
      </w:r>
    </w:p>
    <w:p w14:paraId="5625F238" w14:textId="77777777" w:rsidR="00B01C16" w:rsidRPr="00BF5EFA" w:rsidRDefault="00B01C16" w:rsidP="00BF5EFA">
      <w:pPr>
        <w:pStyle w:val="Plattetekstinspringen"/>
      </w:pPr>
      <w:r w:rsidRPr="00BF5EFA">
        <w:t>meeteenheid: per stuk</w:t>
      </w:r>
    </w:p>
    <w:p w14:paraId="08CA33CD" w14:textId="77777777" w:rsidR="00B01C16" w:rsidRPr="00BF5EFA" w:rsidRDefault="00B01C16" w:rsidP="00BF5EFA">
      <w:pPr>
        <w:pStyle w:val="Plattetekstinspringen"/>
      </w:pPr>
      <w:r w:rsidRPr="00BF5EFA">
        <w:t>meetcode: netto hoeveelheid</w:t>
      </w:r>
    </w:p>
    <w:p w14:paraId="5031F0B3" w14:textId="77777777" w:rsidR="00B01C16" w:rsidRPr="00BF5EFA" w:rsidRDefault="00B01C16" w:rsidP="00BF5EFA">
      <w:pPr>
        <w:pStyle w:val="Plattetekstinspringen"/>
      </w:pPr>
      <w:r w:rsidRPr="00BF5EFA">
        <w:t>aard van de overeenkomst: Forfaitaire Hoeveelheid (FH)</w:t>
      </w:r>
    </w:p>
    <w:p w14:paraId="26EBE9D5" w14:textId="77777777" w:rsidR="00B01C16" w:rsidRPr="00BF5EFA" w:rsidRDefault="00B01C16" w:rsidP="00B01C16">
      <w:pPr>
        <w:pStyle w:val="Kop6"/>
      </w:pPr>
      <w:r w:rsidRPr="00BF5EFA">
        <w:t>Materiaal</w:t>
      </w:r>
    </w:p>
    <w:p w14:paraId="43764BF2" w14:textId="77777777" w:rsidR="00B01C16" w:rsidRPr="00BF5EFA" w:rsidRDefault="00B01C16" w:rsidP="00BF5EFA">
      <w:pPr>
        <w:pStyle w:val="Plattetekstinspringen"/>
      </w:pPr>
      <w:r w:rsidRPr="00BF5EFA">
        <w:t xml:space="preserve">De prefabputten bestaan uit waterdicht, goed verdicht beton, conform </w:t>
      </w:r>
      <w:hyperlink r:id="rId9" w:history="1">
        <w:r w:rsidRPr="00BF5EFA">
          <w:t>PTV 114</w:t>
        </w:r>
      </w:hyperlink>
      <w:r w:rsidRPr="00BF5EFA">
        <w:t xml:space="preserve"> ‘Geprefabriceerde bekuipingen van beton voor regenwaterputten, septische tanks en zuiveringsinstallaties van huishoudelijk afvalwater’ of beschikken over een BENOR-keuring (attest voor te leggen). </w:t>
      </w:r>
    </w:p>
    <w:p w14:paraId="2C4C6C44" w14:textId="77777777" w:rsidR="00B01C16" w:rsidRPr="00BF5EFA" w:rsidRDefault="00B01C16" w:rsidP="00BF5EFA">
      <w:pPr>
        <w:pStyle w:val="Plattetekstinspringen"/>
      </w:pPr>
      <w:r w:rsidRPr="00BF5EFA">
        <w:t>De karakteristieke druksterkte van het beton bedraagt minstens 30 N/mm2.</w:t>
      </w:r>
    </w:p>
    <w:p w14:paraId="0AE22F05" w14:textId="77777777" w:rsidR="00B01C16" w:rsidRPr="00BF5EFA" w:rsidRDefault="00B01C16" w:rsidP="00BF5EFA">
      <w:pPr>
        <w:pStyle w:val="Plattetekstinspringen"/>
      </w:pPr>
      <w:r w:rsidRPr="00BF5EFA">
        <w:t>De wand en bodem moeten uit één stuk zijn.</w:t>
      </w:r>
    </w:p>
    <w:p w14:paraId="22327CC7" w14:textId="77777777" w:rsidR="00B01C16" w:rsidRPr="00BF5EFA" w:rsidRDefault="00B01C16" w:rsidP="00BF5EFA">
      <w:pPr>
        <w:pStyle w:val="Plattetekstinspringen"/>
      </w:pPr>
      <w:r w:rsidRPr="00BF5EFA">
        <w:t>De wanden van de regenwaterput moeten zo berekend zijn dat zij bestand zijn tegen het transport, de plaatsing en de bedrijfsdruk.</w:t>
      </w:r>
    </w:p>
    <w:p w14:paraId="05E9AD59" w14:textId="77777777" w:rsidR="00B01C16" w:rsidRPr="00BF5EFA" w:rsidRDefault="00B01C16" w:rsidP="00BF5EFA">
      <w:pPr>
        <w:pStyle w:val="Plattetekstinspringen"/>
      </w:pPr>
      <w:r w:rsidRPr="00BF5EFA">
        <w:t>De bovenplaat moet naast de vaste overlast te weerstaan aan een gebruiksbelasting van minimum 15 kN/m2. Wanneer de putten niet opgevat zijn om de voorziene belastingen te dragen, of wanneer de werkelijke belasting hoger ligt dan de voorziene moet er een versterkt deksel worden voorzien of een verdeelplaat in gewapend beton worden gestort.</w:t>
      </w:r>
    </w:p>
    <w:p w14:paraId="70ABD4A5" w14:textId="77777777" w:rsidR="00B01C16" w:rsidRPr="00BF5EFA" w:rsidRDefault="00B01C16" w:rsidP="00BF5EFA">
      <w:pPr>
        <w:pStyle w:val="Plattetekstinspringen"/>
      </w:pPr>
      <w:r w:rsidRPr="00BF5EFA">
        <w:t xml:space="preserve">Een berekeningsnota van de regenwaterput wordt ter goedkeuring aan de architect voorgelegd. </w:t>
      </w:r>
    </w:p>
    <w:p w14:paraId="0B09A951" w14:textId="77777777" w:rsidR="00B01C16" w:rsidRPr="00BF5EFA" w:rsidRDefault="00B01C16" w:rsidP="00B01C16">
      <w:pPr>
        <w:pStyle w:val="Kop8"/>
      </w:pPr>
      <w:r w:rsidRPr="00BF5EFA">
        <w:t>Specificaties</w:t>
      </w:r>
    </w:p>
    <w:p w14:paraId="0CB14725" w14:textId="77777777" w:rsidR="00B01C16" w:rsidRPr="00BF5EFA" w:rsidRDefault="00B01C16" w:rsidP="00BF5EFA">
      <w:pPr>
        <w:pStyle w:val="Plattetekstinspringen"/>
      </w:pPr>
      <w:r w:rsidRPr="00BF5EFA">
        <w:t xml:space="preserve">Nuttige inhoud: </w:t>
      </w:r>
      <w:r w:rsidR="0073155D" w:rsidRPr="00BF5EFA">
        <w:rPr>
          <w:rStyle w:val="Keuze-blauw"/>
        </w:rPr>
        <w:t>…</w:t>
      </w:r>
      <w:r w:rsidRPr="00BF5EFA">
        <w:rPr>
          <w:rStyle w:val="Keuze-blauw"/>
        </w:rPr>
        <w:t>/5000/...</w:t>
      </w:r>
      <w:r w:rsidRPr="00BF5EFA">
        <w:t xml:space="preserve"> liter.</w:t>
      </w:r>
    </w:p>
    <w:p w14:paraId="08030B32" w14:textId="77777777" w:rsidR="00B01C16" w:rsidRPr="00BF5EFA" w:rsidRDefault="00B01C16" w:rsidP="00BF5EFA">
      <w:pPr>
        <w:pStyle w:val="Plattetekstinspringen"/>
      </w:pPr>
      <w:r w:rsidRPr="00BF5EFA">
        <w:t xml:space="preserve">Type: </w:t>
      </w:r>
      <w:r w:rsidRPr="00BF5EFA">
        <w:rPr>
          <w:rStyle w:val="Keuze-blauw"/>
        </w:rPr>
        <w:t>enkelvoudig/meervoudig samengesteld</w:t>
      </w:r>
      <w:r w:rsidRPr="00BF5EFA">
        <w:t>, conform PTV 114</w:t>
      </w:r>
    </w:p>
    <w:p w14:paraId="77D12BD7" w14:textId="77777777" w:rsidR="00B01C16" w:rsidRPr="00BF5EFA" w:rsidRDefault="00B01C16" w:rsidP="00BF5EFA">
      <w:pPr>
        <w:pStyle w:val="Plattetekstinspringen"/>
      </w:pPr>
      <w:r w:rsidRPr="00BF5EFA">
        <w:t xml:space="preserve">Vorm: </w:t>
      </w:r>
      <w:r w:rsidRPr="00BF5EFA">
        <w:rPr>
          <w:rStyle w:val="Keuze-blauw"/>
        </w:rPr>
        <w:t>rechthoekig/cilindrisch</w:t>
      </w:r>
      <w:r w:rsidR="00773CCC" w:rsidRPr="00BF5EFA">
        <w:t>/ovaal/…</w:t>
      </w:r>
    </w:p>
    <w:p w14:paraId="2E8BDD87" w14:textId="77777777" w:rsidR="00B01C16" w:rsidRPr="00BF5EFA" w:rsidRDefault="00B01C16" w:rsidP="00BF5EFA">
      <w:pPr>
        <w:pStyle w:val="Plattetekstinspringen"/>
      </w:pPr>
      <w:r w:rsidRPr="00BF5EFA">
        <w:t xml:space="preserve">Afmetingen: circa </w:t>
      </w:r>
      <w:r w:rsidRPr="00BF5EFA">
        <w:rPr>
          <w:rStyle w:val="Keuze-blauw"/>
        </w:rPr>
        <w:t>...x...x...</w:t>
      </w:r>
      <w:r w:rsidRPr="00BF5EFA">
        <w:t xml:space="preserve"> cm</w:t>
      </w:r>
    </w:p>
    <w:p w14:paraId="46BE58C9" w14:textId="77777777" w:rsidR="00B01C16" w:rsidRPr="00BF5EFA" w:rsidRDefault="00B01C16" w:rsidP="00BF5EFA">
      <w:pPr>
        <w:pStyle w:val="Plattetekstinspringen"/>
      </w:pPr>
      <w:r w:rsidRPr="00BF5EFA">
        <w:t xml:space="preserve">Wanddikte: minimum </w:t>
      </w:r>
      <w:r w:rsidRPr="00BF5EFA">
        <w:rPr>
          <w:rStyle w:val="Keuze-blauw"/>
        </w:rPr>
        <w:t>6/7/8/...</w:t>
      </w:r>
      <w:r w:rsidRPr="00BF5EFA">
        <w:t xml:space="preserve"> cm. De wanden zijn conisch uitgevoerd</w:t>
      </w:r>
    </w:p>
    <w:p w14:paraId="0F610192" w14:textId="77777777" w:rsidR="00B01C16" w:rsidRPr="00BF5EFA" w:rsidRDefault="00B01C16" w:rsidP="00BF5EFA">
      <w:pPr>
        <w:pStyle w:val="Plattetekstinspringen"/>
      </w:pPr>
      <w:r w:rsidRPr="00BF5EFA">
        <w:t xml:space="preserve">Vloerdikte: onder </w:t>
      </w:r>
      <w:r w:rsidRPr="00BF5EFA">
        <w:rPr>
          <w:rStyle w:val="Keuze-blauw"/>
        </w:rPr>
        <w:t>8/...</w:t>
      </w:r>
      <w:r w:rsidRPr="00BF5EFA">
        <w:t xml:space="preserve"> cm, boven </w:t>
      </w:r>
      <w:r w:rsidRPr="00BF5EFA">
        <w:rPr>
          <w:rStyle w:val="Keuze-blauw"/>
        </w:rPr>
        <w:t xml:space="preserve">8/... </w:t>
      </w:r>
      <w:r w:rsidRPr="00BF5EFA">
        <w:t>cm</w:t>
      </w:r>
    </w:p>
    <w:p w14:paraId="1785FCC2" w14:textId="77777777" w:rsidR="00B01C16" w:rsidRPr="00BF5EFA" w:rsidRDefault="00B01C16" w:rsidP="00BF5EFA">
      <w:pPr>
        <w:pStyle w:val="Plattetekstinspringen"/>
        <w:rPr>
          <w:rStyle w:val="Keuze-blauw"/>
        </w:rPr>
      </w:pPr>
      <w:r w:rsidRPr="00BF5EFA">
        <w:t xml:space="preserve">Dekplaat belastingklasse: </w:t>
      </w:r>
      <w:r w:rsidRPr="00BF5EFA">
        <w:rPr>
          <w:rStyle w:val="Keuze-blauw"/>
        </w:rPr>
        <w:t>A 15/B 125/C 250/…</w:t>
      </w:r>
    </w:p>
    <w:p w14:paraId="0A3E533B" w14:textId="77777777" w:rsidR="00B01C16" w:rsidRPr="00BF5EFA" w:rsidRDefault="00B01C16" w:rsidP="00BF5EFA">
      <w:pPr>
        <w:pStyle w:val="Plattetekstinspringen"/>
      </w:pPr>
      <w:r w:rsidRPr="00BF5EFA">
        <w:t>Overloop met sifon: ingeval van aansluiting op gemengde riolering, met terugslagklep</w:t>
      </w:r>
    </w:p>
    <w:p w14:paraId="140BAD1E" w14:textId="77777777" w:rsidR="00B01C16" w:rsidRPr="00BF5EFA" w:rsidRDefault="00B01C16" w:rsidP="00BF5EFA">
      <w:pPr>
        <w:pStyle w:val="Plattetekstinspringen"/>
        <w:rPr>
          <w:rStyle w:val="Keuze-blauw"/>
        </w:rPr>
      </w:pPr>
      <w:r w:rsidRPr="00BF5EFA">
        <w:t xml:space="preserve">Mangat: minimum opening </w:t>
      </w:r>
      <w:r w:rsidRPr="00BF5EFA">
        <w:rPr>
          <w:rStyle w:val="Keuze-blauw"/>
        </w:rPr>
        <w:t>50x50/60x60/</w:t>
      </w:r>
      <w:r w:rsidR="0030544E" w:rsidRPr="00BF5EFA">
        <w:rPr>
          <w:rStyle w:val="Keuze-blauw"/>
        </w:rPr>
        <w:t xml:space="preserve"> rond 60 /</w:t>
      </w:r>
      <w:r w:rsidRPr="00BF5EFA">
        <w:t>…</w:t>
      </w:r>
      <w:r w:rsidR="00773CCC" w:rsidRPr="00BF5EFA">
        <w:t xml:space="preserve"> </w:t>
      </w:r>
      <w:r w:rsidRPr="00BF5EFA">
        <w:t>cm</w:t>
      </w:r>
      <w:r w:rsidR="00773CCC" w:rsidRPr="00BF5EFA">
        <w:t xml:space="preserve"> </w:t>
      </w:r>
    </w:p>
    <w:p w14:paraId="1EFD1198" w14:textId="77777777" w:rsidR="00B01C16" w:rsidRPr="00BF5EFA" w:rsidRDefault="00B01C16" w:rsidP="00BF5EFA">
      <w:pPr>
        <w:pStyle w:val="Plattetekstinspringen"/>
        <w:rPr>
          <w:rStyle w:val="Keuze-blauw"/>
        </w:rPr>
      </w:pPr>
      <w:r w:rsidRPr="00BF5EFA">
        <w:t>Putdeksel:</w:t>
      </w:r>
      <w:r w:rsidRPr="00BF5EFA">
        <w:rPr>
          <w:rStyle w:val="Keuze-blauw"/>
        </w:rPr>
        <w:t xml:space="preserve"> ondergronds/bovengronds, volgens artikel …/inbegrepen in dit artikel</w:t>
      </w:r>
    </w:p>
    <w:p w14:paraId="6D98C8CF" w14:textId="77777777" w:rsidR="00B01C16" w:rsidRPr="00BF5EFA" w:rsidRDefault="00B01C16" w:rsidP="00B01C16">
      <w:pPr>
        <w:pStyle w:val="Kop6"/>
      </w:pPr>
      <w:r w:rsidRPr="00BF5EFA">
        <w:t>Uitvoering</w:t>
      </w:r>
    </w:p>
    <w:p w14:paraId="195CB02D" w14:textId="77777777" w:rsidR="00B01C16" w:rsidRPr="00BF5EFA" w:rsidRDefault="00B01C16" w:rsidP="00BF5EFA">
      <w:pPr>
        <w:pStyle w:val="Plattetekstinspringen"/>
      </w:pPr>
      <w:r w:rsidRPr="00BF5EFA">
        <w:t>De plaatsing gebeurt conform de voorschriften van de fabrikant op een stabiele en geëgaliseerde ondergrond. Het transport en verplaatsing van putten moet voorzichtig gebeuren ter voorkoming van scheurvorming of breuk.</w:t>
      </w:r>
    </w:p>
    <w:p w14:paraId="13DF754F" w14:textId="77777777" w:rsidR="00B01C16" w:rsidRPr="00BF5EFA" w:rsidRDefault="00B01C16" w:rsidP="00BF5EFA">
      <w:pPr>
        <w:pStyle w:val="Plattetekstinspringen"/>
      </w:pPr>
      <w:r w:rsidRPr="00BF5EFA">
        <w:t>Er mag slechts overgegaan worden tot aanvulling nadat de afgewerkte put gekeurd is door het bestuur. De wederaanvullingen rondom de put worden uitgevoerd met:</w:t>
      </w:r>
    </w:p>
    <w:p w14:paraId="7EA40BB2" w14:textId="77777777" w:rsidR="00B01C16" w:rsidRPr="00BF5EFA" w:rsidRDefault="00B01C16" w:rsidP="00B01C16">
      <w:pPr>
        <w:pStyle w:val="ofwelinspringen"/>
      </w:pPr>
      <w:r w:rsidRPr="00BF5EFA">
        <w:rPr>
          <w:rStyle w:val="ofwelChar"/>
        </w:rPr>
        <w:t>(ofwel)</w:t>
      </w:r>
      <w:r w:rsidRPr="00BF5EFA">
        <w:tab/>
        <w:t xml:space="preserve">te verdichten grond van de uitgravingen. </w:t>
      </w:r>
    </w:p>
    <w:p w14:paraId="7661AE1C" w14:textId="77777777" w:rsidR="00B01C16" w:rsidRPr="00BF5EFA" w:rsidRDefault="00B01C16" w:rsidP="00B01C16">
      <w:pPr>
        <w:pStyle w:val="ofwelinspringen"/>
      </w:pPr>
      <w:r w:rsidRPr="00BF5EFA">
        <w:rPr>
          <w:rStyle w:val="ofwelChar"/>
        </w:rPr>
        <w:t>(ofwel)</w:t>
      </w:r>
      <w:r w:rsidRPr="00BF5EFA">
        <w:tab/>
        <w:t>te verdichten scherpe zand.</w:t>
      </w:r>
    </w:p>
    <w:p w14:paraId="1C617185" w14:textId="77777777" w:rsidR="00B01C16" w:rsidRPr="00BF5EFA" w:rsidRDefault="00B01C16" w:rsidP="00B01C16">
      <w:pPr>
        <w:pStyle w:val="ofwelinspringen"/>
      </w:pPr>
      <w:r w:rsidRPr="00BF5EFA">
        <w:rPr>
          <w:rStyle w:val="ofwelChar"/>
        </w:rPr>
        <w:t>(ofwel)</w:t>
      </w:r>
      <w:r w:rsidRPr="00BF5EFA">
        <w:tab/>
        <w:t>gestabiliseerde zand.</w:t>
      </w:r>
    </w:p>
    <w:p w14:paraId="614CACD8" w14:textId="77777777" w:rsidR="00B01C16" w:rsidRPr="00BF5EFA" w:rsidRDefault="00B01C16" w:rsidP="00BF5EFA">
      <w:pPr>
        <w:pStyle w:val="Plattetekstinspringen"/>
      </w:pPr>
      <w:r w:rsidRPr="00BF5EFA">
        <w:t xml:space="preserve">Boven de putten wordt minstens </w:t>
      </w:r>
      <w:smartTag w:uri="urn:schemas-microsoft-com:office:smarttags" w:element="metricconverter">
        <w:smartTagPr>
          <w:attr w:name="ProductID" w:val="30 cm"/>
        </w:smartTagPr>
        <w:r w:rsidRPr="00BF5EFA">
          <w:t>30 cm</w:t>
        </w:r>
      </w:smartTag>
      <w:r w:rsidRPr="00BF5EFA">
        <w:t xml:space="preserve"> teelaarde aangebracht.</w:t>
      </w:r>
    </w:p>
    <w:p w14:paraId="558FB6C8"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0563E81B" w14:textId="77777777" w:rsidR="008319E5" w:rsidRPr="00BF5EFA" w:rsidRDefault="008319E5" w:rsidP="00BF5EFA">
      <w:pPr>
        <w:pStyle w:val="Plattetekstinspringen"/>
      </w:pPr>
      <w:r w:rsidRPr="00BF5EFA">
        <w:t>De putten worden gecombieerd met een infiltratievoorziening waarbij de wand van het bovendeel bestaat uit poreus beton en het onder onderdeel uit waterdicht beton.</w:t>
      </w:r>
      <w:r w:rsidR="00DA3600" w:rsidRPr="00BF5EFA">
        <w:t xml:space="preserve"> Het infiltratieoppervlak en – volume zijn conform de gewestelijke stedenbouwkundige verordening hemelwater van 5 juli</w:t>
      </w:r>
      <w:r w:rsidR="009841B2" w:rsidRPr="00BF5EFA">
        <w:t>; aanzet van de het infiltratiedeel volgens de bepalingen van de leverancier. Infiltratieoppervlak: …</w:t>
      </w:r>
      <w:r w:rsidR="00DF310B" w:rsidRPr="00BF5EFA">
        <w:t xml:space="preserve"> </w:t>
      </w:r>
      <w:r w:rsidR="009841B2" w:rsidRPr="00BF5EFA">
        <w:t>m²; infiltratievolume: … liter.</w:t>
      </w:r>
    </w:p>
    <w:p w14:paraId="64CC184B" w14:textId="77777777" w:rsidR="00B01C16" w:rsidRPr="00BF5EFA" w:rsidRDefault="00B01C16" w:rsidP="00BF5EFA">
      <w:pPr>
        <w:pStyle w:val="Plattetekstinspringen"/>
      </w:pPr>
      <w:r w:rsidRPr="00BF5EFA">
        <w:t xml:space="preserve">De putten worden aangezet en verankerd op een fundeerplaat, dikte minimum </w:t>
      </w:r>
      <w:r w:rsidRPr="00BF5EFA">
        <w:rPr>
          <w:rStyle w:val="Keuze-blauw"/>
        </w:rPr>
        <w:t>10/15/...</w:t>
      </w:r>
      <w:r w:rsidRPr="00BF5EFA">
        <w:t xml:space="preserve"> cm. De aansluiting met de gewapende fundeerplaat gebeurt d.m.v. metalen plaatjes die met voldoende overlapping in de wand van de put worden ingebetonneerd.</w:t>
      </w:r>
    </w:p>
    <w:p w14:paraId="04CCCFD7" w14:textId="77777777" w:rsidR="00B01C16" w:rsidRPr="00BF5EFA" w:rsidRDefault="00B01C16" w:rsidP="00B01C16">
      <w:pPr>
        <w:pStyle w:val="Plattetekstinspringen2"/>
      </w:pPr>
      <w:r w:rsidRPr="00BF5EFA">
        <w:t>enkelvoudige putten wordt gefundeerd op een plaat uit schraal beton.</w:t>
      </w:r>
    </w:p>
    <w:p w14:paraId="404E0F5F" w14:textId="77777777" w:rsidR="00B01C16" w:rsidRPr="00BF5EFA" w:rsidRDefault="00B01C16" w:rsidP="00B01C16">
      <w:pPr>
        <w:pStyle w:val="Plattetekstinspringen2"/>
      </w:pPr>
      <w:r w:rsidRPr="00BF5EFA">
        <w:t>wanneer de put uit meerdere eenheden bestaat worden deze gefundeerd op een gemeenschappelijke funderingsplaat uit gewapend beton. Een berekeningsnota van de plaat wordt aan het bestuur ter goedkeuring voorgelegd.</w:t>
      </w:r>
    </w:p>
    <w:p w14:paraId="0DB0860F" w14:textId="77777777" w:rsidR="00B01C16" w:rsidRPr="00BF5EFA" w:rsidRDefault="00B01C16" w:rsidP="00B01C16">
      <w:pPr>
        <w:pStyle w:val="Kop6"/>
      </w:pPr>
      <w:r w:rsidRPr="00BF5EFA">
        <w:t>Toepassing</w:t>
      </w:r>
    </w:p>
    <w:p w14:paraId="4813990F" w14:textId="77777777" w:rsidR="00B01C16" w:rsidRPr="00BF5EFA" w:rsidRDefault="00B01C16" w:rsidP="00B01C16">
      <w:pPr>
        <w:pStyle w:val="Kop4"/>
      </w:pPr>
      <w:bookmarkStart w:id="1518" w:name="_Toc525379401"/>
      <w:bookmarkStart w:id="1519" w:name="_Toc87277050"/>
      <w:bookmarkStart w:id="1520" w:name="_Toc387330444"/>
      <w:bookmarkStart w:id="1521" w:name="_Toc390437291"/>
      <w:bookmarkStart w:id="1522" w:name="_Toc391302381"/>
      <w:bookmarkStart w:id="1523" w:name="_Toc438633581"/>
      <w:r w:rsidRPr="00BF5EFA">
        <w:t>17.71.20.</w:t>
      </w:r>
      <w:r w:rsidRPr="00BF5EFA">
        <w:tab/>
        <w:t>regenwaterbehandeling - regenwaterputten/</w:t>
      </w:r>
      <w:bookmarkEnd w:id="1518"/>
      <w:r w:rsidRPr="00BF5EFA">
        <w:t>HDPE</w:t>
      </w:r>
      <w:bookmarkEnd w:id="1519"/>
      <w:r w:rsidRPr="00BF5EFA">
        <w:tab/>
      </w:r>
      <w:r w:rsidRPr="00BF5EFA">
        <w:rPr>
          <w:rStyle w:val="MeetChar"/>
        </w:rPr>
        <w:t>|FH|st</w:t>
      </w:r>
      <w:bookmarkEnd w:id="1520"/>
      <w:bookmarkEnd w:id="1521"/>
      <w:bookmarkEnd w:id="1522"/>
      <w:bookmarkEnd w:id="1523"/>
    </w:p>
    <w:p w14:paraId="32E3A35A" w14:textId="77777777" w:rsidR="00B01C16" w:rsidRPr="00BF5EFA" w:rsidRDefault="00B01C16" w:rsidP="00B01C16">
      <w:pPr>
        <w:pStyle w:val="Kop6"/>
      </w:pPr>
      <w:r w:rsidRPr="00BF5EFA">
        <w:t>Omschrijving</w:t>
      </w:r>
    </w:p>
    <w:p w14:paraId="61FE716F" w14:textId="77777777" w:rsidR="00B01C16" w:rsidRPr="00BF5EFA" w:rsidRDefault="00B01C16" w:rsidP="00B01C16">
      <w:pPr>
        <w:pStyle w:val="Plattetekst"/>
      </w:pPr>
      <w:r w:rsidRPr="00BF5EFA">
        <w:t>Prefab polyethyleen regenwaterput.</w:t>
      </w:r>
    </w:p>
    <w:p w14:paraId="7952A2EF" w14:textId="77777777" w:rsidR="00B01C16" w:rsidRPr="00BF5EFA" w:rsidRDefault="00B01C16" w:rsidP="00B01C16">
      <w:pPr>
        <w:pStyle w:val="Kop6"/>
      </w:pPr>
      <w:r w:rsidRPr="00BF5EFA">
        <w:t>Meting</w:t>
      </w:r>
    </w:p>
    <w:p w14:paraId="7241B570" w14:textId="77777777" w:rsidR="00B01C16" w:rsidRPr="00BF5EFA" w:rsidRDefault="00B01C16" w:rsidP="00BF5EFA">
      <w:pPr>
        <w:pStyle w:val="Plattetekstinspringen"/>
      </w:pPr>
      <w:r w:rsidRPr="00BF5EFA">
        <w:t>meeteenheid: per stuk</w:t>
      </w:r>
    </w:p>
    <w:p w14:paraId="5DDA8B63" w14:textId="77777777" w:rsidR="00B01C16" w:rsidRPr="00BF5EFA" w:rsidRDefault="00B01C16" w:rsidP="00BF5EFA">
      <w:pPr>
        <w:pStyle w:val="Plattetekstinspringen"/>
      </w:pPr>
      <w:r w:rsidRPr="00BF5EFA">
        <w:t>meetcode: netto hoeveelheid</w:t>
      </w:r>
    </w:p>
    <w:p w14:paraId="24223EFE" w14:textId="77777777" w:rsidR="00B01C16" w:rsidRPr="00BF5EFA" w:rsidRDefault="00B01C16" w:rsidP="00BF5EFA">
      <w:pPr>
        <w:pStyle w:val="Plattetekstinspringen"/>
      </w:pPr>
      <w:r w:rsidRPr="00BF5EFA">
        <w:t>aard van de overeenkomst: Forfaitaire Hoeveelheid (FH)</w:t>
      </w:r>
    </w:p>
    <w:p w14:paraId="50D74A93" w14:textId="77777777" w:rsidR="00B01C16" w:rsidRPr="00BF5EFA" w:rsidRDefault="00B01C16" w:rsidP="00B01C16">
      <w:pPr>
        <w:pStyle w:val="Kop6"/>
      </w:pPr>
      <w:r w:rsidRPr="00BF5EFA">
        <w:t>Materiaal</w:t>
      </w:r>
    </w:p>
    <w:p w14:paraId="6E54BAFF" w14:textId="77777777" w:rsidR="00B01C16" w:rsidRPr="00BF5EFA" w:rsidRDefault="00B01C16" w:rsidP="00B01C16">
      <w:pPr>
        <w:pStyle w:val="Plattetekst"/>
      </w:pPr>
      <w:r w:rsidRPr="00BF5EFA">
        <w:t>De regenwaterputten zijn vervaardigd uit slagvast polyethyleen (HDPE).</w:t>
      </w:r>
    </w:p>
    <w:p w14:paraId="4396C16C" w14:textId="77777777" w:rsidR="00B01C16" w:rsidRPr="00BF5EFA" w:rsidRDefault="00B01C16" w:rsidP="00B01C16">
      <w:pPr>
        <w:pStyle w:val="Kop8"/>
      </w:pPr>
      <w:r w:rsidRPr="00BF5EFA">
        <w:t>Specificaties</w:t>
      </w:r>
    </w:p>
    <w:p w14:paraId="09871E96" w14:textId="77777777" w:rsidR="00B01C16" w:rsidRPr="00BF5EFA" w:rsidRDefault="00B01C16" w:rsidP="00BF5EFA">
      <w:pPr>
        <w:pStyle w:val="Plattetekstinspringen"/>
      </w:pPr>
      <w:r w:rsidRPr="00BF5EFA">
        <w:t xml:space="preserve">Nuttige inhoud: </w:t>
      </w:r>
      <w:r w:rsidRPr="00BF5EFA">
        <w:rPr>
          <w:rStyle w:val="Keuze-blauw"/>
        </w:rPr>
        <w:t>…/5000/...</w:t>
      </w:r>
      <w:r w:rsidRPr="00BF5EFA">
        <w:t xml:space="preserve"> liter.</w:t>
      </w:r>
    </w:p>
    <w:p w14:paraId="1FAD0582" w14:textId="77777777" w:rsidR="00B01C16" w:rsidRPr="00BF5EFA" w:rsidRDefault="00B01C16" w:rsidP="00BF5EFA">
      <w:pPr>
        <w:pStyle w:val="Plattetekstinspringen"/>
      </w:pPr>
      <w:r w:rsidRPr="00BF5EFA">
        <w:t xml:space="preserve">Type: </w:t>
      </w:r>
      <w:r w:rsidRPr="00BF5EFA">
        <w:rPr>
          <w:rStyle w:val="Keuze-blauw"/>
        </w:rPr>
        <w:t>enkelvoudig/meervoudig</w:t>
      </w:r>
      <w:r w:rsidRPr="00BF5EFA">
        <w:t xml:space="preserve"> samengesteld.</w:t>
      </w:r>
    </w:p>
    <w:p w14:paraId="4BB91BBA" w14:textId="77777777" w:rsidR="00B01C16" w:rsidRPr="00BF5EFA" w:rsidRDefault="00B01C16" w:rsidP="00BF5EFA">
      <w:pPr>
        <w:pStyle w:val="Plattetekstinspringen"/>
      </w:pPr>
      <w:r w:rsidRPr="00BF5EFA">
        <w:t xml:space="preserve">Vorm: </w:t>
      </w:r>
      <w:r w:rsidRPr="00BF5EFA">
        <w:rPr>
          <w:rStyle w:val="Keuze-blauw"/>
        </w:rPr>
        <w:t>rechthoekig/cilindrisch.</w:t>
      </w:r>
    </w:p>
    <w:p w14:paraId="17697DB3" w14:textId="77777777" w:rsidR="00B01C16" w:rsidRPr="00BF5EFA" w:rsidRDefault="00B01C16" w:rsidP="00BF5EFA">
      <w:pPr>
        <w:pStyle w:val="Plattetekstinspringen"/>
      </w:pPr>
      <w:r w:rsidRPr="00BF5EFA">
        <w:t>Overloop met sifon: ingeval van aansluiting op gemengde riolering, met terugslagklep.</w:t>
      </w:r>
    </w:p>
    <w:p w14:paraId="4507E84F" w14:textId="77777777" w:rsidR="00B01C16" w:rsidRPr="00BF5EFA" w:rsidRDefault="00B01C16" w:rsidP="00BF5EFA">
      <w:pPr>
        <w:pStyle w:val="Plattetekstinspringen"/>
        <w:rPr>
          <w:rStyle w:val="Keuze-blauw"/>
        </w:rPr>
      </w:pPr>
      <w:r w:rsidRPr="00BF5EFA">
        <w:t xml:space="preserve">Mangat: minimum opening </w:t>
      </w:r>
      <w:r w:rsidRPr="00BF5EFA">
        <w:rPr>
          <w:rStyle w:val="Keuze-blauw"/>
        </w:rPr>
        <w:t>50x50/60x60/</w:t>
      </w:r>
      <w:r w:rsidRPr="00BF5EFA">
        <w:t xml:space="preserve">…cm. </w:t>
      </w:r>
      <w:r w:rsidRPr="00BF5EFA">
        <w:rPr>
          <w:rStyle w:val="Keuze-blauw"/>
        </w:rPr>
        <w:t>Putdeksel: ondergronds/bovengronds, volgens artikel …/ inbegrepen in dit artikel</w:t>
      </w:r>
    </w:p>
    <w:p w14:paraId="5B6805F3" w14:textId="77777777" w:rsidR="00B01C16" w:rsidRPr="00BF5EFA" w:rsidRDefault="00B01C16" w:rsidP="00BF5EFA">
      <w:pPr>
        <w:pStyle w:val="Plattetekstinspringen"/>
      </w:pPr>
      <w:r w:rsidRPr="00BF5EFA">
        <w:t xml:space="preserve">Putdeksel: </w:t>
      </w:r>
      <w:r w:rsidRPr="00BF5EFA">
        <w:rPr>
          <w:rStyle w:val="Keuze-blauw"/>
        </w:rPr>
        <w:t>volgens artikel …/inbegrepen in dit artikel</w:t>
      </w:r>
    </w:p>
    <w:p w14:paraId="40B920A8" w14:textId="77777777" w:rsidR="00B01C16" w:rsidRPr="00BF5EFA" w:rsidRDefault="00B01C16" w:rsidP="00B01C16">
      <w:pPr>
        <w:pStyle w:val="Kop6"/>
      </w:pPr>
      <w:r w:rsidRPr="00BF5EFA">
        <w:t>Uitvoering</w:t>
      </w:r>
    </w:p>
    <w:p w14:paraId="19269DA8" w14:textId="77777777" w:rsidR="00B01C16" w:rsidRPr="00BF5EFA" w:rsidRDefault="00B01C16" w:rsidP="00BF5EFA">
      <w:pPr>
        <w:pStyle w:val="Plattetekstinspringen"/>
      </w:pPr>
      <w:r w:rsidRPr="00BF5EFA">
        <w:t>De plaatsing gebeurt volgens voorschriften van de fabrikant op een stabiele en egale ondergrond.</w:t>
      </w:r>
    </w:p>
    <w:p w14:paraId="797AFA96" w14:textId="77777777" w:rsidR="00B01C16" w:rsidRPr="00BF5EFA" w:rsidRDefault="00B01C16" w:rsidP="00BF5EFA">
      <w:pPr>
        <w:pStyle w:val="Plattetekstinspringen"/>
      </w:pPr>
      <w:r w:rsidRPr="00BF5EFA">
        <w:t xml:space="preserve">Bovenop de put zal een gewapende betonplaat met een dikte van </w:t>
      </w:r>
      <w:smartTag w:uri="urn:schemas-microsoft-com:office:smarttags" w:element="metricconverter">
        <w:smartTagPr>
          <w:attr w:name="ProductID" w:val="10 cm"/>
        </w:smartTagPr>
        <w:r w:rsidRPr="00BF5EFA">
          <w:t>10 cm</w:t>
        </w:r>
      </w:smartTag>
      <w:r w:rsidRPr="00BF5EFA">
        <w:t xml:space="preserve"> gegoten worden (wapening diameter 150/150/6) voorzien van een uitsparing voor het mangat.</w:t>
      </w:r>
    </w:p>
    <w:p w14:paraId="7DEC5469" w14:textId="77777777" w:rsidR="00B01C16" w:rsidRPr="00BF5EFA" w:rsidRDefault="00B01C16" w:rsidP="00BF5EFA">
      <w:pPr>
        <w:pStyle w:val="Plattetekstinspringen"/>
      </w:pPr>
      <w:r w:rsidRPr="00BF5EFA">
        <w:t>Er mag slechts overgegaan worden tot aanvulling nadat de afgewerkte put gekeurd is door de architect. De wederaanvullingen rondom de put worden uitgevoerd met:</w:t>
      </w:r>
    </w:p>
    <w:p w14:paraId="6E6F2D2A" w14:textId="77777777" w:rsidR="00B01C16" w:rsidRPr="00BF5EFA" w:rsidRDefault="00B01C16" w:rsidP="00B01C16">
      <w:pPr>
        <w:pStyle w:val="ofwelinspringen"/>
      </w:pPr>
      <w:r w:rsidRPr="00BF5EFA">
        <w:rPr>
          <w:rStyle w:val="ofwelChar"/>
        </w:rPr>
        <w:t>(ofwel)</w:t>
      </w:r>
      <w:r w:rsidRPr="00BF5EFA">
        <w:tab/>
        <w:t xml:space="preserve">te verdichten grond van de uitgravingen. </w:t>
      </w:r>
    </w:p>
    <w:p w14:paraId="3A248930" w14:textId="77777777" w:rsidR="00B01C16" w:rsidRPr="00BF5EFA" w:rsidRDefault="00B01C16" w:rsidP="00B01C16">
      <w:pPr>
        <w:pStyle w:val="ofwelinspringen"/>
      </w:pPr>
      <w:r w:rsidRPr="00BF5EFA">
        <w:rPr>
          <w:rStyle w:val="ofwelChar"/>
        </w:rPr>
        <w:t>(ofwel)</w:t>
      </w:r>
      <w:r w:rsidRPr="00BF5EFA">
        <w:tab/>
        <w:t>te verdichten scherp zand.</w:t>
      </w:r>
    </w:p>
    <w:p w14:paraId="26AFC3B1" w14:textId="77777777" w:rsidR="00B01C16" w:rsidRPr="00BF5EFA" w:rsidRDefault="00B01C16" w:rsidP="00B01C16">
      <w:pPr>
        <w:pStyle w:val="ofwelinspringen"/>
      </w:pPr>
      <w:r w:rsidRPr="00BF5EFA">
        <w:rPr>
          <w:rStyle w:val="ofwelChar"/>
        </w:rPr>
        <w:t>(ofwel)</w:t>
      </w:r>
      <w:r w:rsidRPr="00BF5EFA">
        <w:tab/>
        <w:t>gestabiliseerd zand.</w:t>
      </w:r>
    </w:p>
    <w:p w14:paraId="3FF31B31" w14:textId="77777777" w:rsidR="00B01C16" w:rsidRPr="00BF5EFA" w:rsidRDefault="00B01C16" w:rsidP="00BF5EFA">
      <w:pPr>
        <w:pStyle w:val="Plattetekstinspringen"/>
      </w:pPr>
      <w:r w:rsidRPr="00BF5EFA">
        <w:t xml:space="preserve">Boven de putten wordt minstens </w:t>
      </w:r>
      <w:smartTag w:uri="urn:schemas-microsoft-com:office:smarttags" w:element="metricconverter">
        <w:smartTagPr>
          <w:attr w:name="ProductID" w:val="30 cm"/>
        </w:smartTagPr>
        <w:r w:rsidRPr="00BF5EFA">
          <w:t>30 cm</w:t>
        </w:r>
      </w:smartTag>
      <w:r w:rsidRPr="00BF5EFA">
        <w:t xml:space="preserve"> teelaarde aangebracht.</w:t>
      </w:r>
    </w:p>
    <w:p w14:paraId="6C6701FC" w14:textId="77777777" w:rsidR="00B01C16" w:rsidRPr="00BF5EFA" w:rsidRDefault="00B01C16" w:rsidP="00B01C16">
      <w:pPr>
        <w:pStyle w:val="Kop8"/>
      </w:pPr>
      <w:bookmarkStart w:id="1524" w:name="_Toc525379402"/>
      <w:bookmarkStart w:id="1525" w:name="_Toc87277051"/>
      <w:r w:rsidRPr="00BF5EFA">
        <w:t xml:space="preserve">Aanvullende uitvoeringsvoorschriften </w:t>
      </w:r>
      <w:r w:rsidR="004E32E8" w:rsidRPr="00BF5EFA">
        <w:t>(te schrappen door ontwerper indien niet van toepassing)</w:t>
      </w:r>
    </w:p>
    <w:p w14:paraId="46C422EC" w14:textId="77777777" w:rsidR="00B01C16" w:rsidRPr="00BF5EFA" w:rsidRDefault="00B01C16" w:rsidP="00BF5EFA">
      <w:pPr>
        <w:pStyle w:val="Plattetekstinspringen"/>
      </w:pPr>
      <w:r w:rsidRPr="00BF5EFA">
        <w:t xml:space="preserve">De putten worden aangezet en verankerd op een fundeerplaat, dikte minimum </w:t>
      </w:r>
      <w:r w:rsidRPr="00BF5EFA">
        <w:rPr>
          <w:rStyle w:val="Keuze-blauw"/>
        </w:rPr>
        <w:t>10/15/...</w:t>
      </w:r>
      <w:r w:rsidRPr="00BF5EFA">
        <w:t xml:space="preserve"> cm.</w:t>
      </w:r>
    </w:p>
    <w:p w14:paraId="6D7C93AB" w14:textId="77777777" w:rsidR="00B01C16" w:rsidRPr="00BF5EFA" w:rsidRDefault="00B01C16" w:rsidP="00BF5EFA">
      <w:pPr>
        <w:pStyle w:val="Plattetekstinspringen"/>
      </w:pPr>
      <w:r w:rsidRPr="00BF5EFA">
        <w:t xml:space="preserve">Biologische zuivering: op de bodem van de tank wordt een laag </w:t>
      </w:r>
      <w:r w:rsidRPr="00BF5EFA">
        <w:rPr>
          <w:rStyle w:val="Keuze-blauw"/>
        </w:rPr>
        <w:t>kalkzandsteen/rolgrind</w:t>
      </w:r>
      <w:r w:rsidRPr="00BF5EFA">
        <w:t xml:space="preserve"> voorzien, ter bevordering van een natuurlijke bacteriële afbraak, laagdikte circa 3-</w:t>
      </w:r>
      <w:smartTag w:uri="urn:schemas-microsoft-com:office:smarttags" w:element="metricconverter">
        <w:smartTagPr>
          <w:attr w:name="ProductID" w:val="5 cm"/>
        </w:smartTagPr>
        <w:r w:rsidRPr="00BF5EFA">
          <w:t>5 cm</w:t>
        </w:r>
      </w:smartTag>
      <w:r w:rsidRPr="00BF5EFA">
        <w:t>.</w:t>
      </w:r>
    </w:p>
    <w:p w14:paraId="5F3A0274" w14:textId="77777777" w:rsidR="00B01C16" w:rsidRPr="00BF5EFA" w:rsidRDefault="00B01C16" w:rsidP="00B01C16">
      <w:pPr>
        <w:pStyle w:val="Kop4"/>
      </w:pPr>
      <w:bookmarkStart w:id="1526" w:name="_Toc387330445"/>
      <w:bookmarkStart w:id="1527" w:name="_Toc390437292"/>
      <w:bookmarkStart w:id="1528" w:name="_Toc391302382"/>
      <w:bookmarkStart w:id="1529" w:name="_Toc438633582"/>
      <w:r w:rsidRPr="00BF5EFA">
        <w:t>17.71.30.</w:t>
      </w:r>
      <w:r w:rsidRPr="00BF5EFA">
        <w:tab/>
        <w:t>regenwaterbehandeling - regenwaterputten/polyester</w:t>
      </w:r>
      <w:bookmarkEnd w:id="1524"/>
      <w:bookmarkEnd w:id="1525"/>
      <w:r w:rsidRPr="00BF5EFA">
        <w:tab/>
      </w:r>
      <w:r w:rsidRPr="00BF5EFA">
        <w:rPr>
          <w:rStyle w:val="MeetChar"/>
        </w:rPr>
        <w:t>|FH|st</w:t>
      </w:r>
      <w:bookmarkEnd w:id="1526"/>
      <w:bookmarkEnd w:id="1527"/>
      <w:bookmarkEnd w:id="1528"/>
      <w:bookmarkEnd w:id="1529"/>
    </w:p>
    <w:p w14:paraId="4F7CF561" w14:textId="77777777" w:rsidR="00B01C16" w:rsidRPr="00BF5EFA" w:rsidRDefault="00B01C16" w:rsidP="00B01C16">
      <w:pPr>
        <w:pStyle w:val="Kop6"/>
      </w:pPr>
      <w:r w:rsidRPr="00BF5EFA">
        <w:t>Omschrijving</w:t>
      </w:r>
    </w:p>
    <w:p w14:paraId="07DE70E5" w14:textId="77777777" w:rsidR="00B01C16" w:rsidRPr="00BF5EFA" w:rsidRDefault="00B01C16" w:rsidP="00B01C16">
      <w:pPr>
        <w:pStyle w:val="Plattetekst"/>
        <w:rPr>
          <w:lang w:val="en-US"/>
        </w:rPr>
      </w:pPr>
      <w:r w:rsidRPr="00BF5EFA">
        <w:rPr>
          <w:lang w:val="en-US"/>
        </w:rPr>
        <w:t>Polyester of polypropyleen regenwaterput.</w:t>
      </w:r>
    </w:p>
    <w:p w14:paraId="7B9DAED2" w14:textId="77777777" w:rsidR="00B01C16" w:rsidRPr="00BF5EFA" w:rsidRDefault="00B01C16" w:rsidP="00B01C16">
      <w:pPr>
        <w:pStyle w:val="Kop6"/>
      </w:pPr>
      <w:r w:rsidRPr="00BF5EFA">
        <w:t>Meting</w:t>
      </w:r>
    </w:p>
    <w:p w14:paraId="6B489FE1" w14:textId="77777777" w:rsidR="00B01C16" w:rsidRPr="00BF5EFA" w:rsidRDefault="00B01C16" w:rsidP="00BF5EFA">
      <w:pPr>
        <w:pStyle w:val="Plattetekstinspringen"/>
      </w:pPr>
      <w:r w:rsidRPr="00BF5EFA">
        <w:t>meeteenheid: per stuk</w:t>
      </w:r>
    </w:p>
    <w:p w14:paraId="5C2A62AA" w14:textId="77777777" w:rsidR="00B01C16" w:rsidRPr="00BF5EFA" w:rsidRDefault="00B01C16" w:rsidP="00BF5EFA">
      <w:pPr>
        <w:pStyle w:val="Plattetekstinspringen"/>
      </w:pPr>
      <w:r w:rsidRPr="00BF5EFA">
        <w:t>meetcode: netto hoeveelheid</w:t>
      </w:r>
    </w:p>
    <w:p w14:paraId="6117EB33" w14:textId="77777777" w:rsidR="00B01C16" w:rsidRPr="00BF5EFA" w:rsidRDefault="00B01C16" w:rsidP="00BF5EFA">
      <w:pPr>
        <w:pStyle w:val="Plattetekstinspringen"/>
      </w:pPr>
      <w:r w:rsidRPr="00BF5EFA">
        <w:t>aard van de overeenkomst: Forfaitaire Hoeveelheid (FH)</w:t>
      </w:r>
    </w:p>
    <w:p w14:paraId="6DA6DC64" w14:textId="77777777" w:rsidR="00B01C16" w:rsidRPr="00BF5EFA" w:rsidRDefault="00B01C16" w:rsidP="00B01C16">
      <w:pPr>
        <w:pStyle w:val="Kop6"/>
      </w:pPr>
      <w:r w:rsidRPr="00BF5EFA">
        <w:t>Materiaal</w:t>
      </w:r>
    </w:p>
    <w:p w14:paraId="3561D281" w14:textId="77777777" w:rsidR="00B01C16" w:rsidRPr="00BF5EFA" w:rsidRDefault="00B01C16" w:rsidP="00BF5EFA">
      <w:pPr>
        <w:pStyle w:val="Plattetekstinspringen"/>
      </w:pPr>
      <w:r w:rsidRPr="00BF5EFA">
        <w:t>De regenwaterputten zijn vervaardigd uit slagvast polyester of polypropyleen.</w:t>
      </w:r>
    </w:p>
    <w:p w14:paraId="04D5612E" w14:textId="77777777" w:rsidR="00B01C16" w:rsidRPr="00BF5EFA" w:rsidRDefault="00B01C16" w:rsidP="00B01C16">
      <w:pPr>
        <w:pStyle w:val="Kop8"/>
      </w:pPr>
      <w:r w:rsidRPr="00BF5EFA">
        <w:t>Specificaties</w:t>
      </w:r>
    </w:p>
    <w:p w14:paraId="08FDCBAD" w14:textId="77777777" w:rsidR="00B01C16" w:rsidRPr="00BF5EFA" w:rsidRDefault="00B01C16" w:rsidP="00BF5EFA">
      <w:pPr>
        <w:pStyle w:val="Plattetekstinspringen"/>
      </w:pPr>
      <w:r w:rsidRPr="00BF5EFA">
        <w:t xml:space="preserve">Nuttige inhoud: </w:t>
      </w:r>
      <w:r w:rsidRPr="00BF5EFA">
        <w:rPr>
          <w:rStyle w:val="Keuze-blauw"/>
        </w:rPr>
        <w:t>…/5000/...</w:t>
      </w:r>
      <w:r w:rsidRPr="00BF5EFA">
        <w:t xml:space="preserve"> liter.</w:t>
      </w:r>
    </w:p>
    <w:p w14:paraId="0B7B548A" w14:textId="77777777" w:rsidR="00B01C16" w:rsidRPr="00BF5EFA" w:rsidRDefault="00B01C16" w:rsidP="00BF5EFA">
      <w:pPr>
        <w:pStyle w:val="Plattetekstinspringen"/>
      </w:pPr>
      <w:r w:rsidRPr="00BF5EFA">
        <w:t xml:space="preserve">Type: </w:t>
      </w:r>
      <w:r w:rsidRPr="00BF5EFA">
        <w:rPr>
          <w:rStyle w:val="Keuze-blauw"/>
        </w:rPr>
        <w:t>enkelvoudig/meervoudig</w:t>
      </w:r>
      <w:r w:rsidRPr="00BF5EFA">
        <w:t xml:space="preserve"> samengesteld</w:t>
      </w:r>
    </w:p>
    <w:p w14:paraId="1566D773" w14:textId="77777777" w:rsidR="00B01C16" w:rsidRPr="00BF5EFA" w:rsidRDefault="00B01C16" w:rsidP="00BF5EFA">
      <w:pPr>
        <w:pStyle w:val="Plattetekstinspringen"/>
      </w:pPr>
      <w:r w:rsidRPr="00BF5EFA">
        <w:t xml:space="preserve">Vorm: </w:t>
      </w:r>
      <w:r w:rsidRPr="00BF5EFA">
        <w:rPr>
          <w:rStyle w:val="Keuze-blauw"/>
        </w:rPr>
        <w:t>rechthoekig/cilindrisch</w:t>
      </w:r>
      <w:r w:rsidRPr="00BF5EFA">
        <w:t>.</w:t>
      </w:r>
    </w:p>
    <w:p w14:paraId="25641BCA" w14:textId="77777777" w:rsidR="00B01C16" w:rsidRPr="00BF5EFA" w:rsidRDefault="00B01C16" w:rsidP="00BF5EFA">
      <w:pPr>
        <w:pStyle w:val="Plattetekstinspringen"/>
      </w:pPr>
      <w:r w:rsidRPr="00BF5EFA">
        <w:t>Overloop met sifon: ingeval van aansluiting op gemengde riolering, met terugslagklep</w:t>
      </w:r>
    </w:p>
    <w:p w14:paraId="0C8AD307" w14:textId="77777777" w:rsidR="00B01C16" w:rsidRPr="00BF5EFA" w:rsidRDefault="00B01C16" w:rsidP="00BF5EFA">
      <w:pPr>
        <w:pStyle w:val="Plattetekstinspringen"/>
      </w:pPr>
      <w:r w:rsidRPr="00BF5EFA">
        <w:t xml:space="preserve">Mangat: minimum opening </w:t>
      </w:r>
      <w:r w:rsidRPr="00BF5EFA">
        <w:rPr>
          <w:rStyle w:val="Keuze-blauw"/>
        </w:rPr>
        <w:t>50x50/60x60/</w:t>
      </w:r>
      <w:r w:rsidRPr="00BF5EFA">
        <w:t xml:space="preserve">…cm. </w:t>
      </w:r>
    </w:p>
    <w:p w14:paraId="44CE6153" w14:textId="77777777" w:rsidR="00B01C16" w:rsidRPr="00BF5EFA" w:rsidRDefault="00B01C16" w:rsidP="00BF5EFA">
      <w:pPr>
        <w:pStyle w:val="Plattetekstinspringen"/>
        <w:rPr>
          <w:rStyle w:val="Keuze-blauw"/>
        </w:rPr>
      </w:pPr>
      <w:r w:rsidRPr="00BF5EFA">
        <w:t xml:space="preserve">Putdeksel: </w:t>
      </w:r>
      <w:r w:rsidRPr="00BF5EFA">
        <w:rPr>
          <w:rStyle w:val="Keuze-blauw"/>
        </w:rPr>
        <w:t>ondergronds/bovengronds, overeenkomstig artikel …/ inbegrepen in dit artikel</w:t>
      </w:r>
    </w:p>
    <w:p w14:paraId="3C788651" w14:textId="77777777" w:rsidR="00B01C16" w:rsidRPr="00BF5EFA" w:rsidRDefault="00B01C16" w:rsidP="00B01C16">
      <w:pPr>
        <w:pStyle w:val="Kop6"/>
      </w:pPr>
      <w:r w:rsidRPr="00BF5EFA">
        <w:t>Uitvoering</w:t>
      </w:r>
    </w:p>
    <w:p w14:paraId="76C5B11B" w14:textId="77777777" w:rsidR="00B01C16" w:rsidRPr="00BF5EFA" w:rsidRDefault="00B01C16" w:rsidP="00BF5EFA">
      <w:pPr>
        <w:pStyle w:val="Plattetekstinspringen"/>
      </w:pPr>
      <w:r w:rsidRPr="00BF5EFA">
        <w:t>De plaatsing gebeurt volgens voorschriften van de fabrikant op een stabiele en egale ondergrond.</w:t>
      </w:r>
    </w:p>
    <w:p w14:paraId="1928574A" w14:textId="77777777" w:rsidR="00B01C16" w:rsidRPr="00BF5EFA" w:rsidRDefault="00B01C16" w:rsidP="00BF5EFA">
      <w:pPr>
        <w:pStyle w:val="Plattetekstinspringen"/>
      </w:pPr>
      <w:r w:rsidRPr="00BF5EFA">
        <w:t xml:space="preserve">Bovenop de put zal een gewapende betonplaat met een dikte van </w:t>
      </w:r>
      <w:smartTag w:uri="urn:schemas-microsoft-com:office:smarttags" w:element="metricconverter">
        <w:smartTagPr>
          <w:attr w:name="ProductID" w:val="10 cm"/>
        </w:smartTagPr>
        <w:r w:rsidRPr="00BF5EFA">
          <w:t>10 cm</w:t>
        </w:r>
      </w:smartTag>
      <w:r w:rsidRPr="00BF5EFA">
        <w:t xml:space="preserve"> gegoten worden (wapening diameter 150/150/6) voorzien van een uitsparing voor het mangat. </w:t>
      </w:r>
    </w:p>
    <w:p w14:paraId="3BA97CBD" w14:textId="77777777" w:rsidR="00B01C16" w:rsidRPr="00BF5EFA" w:rsidRDefault="00B01C16" w:rsidP="00BF5EFA">
      <w:pPr>
        <w:pStyle w:val="Plattetekstinspringen"/>
      </w:pPr>
      <w:r w:rsidRPr="00BF5EFA">
        <w:t>Er mag slechts overgegaan worden tot aanvulling nadat de afgewerkte put gekeurd is door de architect. De wederaanvullingen rondom de put worden uitgevoerd met:</w:t>
      </w:r>
    </w:p>
    <w:p w14:paraId="702323BE" w14:textId="77777777" w:rsidR="00B01C16" w:rsidRPr="00BF5EFA" w:rsidRDefault="00B01C16" w:rsidP="00B01C16">
      <w:pPr>
        <w:pStyle w:val="ofwelinspringen"/>
      </w:pPr>
      <w:r w:rsidRPr="00BF5EFA">
        <w:rPr>
          <w:rStyle w:val="ofwelChar"/>
        </w:rPr>
        <w:t>(ofwel)</w:t>
      </w:r>
      <w:r w:rsidRPr="00BF5EFA">
        <w:tab/>
        <w:t xml:space="preserve">te verdichten grond voortkomend van de uitgravingen. </w:t>
      </w:r>
    </w:p>
    <w:p w14:paraId="0F1F1C00" w14:textId="77777777" w:rsidR="00B01C16" w:rsidRPr="00BF5EFA" w:rsidRDefault="00B01C16" w:rsidP="00B01C16">
      <w:pPr>
        <w:pStyle w:val="ofwelinspringen"/>
      </w:pPr>
      <w:r w:rsidRPr="00BF5EFA">
        <w:rPr>
          <w:rStyle w:val="ofwelChar"/>
        </w:rPr>
        <w:t>(ofwel)</w:t>
      </w:r>
      <w:r w:rsidRPr="00BF5EFA">
        <w:tab/>
        <w:t>te verdichten scherp zand.</w:t>
      </w:r>
    </w:p>
    <w:p w14:paraId="3781D5BC" w14:textId="77777777" w:rsidR="00B01C16" w:rsidRPr="00BF5EFA" w:rsidRDefault="00B01C16" w:rsidP="00B01C16">
      <w:pPr>
        <w:pStyle w:val="ofwelinspringen"/>
      </w:pPr>
      <w:r w:rsidRPr="00BF5EFA">
        <w:rPr>
          <w:rStyle w:val="ofwelChar"/>
        </w:rPr>
        <w:t>(ofwel)</w:t>
      </w:r>
      <w:r w:rsidRPr="00BF5EFA">
        <w:tab/>
        <w:t>gestabiliseerd zand.</w:t>
      </w:r>
    </w:p>
    <w:p w14:paraId="0AF16DCF" w14:textId="77777777" w:rsidR="00B01C16" w:rsidRPr="00BF5EFA" w:rsidRDefault="00B01C16" w:rsidP="00BF5EFA">
      <w:pPr>
        <w:pStyle w:val="Plattetekstinspringen"/>
      </w:pPr>
      <w:r w:rsidRPr="00BF5EFA">
        <w:t xml:space="preserve">Boven de putten wordt minstens </w:t>
      </w:r>
      <w:smartTag w:uri="urn:schemas-microsoft-com:office:smarttags" w:element="metricconverter">
        <w:smartTagPr>
          <w:attr w:name="ProductID" w:val="30 cm"/>
        </w:smartTagPr>
        <w:r w:rsidRPr="00BF5EFA">
          <w:t>30 cm</w:t>
        </w:r>
      </w:smartTag>
      <w:r w:rsidRPr="00BF5EFA">
        <w:t xml:space="preserve"> teelaarde aangebracht.</w:t>
      </w:r>
    </w:p>
    <w:p w14:paraId="6B0E4FE0" w14:textId="77777777" w:rsidR="00B01C16" w:rsidRPr="00BF5EFA" w:rsidRDefault="00B01C16" w:rsidP="00B01C16">
      <w:pPr>
        <w:pStyle w:val="Kop8"/>
      </w:pPr>
      <w:r w:rsidRPr="00BF5EFA">
        <w:t xml:space="preserve">Aanvullende uitvoeringsvoorschriften </w:t>
      </w:r>
      <w:r w:rsidR="004E32E8" w:rsidRPr="00BF5EFA">
        <w:t>(te schrappen door ontwerper indien niet van toepassing)</w:t>
      </w:r>
    </w:p>
    <w:p w14:paraId="1F1B2EA0" w14:textId="77777777" w:rsidR="00B01C16" w:rsidRPr="00BF5EFA" w:rsidRDefault="00B01C16" w:rsidP="00BF5EFA">
      <w:pPr>
        <w:pStyle w:val="Plattetekstinspringen"/>
      </w:pPr>
      <w:r w:rsidRPr="00BF5EFA">
        <w:t xml:space="preserve">De putten worden aangezet en verankerd op een fundeerplaat, dikte minimum </w:t>
      </w:r>
      <w:r w:rsidRPr="00BF5EFA">
        <w:rPr>
          <w:rStyle w:val="Keuze-blauw"/>
        </w:rPr>
        <w:t>10/15/...</w:t>
      </w:r>
      <w:r w:rsidRPr="00BF5EFA">
        <w:t xml:space="preserve"> cm.</w:t>
      </w:r>
    </w:p>
    <w:p w14:paraId="70D8797A" w14:textId="77777777" w:rsidR="00B01C16" w:rsidRPr="00BF5EFA" w:rsidRDefault="00B01C16" w:rsidP="00BF5EFA">
      <w:pPr>
        <w:pStyle w:val="Plattetekstinspringen"/>
      </w:pPr>
      <w:bookmarkStart w:id="1530" w:name="_Toc525379403"/>
      <w:bookmarkStart w:id="1531" w:name="_Toc87277052"/>
      <w:r w:rsidRPr="00BF5EFA">
        <w:t xml:space="preserve">Biologische zuivering: op de bodem van de tank wordt een laag </w:t>
      </w:r>
      <w:r w:rsidRPr="00BF5EFA">
        <w:rPr>
          <w:rStyle w:val="Keuze-blauw"/>
        </w:rPr>
        <w:t>kalkzandsteen/rolgrind</w:t>
      </w:r>
      <w:r w:rsidRPr="00BF5EFA">
        <w:t xml:space="preserve"> voorzien, ter bevordering van een natuurlijke bacteriële afbraak, laagdikte circa 3-</w:t>
      </w:r>
      <w:smartTag w:uri="urn:schemas-microsoft-com:office:smarttags" w:element="metricconverter">
        <w:smartTagPr>
          <w:attr w:name="ProductID" w:val="5 cm"/>
        </w:smartTagPr>
        <w:r w:rsidRPr="00BF5EFA">
          <w:t>5 cm</w:t>
        </w:r>
      </w:smartTag>
      <w:r w:rsidRPr="00BF5EFA">
        <w:t>.</w:t>
      </w:r>
    </w:p>
    <w:p w14:paraId="3BB936DB" w14:textId="77777777" w:rsidR="00B01C16" w:rsidRPr="00BF5EFA" w:rsidRDefault="00B01C16" w:rsidP="00B01C16">
      <w:pPr>
        <w:pStyle w:val="Kop4"/>
      </w:pPr>
      <w:bookmarkStart w:id="1532" w:name="_Toc525379399"/>
      <w:bookmarkStart w:id="1533" w:name="_Toc87277048"/>
      <w:bookmarkStart w:id="1534" w:name="_Toc387330442"/>
      <w:bookmarkStart w:id="1535" w:name="_Toc390437289"/>
      <w:bookmarkStart w:id="1536" w:name="_Toc391302383"/>
      <w:bookmarkStart w:id="1537" w:name="_Toc438633583"/>
      <w:bookmarkStart w:id="1538" w:name="_Toc94083059"/>
      <w:bookmarkStart w:id="1539" w:name="_Toc387330446"/>
      <w:bookmarkStart w:id="1540" w:name="_Toc390437293"/>
      <w:bookmarkStart w:id="1541" w:name="_Toc525379404"/>
      <w:bookmarkEnd w:id="1530"/>
      <w:bookmarkEnd w:id="1531"/>
      <w:r w:rsidRPr="00BF5EFA">
        <w:t>17.71.40.</w:t>
      </w:r>
      <w:r w:rsidRPr="00BF5EFA">
        <w:tab/>
        <w:t>regenwaterbehandeling – regenwaterputten/metselwerk</w:t>
      </w:r>
      <w:bookmarkEnd w:id="1532"/>
      <w:bookmarkEnd w:id="1533"/>
      <w:r w:rsidRPr="00BF5EFA">
        <w:tab/>
      </w:r>
      <w:r w:rsidRPr="00BF5EFA">
        <w:rPr>
          <w:rStyle w:val="MeetChar"/>
        </w:rPr>
        <w:t>|FH|st</w:t>
      </w:r>
      <w:bookmarkEnd w:id="1534"/>
      <w:bookmarkEnd w:id="1535"/>
      <w:bookmarkEnd w:id="1536"/>
      <w:bookmarkEnd w:id="1537"/>
    </w:p>
    <w:p w14:paraId="4B7A3B03" w14:textId="77777777" w:rsidR="00B01C16" w:rsidRPr="00BF5EFA" w:rsidRDefault="00B01C16" w:rsidP="00B01C16">
      <w:pPr>
        <w:pStyle w:val="Kop6"/>
      </w:pPr>
      <w:r w:rsidRPr="00BF5EFA">
        <w:t>Omschrijving</w:t>
      </w:r>
    </w:p>
    <w:p w14:paraId="2B36B88F" w14:textId="77777777" w:rsidR="00B01C16" w:rsidRPr="00BF5EFA" w:rsidRDefault="00B01C16" w:rsidP="00B01C16">
      <w:pPr>
        <w:pStyle w:val="Plattetekst"/>
      </w:pPr>
      <w:r w:rsidRPr="00BF5EFA">
        <w:t>Regenwaterput uit ondergronds metselwerk.</w:t>
      </w:r>
    </w:p>
    <w:p w14:paraId="6D5310F3" w14:textId="77777777" w:rsidR="00B01C16" w:rsidRPr="00BF5EFA" w:rsidRDefault="00B01C16" w:rsidP="00B01C16">
      <w:pPr>
        <w:pStyle w:val="Kop6"/>
      </w:pPr>
      <w:r w:rsidRPr="00BF5EFA">
        <w:t>Meting</w:t>
      </w:r>
    </w:p>
    <w:p w14:paraId="26BE33AA" w14:textId="77777777" w:rsidR="00B01C16" w:rsidRPr="00BF5EFA" w:rsidRDefault="00B01C16" w:rsidP="00BF5EFA">
      <w:pPr>
        <w:pStyle w:val="Plattetekstinspringen"/>
      </w:pPr>
      <w:r w:rsidRPr="00BF5EFA">
        <w:t>meeteenheid: per stuk</w:t>
      </w:r>
    </w:p>
    <w:p w14:paraId="69D0BE1F" w14:textId="77777777" w:rsidR="00B01C16" w:rsidRPr="00BF5EFA" w:rsidRDefault="00B01C16" w:rsidP="00BF5EFA">
      <w:pPr>
        <w:pStyle w:val="Plattetekstinspringen"/>
      </w:pPr>
      <w:r w:rsidRPr="00BF5EFA">
        <w:t>meetcode: netto hoeveelheid</w:t>
      </w:r>
    </w:p>
    <w:p w14:paraId="081AA267" w14:textId="77777777" w:rsidR="00B01C16" w:rsidRPr="00BF5EFA" w:rsidRDefault="00B01C16" w:rsidP="00BF5EFA">
      <w:pPr>
        <w:pStyle w:val="Plattetekstinspringen"/>
      </w:pPr>
      <w:r w:rsidRPr="00BF5EFA">
        <w:t>aard van de overeenkomst: Forfaitaire Hoeveelheid (FH)</w:t>
      </w:r>
    </w:p>
    <w:p w14:paraId="00D4F58E" w14:textId="77777777" w:rsidR="00B01C16" w:rsidRPr="00BF5EFA" w:rsidRDefault="00B01C16" w:rsidP="00B01C16">
      <w:pPr>
        <w:pStyle w:val="Kop6"/>
      </w:pPr>
      <w:r w:rsidRPr="00BF5EFA">
        <w:t>Materialen</w:t>
      </w:r>
    </w:p>
    <w:p w14:paraId="04DCFB8B" w14:textId="77777777" w:rsidR="00B01C16" w:rsidRPr="00BF5EFA" w:rsidRDefault="00B01C16" w:rsidP="00BF5EFA">
      <w:pPr>
        <w:pStyle w:val="Plattetekstinspringen"/>
      </w:pPr>
      <w:r w:rsidRPr="00BF5EFA">
        <w:t xml:space="preserve">Het metselwerk voldoet aan de eisen van ondergronds metselwerk, beschreven in hoofdstuk 14 Ondergrondse wanden, en wordt voorzien van een binnen- en buitenbepleistering. </w:t>
      </w:r>
    </w:p>
    <w:p w14:paraId="2CAAA464" w14:textId="77777777" w:rsidR="00B01C16" w:rsidRPr="00BF5EFA" w:rsidRDefault="00B01C16" w:rsidP="00B01C16">
      <w:pPr>
        <w:pStyle w:val="Kop8"/>
      </w:pPr>
      <w:r w:rsidRPr="00BF5EFA">
        <w:t>Specificaties</w:t>
      </w:r>
    </w:p>
    <w:p w14:paraId="29716BB3" w14:textId="77777777" w:rsidR="00B01C16" w:rsidRPr="00BF5EFA" w:rsidRDefault="00B01C16" w:rsidP="00BF5EFA">
      <w:pPr>
        <w:pStyle w:val="Plattetekstinspringen"/>
      </w:pPr>
      <w:r w:rsidRPr="00BF5EFA">
        <w:t xml:space="preserve">Nuttige inhoud: </w:t>
      </w:r>
      <w:r w:rsidRPr="00BF5EFA">
        <w:rPr>
          <w:rStyle w:val="Keuze-blauw"/>
        </w:rPr>
        <w:t>…/5000/...</w:t>
      </w:r>
      <w:r w:rsidRPr="00BF5EFA">
        <w:t xml:space="preserve"> liter.</w:t>
      </w:r>
    </w:p>
    <w:p w14:paraId="7F3D84A2" w14:textId="77777777" w:rsidR="00B01C16" w:rsidRPr="00BF5EFA" w:rsidRDefault="00B01C16" w:rsidP="00BF5EFA">
      <w:pPr>
        <w:pStyle w:val="Plattetekstinspringen"/>
      </w:pPr>
      <w:r w:rsidRPr="00BF5EFA">
        <w:t xml:space="preserve">Type: </w:t>
      </w:r>
      <w:r w:rsidRPr="00BF5EFA">
        <w:rPr>
          <w:rStyle w:val="Keuze-blauw"/>
        </w:rPr>
        <w:t>enkelvoudig/meervoudig samengesteld</w:t>
      </w:r>
    </w:p>
    <w:p w14:paraId="761631CC" w14:textId="77777777" w:rsidR="00B01C16" w:rsidRPr="00BF5EFA" w:rsidRDefault="00B01C16" w:rsidP="00BF5EFA">
      <w:pPr>
        <w:pStyle w:val="Plattetekstinspringen"/>
      </w:pPr>
      <w:r w:rsidRPr="00BF5EFA">
        <w:t xml:space="preserve">Vorm: </w:t>
      </w:r>
      <w:r w:rsidRPr="00BF5EFA">
        <w:rPr>
          <w:rStyle w:val="Keuze-blauw"/>
        </w:rPr>
        <w:t>rechthoekig/cilindrisch.</w:t>
      </w:r>
    </w:p>
    <w:p w14:paraId="4C8159C4" w14:textId="77777777" w:rsidR="00B01C16" w:rsidRPr="00BF5EFA" w:rsidRDefault="00B01C16" w:rsidP="00BF5EFA">
      <w:pPr>
        <w:pStyle w:val="Plattetekstinspringen"/>
      </w:pPr>
      <w:r w:rsidRPr="00BF5EFA">
        <w:t xml:space="preserve">Metselblokken: </w:t>
      </w:r>
      <w:r w:rsidRPr="00BF5EFA">
        <w:rPr>
          <w:rStyle w:val="Keuze-blauw"/>
        </w:rPr>
        <w:t>volle betonblokken volgens artikel 14.12.10/…</w:t>
      </w:r>
    </w:p>
    <w:p w14:paraId="195D9B62" w14:textId="77777777" w:rsidR="00B01C16" w:rsidRPr="00BF5EFA" w:rsidRDefault="00B01C16" w:rsidP="00BF5EFA">
      <w:pPr>
        <w:pStyle w:val="Plattetekstinspringen"/>
      </w:pPr>
      <w:r w:rsidRPr="00BF5EFA">
        <w:t xml:space="preserve">Wanddikte: minimum </w:t>
      </w:r>
      <w:r w:rsidRPr="00BF5EFA">
        <w:rPr>
          <w:rStyle w:val="Keuze-blauw"/>
        </w:rPr>
        <w:t>14/20/…</w:t>
      </w:r>
      <w:r w:rsidRPr="00BF5EFA">
        <w:t xml:space="preserve"> cm</w:t>
      </w:r>
    </w:p>
    <w:p w14:paraId="371EB6A6" w14:textId="77777777" w:rsidR="00B01C16" w:rsidRPr="00BF5EFA" w:rsidRDefault="00B01C16" w:rsidP="00BF5EFA">
      <w:pPr>
        <w:pStyle w:val="Plattetekstinspringen"/>
        <w:rPr>
          <w:rStyle w:val="Keuze-blauw"/>
        </w:rPr>
      </w:pPr>
      <w:r w:rsidRPr="00BF5EFA">
        <w:t xml:space="preserve">Ontluchtingsleiding: </w:t>
      </w:r>
      <w:r w:rsidRPr="00BF5EFA">
        <w:rPr>
          <w:rStyle w:val="Keuze-blauw"/>
        </w:rPr>
        <w:t>PVC/PE</w:t>
      </w:r>
    </w:p>
    <w:p w14:paraId="3051D30D" w14:textId="77777777" w:rsidR="00B01C16" w:rsidRPr="00BF5EFA" w:rsidRDefault="00B01C16" w:rsidP="00BF5EFA">
      <w:pPr>
        <w:pStyle w:val="Plattetekstinspringen"/>
      </w:pPr>
      <w:r w:rsidRPr="00BF5EFA">
        <w:t>Overloop met sifon: ingeval van aansluiting op gemengde riolering, met terugslagklep</w:t>
      </w:r>
    </w:p>
    <w:p w14:paraId="4E1A5DE8" w14:textId="77777777" w:rsidR="00B01C16" w:rsidRPr="00BF5EFA" w:rsidRDefault="00B01C16" w:rsidP="00BF5EFA">
      <w:pPr>
        <w:pStyle w:val="Plattetekstinspringen"/>
      </w:pPr>
      <w:r w:rsidRPr="00BF5EFA">
        <w:t xml:space="preserve">Mangat minimum opening: </w:t>
      </w:r>
      <w:r w:rsidRPr="00BF5EFA">
        <w:rPr>
          <w:rStyle w:val="Keuze-blauw"/>
        </w:rPr>
        <w:t>50x50/60x60/…</w:t>
      </w:r>
      <w:r w:rsidRPr="00BF5EFA">
        <w:t>cm.</w:t>
      </w:r>
    </w:p>
    <w:p w14:paraId="6491725C" w14:textId="77777777" w:rsidR="00B01C16" w:rsidRPr="00BF5EFA" w:rsidRDefault="00B01C16" w:rsidP="00BF5EFA">
      <w:pPr>
        <w:pStyle w:val="Plattetekstinspringen"/>
      </w:pPr>
      <w:r w:rsidRPr="00BF5EFA">
        <w:t xml:space="preserve">Putdeksel: </w:t>
      </w:r>
      <w:r w:rsidRPr="00BF5EFA">
        <w:rPr>
          <w:rStyle w:val="Keuze-blauw"/>
        </w:rPr>
        <w:t>volgens artikel …/inbegrepen in dit artikel</w:t>
      </w:r>
    </w:p>
    <w:p w14:paraId="3ADD0E89" w14:textId="77777777" w:rsidR="00B01C16" w:rsidRPr="00BF5EFA" w:rsidRDefault="00B01C16" w:rsidP="00B01C16">
      <w:pPr>
        <w:pStyle w:val="Kop8"/>
      </w:pPr>
      <w:r w:rsidRPr="00BF5EFA">
        <w:t xml:space="preserve">Aanvullende specificaties </w:t>
      </w:r>
      <w:r w:rsidR="004E32E8" w:rsidRPr="00BF5EFA">
        <w:t>(te schrappen door ontwerper indien niet van toepassing)</w:t>
      </w:r>
    </w:p>
    <w:p w14:paraId="4D8372D0" w14:textId="77777777" w:rsidR="00B01C16" w:rsidRPr="00BF5EFA" w:rsidRDefault="00B01C16" w:rsidP="00BF5EFA">
      <w:pPr>
        <w:pStyle w:val="Plattetekstinspringen"/>
      </w:pPr>
      <w:r w:rsidRPr="00BF5EFA">
        <w:t>De bestaande regenwaterputten worden herbruikt. Het metselwerk wordt waar nodig hersteld en de binnenbepleistering wordt waterdicht gemaakt.</w:t>
      </w:r>
    </w:p>
    <w:p w14:paraId="46D8759F" w14:textId="77777777" w:rsidR="00B01C16" w:rsidRPr="00BF5EFA" w:rsidRDefault="00B01C16" w:rsidP="00B01C16">
      <w:pPr>
        <w:pStyle w:val="Kop6"/>
      </w:pPr>
      <w:r w:rsidRPr="00BF5EFA">
        <w:t>Uitvoering</w:t>
      </w:r>
    </w:p>
    <w:p w14:paraId="7925295A" w14:textId="77777777" w:rsidR="00B01C16" w:rsidRPr="00BF5EFA" w:rsidRDefault="00B01C16" w:rsidP="00BF5EFA">
      <w:pPr>
        <w:pStyle w:val="Plattetekstinspringen"/>
      </w:pPr>
      <w:r w:rsidRPr="00BF5EFA">
        <w:t xml:space="preserve">De dikte van de gewapende bodem- en funderingsplaat bedraagt minimum </w:t>
      </w:r>
      <w:r w:rsidRPr="00BF5EFA">
        <w:rPr>
          <w:rStyle w:val="Keuze-blauw"/>
        </w:rPr>
        <w:t>15/...</w:t>
      </w:r>
      <w:r w:rsidRPr="00BF5EFA">
        <w:t xml:space="preserve"> cm. De fundering steekt minimum </w:t>
      </w:r>
      <w:smartTag w:uri="urn:schemas-microsoft-com:office:smarttags" w:element="metricconverter">
        <w:smartTagPr>
          <w:attr w:name="ProductID" w:val="10 cm"/>
        </w:smartTagPr>
        <w:r w:rsidRPr="00BF5EFA">
          <w:t>10 cm</w:t>
        </w:r>
      </w:smartTag>
      <w:r w:rsidRPr="00BF5EFA">
        <w:t xml:space="preserve"> rond de put uit.</w:t>
      </w:r>
    </w:p>
    <w:p w14:paraId="21B064AC" w14:textId="77777777" w:rsidR="00B01C16" w:rsidRPr="00BF5EFA" w:rsidRDefault="00B01C16" w:rsidP="00BF5EFA">
      <w:pPr>
        <w:pStyle w:val="Plattetekstinspringen"/>
      </w:pPr>
      <w:r w:rsidRPr="00BF5EFA">
        <w:t xml:space="preserve">Na het aansluiten van de toevoerleidingen, de overloop en het inbrengen van de aanzuigleiding worden de muurtjes langs binnen en buiten uitgecementeerd, de binnenzijde in meerdere lagen tot een dikte van </w:t>
      </w:r>
      <w:smartTag w:uri="urn:schemas-microsoft-com:office:smarttags" w:element="metricconverter">
        <w:smartTagPr>
          <w:attr w:name="ProductID" w:val="20 mm"/>
        </w:smartTagPr>
        <w:r w:rsidRPr="00BF5EFA">
          <w:t>20 mm</w:t>
        </w:r>
      </w:smartTag>
      <w:r w:rsidRPr="00BF5EFA">
        <w:t>, de buitenzijde tot minimum 10mm dikte. De hoeken van de binnenzijde zijn afgerond. Om een waterdichte cementlaag te bekomen, wordt aan het aanmaakwater een vochtwerend product toegevoegd dat de sterkte-eigenschappen van de cementpleister niet aantast en vrij is van organische stoffen en oliën. Het product wordt voorafgaandelijk aan het bestuur voorgelegd.</w:t>
      </w:r>
    </w:p>
    <w:p w14:paraId="0712E172" w14:textId="77777777" w:rsidR="00B01C16" w:rsidRPr="00BF5EFA" w:rsidRDefault="00B01C16" w:rsidP="00BF5EFA">
      <w:pPr>
        <w:pStyle w:val="Plattetekstinspringen"/>
      </w:pPr>
      <w:r w:rsidRPr="00BF5EFA">
        <w:t>Na voldoende verharding wordt de cementlaag in aanraking met grond bestreken met 2 lagen vernis geactiveerd met steenkoolpek of bitumen (NBN B 46-101) à rato van minimum 200gr/ m2 per laag; beide lagen verschillen van kleur.</w:t>
      </w:r>
    </w:p>
    <w:p w14:paraId="7A5F8669" w14:textId="77777777" w:rsidR="00B01C16" w:rsidRPr="00BF5EFA" w:rsidRDefault="00B01C16" w:rsidP="00BF5EFA">
      <w:pPr>
        <w:pStyle w:val="Plattetekstinspringen"/>
      </w:pPr>
      <w:r w:rsidRPr="00BF5EFA">
        <w:t>Er mag slechts overgegaan worden tot aanvulling nadat de afgewerkte put gekeurd is door het bestuur. De wederaanvullingen rondom de put worden uitgevoerd met:</w:t>
      </w:r>
    </w:p>
    <w:p w14:paraId="3DB46C98" w14:textId="77777777" w:rsidR="00B01C16" w:rsidRPr="00BF5EFA" w:rsidRDefault="00B01C16" w:rsidP="00B01C16">
      <w:pPr>
        <w:pStyle w:val="ofwelinspringen"/>
      </w:pPr>
      <w:r w:rsidRPr="00BF5EFA">
        <w:rPr>
          <w:rStyle w:val="ofwelChar"/>
        </w:rPr>
        <w:t>(ofwel)</w:t>
      </w:r>
      <w:r w:rsidRPr="00BF5EFA">
        <w:tab/>
        <w:t xml:space="preserve">te verdichten grond van de uitgravingen. </w:t>
      </w:r>
    </w:p>
    <w:p w14:paraId="4DB6E633" w14:textId="77777777" w:rsidR="00B01C16" w:rsidRPr="00BF5EFA" w:rsidRDefault="00B01C16" w:rsidP="00B01C16">
      <w:pPr>
        <w:pStyle w:val="ofwelinspringen"/>
      </w:pPr>
      <w:r w:rsidRPr="00BF5EFA">
        <w:rPr>
          <w:rStyle w:val="ofwelChar"/>
        </w:rPr>
        <w:t>(ofwel)</w:t>
      </w:r>
      <w:r w:rsidRPr="00BF5EFA">
        <w:tab/>
        <w:t>te verdichten scherp zand.</w:t>
      </w:r>
    </w:p>
    <w:p w14:paraId="7CAA0A57" w14:textId="77777777" w:rsidR="00B01C16" w:rsidRPr="00BF5EFA" w:rsidRDefault="00B01C16" w:rsidP="00B01C16">
      <w:pPr>
        <w:pStyle w:val="ofwelinspringen"/>
      </w:pPr>
      <w:r w:rsidRPr="00BF5EFA">
        <w:rPr>
          <w:rStyle w:val="ofwelChar"/>
        </w:rPr>
        <w:t>(ofwel)</w:t>
      </w:r>
      <w:r w:rsidRPr="00BF5EFA">
        <w:tab/>
        <w:t>gestabiliseerd zand.</w:t>
      </w:r>
    </w:p>
    <w:p w14:paraId="225BA750" w14:textId="77777777" w:rsidR="00B01C16" w:rsidRPr="00BF5EFA" w:rsidRDefault="00B01C16" w:rsidP="00BF5EFA">
      <w:pPr>
        <w:pStyle w:val="Plattetekstinspringen"/>
      </w:pPr>
      <w:r w:rsidRPr="00BF5EFA">
        <w:t xml:space="preserve">Boven de putten wordt minstens </w:t>
      </w:r>
      <w:smartTag w:uri="urn:schemas-microsoft-com:office:smarttags" w:element="metricconverter">
        <w:smartTagPr>
          <w:attr w:name="ProductID" w:val="30 cm"/>
        </w:smartTagPr>
        <w:r w:rsidRPr="00BF5EFA">
          <w:t>30 cm</w:t>
        </w:r>
      </w:smartTag>
      <w:r w:rsidRPr="00BF5EFA">
        <w:t xml:space="preserve"> teelaarde aangebracht.</w:t>
      </w:r>
    </w:p>
    <w:p w14:paraId="312E7DB5" w14:textId="77777777" w:rsidR="00B01C16" w:rsidRPr="00BF5EFA" w:rsidRDefault="00B01C16" w:rsidP="00B01C16">
      <w:pPr>
        <w:pStyle w:val="Kop3"/>
      </w:pPr>
      <w:bookmarkStart w:id="1542" w:name="_Toc391302384"/>
      <w:bookmarkStart w:id="1543" w:name="_Toc438633584"/>
      <w:r w:rsidRPr="00BF5EFA">
        <w:t>17.72.</w:t>
      </w:r>
      <w:r w:rsidRPr="00BF5EFA">
        <w:tab/>
        <w:t>regenwaterbehandeling - hergebruik regenwater</w:t>
      </w:r>
      <w:r w:rsidRPr="00BF5EFA">
        <w:tab/>
      </w:r>
      <w:r w:rsidRPr="00BF5EFA">
        <w:rPr>
          <w:rStyle w:val="MeetChar"/>
        </w:rPr>
        <w:t>|PM|</w:t>
      </w:r>
      <w:bookmarkEnd w:id="1538"/>
      <w:bookmarkEnd w:id="1539"/>
      <w:bookmarkEnd w:id="1540"/>
      <w:bookmarkEnd w:id="1542"/>
      <w:bookmarkEnd w:id="1543"/>
    </w:p>
    <w:p w14:paraId="5F9953D5" w14:textId="77777777" w:rsidR="00B01C16" w:rsidRPr="00BF5EFA" w:rsidRDefault="00B01C16" w:rsidP="00B01C16">
      <w:pPr>
        <w:pStyle w:val="Kop6"/>
      </w:pPr>
      <w:r w:rsidRPr="00BF5EFA">
        <w:t>Omschrijving</w:t>
      </w:r>
    </w:p>
    <w:p w14:paraId="1831EC5F" w14:textId="77777777" w:rsidR="00B01C16" w:rsidRPr="00BF5EFA" w:rsidRDefault="00B01C16" w:rsidP="00B01C16">
      <w:pPr>
        <w:pStyle w:val="Plattetekst"/>
      </w:pPr>
      <w:r w:rsidRPr="00BF5EFA">
        <w:t xml:space="preserve">Alle coördinerende werkzaamheden, aansluiting en beproeving, om de voorziene regenwaterputten geschikt te maken voor het duurzaam hergebruik van regenwater binnen de woningen (voeding toiletten, wasmachine, …). De regenwaterputten zullen een eerste maal gevuld worden met drinkbaar water. De regenwaterputten, filters en overlopen, hydrofoorgroepen, bijvulinstallatie, … zijn opgenomen als afzonderlijke posten: putten, filters en overlopen met terugslagklep in hoofdstuk 17, de pompinrichting, bijvulinstallatie en aansluiting op de verdeelcollector in hoofdstuk 62. De elektrische aansluitingen behoren tot de aanneming elektrische installatie. Het plaatsen en aansluiten van de aftappunten en hun leidingen behoren tot hoofdstuk 60. </w:t>
      </w:r>
    </w:p>
    <w:p w14:paraId="4E45B1C2" w14:textId="77777777" w:rsidR="00B01C16" w:rsidRPr="00BF5EFA" w:rsidRDefault="00B01C16" w:rsidP="00B01C16">
      <w:pPr>
        <w:pStyle w:val="Kop6"/>
      </w:pPr>
      <w:r w:rsidRPr="00BF5EFA">
        <w:t>Meting</w:t>
      </w:r>
    </w:p>
    <w:p w14:paraId="62C1309F" w14:textId="77777777" w:rsidR="00B01C16" w:rsidRPr="00BF5EFA" w:rsidRDefault="00B01C16" w:rsidP="00BF5EFA">
      <w:pPr>
        <w:pStyle w:val="Plattetekstinspringen"/>
      </w:pPr>
      <w:r w:rsidRPr="00BF5EFA">
        <w:t xml:space="preserve">aard van de overeenkomst: Pro Memorie (PM) </w:t>
      </w:r>
    </w:p>
    <w:p w14:paraId="2873391A" w14:textId="77777777" w:rsidR="00B01C16" w:rsidRPr="00BF5EFA" w:rsidRDefault="00B01C16" w:rsidP="00B01C16">
      <w:pPr>
        <w:pStyle w:val="Kop6"/>
      </w:pPr>
      <w:r w:rsidRPr="00BF5EFA">
        <w:t>Toepassing</w:t>
      </w:r>
    </w:p>
    <w:p w14:paraId="67625F27" w14:textId="77777777" w:rsidR="00B01C16" w:rsidRPr="00BF5EFA" w:rsidRDefault="00B01C16" w:rsidP="00B01C16">
      <w:pPr>
        <w:pStyle w:val="Plattetekst"/>
        <w:rPr>
          <w:rStyle w:val="Keuze-blauw"/>
        </w:rPr>
      </w:pPr>
      <w:r w:rsidRPr="00BF5EFA">
        <w:t xml:space="preserve">Het regenwater wordt bestemd voor de voeding van </w:t>
      </w:r>
      <w:r w:rsidRPr="00BF5EFA">
        <w:rPr>
          <w:rStyle w:val="Keuze-blauw"/>
        </w:rPr>
        <w:t>toilet gelijkvloers, toilet verdieping, wasmachine, dubbele dienstkraan garage/….</w:t>
      </w:r>
    </w:p>
    <w:p w14:paraId="43E94AA9" w14:textId="77777777" w:rsidR="00B01C16" w:rsidRPr="00BF5EFA" w:rsidRDefault="00B01C16" w:rsidP="00B01C16">
      <w:pPr>
        <w:pStyle w:val="Kop3"/>
      </w:pPr>
      <w:bookmarkStart w:id="1544" w:name="_Toc387330447"/>
      <w:bookmarkStart w:id="1545" w:name="_Toc390437294"/>
      <w:bookmarkStart w:id="1546" w:name="_Toc391302385"/>
      <w:bookmarkStart w:id="1547" w:name="_Toc438633585"/>
      <w:r w:rsidRPr="00BF5EFA">
        <w:t>17.73.</w:t>
      </w:r>
      <w:r w:rsidRPr="00BF5EFA">
        <w:tab/>
        <w:t>regenwaterbehandeling - voorfilters</w:t>
      </w:r>
      <w:r w:rsidRPr="00BF5EFA">
        <w:tab/>
      </w:r>
      <w:r w:rsidRPr="00BF5EFA">
        <w:rPr>
          <w:rStyle w:val="MeetChar"/>
        </w:rPr>
        <w:t>|FH|st</w:t>
      </w:r>
      <w:bookmarkEnd w:id="1544"/>
      <w:bookmarkEnd w:id="1545"/>
      <w:bookmarkEnd w:id="1546"/>
      <w:bookmarkEnd w:id="1547"/>
    </w:p>
    <w:p w14:paraId="67E21A05" w14:textId="77777777" w:rsidR="00B01C16" w:rsidRPr="00BF5EFA" w:rsidRDefault="00B01C16" w:rsidP="00B01C16">
      <w:pPr>
        <w:pStyle w:val="Kop6"/>
      </w:pPr>
      <w:r w:rsidRPr="00BF5EFA">
        <w:t>Omschrijving</w:t>
      </w:r>
    </w:p>
    <w:p w14:paraId="680D2FD8" w14:textId="77777777" w:rsidR="00B01C16" w:rsidRPr="00BF5EFA" w:rsidRDefault="00B01C16" w:rsidP="00B01C16">
      <w:pPr>
        <w:pStyle w:val="Plattetekst"/>
      </w:pPr>
      <w:r w:rsidRPr="00BF5EFA">
        <w:t>Voorfilters voor regenwaterput.</w:t>
      </w:r>
    </w:p>
    <w:p w14:paraId="5CF15F3D" w14:textId="77777777" w:rsidR="00B01C16" w:rsidRPr="00BF5EFA" w:rsidRDefault="00B01C16" w:rsidP="00B01C16">
      <w:pPr>
        <w:pStyle w:val="Kop6"/>
      </w:pPr>
      <w:r w:rsidRPr="00BF5EFA">
        <w:t>Meting</w:t>
      </w:r>
    </w:p>
    <w:p w14:paraId="32DF84F9" w14:textId="77777777" w:rsidR="00B01C16" w:rsidRPr="00BF5EFA" w:rsidRDefault="00B01C16" w:rsidP="00BF5EFA">
      <w:pPr>
        <w:pStyle w:val="Plattetekstinspringen"/>
      </w:pPr>
      <w:r w:rsidRPr="00BF5EFA">
        <w:t>meeteenheid: per stuk</w:t>
      </w:r>
    </w:p>
    <w:p w14:paraId="43FD07D1" w14:textId="77777777" w:rsidR="00B01C16" w:rsidRPr="00BF5EFA" w:rsidRDefault="00B01C16" w:rsidP="00BF5EFA">
      <w:pPr>
        <w:pStyle w:val="Plattetekstinspringen"/>
      </w:pPr>
      <w:r w:rsidRPr="00BF5EFA">
        <w:t>aard van de overeenkomst: Forfaitaire Hoeveelheid (FH)</w:t>
      </w:r>
    </w:p>
    <w:p w14:paraId="5D21C214" w14:textId="77777777" w:rsidR="00B01C16" w:rsidRPr="00BF5EFA" w:rsidRDefault="00B01C16" w:rsidP="00B01C16">
      <w:pPr>
        <w:pStyle w:val="Kop6"/>
      </w:pPr>
      <w:r w:rsidRPr="00BF5EFA">
        <w:t>Materiaal</w:t>
      </w:r>
    </w:p>
    <w:p w14:paraId="731F5B58" w14:textId="77777777" w:rsidR="00B01C16" w:rsidRDefault="00B01C16" w:rsidP="00C436C5">
      <w:pPr>
        <w:pStyle w:val="Plattetekstinspringen"/>
      </w:pPr>
      <w:r w:rsidRPr="00BF5EFA">
        <w:t>Voorfilters te plaatsen vóór de regenwaterput</w:t>
      </w:r>
      <w:r w:rsidR="00773CCC" w:rsidRPr="00BF5EFA">
        <w:t xml:space="preserve"> of geïntegreerd in het mangat</w:t>
      </w:r>
      <w:r w:rsidR="00475A65" w:rsidRPr="00BF5EFA">
        <w:t xml:space="preserve"> of de toegangsopening</w:t>
      </w:r>
      <w:r w:rsidRPr="00BF5EFA">
        <w:t>. De filters</w:t>
      </w:r>
      <w:r w:rsidR="00C436C5">
        <w:t xml:space="preserve"> zijn voorzien van een inlaat, </w:t>
      </w:r>
      <w:r w:rsidRPr="00BF5EFA">
        <w:t xml:space="preserve">een uitlaat </w:t>
      </w:r>
      <w:r w:rsidR="00C436C5">
        <w:t>naar de regenwaterput</w:t>
      </w:r>
      <w:r w:rsidRPr="00BF5EFA">
        <w:t xml:space="preserve"> en </w:t>
      </w:r>
      <w:r w:rsidR="00C436C5">
        <w:t>een overloop</w:t>
      </w:r>
      <w:r w:rsidRPr="00BF5EFA">
        <w:t xml:space="preserve">. </w:t>
      </w:r>
    </w:p>
    <w:p w14:paraId="15003642" w14:textId="77777777" w:rsidR="00B01C16" w:rsidRPr="00BF5EFA" w:rsidRDefault="00925E74" w:rsidP="00BF5EFA">
      <w:pPr>
        <w:pStyle w:val="Plattetekstinspringen"/>
      </w:pPr>
      <w:r>
        <w:t>De</w:t>
      </w:r>
      <w:r w:rsidR="003D1F93">
        <w:t xml:space="preserve"> </w:t>
      </w:r>
      <w:r>
        <w:t>filterelementen</w:t>
      </w:r>
      <w:r w:rsidR="00C436C5">
        <w:t xml:space="preserve"> zijn corrosiebestendig, </w:t>
      </w:r>
      <w:r w:rsidR="00B01C16" w:rsidRPr="00BF5EFA">
        <w:t>onderhoudsarm</w:t>
      </w:r>
      <w:r w:rsidR="00C436C5">
        <w:t xml:space="preserve"> en </w:t>
      </w:r>
      <w:r w:rsidR="00B01C16" w:rsidRPr="00BF5EFA">
        <w:t xml:space="preserve">gemakkelijk uitneembaar voor reiniging. </w:t>
      </w:r>
    </w:p>
    <w:p w14:paraId="442E3C0C" w14:textId="77777777" w:rsidR="00B01C16" w:rsidRPr="00BF5EFA" w:rsidRDefault="00B01C16" w:rsidP="00B01C16">
      <w:pPr>
        <w:pStyle w:val="Kop8"/>
      </w:pPr>
      <w:r w:rsidRPr="00BF5EFA">
        <w:t>Specificaties</w:t>
      </w:r>
    </w:p>
    <w:p w14:paraId="3CC2696F" w14:textId="77777777" w:rsidR="00B01C16" w:rsidRPr="00BF5EFA" w:rsidRDefault="00B01C16" w:rsidP="00BF5EFA">
      <w:pPr>
        <w:pStyle w:val="Plattetekstinspringen"/>
      </w:pPr>
      <w:r w:rsidRPr="00BF5EFA">
        <w:t>Type:</w:t>
      </w:r>
    </w:p>
    <w:p w14:paraId="09538F55" w14:textId="77777777" w:rsidR="00B01C16" w:rsidRPr="00BF5EFA" w:rsidRDefault="00B01C16" w:rsidP="00B01C16">
      <w:pPr>
        <w:pStyle w:val="ofwelinspringen"/>
      </w:pPr>
      <w:r w:rsidRPr="00BF5EFA">
        <w:rPr>
          <w:rStyle w:val="ofwelChar"/>
        </w:rPr>
        <w:t>(ofwel)</w:t>
      </w:r>
      <w:r w:rsidRPr="00BF5EFA">
        <w:tab/>
        <w:t>zelfreinigende valpijpfilters, er wordt één valpijpfilter per aan te sluiten valpijp geplaatst.</w:t>
      </w:r>
    </w:p>
    <w:p w14:paraId="65AE78B5" w14:textId="77777777" w:rsidR="00B01C16" w:rsidRDefault="00B01C16" w:rsidP="00B01C16">
      <w:pPr>
        <w:pStyle w:val="ofwelinspringen"/>
        <w:rPr>
          <w:rStyle w:val="Keuze-blauw"/>
        </w:rPr>
      </w:pPr>
      <w:r w:rsidRPr="00BF5EFA">
        <w:rPr>
          <w:rStyle w:val="ofwelChar"/>
        </w:rPr>
        <w:t>(ofwel)</w:t>
      </w:r>
      <w:r w:rsidRPr="00BF5EFA">
        <w:tab/>
      </w:r>
      <w:r w:rsidRPr="003D1F93">
        <w:t>zelfreinigende cycloonfilter</w:t>
      </w:r>
      <w:r w:rsidR="003D1F93">
        <w:t xml:space="preserve"> </w:t>
      </w:r>
      <w:r w:rsidRPr="003D1F93">
        <w:rPr>
          <w:rStyle w:val="Keuze-blauw"/>
          <w:lang w:val="nl-NL"/>
        </w:rPr>
        <w:t>met</w:t>
      </w:r>
      <w:r w:rsidR="003D1F93" w:rsidRPr="003D1F93">
        <w:rPr>
          <w:rStyle w:val="Keuze-blauw"/>
        </w:rPr>
        <w:t>/zonder</w:t>
      </w:r>
      <w:r w:rsidRPr="003D1F93">
        <w:t xml:space="preserve"> opvangzeef</w:t>
      </w:r>
      <w:r w:rsidRPr="00BF5EFA">
        <w:rPr>
          <w:rStyle w:val="Keuze-blauw"/>
        </w:rPr>
        <w:t>,</w:t>
      </w:r>
      <w:r w:rsidRPr="00BF5EFA">
        <w:t xml:space="preserve"> vervaardigd uit </w:t>
      </w:r>
      <w:r w:rsidRPr="00BF5EFA">
        <w:rPr>
          <w:rStyle w:val="Keuze-blauw"/>
        </w:rPr>
        <w:t>slagvast polyethyleen (HDPE)/zink/koper.</w:t>
      </w:r>
    </w:p>
    <w:p w14:paraId="7159A6DF" w14:textId="77777777" w:rsidR="003D1F93" w:rsidRDefault="003D1F93" w:rsidP="003D1F93">
      <w:pPr>
        <w:pStyle w:val="ofwelinspringen"/>
        <w:rPr>
          <w:rStyle w:val="Keuze-blauw"/>
        </w:rPr>
      </w:pPr>
      <w:r w:rsidRPr="00BF5EFA">
        <w:rPr>
          <w:rStyle w:val="ofwelChar"/>
        </w:rPr>
        <w:t>(ofwel)</w:t>
      </w:r>
      <w:r w:rsidRPr="00BF5EFA">
        <w:tab/>
      </w:r>
      <w:r>
        <w:t xml:space="preserve">zelfreinigende </w:t>
      </w:r>
      <w:r w:rsidR="008743BE">
        <w:t>in</w:t>
      </w:r>
      <w:r w:rsidRPr="003D1F93">
        <w:t>line-filter</w:t>
      </w:r>
      <w:r w:rsidR="00C14166">
        <w:t xml:space="preserve"> uit PE</w:t>
      </w:r>
    </w:p>
    <w:p w14:paraId="1763A12A" w14:textId="77777777" w:rsidR="00C14166" w:rsidRDefault="00B01C16" w:rsidP="00C14166">
      <w:pPr>
        <w:pStyle w:val="Plattetekstinspringen"/>
      </w:pPr>
      <w:r w:rsidRPr="00BF5EFA">
        <w:t>Vorm: rechthoekig of cilindrisch.</w:t>
      </w:r>
    </w:p>
    <w:p w14:paraId="642A8E50" w14:textId="77777777" w:rsidR="00C14166" w:rsidRPr="00BF5EFA" w:rsidRDefault="00C14166" w:rsidP="00C14166">
      <w:pPr>
        <w:pStyle w:val="Plattetekstinspringen"/>
      </w:pPr>
      <w:r>
        <w:t xml:space="preserve">Aangesloten dakoppervlak: max. </w:t>
      </w:r>
      <w:r w:rsidRPr="00C14166">
        <w:rPr>
          <w:rStyle w:val="Keuze-blauw"/>
        </w:rPr>
        <w:t>150 / …</w:t>
      </w:r>
      <w:r>
        <w:t xml:space="preserve"> m2</w:t>
      </w:r>
    </w:p>
    <w:p w14:paraId="4FA28CE5" w14:textId="77777777" w:rsidR="00B01C16" w:rsidRPr="00BF5EFA" w:rsidRDefault="00B01C16" w:rsidP="00BF5EFA">
      <w:pPr>
        <w:pStyle w:val="Plattetekstinspringen"/>
      </w:pPr>
      <w:r w:rsidRPr="00BF5EFA">
        <w:t>Filterelement: buiselement in roestv</w:t>
      </w:r>
      <w:r w:rsidR="003D1F93">
        <w:t>ast</w:t>
      </w:r>
      <w:r w:rsidRPr="00BF5EFA">
        <w:t xml:space="preserve"> staal</w:t>
      </w:r>
    </w:p>
    <w:p w14:paraId="2A04145F" w14:textId="77777777" w:rsidR="00B01C16" w:rsidRPr="00BF5EFA" w:rsidRDefault="00B01C16" w:rsidP="004602C7">
      <w:pPr>
        <w:pStyle w:val="Plattetekstinspringen"/>
        <w:rPr>
          <w:rStyle w:val="Keuze-blauw"/>
        </w:rPr>
      </w:pPr>
      <w:r w:rsidRPr="00BF5EFA">
        <w:t xml:space="preserve">Deksel: </w:t>
      </w:r>
      <w:r w:rsidR="00C14166">
        <w:rPr>
          <w:rStyle w:val="Keuze-blauw"/>
        </w:rPr>
        <w:t>volgens fabrikant /</w:t>
      </w:r>
      <w:r w:rsidRPr="00BF5EFA">
        <w:rPr>
          <w:rStyle w:val="Keuze-blauw"/>
        </w:rPr>
        <w:t xml:space="preserve"> passend in de bij de put horende rand 50x50 cm/… </w:t>
      </w:r>
    </w:p>
    <w:p w14:paraId="798E388E" w14:textId="77777777" w:rsidR="00B01C16" w:rsidRPr="00BF5EFA" w:rsidRDefault="00B01C16" w:rsidP="00B01C16">
      <w:pPr>
        <w:pStyle w:val="Kop6"/>
      </w:pPr>
      <w:r w:rsidRPr="00BF5EFA">
        <w:t>Uitvoering</w:t>
      </w:r>
    </w:p>
    <w:p w14:paraId="601C9AB1" w14:textId="77777777" w:rsidR="00B01C16" w:rsidRPr="00BF5EFA" w:rsidRDefault="00B01C16" w:rsidP="00BF5EFA">
      <w:pPr>
        <w:pStyle w:val="Plattetekstinspringen"/>
      </w:pPr>
      <w:r w:rsidRPr="00BF5EFA">
        <w:t xml:space="preserve">Plaatsing volgens de richtlijnen van de fabrikant. </w:t>
      </w:r>
    </w:p>
    <w:p w14:paraId="446762EC" w14:textId="77777777" w:rsidR="00B01C16" w:rsidRPr="00BF5EFA" w:rsidRDefault="00B01C16" w:rsidP="00BF5EFA">
      <w:pPr>
        <w:pStyle w:val="Plattetekstinspringen"/>
      </w:pPr>
      <w:r w:rsidRPr="00BF5EFA">
        <w:t xml:space="preserve">De leidingen voor en na de filter moeten hellend in de afvoerrichting liggen. </w:t>
      </w:r>
    </w:p>
    <w:p w14:paraId="4D4AE3C8" w14:textId="77777777" w:rsidR="00B01C16" w:rsidRPr="00BF5EFA" w:rsidRDefault="00B01C16" w:rsidP="00BF5EFA">
      <w:pPr>
        <w:pStyle w:val="Plattetekstinspringen"/>
      </w:pPr>
      <w:r w:rsidRPr="00BF5EFA">
        <w:t>In de grond geplaatste filters zijn gemakkelijk toegankelijk voor inspectie en voorzien van een deksel.</w:t>
      </w:r>
    </w:p>
    <w:p w14:paraId="4D1146A6" w14:textId="77777777" w:rsidR="00B01C16" w:rsidRPr="00BF5EFA" w:rsidRDefault="00B01C16" w:rsidP="00B01C16">
      <w:pPr>
        <w:pStyle w:val="Kop6"/>
      </w:pPr>
      <w:r w:rsidRPr="00BF5EFA">
        <w:t>Toepassing</w:t>
      </w:r>
    </w:p>
    <w:p w14:paraId="2AD023B9" w14:textId="77777777" w:rsidR="00B01C16" w:rsidRPr="00BF5EFA" w:rsidRDefault="00B01C16" w:rsidP="00B01C16">
      <w:pPr>
        <w:pStyle w:val="Kop3"/>
      </w:pPr>
      <w:bookmarkStart w:id="1548" w:name="_Toc387330448"/>
      <w:bookmarkStart w:id="1549" w:name="_Toc390437295"/>
      <w:bookmarkStart w:id="1550" w:name="_Toc391302386"/>
      <w:bookmarkStart w:id="1551" w:name="_Toc438633586"/>
      <w:r w:rsidRPr="00BF5EFA">
        <w:t>17.74.</w:t>
      </w:r>
      <w:r w:rsidRPr="00BF5EFA">
        <w:tab/>
        <w:t>regenwaterbehandeling - overloop en terugslagklep</w:t>
      </w:r>
      <w:r w:rsidRPr="00BF5EFA">
        <w:tab/>
      </w:r>
      <w:r w:rsidRPr="00BF5EFA">
        <w:rPr>
          <w:rStyle w:val="MeetChar"/>
        </w:rPr>
        <w:t>|FH|st</w:t>
      </w:r>
      <w:bookmarkEnd w:id="1548"/>
      <w:bookmarkEnd w:id="1549"/>
      <w:bookmarkEnd w:id="1550"/>
      <w:bookmarkEnd w:id="1551"/>
    </w:p>
    <w:p w14:paraId="0DF74CBF" w14:textId="77777777" w:rsidR="00B01C16" w:rsidRPr="00BF5EFA" w:rsidRDefault="00B01C16" w:rsidP="00B01C16">
      <w:pPr>
        <w:pStyle w:val="Kop6"/>
      </w:pPr>
      <w:r w:rsidRPr="00BF5EFA">
        <w:t>Omschrijving</w:t>
      </w:r>
    </w:p>
    <w:p w14:paraId="6347FB60" w14:textId="77777777" w:rsidR="00B01C16" w:rsidRPr="00BF5EFA" w:rsidRDefault="00B01C16" w:rsidP="00B01C16">
      <w:pPr>
        <w:pStyle w:val="Plattetekst"/>
      </w:pPr>
      <w:r w:rsidRPr="00BF5EFA">
        <w:t>Overloopinrichting voor regenwaterput.</w:t>
      </w:r>
    </w:p>
    <w:p w14:paraId="5B83705C" w14:textId="77777777" w:rsidR="00B01C16" w:rsidRPr="00BF5EFA" w:rsidRDefault="00B01C16" w:rsidP="00B01C16">
      <w:pPr>
        <w:pStyle w:val="Kop6"/>
      </w:pPr>
      <w:r w:rsidRPr="00BF5EFA">
        <w:t>Meting</w:t>
      </w:r>
    </w:p>
    <w:p w14:paraId="5C7A5522" w14:textId="77777777" w:rsidR="00B01C16" w:rsidRPr="00BF5EFA" w:rsidRDefault="00B01C16" w:rsidP="00BF5EFA">
      <w:pPr>
        <w:pStyle w:val="Plattetekstinspringen"/>
      </w:pPr>
      <w:r w:rsidRPr="00BF5EFA">
        <w:t>meeteenheid: per stuk</w:t>
      </w:r>
    </w:p>
    <w:p w14:paraId="5C20DFC7" w14:textId="77777777" w:rsidR="00B01C16" w:rsidRPr="00BF5EFA" w:rsidRDefault="00B01C16" w:rsidP="00BF5EFA">
      <w:pPr>
        <w:pStyle w:val="Plattetekstinspringen"/>
      </w:pPr>
      <w:r w:rsidRPr="00BF5EFA">
        <w:t>aard van de overeenkomst: Forfaitaire Hoeveelheid (FH)</w:t>
      </w:r>
    </w:p>
    <w:p w14:paraId="7435BABE" w14:textId="77777777" w:rsidR="00B01C16" w:rsidRPr="00BF5EFA" w:rsidRDefault="00B01C16" w:rsidP="00B01C16">
      <w:pPr>
        <w:pStyle w:val="Kop6"/>
      </w:pPr>
      <w:r w:rsidRPr="00BF5EFA">
        <w:t>Materiaal</w:t>
      </w:r>
    </w:p>
    <w:p w14:paraId="4C4A08FA" w14:textId="77777777" w:rsidR="00B01C16" w:rsidRPr="00BF5EFA" w:rsidRDefault="00B01C16" w:rsidP="00BF5EFA">
      <w:pPr>
        <w:pStyle w:val="Plattetekstinspringen"/>
      </w:pPr>
      <w:r w:rsidRPr="00BF5EFA">
        <w:t>Overloopinrichting van de regenwaterput naar de riolering, te voorzien van een zelfsluitende terugslagklep die terugstroming via de overloop naar de regenwaterput verhindert.</w:t>
      </w:r>
    </w:p>
    <w:p w14:paraId="4F4745B2" w14:textId="77777777" w:rsidR="00B01C16" w:rsidRPr="00BF5EFA" w:rsidRDefault="00B01C16" w:rsidP="00B01C16">
      <w:pPr>
        <w:pStyle w:val="Kop8"/>
      </w:pPr>
      <w:r w:rsidRPr="00BF5EFA">
        <w:t>Specificaties</w:t>
      </w:r>
    </w:p>
    <w:p w14:paraId="7C49A68F" w14:textId="77777777" w:rsidR="00B01C16" w:rsidRPr="00BF5EFA" w:rsidRDefault="00B01C16" w:rsidP="00BF5EFA">
      <w:pPr>
        <w:pStyle w:val="Plattetekstinspringen"/>
        <w:rPr>
          <w:rStyle w:val="Keuze-blauw"/>
        </w:rPr>
      </w:pPr>
      <w:r w:rsidRPr="00BF5EFA">
        <w:t>Materiaal</w:t>
      </w:r>
      <w:r w:rsidRPr="00BF5EFA">
        <w:rPr>
          <w:rStyle w:val="Keuze-blauw"/>
        </w:rPr>
        <w:t>: kunststof (PE/PVC,…)/...,</w:t>
      </w:r>
      <w:r w:rsidRPr="00BF5EFA">
        <w:t xml:space="preserve"> voorzien van afsluitdeksel voor reiniging van klep en buis.</w:t>
      </w:r>
    </w:p>
    <w:p w14:paraId="3087C78B" w14:textId="77777777" w:rsidR="00B01C16" w:rsidRPr="00BF5EFA" w:rsidRDefault="00B01C16" w:rsidP="00BF5EFA">
      <w:pPr>
        <w:pStyle w:val="Plattetekstinspringen"/>
        <w:rPr>
          <w:rStyle w:val="Keuze-blauw"/>
        </w:rPr>
      </w:pPr>
      <w:r w:rsidRPr="00BF5EFA">
        <w:t xml:space="preserve">Diameter: </w:t>
      </w:r>
      <w:r w:rsidRPr="00BF5EFA">
        <w:rPr>
          <w:rStyle w:val="Keuze-blauw"/>
        </w:rPr>
        <w:t>DN 100/125/150/200</w:t>
      </w:r>
    </w:p>
    <w:p w14:paraId="63FEE241" w14:textId="77777777" w:rsidR="00B01C16" w:rsidRPr="00BF5EFA" w:rsidRDefault="00B01C16" w:rsidP="00B01C16">
      <w:pPr>
        <w:pStyle w:val="Kop8"/>
      </w:pPr>
      <w:r w:rsidRPr="00BF5EFA">
        <w:t>Aanvullende specificaties (te schrappen indien niet van toepassing)</w:t>
      </w:r>
    </w:p>
    <w:p w14:paraId="443AD1BF" w14:textId="77777777" w:rsidR="00B01C16" w:rsidRPr="00BF5EFA" w:rsidRDefault="00B01C16" w:rsidP="00BF5EFA">
      <w:pPr>
        <w:pStyle w:val="Plattetekstinspringen"/>
      </w:pPr>
      <w:r w:rsidRPr="00BF5EFA">
        <w:t>Met afsluiter tegen ongedierte.</w:t>
      </w:r>
    </w:p>
    <w:p w14:paraId="1F8D6913" w14:textId="77777777" w:rsidR="00B01C16" w:rsidRPr="00BF5EFA" w:rsidRDefault="00B01C16" w:rsidP="00B01C16">
      <w:pPr>
        <w:pStyle w:val="Kop6"/>
      </w:pPr>
      <w:r w:rsidRPr="00BF5EFA">
        <w:t>Toepassing</w:t>
      </w:r>
    </w:p>
    <w:p w14:paraId="0F04CBD5" w14:textId="77777777" w:rsidR="00B01C16" w:rsidRPr="00BF5EFA" w:rsidRDefault="00B01C16" w:rsidP="00B01C16">
      <w:pPr>
        <w:pStyle w:val="Kop3"/>
      </w:pPr>
      <w:bookmarkStart w:id="1552" w:name="_Toc438633587"/>
      <w:bookmarkStart w:id="1553" w:name="_Toc87277055"/>
      <w:bookmarkStart w:id="1554" w:name="_Toc387330449"/>
      <w:bookmarkStart w:id="1555" w:name="_Toc390437296"/>
      <w:bookmarkStart w:id="1556" w:name="_Toc391302387"/>
      <w:r w:rsidRPr="00BF5EFA">
        <w:t>17.75.</w:t>
      </w:r>
      <w:r w:rsidRPr="00BF5EFA">
        <w:tab/>
        <w:t>regenwaterbehandeling – infiltratievoorzieningen</w:t>
      </w:r>
      <w:bookmarkEnd w:id="1552"/>
    </w:p>
    <w:p w14:paraId="460C5A42" w14:textId="77777777" w:rsidR="00B01C16" w:rsidRPr="00BF5EFA" w:rsidRDefault="00B01C16" w:rsidP="00B01C16">
      <w:pPr>
        <w:pStyle w:val="Kop4"/>
      </w:pPr>
      <w:bookmarkStart w:id="1557" w:name="_Toc438633588"/>
      <w:r w:rsidRPr="00BF5EFA">
        <w:t>17.75.10.</w:t>
      </w:r>
      <w:r w:rsidRPr="00BF5EFA">
        <w:tab/>
        <w:t>regenwaterbehandeling – infiltratievoorzieningen/infiltratieputten</w:t>
      </w:r>
      <w:r w:rsidRPr="00BF5EFA">
        <w:tab/>
      </w:r>
      <w:r w:rsidRPr="00BF5EFA">
        <w:rPr>
          <w:rStyle w:val="MeetChar"/>
        </w:rPr>
        <w:t>|FH|st</w:t>
      </w:r>
      <w:bookmarkEnd w:id="1557"/>
    </w:p>
    <w:p w14:paraId="62EF7270" w14:textId="77777777" w:rsidR="00B01C16" w:rsidRPr="00BF5EFA" w:rsidRDefault="00B01C16" w:rsidP="00B01C16">
      <w:pPr>
        <w:pStyle w:val="Kop6"/>
        <w:rPr>
          <w:lang w:val="nl-NL"/>
        </w:rPr>
      </w:pPr>
      <w:r w:rsidRPr="00BF5EFA">
        <w:rPr>
          <w:lang w:val="nl-NL"/>
        </w:rPr>
        <w:t>Omschrijving</w:t>
      </w:r>
    </w:p>
    <w:p w14:paraId="17061213" w14:textId="77777777" w:rsidR="00B01C16" w:rsidRPr="00BF5EFA" w:rsidRDefault="00B01C16" w:rsidP="00B01C16">
      <w:pPr>
        <w:pStyle w:val="Plattetekst"/>
      </w:pPr>
      <w:r w:rsidRPr="00BF5EFA">
        <w:t>Ondergronds reservoir in prefab gewapend beton voor infiltratie van regenwater in de bodem.</w:t>
      </w:r>
    </w:p>
    <w:p w14:paraId="5EF01F25" w14:textId="77777777" w:rsidR="00B01C16" w:rsidRPr="00BF5EFA" w:rsidRDefault="00B01C16" w:rsidP="00B01C16">
      <w:pPr>
        <w:pStyle w:val="Kop6"/>
        <w:rPr>
          <w:lang w:val="nl-NL"/>
        </w:rPr>
      </w:pPr>
      <w:r w:rsidRPr="00BF5EFA">
        <w:rPr>
          <w:lang w:val="nl-NL"/>
        </w:rPr>
        <w:t>Meting</w:t>
      </w:r>
    </w:p>
    <w:p w14:paraId="3CE7A9C8" w14:textId="77777777" w:rsidR="00B01C16" w:rsidRPr="00BF5EFA" w:rsidRDefault="00B01C16" w:rsidP="00BF5EFA">
      <w:pPr>
        <w:pStyle w:val="Plattetekstinspringen"/>
        <w:rPr>
          <w:lang w:val="nl-NL"/>
        </w:rPr>
      </w:pPr>
      <w:r w:rsidRPr="00BF5EFA">
        <w:rPr>
          <w:lang w:val="nl-NL"/>
        </w:rPr>
        <w:t>meeteenheid: per stuk</w:t>
      </w:r>
    </w:p>
    <w:p w14:paraId="1E69213E" w14:textId="77777777" w:rsidR="00B01C16" w:rsidRPr="00BF5EFA" w:rsidRDefault="00B01C16" w:rsidP="00BF5EFA">
      <w:pPr>
        <w:pStyle w:val="Plattetekstinspringen"/>
        <w:rPr>
          <w:lang w:val="nl-NL"/>
        </w:rPr>
      </w:pPr>
      <w:r w:rsidRPr="00BF5EFA">
        <w:rPr>
          <w:lang w:val="nl-NL"/>
        </w:rPr>
        <w:t>aard van de overeenkomst: Forfaitaire Hoeveelheid (FH)</w:t>
      </w:r>
    </w:p>
    <w:p w14:paraId="422D1B38" w14:textId="77777777" w:rsidR="00B01C16" w:rsidRPr="00BF5EFA" w:rsidRDefault="00B01C16" w:rsidP="00B01C16">
      <w:pPr>
        <w:pStyle w:val="Kop6"/>
        <w:rPr>
          <w:lang w:val="nl-NL"/>
        </w:rPr>
      </w:pPr>
      <w:r w:rsidRPr="00BF5EFA">
        <w:rPr>
          <w:lang w:val="nl-NL"/>
        </w:rPr>
        <w:t>Materiaal</w:t>
      </w:r>
    </w:p>
    <w:p w14:paraId="577A0910" w14:textId="77777777" w:rsidR="00B01C16" w:rsidRPr="00BF5EFA" w:rsidRDefault="00B01C16" w:rsidP="00B01C16">
      <w:pPr>
        <w:pStyle w:val="Kop8"/>
        <w:rPr>
          <w:lang w:val="nl-NL"/>
        </w:rPr>
      </w:pPr>
      <w:r w:rsidRPr="00BF5EFA">
        <w:rPr>
          <w:lang w:val="nl-NL"/>
        </w:rPr>
        <w:t>Specificaties</w:t>
      </w:r>
    </w:p>
    <w:p w14:paraId="7FBA7CDB" w14:textId="77777777" w:rsidR="00B01C16" w:rsidRPr="00BF5EFA" w:rsidRDefault="00B01C16" w:rsidP="00BF5EFA">
      <w:pPr>
        <w:pStyle w:val="Plattetekstinspringen"/>
        <w:rPr>
          <w:lang w:val="nl-NL"/>
        </w:rPr>
      </w:pPr>
      <w:r w:rsidRPr="00BF5EFA">
        <w:rPr>
          <w:lang w:val="nl-NL"/>
        </w:rPr>
        <w:t>Type:</w:t>
      </w:r>
    </w:p>
    <w:p w14:paraId="3054D9CA" w14:textId="77777777" w:rsidR="00B01C16" w:rsidRPr="00BF5EFA" w:rsidRDefault="00B01C16" w:rsidP="00B01C16">
      <w:pPr>
        <w:pStyle w:val="ofwelinspringen"/>
      </w:pPr>
      <w:r w:rsidRPr="00BF5EFA">
        <w:rPr>
          <w:rStyle w:val="ofwelChar"/>
        </w:rPr>
        <w:t>(ofwel)</w:t>
      </w:r>
      <w:r w:rsidRPr="00BF5EFA">
        <w:t xml:space="preserve"> </w:t>
      </w:r>
      <w:r w:rsidR="00D7592B" w:rsidRPr="00BF5EFA">
        <w:rPr>
          <w:rStyle w:val="Keuze-blauw"/>
        </w:rPr>
        <w:t xml:space="preserve">moduleerbare elementen in waterdoorlatend beton </w:t>
      </w:r>
      <w:r w:rsidRPr="00BF5EFA">
        <w:rPr>
          <w:rStyle w:val="Keuze-blauw"/>
        </w:rPr>
        <w:t>zonder</w:t>
      </w:r>
      <w:r w:rsidR="00D7592B" w:rsidRPr="00BF5EFA">
        <w:rPr>
          <w:rStyle w:val="Keuze-blauw"/>
        </w:rPr>
        <w:t xml:space="preserve"> </w:t>
      </w:r>
      <w:r w:rsidRPr="00BF5EFA">
        <w:rPr>
          <w:rStyle w:val="Keuze-blauw"/>
        </w:rPr>
        <w:t>/</w:t>
      </w:r>
      <w:r w:rsidR="00D7592B" w:rsidRPr="00BF5EFA">
        <w:rPr>
          <w:rStyle w:val="Keuze-blauw"/>
        </w:rPr>
        <w:t xml:space="preserve"> </w:t>
      </w:r>
      <w:r w:rsidRPr="00BF5EFA">
        <w:rPr>
          <w:rStyle w:val="Keuze-blauw"/>
        </w:rPr>
        <w:t>met betonnen bodem/…</w:t>
      </w:r>
    </w:p>
    <w:p w14:paraId="4233FA84" w14:textId="77777777" w:rsidR="00B01C16" w:rsidRPr="00BF5EFA" w:rsidRDefault="00B01C16" w:rsidP="00B01C16">
      <w:pPr>
        <w:pStyle w:val="ofwelinspringen"/>
      </w:pPr>
      <w:r w:rsidRPr="00BF5EFA">
        <w:rPr>
          <w:rStyle w:val="ofwelChar"/>
        </w:rPr>
        <w:t>(ofwel)</w:t>
      </w:r>
      <w:r w:rsidRPr="00BF5EFA">
        <w:t xml:space="preserve"> </w:t>
      </w:r>
      <w:r w:rsidR="00D7592B" w:rsidRPr="00BF5EFA">
        <w:t>geperforeerde putten</w:t>
      </w:r>
    </w:p>
    <w:p w14:paraId="5F1E7584" w14:textId="77777777" w:rsidR="00B01C16" w:rsidRPr="00BF5EFA" w:rsidRDefault="009841B2" w:rsidP="00BF5EFA">
      <w:pPr>
        <w:pStyle w:val="Plattetekstinspringen"/>
        <w:rPr>
          <w:lang w:val="nl-NL"/>
        </w:rPr>
      </w:pPr>
      <w:r w:rsidRPr="00BF5EFA">
        <w:rPr>
          <w:lang w:val="nl-NL"/>
        </w:rPr>
        <w:t>Infiltratievolume</w:t>
      </w:r>
      <w:r w:rsidR="00B01C16" w:rsidRPr="00BF5EFA">
        <w:rPr>
          <w:lang w:val="nl-NL"/>
        </w:rPr>
        <w:t>:</w:t>
      </w:r>
      <w:r w:rsidR="00DF310B" w:rsidRPr="00BF5EFA">
        <w:rPr>
          <w:lang w:val="nl-NL"/>
        </w:rPr>
        <w:t xml:space="preserve"> minimum</w:t>
      </w:r>
      <w:r w:rsidR="00B01C16" w:rsidRPr="00BF5EFA">
        <w:rPr>
          <w:lang w:val="nl-NL"/>
        </w:rPr>
        <w:t xml:space="preserve"> </w:t>
      </w:r>
      <w:r w:rsidR="00B01C16" w:rsidRPr="00BF5EFA">
        <w:rPr>
          <w:rStyle w:val="Keuze-blauw"/>
        </w:rPr>
        <w:t>1500/2000/3000/5000/7500 /…</w:t>
      </w:r>
      <w:r w:rsidR="00B01C16" w:rsidRPr="00BF5EFA">
        <w:rPr>
          <w:lang w:val="nl-NL"/>
        </w:rPr>
        <w:t xml:space="preserve"> liter</w:t>
      </w:r>
    </w:p>
    <w:p w14:paraId="2E8F2172" w14:textId="77777777" w:rsidR="009841B2" w:rsidRPr="00BF5EFA" w:rsidRDefault="009841B2" w:rsidP="00BF5EFA">
      <w:pPr>
        <w:pStyle w:val="Plattetekstinspringen"/>
        <w:rPr>
          <w:lang w:val="nl-NL"/>
        </w:rPr>
      </w:pPr>
      <w:r w:rsidRPr="00BF5EFA">
        <w:rPr>
          <w:lang w:val="nl-NL"/>
        </w:rPr>
        <w:t>Infiltratie</w:t>
      </w:r>
      <w:r w:rsidR="00DF310B" w:rsidRPr="00BF5EFA">
        <w:rPr>
          <w:lang w:val="nl-NL"/>
        </w:rPr>
        <w:t xml:space="preserve">oppervlak: minimum … / 4 / … m² </w:t>
      </w:r>
    </w:p>
    <w:p w14:paraId="4402D9BF" w14:textId="77777777" w:rsidR="00B01C16" w:rsidRPr="00BF5EFA" w:rsidRDefault="00B01C16" w:rsidP="00BF5EFA">
      <w:pPr>
        <w:pStyle w:val="Plattetekstinspringen"/>
        <w:rPr>
          <w:lang w:val="nl-NL"/>
        </w:rPr>
      </w:pPr>
      <w:r w:rsidRPr="00BF5EFA">
        <w:rPr>
          <w:lang w:val="nl-NL"/>
        </w:rPr>
        <w:t xml:space="preserve">Aanzetdiepte: </w:t>
      </w:r>
      <w:r w:rsidRPr="00BF5EFA">
        <w:rPr>
          <w:rStyle w:val="Keuze-blauw"/>
        </w:rPr>
        <w:t>… m/volgens plan</w:t>
      </w:r>
      <w:r w:rsidR="00DF310B" w:rsidRPr="00BF5EFA">
        <w:rPr>
          <w:rStyle w:val="Keuze-blauw"/>
        </w:rPr>
        <w:t>/volgens leverancier</w:t>
      </w:r>
    </w:p>
    <w:p w14:paraId="3C684B3B" w14:textId="77777777" w:rsidR="00B01C16" w:rsidRPr="00BF5EFA" w:rsidRDefault="00B01C16" w:rsidP="00BF5EFA">
      <w:pPr>
        <w:pStyle w:val="Plattetekstinspringen"/>
        <w:rPr>
          <w:lang w:val="nl-NL"/>
        </w:rPr>
      </w:pPr>
      <w:r w:rsidRPr="00BF5EFA">
        <w:rPr>
          <w:lang w:val="nl-NL"/>
        </w:rPr>
        <w:t xml:space="preserve">Toevoer diameter: </w:t>
      </w:r>
      <w:r w:rsidRPr="00BF5EFA">
        <w:rPr>
          <w:rStyle w:val="Keuze-blauw"/>
        </w:rPr>
        <w:t>150/160/…</w:t>
      </w:r>
      <w:r w:rsidRPr="00BF5EFA">
        <w:rPr>
          <w:lang w:val="nl-NL"/>
        </w:rPr>
        <w:t xml:space="preserve"> mm</w:t>
      </w:r>
    </w:p>
    <w:p w14:paraId="081ADDEB" w14:textId="77777777" w:rsidR="00B01C16" w:rsidRPr="00BF5EFA" w:rsidRDefault="00B01C16" w:rsidP="00BF5EFA">
      <w:pPr>
        <w:pStyle w:val="Plattetekstinspringen"/>
        <w:rPr>
          <w:lang w:val="nl-NL"/>
        </w:rPr>
      </w:pPr>
      <w:r w:rsidRPr="00BF5EFA">
        <w:rPr>
          <w:lang w:val="nl-NL"/>
        </w:rPr>
        <w:t xml:space="preserve">Overloop diameter: </w:t>
      </w:r>
      <w:r w:rsidRPr="00BF5EFA">
        <w:rPr>
          <w:rStyle w:val="Keuze-blauw"/>
        </w:rPr>
        <w:t>120/…</w:t>
      </w:r>
      <w:r w:rsidRPr="00BF5EFA">
        <w:rPr>
          <w:lang w:val="nl-NL"/>
        </w:rPr>
        <w:t xml:space="preserve"> mm</w:t>
      </w:r>
    </w:p>
    <w:p w14:paraId="09C03ECA" w14:textId="77777777" w:rsidR="00B01C16" w:rsidRPr="00BF5EFA" w:rsidRDefault="00B01C16" w:rsidP="00BF5EFA">
      <w:pPr>
        <w:pStyle w:val="Plattetekstinspringen"/>
        <w:rPr>
          <w:lang w:val="nl-NL"/>
        </w:rPr>
      </w:pPr>
      <w:r w:rsidRPr="00BF5EFA">
        <w:rPr>
          <w:lang w:val="nl-NL"/>
        </w:rPr>
        <w:t xml:space="preserve">Mangat: </w:t>
      </w:r>
      <w:r w:rsidRPr="00BF5EFA">
        <w:rPr>
          <w:rStyle w:val="Keuze-blauw"/>
        </w:rPr>
        <w:t>60 cm x 60 cm/…/diam 70 cm/…</w:t>
      </w:r>
    </w:p>
    <w:p w14:paraId="2F358AA0" w14:textId="77777777" w:rsidR="00B01C16" w:rsidRPr="00BF5EFA" w:rsidRDefault="00B01C16" w:rsidP="00BF5EFA">
      <w:pPr>
        <w:pStyle w:val="Plattetekstinspringen"/>
        <w:rPr>
          <w:lang w:val="nl-NL"/>
        </w:rPr>
      </w:pPr>
      <w:r w:rsidRPr="00BF5EFA">
        <w:rPr>
          <w:lang w:val="nl-NL"/>
        </w:rPr>
        <w:t xml:space="preserve">Schachtelement: min </w:t>
      </w:r>
      <w:r w:rsidRPr="00BF5EFA">
        <w:rPr>
          <w:rStyle w:val="Keuze-blauw"/>
        </w:rPr>
        <w:t>60x60cm/…</w:t>
      </w:r>
      <w:r w:rsidRPr="00BF5EFA">
        <w:rPr>
          <w:lang w:val="nl-NL"/>
        </w:rPr>
        <w:t xml:space="preserve"> , hoogte: </w:t>
      </w:r>
      <w:r w:rsidRPr="00BF5EFA">
        <w:rPr>
          <w:rStyle w:val="Keuze-blauw"/>
        </w:rPr>
        <w:t>20/30/40/80 /…</w:t>
      </w:r>
      <w:r w:rsidRPr="00BF5EFA">
        <w:rPr>
          <w:lang w:val="nl-NL"/>
        </w:rPr>
        <w:t xml:space="preserve"> cm</w:t>
      </w:r>
    </w:p>
    <w:p w14:paraId="3413DB4A" w14:textId="77777777" w:rsidR="00B01C16" w:rsidRPr="00BF5EFA" w:rsidRDefault="00B01C16" w:rsidP="00BF5EFA">
      <w:pPr>
        <w:pStyle w:val="Plattetekstinspringen"/>
        <w:rPr>
          <w:lang w:val="nl-NL"/>
        </w:rPr>
      </w:pPr>
      <w:r w:rsidRPr="00BF5EFA">
        <w:rPr>
          <w:lang w:val="nl-NL"/>
        </w:rPr>
        <w:t xml:space="preserve">Deksel: </w:t>
      </w:r>
      <w:r w:rsidRPr="00BF5EFA">
        <w:rPr>
          <w:rStyle w:val="Keuze-blauw"/>
        </w:rPr>
        <w:t xml:space="preserve">beton/staal/… </w:t>
      </w:r>
    </w:p>
    <w:p w14:paraId="78D08470" w14:textId="77777777" w:rsidR="00B01C16" w:rsidRPr="00BF5EFA" w:rsidRDefault="00B01C16" w:rsidP="00BF5EFA">
      <w:pPr>
        <w:pStyle w:val="Plattetekstinspringen"/>
        <w:rPr>
          <w:lang w:val="nl-NL"/>
        </w:rPr>
      </w:pPr>
      <w:r w:rsidRPr="00BF5EFA">
        <w:rPr>
          <w:lang w:val="nl-NL"/>
        </w:rPr>
        <w:t xml:space="preserve">Verkeersbelastingsklasse: </w:t>
      </w:r>
      <w:r w:rsidRPr="00BF5EFA">
        <w:rPr>
          <w:rStyle w:val="Keuze-blauw"/>
        </w:rPr>
        <w:t>A15/B 125/C 250 /…</w:t>
      </w:r>
      <w:r w:rsidRPr="00BF5EFA">
        <w:rPr>
          <w:lang w:val="nl-NL"/>
        </w:rPr>
        <w:t xml:space="preserve"> (NBN EN 124)</w:t>
      </w:r>
    </w:p>
    <w:p w14:paraId="7275C5BB" w14:textId="77777777" w:rsidR="00B01C16" w:rsidRPr="00BF5EFA" w:rsidRDefault="00B01C16" w:rsidP="00BF5EFA">
      <w:pPr>
        <w:pStyle w:val="Plattetekstinspringen"/>
        <w:rPr>
          <w:lang w:val="nl-NL"/>
        </w:rPr>
      </w:pPr>
      <w:r w:rsidRPr="00BF5EFA">
        <w:rPr>
          <w:lang w:val="nl-NL"/>
        </w:rPr>
        <w:t>De wanden van de infiltratieput moeten zo berekend zijn dat zij bestand zijn tegen het transport, de plaatsing en de bedrijfsdruk.</w:t>
      </w:r>
    </w:p>
    <w:p w14:paraId="2B2F7951" w14:textId="77777777" w:rsidR="00B01C16" w:rsidRPr="00BF5EFA" w:rsidRDefault="00B01C16" w:rsidP="00B01C16">
      <w:pPr>
        <w:pStyle w:val="Kop6"/>
        <w:rPr>
          <w:lang w:val="nl-NL"/>
        </w:rPr>
      </w:pPr>
      <w:r w:rsidRPr="00BF5EFA">
        <w:rPr>
          <w:lang w:val="nl-NL"/>
        </w:rPr>
        <w:t>Uitvoering</w:t>
      </w:r>
    </w:p>
    <w:p w14:paraId="574DDEEF" w14:textId="77777777" w:rsidR="00B01C16" w:rsidRPr="00BF5EFA" w:rsidRDefault="00B01C16" w:rsidP="00BF5EFA">
      <w:pPr>
        <w:pStyle w:val="Plattetekstinspringen"/>
        <w:rPr>
          <w:lang w:val="nl-NL"/>
        </w:rPr>
      </w:pPr>
      <w:r w:rsidRPr="00BF5EFA">
        <w:rPr>
          <w:lang w:val="nl-NL"/>
        </w:rPr>
        <w:t>Volgens voorschriften leverancier.</w:t>
      </w:r>
    </w:p>
    <w:p w14:paraId="616E4DBD" w14:textId="77777777" w:rsidR="00B01C16" w:rsidRPr="00BF5EFA" w:rsidRDefault="00B01C16" w:rsidP="00BF5EFA">
      <w:pPr>
        <w:pStyle w:val="Plattetekstinspringen"/>
        <w:rPr>
          <w:lang w:val="nl-NL"/>
        </w:rPr>
      </w:pPr>
      <w:r w:rsidRPr="00BF5EFA">
        <w:rPr>
          <w:lang w:val="nl-NL"/>
        </w:rPr>
        <w:t>Een berekeningsnota van de infiltratieput wordt ter goedkeuring aan het bestuur voorgelegd.</w:t>
      </w:r>
    </w:p>
    <w:p w14:paraId="5FA94079" w14:textId="77777777" w:rsidR="00B01C16" w:rsidRPr="00BF5EFA" w:rsidRDefault="00B01C16" w:rsidP="00BF5EFA">
      <w:pPr>
        <w:pStyle w:val="Plattetekstinspringen"/>
        <w:rPr>
          <w:lang w:val="nl-NL"/>
        </w:rPr>
      </w:pPr>
      <w:r w:rsidRPr="00BF5EFA">
        <w:rPr>
          <w:lang w:val="nl-NL"/>
        </w:rPr>
        <w:t>De breedte van de uitgraving is gelijk aan de buitenafmetingen van put vermeerderd met twee maal 50 cm.</w:t>
      </w:r>
    </w:p>
    <w:p w14:paraId="7B1B429C" w14:textId="77777777" w:rsidR="00B01C16" w:rsidRPr="00BF5EFA" w:rsidRDefault="00B01C16" w:rsidP="00BF5EFA">
      <w:pPr>
        <w:pStyle w:val="Plattetekstinspringen"/>
        <w:rPr>
          <w:lang w:val="nl-NL"/>
        </w:rPr>
      </w:pPr>
      <w:r w:rsidRPr="00BF5EFA">
        <w:rPr>
          <w:lang w:val="nl-NL"/>
        </w:rPr>
        <w:t xml:space="preserve">De bodem van de put is vlak en wordt voorzien van </w:t>
      </w:r>
      <w:r w:rsidRPr="00BF5EFA">
        <w:rPr>
          <w:rStyle w:val="Keuze-blauw"/>
        </w:rPr>
        <w:t>een laag gestabiliseerd zand/een betonnen funderingsplaat (minimum 15 cm)</w:t>
      </w:r>
      <w:r w:rsidRPr="00BF5EFA">
        <w:rPr>
          <w:lang w:val="nl-NL"/>
        </w:rPr>
        <w:t>.</w:t>
      </w:r>
    </w:p>
    <w:p w14:paraId="5FD76703" w14:textId="77777777" w:rsidR="00B01C16" w:rsidRPr="00BF5EFA" w:rsidRDefault="00B01C16" w:rsidP="00BF5EFA">
      <w:pPr>
        <w:pStyle w:val="Plattetekstinspringen"/>
        <w:rPr>
          <w:lang w:val="nl-NL"/>
        </w:rPr>
      </w:pPr>
      <w:r w:rsidRPr="00BF5EFA">
        <w:rPr>
          <w:lang w:val="nl-NL"/>
        </w:rPr>
        <w:t>Bij aanvulling dikker dan circa 80 cm en bij een berijdbaar oppervlak (belastingsklasse B 125 of C 250), wordt een verdeelplaat van gewapend beton voorzien.</w:t>
      </w:r>
    </w:p>
    <w:p w14:paraId="6597C02B" w14:textId="77777777" w:rsidR="00B01C16" w:rsidRPr="00BF5EFA" w:rsidRDefault="00B01C16" w:rsidP="00BF5EFA">
      <w:pPr>
        <w:pStyle w:val="Plattetekstinspringen"/>
        <w:rPr>
          <w:lang w:val="nl-NL"/>
        </w:rPr>
      </w:pPr>
      <w:r w:rsidRPr="00BF5EFA">
        <w:rPr>
          <w:lang w:val="nl-NL"/>
        </w:rPr>
        <w:t>De leidingen worden aangesloten met soepele aansluitingen (elastomeer of rubber).</w:t>
      </w:r>
    </w:p>
    <w:p w14:paraId="09B428E9" w14:textId="77777777" w:rsidR="00B01C16" w:rsidRPr="00BF5EFA" w:rsidRDefault="00B01C16" w:rsidP="00B01C16">
      <w:pPr>
        <w:pStyle w:val="Kop8"/>
        <w:rPr>
          <w:lang w:val="nl-NL"/>
        </w:rPr>
      </w:pPr>
      <w:r w:rsidRPr="00BF5EFA">
        <w:rPr>
          <w:lang w:val="nl-NL"/>
        </w:rPr>
        <w:t xml:space="preserve">Aanvullende uitvoeringsvoorschriften </w:t>
      </w:r>
      <w:r w:rsidR="004E32E8" w:rsidRPr="00BF5EFA">
        <w:rPr>
          <w:lang w:val="nl-NL"/>
        </w:rPr>
        <w:t>(te schrappen door ontwerper indien niet van toepassing)</w:t>
      </w:r>
    </w:p>
    <w:p w14:paraId="5F922CB6" w14:textId="77777777" w:rsidR="003D1F93" w:rsidRDefault="00B01C16" w:rsidP="00B01C16">
      <w:pPr>
        <w:pStyle w:val="Plattetekstinspringen"/>
        <w:rPr>
          <w:lang w:val="nl-NL"/>
        </w:rPr>
      </w:pPr>
      <w:r w:rsidRPr="00BF5EFA">
        <w:rPr>
          <w:lang w:val="nl-NL"/>
        </w:rPr>
        <w:t>De put wordt omringd door een geotextiel.</w:t>
      </w:r>
    </w:p>
    <w:p w14:paraId="05CA398F" w14:textId="77777777" w:rsidR="003D1F93" w:rsidRPr="003D1F93" w:rsidRDefault="00B01C16" w:rsidP="00B01C16">
      <w:pPr>
        <w:pStyle w:val="Plattetekstinspringen"/>
        <w:rPr>
          <w:lang w:val="nl-NL"/>
        </w:rPr>
      </w:pPr>
      <w:r w:rsidRPr="003D1F93">
        <w:rPr>
          <w:lang w:val="nl-NL"/>
        </w:rPr>
        <w:t>De put wordt geplaatst in een bed van zand of fijn grind, zonder insluitsels, omgeven door een geotextiel.</w:t>
      </w:r>
    </w:p>
    <w:p w14:paraId="3A0EC498" w14:textId="77777777" w:rsidR="00B01C16" w:rsidRPr="00BF5EFA" w:rsidRDefault="00B01C16" w:rsidP="00B01C16">
      <w:pPr>
        <w:pStyle w:val="Kop6"/>
        <w:rPr>
          <w:lang w:val="nl-NL"/>
        </w:rPr>
      </w:pPr>
      <w:r w:rsidRPr="00BF5EFA">
        <w:rPr>
          <w:lang w:val="nl-NL"/>
        </w:rPr>
        <w:t>Toepassing</w:t>
      </w:r>
    </w:p>
    <w:p w14:paraId="6398C40C" w14:textId="77777777" w:rsidR="00B01C16" w:rsidRPr="00BF5EFA" w:rsidRDefault="00B01C16" w:rsidP="00B01C16">
      <w:pPr>
        <w:pStyle w:val="Kop4"/>
      </w:pPr>
      <w:bookmarkStart w:id="1558" w:name="_Toc438633589"/>
      <w:r w:rsidRPr="00BF5EFA">
        <w:t>17.75.20.</w:t>
      </w:r>
      <w:r w:rsidRPr="00BF5EFA">
        <w:tab/>
        <w:t>regenwaterbehandeling – infiltratievoorzieningen/infiltratieblokken</w:t>
      </w:r>
      <w:r w:rsidRPr="00BF5EFA">
        <w:tab/>
      </w:r>
      <w:r w:rsidRPr="00BF5EFA">
        <w:rPr>
          <w:rStyle w:val="MeetChar"/>
        </w:rPr>
        <w:t>|FH|st</w:t>
      </w:r>
      <w:bookmarkEnd w:id="1558"/>
    </w:p>
    <w:p w14:paraId="76A5EF7A" w14:textId="77777777" w:rsidR="00B01C16" w:rsidRPr="00BF5EFA" w:rsidRDefault="00B01C16" w:rsidP="00B01C16">
      <w:pPr>
        <w:pStyle w:val="Kop6"/>
        <w:rPr>
          <w:lang w:val="nl-NL"/>
        </w:rPr>
      </w:pPr>
      <w:r w:rsidRPr="00BF5EFA">
        <w:rPr>
          <w:lang w:val="nl-NL"/>
        </w:rPr>
        <w:t>Omschrijving</w:t>
      </w:r>
    </w:p>
    <w:p w14:paraId="56E10378" w14:textId="77777777" w:rsidR="00B01C16" w:rsidRPr="00BF5EFA" w:rsidRDefault="00B01C16" w:rsidP="00B01C16">
      <w:pPr>
        <w:pStyle w:val="Plattetekst"/>
      </w:pPr>
      <w:r w:rsidRPr="00BF5EFA">
        <w:t>Ondergronds reservoir van modulaire holle kunststofblokken voor infiltratie van regenwater in de bodem.</w:t>
      </w:r>
    </w:p>
    <w:p w14:paraId="114EFF05" w14:textId="77777777" w:rsidR="00B01C16" w:rsidRPr="00BF5EFA" w:rsidRDefault="00B01C16" w:rsidP="00B01C16">
      <w:pPr>
        <w:pStyle w:val="Kop6"/>
        <w:rPr>
          <w:lang w:val="nl-NL"/>
        </w:rPr>
      </w:pPr>
      <w:r w:rsidRPr="00BF5EFA">
        <w:rPr>
          <w:lang w:val="nl-NL"/>
        </w:rPr>
        <w:t>Meting</w:t>
      </w:r>
    </w:p>
    <w:p w14:paraId="1E9A0FED" w14:textId="77777777" w:rsidR="00B01C16" w:rsidRPr="00BF5EFA" w:rsidRDefault="00B01C16" w:rsidP="00BF5EFA">
      <w:pPr>
        <w:pStyle w:val="Plattetekstinspringen"/>
        <w:rPr>
          <w:lang w:val="nl-NL"/>
        </w:rPr>
      </w:pPr>
      <w:r w:rsidRPr="00BF5EFA">
        <w:rPr>
          <w:lang w:val="nl-NL"/>
        </w:rPr>
        <w:t>meeteenheid: per stuk</w:t>
      </w:r>
    </w:p>
    <w:p w14:paraId="1761B7EA" w14:textId="77777777" w:rsidR="00B01C16" w:rsidRPr="00BF5EFA" w:rsidRDefault="00B01C16" w:rsidP="00BF5EFA">
      <w:pPr>
        <w:pStyle w:val="Plattetekstinspringen"/>
        <w:rPr>
          <w:lang w:val="nl-NL"/>
        </w:rPr>
      </w:pPr>
      <w:r w:rsidRPr="00BF5EFA">
        <w:rPr>
          <w:lang w:val="nl-NL"/>
        </w:rPr>
        <w:t>aard van de overeenkomst: Forfaitaire Hoeveelheid (FH)</w:t>
      </w:r>
    </w:p>
    <w:p w14:paraId="1AD9440F" w14:textId="77777777" w:rsidR="00B01C16" w:rsidRPr="00BF5EFA" w:rsidRDefault="00B01C16" w:rsidP="00B01C16">
      <w:pPr>
        <w:pStyle w:val="Kop6"/>
        <w:rPr>
          <w:lang w:val="nl-NL"/>
        </w:rPr>
      </w:pPr>
      <w:r w:rsidRPr="00BF5EFA">
        <w:rPr>
          <w:lang w:val="nl-NL"/>
        </w:rPr>
        <w:t>Materiaal</w:t>
      </w:r>
    </w:p>
    <w:p w14:paraId="1C14A1D5" w14:textId="77777777" w:rsidR="00B01C16" w:rsidRPr="00BF5EFA" w:rsidRDefault="00B01C16" w:rsidP="00B01C16">
      <w:pPr>
        <w:pStyle w:val="Kop8"/>
        <w:rPr>
          <w:lang w:val="nl-NL"/>
        </w:rPr>
      </w:pPr>
      <w:r w:rsidRPr="00BF5EFA">
        <w:rPr>
          <w:lang w:val="nl-NL"/>
        </w:rPr>
        <w:t>Specificaties</w:t>
      </w:r>
    </w:p>
    <w:p w14:paraId="5E912C90" w14:textId="77777777" w:rsidR="00B01C16" w:rsidRPr="00BF5EFA" w:rsidRDefault="00B01C16" w:rsidP="00BF5EFA">
      <w:pPr>
        <w:pStyle w:val="Plattetekstinspringen"/>
        <w:rPr>
          <w:lang w:val="nl-NL"/>
        </w:rPr>
      </w:pPr>
      <w:r w:rsidRPr="00BF5EFA">
        <w:rPr>
          <w:lang w:val="nl-NL"/>
        </w:rPr>
        <w:t xml:space="preserve">Geperforeerde blokken uit: </w:t>
      </w:r>
      <w:r w:rsidRPr="00BF5EFA">
        <w:rPr>
          <w:rStyle w:val="Keuze-blauw"/>
        </w:rPr>
        <w:t>PP/gerecycleerd PP/…</w:t>
      </w:r>
    </w:p>
    <w:p w14:paraId="02677565" w14:textId="77777777" w:rsidR="00B01C16" w:rsidRPr="00BF5EFA" w:rsidRDefault="00DF310B" w:rsidP="00BF5EFA">
      <w:pPr>
        <w:pStyle w:val="Plattetekstinspringen"/>
        <w:rPr>
          <w:lang w:val="nl-NL"/>
        </w:rPr>
      </w:pPr>
      <w:r w:rsidRPr="00BF5EFA">
        <w:rPr>
          <w:lang w:val="nl-NL"/>
        </w:rPr>
        <w:t>Invultratievolume</w:t>
      </w:r>
      <w:r w:rsidR="00B01C16" w:rsidRPr="00BF5EFA">
        <w:rPr>
          <w:lang w:val="nl-NL"/>
        </w:rPr>
        <w:t xml:space="preserve">: </w:t>
      </w:r>
      <w:r w:rsidRPr="00BF5EFA">
        <w:rPr>
          <w:lang w:val="nl-NL"/>
        </w:rPr>
        <w:t>minimum</w:t>
      </w:r>
      <w:r w:rsidR="00B01C16" w:rsidRPr="00BF5EFA">
        <w:rPr>
          <w:lang w:val="nl-NL"/>
        </w:rPr>
        <w:t xml:space="preserve"> </w:t>
      </w:r>
      <w:r w:rsidRPr="00BF5EFA">
        <w:rPr>
          <w:rStyle w:val="Keuze-blauw"/>
        </w:rPr>
        <w:t xml:space="preserve"> 1500 / 2000 / 2500</w:t>
      </w:r>
      <w:r w:rsidR="00B01C16" w:rsidRPr="00BF5EFA">
        <w:rPr>
          <w:rStyle w:val="Keuze-blauw"/>
        </w:rPr>
        <w:t xml:space="preserve"> /…</w:t>
      </w:r>
      <w:r w:rsidR="00B01C16" w:rsidRPr="00BF5EFA">
        <w:rPr>
          <w:lang w:val="nl-NL"/>
        </w:rPr>
        <w:t xml:space="preserve">  liter</w:t>
      </w:r>
    </w:p>
    <w:p w14:paraId="560F5871" w14:textId="77777777" w:rsidR="00DF310B" w:rsidRPr="00BF5EFA" w:rsidRDefault="00DF310B" w:rsidP="00BF5EFA">
      <w:pPr>
        <w:pStyle w:val="Plattetekstinspringen"/>
        <w:rPr>
          <w:lang w:val="nl-NL"/>
        </w:rPr>
      </w:pPr>
      <w:r w:rsidRPr="00BF5EFA">
        <w:rPr>
          <w:lang w:val="nl-NL"/>
        </w:rPr>
        <w:t>Infiltratieoppervlak: minimum … / 4 / … m²</w:t>
      </w:r>
    </w:p>
    <w:p w14:paraId="25C0BC19" w14:textId="77777777" w:rsidR="00B01C16" w:rsidRPr="00BF5EFA" w:rsidRDefault="00B01C16" w:rsidP="00BF5EFA">
      <w:pPr>
        <w:pStyle w:val="Plattetekstinspringen"/>
        <w:rPr>
          <w:lang w:val="nl-NL"/>
        </w:rPr>
      </w:pPr>
      <w:r w:rsidRPr="00BF5EFA">
        <w:rPr>
          <w:lang w:val="nl-NL"/>
        </w:rPr>
        <w:t xml:space="preserve">Aanzetdiepte: </w:t>
      </w:r>
      <w:r w:rsidRPr="00BF5EFA">
        <w:rPr>
          <w:rStyle w:val="Keuze-blauw"/>
        </w:rPr>
        <w:t>… m/volgens plan</w:t>
      </w:r>
      <w:r w:rsidR="00DF310B" w:rsidRPr="00BF5EFA">
        <w:rPr>
          <w:rStyle w:val="Keuze-blauw"/>
        </w:rPr>
        <w:t>/volgens leverancier</w:t>
      </w:r>
    </w:p>
    <w:p w14:paraId="6DFCDBC7" w14:textId="77777777" w:rsidR="00B01C16" w:rsidRPr="00BF5EFA" w:rsidRDefault="00B01C16" w:rsidP="00BF5EFA">
      <w:pPr>
        <w:pStyle w:val="Plattetekstinspringen"/>
        <w:rPr>
          <w:lang w:val="nl-NL"/>
        </w:rPr>
      </w:pPr>
      <w:r w:rsidRPr="00BF5EFA">
        <w:rPr>
          <w:lang w:val="nl-NL"/>
        </w:rPr>
        <w:t xml:space="preserve">Minimale grondbedekking: </w:t>
      </w:r>
      <w:r w:rsidRPr="00BF5EFA">
        <w:rPr>
          <w:rStyle w:val="Keuze-blauw"/>
        </w:rPr>
        <w:t>30/…</w:t>
      </w:r>
      <w:r w:rsidRPr="00BF5EFA">
        <w:rPr>
          <w:lang w:val="nl-NL"/>
        </w:rPr>
        <w:t xml:space="preserve"> cm</w:t>
      </w:r>
    </w:p>
    <w:p w14:paraId="18885330" w14:textId="77777777" w:rsidR="00B01C16" w:rsidRPr="00BF5EFA" w:rsidRDefault="00B01C16" w:rsidP="00BF5EFA">
      <w:pPr>
        <w:pStyle w:val="Plattetekstinspringen"/>
        <w:rPr>
          <w:lang w:val="nl-NL"/>
        </w:rPr>
      </w:pPr>
      <w:r w:rsidRPr="00BF5EFA">
        <w:rPr>
          <w:lang w:val="nl-NL"/>
        </w:rPr>
        <w:t xml:space="preserve">Toevoer diameter: </w:t>
      </w:r>
      <w:r w:rsidRPr="00BF5EFA">
        <w:rPr>
          <w:rStyle w:val="Keuze-blauw"/>
        </w:rPr>
        <w:t>110/125/160/…</w:t>
      </w:r>
      <w:r w:rsidRPr="00BF5EFA">
        <w:rPr>
          <w:lang w:val="nl-NL"/>
        </w:rPr>
        <w:t xml:space="preserve"> mm</w:t>
      </w:r>
    </w:p>
    <w:p w14:paraId="40EC0F83" w14:textId="77777777" w:rsidR="00B01C16" w:rsidRPr="00BF5EFA" w:rsidRDefault="00B01C16" w:rsidP="00BF5EFA">
      <w:pPr>
        <w:pStyle w:val="Plattetekstinspringen"/>
        <w:rPr>
          <w:lang w:val="nl-NL"/>
        </w:rPr>
      </w:pPr>
      <w:r w:rsidRPr="00BF5EFA">
        <w:rPr>
          <w:lang w:val="nl-NL"/>
        </w:rPr>
        <w:t xml:space="preserve">Overloop diameter: </w:t>
      </w:r>
      <w:r w:rsidRPr="00BF5EFA">
        <w:rPr>
          <w:rStyle w:val="Keuze-blauw"/>
        </w:rPr>
        <w:t>niet van toepassing/120/… mm</w:t>
      </w:r>
    </w:p>
    <w:p w14:paraId="3B1BDB79" w14:textId="77777777" w:rsidR="00B01C16" w:rsidRPr="00BF5EFA" w:rsidRDefault="00B01C16" w:rsidP="00BF5EFA">
      <w:pPr>
        <w:pStyle w:val="Plattetekstinspringen"/>
        <w:rPr>
          <w:lang w:val="nl-NL"/>
        </w:rPr>
      </w:pPr>
      <w:r w:rsidRPr="00BF5EFA">
        <w:rPr>
          <w:lang w:val="nl-NL"/>
        </w:rPr>
        <w:t xml:space="preserve">Verkeersbelastingsklasse: </w:t>
      </w:r>
      <w:r w:rsidRPr="00BF5EFA">
        <w:rPr>
          <w:rStyle w:val="Keuze-blauw"/>
        </w:rPr>
        <w:t>A15/B 125/C 250 /…</w:t>
      </w:r>
      <w:r w:rsidRPr="00BF5EFA">
        <w:rPr>
          <w:lang w:val="nl-NL"/>
        </w:rPr>
        <w:t xml:space="preserve"> (NBN EN 124)</w:t>
      </w:r>
    </w:p>
    <w:p w14:paraId="36BF845A" w14:textId="77777777" w:rsidR="00B01C16" w:rsidRPr="00BF5EFA" w:rsidRDefault="00B01C16" w:rsidP="00BF5EFA">
      <w:pPr>
        <w:pStyle w:val="Plattetekstinspringen"/>
        <w:rPr>
          <w:lang w:val="nl-NL"/>
        </w:rPr>
      </w:pPr>
      <w:r w:rsidRPr="00BF5EFA">
        <w:rPr>
          <w:lang w:val="nl-NL"/>
        </w:rPr>
        <w:t xml:space="preserve">Omwikkeld met geotextiel non woven: min </w:t>
      </w:r>
      <w:r w:rsidRPr="00BF5EFA">
        <w:rPr>
          <w:rStyle w:val="Keuze-blauw"/>
        </w:rPr>
        <w:t>125/…</w:t>
      </w:r>
      <w:r w:rsidRPr="00BF5EFA">
        <w:rPr>
          <w:lang w:val="nl-NL"/>
        </w:rPr>
        <w:t xml:space="preserve"> gr/m²</w:t>
      </w:r>
    </w:p>
    <w:p w14:paraId="6C4550E7" w14:textId="77777777" w:rsidR="00B01C16" w:rsidRPr="00BF5EFA" w:rsidRDefault="00B01C16" w:rsidP="00BF5EFA">
      <w:pPr>
        <w:pStyle w:val="Plattetekstinspringen"/>
        <w:rPr>
          <w:lang w:val="nl-NL"/>
        </w:rPr>
      </w:pPr>
      <w:r w:rsidRPr="00BF5EFA">
        <w:rPr>
          <w:lang w:val="nl-NL"/>
        </w:rPr>
        <w:t>De blokken kunnen eenvoudig mechanisch onderling bevestigd worden.</w:t>
      </w:r>
    </w:p>
    <w:p w14:paraId="3A3D9073" w14:textId="77777777" w:rsidR="00B01C16" w:rsidRPr="00BF5EFA" w:rsidRDefault="00B01C16" w:rsidP="00B01C16">
      <w:pPr>
        <w:pStyle w:val="Kop6"/>
        <w:rPr>
          <w:lang w:val="nl-NL"/>
        </w:rPr>
      </w:pPr>
      <w:r w:rsidRPr="00BF5EFA">
        <w:rPr>
          <w:lang w:val="nl-NL"/>
        </w:rPr>
        <w:t>Uitvoering</w:t>
      </w:r>
    </w:p>
    <w:p w14:paraId="66DB6038" w14:textId="77777777" w:rsidR="00B01C16" w:rsidRPr="00BF5EFA" w:rsidRDefault="00B01C16" w:rsidP="00BF5EFA">
      <w:pPr>
        <w:pStyle w:val="Plattetekstinspringen"/>
        <w:rPr>
          <w:lang w:val="nl-NL"/>
        </w:rPr>
      </w:pPr>
      <w:r w:rsidRPr="00BF5EFA">
        <w:rPr>
          <w:lang w:val="nl-NL"/>
        </w:rPr>
        <w:t>Volgens voorschriften van de leverancier.</w:t>
      </w:r>
    </w:p>
    <w:p w14:paraId="09073963" w14:textId="77777777" w:rsidR="00B01C16" w:rsidRPr="00BF5EFA" w:rsidRDefault="00B01C16" w:rsidP="00BF5EFA">
      <w:pPr>
        <w:pStyle w:val="Plattetekstinspringen"/>
        <w:rPr>
          <w:lang w:val="nl-NL"/>
        </w:rPr>
      </w:pPr>
      <w:r w:rsidRPr="00BF5EFA">
        <w:rPr>
          <w:lang w:val="nl-NL"/>
        </w:rPr>
        <w:t>Een dimensionerings- en stabiliteitstudie wordt ter goedkeuring voorgelegd aan het bestuur.</w:t>
      </w:r>
    </w:p>
    <w:p w14:paraId="753133CC" w14:textId="77777777" w:rsidR="00B01C16" w:rsidRPr="00BF5EFA" w:rsidRDefault="00B01C16" w:rsidP="00BF5EFA">
      <w:pPr>
        <w:pStyle w:val="Plattetekstinspringen"/>
        <w:rPr>
          <w:lang w:val="nl-NL"/>
        </w:rPr>
      </w:pPr>
      <w:r w:rsidRPr="00BF5EFA">
        <w:rPr>
          <w:lang w:val="nl-NL"/>
        </w:rPr>
        <w:t xml:space="preserve">De blokken worden rondom aangevuld met draineerzand of fijn grind, zonder insluitsels, onderaan min </w:t>
      </w:r>
      <w:r w:rsidRPr="00BF5EFA">
        <w:rPr>
          <w:rStyle w:val="Keuze-blauw"/>
        </w:rPr>
        <w:t>10/…</w:t>
      </w:r>
      <w:r w:rsidRPr="00BF5EFA">
        <w:rPr>
          <w:lang w:val="nl-NL"/>
        </w:rPr>
        <w:t xml:space="preserve"> cm, boven- en zijkanten min </w:t>
      </w:r>
      <w:r w:rsidRPr="00BF5EFA">
        <w:rPr>
          <w:rStyle w:val="Keuze-blauw"/>
        </w:rPr>
        <w:t>30/…</w:t>
      </w:r>
      <w:r w:rsidRPr="00BF5EFA">
        <w:rPr>
          <w:lang w:val="nl-NL"/>
        </w:rPr>
        <w:t xml:space="preserve"> cm.</w:t>
      </w:r>
    </w:p>
    <w:p w14:paraId="7B9D1915" w14:textId="77777777" w:rsidR="00B01C16" w:rsidRPr="00BF5EFA" w:rsidRDefault="00B01C16" w:rsidP="00B01C16">
      <w:pPr>
        <w:pStyle w:val="Kop8"/>
        <w:rPr>
          <w:lang w:val="nl-NL"/>
        </w:rPr>
      </w:pPr>
      <w:r w:rsidRPr="00BF5EFA">
        <w:rPr>
          <w:lang w:val="nl-NL"/>
        </w:rPr>
        <w:t xml:space="preserve">Aanvullende uitvoeringsvoorschriften </w:t>
      </w:r>
      <w:r w:rsidR="004E32E8" w:rsidRPr="00BF5EFA">
        <w:rPr>
          <w:lang w:val="nl-NL"/>
        </w:rPr>
        <w:t>(te schrappen door ontwerper indien niet van toepassing)</w:t>
      </w:r>
    </w:p>
    <w:p w14:paraId="54D8441F" w14:textId="77777777" w:rsidR="00B01C16" w:rsidRPr="00BF5EFA" w:rsidRDefault="00B01C16" w:rsidP="00BF5EFA">
      <w:pPr>
        <w:pStyle w:val="Plattetekstinspringen"/>
        <w:rPr>
          <w:lang w:val="nl-NL"/>
        </w:rPr>
      </w:pPr>
      <w:r w:rsidRPr="00BF5EFA">
        <w:rPr>
          <w:lang w:val="nl-NL"/>
        </w:rPr>
        <w:t xml:space="preserve">De blokken worden omwikkeld met een beschermdoek van polypropyleen: </w:t>
      </w:r>
      <w:r w:rsidRPr="00BF5EFA">
        <w:rPr>
          <w:rStyle w:val="Keuze-blauw"/>
        </w:rPr>
        <w:t>325/…</w:t>
      </w:r>
      <w:r w:rsidRPr="00BF5EFA">
        <w:rPr>
          <w:lang w:val="nl-NL"/>
        </w:rPr>
        <w:t xml:space="preserve"> g/m².</w:t>
      </w:r>
    </w:p>
    <w:p w14:paraId="07BA3F18" w14:textId="77777777" w:rsidR="00B01C16" w:rsidRPr="00BF5EFA" w:rsidRDefault="00B01C16" w:rsidP="00BF5EFA">
      <w:pPr>
        <w:pStyle w:val="Plattetekstinspringen"/>
        <w:rPr>
          <w:lang w:val="nl-NL"/>
        </w:rPr>
      </w:pPr>
      <w:r w:rsidRPr="00BF5EFA">
        <w:rPr>
          <w:lang w:val="nl-NL"/>
        </w:rPr>
        <w:t>Voorzien van een inspectieschacht.</w:t>
      </w:r>
    </w:p>
    <w:p w14:paraId="0F13296E" w14:textId="77777777" w:rsidR="00B01C16" w:rsidRPr="00BF5EFA" w:rsidRDefault="00B01C16" w:rsidP="00B01C16">
      <w:pPr>
        <w:pStyle w:val="Kop6"/>
        <w:rPr>
          <w:lang w:val="nl-NL"/>
        </w:rPr>
      </w:pPr>
      <w:r w:rsidRPr="00BF5EFA">
        <w:rPr>
          <w:lang w:val="nl-NL"/>
        </w:rPr>
        <w:t>Toepassing</w:t>
      </w:r>
    </w:p>
    <w:p w14:paraId="6D290CCB" w14:textId="77777777" w:rsidR="00B01C16" w:rsidRPr="00BF5EFA" w:rsidRDefault="00B01C16" w:rsidP="00B01C16">
      <w:pPr>
        <w:pStyle w:val="Kop4"/>
      </w:pPr>
      <w:bookmarkStart w:id="1559" w:name="_Toc438633590"/>
      <w:r w:rsidRPr="00BF5EFA">
        <w:t>17.75.30.</w:t>
      </w:r>
      <w:r w:rsidRPr="00BF5EFA">
        <w:tab/>
        <w:t>regenwaterbehandeling – infiltratievoorzieningen/infiltratiebuizen</w:t>
      </w:r>
      <w:r w:rsidRPr="00BF5EFA">
        <w:tab/>
      </w:r>
      <w:r w:rsidRPr="00BF5EFA">
        <w:rPr>
          <w:rStyle w:val="MeetChar"/>
        </w:rPr>
        <w:t>|FH|st</w:t>
      </w:r>
      <w:bookmarkEnd w:id="1559"/>
    </w:p>
    <w:p w14:paraId="5ADCAB8D" w14:textId="77777777" w:rsidR="00B01C16" w:rsidRPr="00BF5EFA" w:rsidRDefault="00B01C16" w:rsidP="00B01C16">
      <w:pPr>
        <w:pStyle w:val="Kop6"/>
        <w:rPr>
          <w:lang w:val="nl-NL"/>
        </w:rPr>
      </w:pPr>
      <w:r w:rsidRPr="00BF5EFA">
        <w:rPr>
          <w:lang w:val="nl-NL"/>
        </w:rPr>
        <w:t>Omschrijving</w:t>
      </w:r>
    </w:p>
    <w:p w14:paraId="5EAE17F6" w14:textId="77777777" w:rsidR="00B01C16" w:rsidRPr="00BF5EFA" w:rsidRDefault="00B01C16" w:rsidP="00B01C16">
      <w:pPr>
        <w:pStyle w:val="Plattetekst"/>
      </w:pPr>
      <w:r w:rsidRPr="00BF5EFA">
        <w:t>Ondergrondse geperforeerde kunststofbuis voor infiltratie van regenwater in de bodem.</w:t>
      </w:r>
    </w:p>
    <w:p w14:paraId="57DA2D1B" w14:textId="77777777" w:rsidR="00B01C16" w:rsidRPr="00BF5EFA" w:rsidRDefault="00B01C16" w:rsidP="00B01C16">
      <w:pPr>
        <w:pStyle w:val="Kop6"/>
        <w:rPr>
          <w:lang w:val="nl-NL"/>
        </w:rPr>
      </w:pPr>
      <w:r w:rsidRPr="00BF5EFA">
        <w:rPr>
          <w:lang w:val="nl-NL"/>
        </w:rPr>
        <w:t>Meting</w:t>
      </w:r>
    </w:p>
    <w:p w14:paraId="68013E7F" w14:textId="77777777" w:rsidR="00B01C16" w:rsidRPr="00BF5EFA" w:rsidRDefault="00B01C16" w:rsidP="00BF5EFA">
      <w:pPr>
        <w:pStyle w:val="Plattetekstinspringen"/>
        <w:rPr>
          <w:lang w:val="nl-NL"/>
        </w:rPr>
      </w:pPr>
      <w:r w:rsidRPr="00BF5EFA">
        <w:rPr>
          <w:lang w:val="nl-NL"/>
        </w:rPr>
        <w:t>meeteenheid: per stuk, inbegrepen bochtstukken, koppel- en eindmoffen, overgangsstukken, ….</w:t>
      </w:r>
    </w:p>
    <w:p w14:paraId="12C7783D" w14:textId="77777777" w:rsidR="00B01C16" w:rsidRPr="00BF5EFA" w:rsidRDefault="00B01C16" w:rsidP="00BF5EFA">
      <w:pPr>
        <w:pStyle w:val="Plattetekstinspringen"/>
        <w:rPr>
          <w:lang w:val="nl-NL"/>
        </w:rPr>
      </w:pPr>
      <w:r w:rsidRPr="00BF5EFA">
        <w:rPr>
          <w:lang w:val="nl-NL"/>
        </w:rPr>
        <w:t>aard van de overeenkomst: Forfaitaire Hoeveelheid (FH)</w:t>
      </w:r>
    </w:p>
    <w:p w14:paraId="095C776F" w14:textId="77777777" w:rsidR="00B01C16" w:rsidRPr="00BF5EFA" w:rsidRDefault="00B01C16" w:rsidP="00B01C16">
      <w:pPr>
        <w:pStyle w:val="Kop6"/>
        <w:rPr>
          <w:lang w:val="nl-NL"/>
        </w:rPr>
      </w:pPr>
      <w:r w:rsidRPr="00BF5EFA">
        <w:rPr>
          <w:lang w:val="nl-NL"/>
        </w:rPr>
        <w:t>Materiaal</w:t>
      </w:r>
    </w:p>
    <w:p w14:paraId="3B5E8470" w14:textId="77777777" w:rsidR="00B01C16" w:rsidRPr="00BF5EFA" w:rsidRDefault="00B01C16" w:rsidP="00BF5EFA">
      <w:pPr>
        <w:pStyle w:val="Plattetekstinspringen"/>
        <w:rPr>
          <w:lang w:val="nl-NL"/>
        </w:rPr>
      </w:pPr>
      <w:r w:rsidRPr="00BF5EFA">
        <w:rPr>
          <w:lang w:val="nl-NL"/>
        </w:rPr>
        <w:t xml:space="preserve">Geperforeerde buis uit: </w:t>
      </w:r>
      <w:r w:rsidRPr="00BF5EFA">
        <w:rPr>
          <w:rStyle w:val="Keuze-blauw"/>
        </w:rPr>
        <w:t>PVC/PP /…</w:t>
      </w:r>
      <w:r w:rsidRPr="00BF5EFA">
        <w:rPr>
          <w:lang w:val="nl-NL"/>
        </w:rPr>
        <w:t xml:space="preserve">  , omhuld met geotextiel uit: </w:t>
      </w:r>
      <w:r w:rsidRPr="00BF5EFA">
        <w:rPr>
          <w:rStyle w:val="Keuze-blauw"/>
        </w:rPr>
        <w:t>PP/…</w:t>
      </w:r>
    </w:p>
    <w:p w14:paraId="340B8F7C" w14:textId="77777777" w:rsidR="00B01C16" w:rsidRPr="00BF5EFA" w:rsidRDefault="00B01C16" w:rsidP="00BF5EFA">
      <w:pPr>
        <w:pStyle w:val="Plattetekstinspringen"/>
        <w:rPr>
          <w:lang w:val="nl-NL"/>
        </w:rPr>
      </w:pPr>
      <w:r w:rsidRPr="00BF5EFA">
        <w:rPr>
          <w:lang w:val="nl-NL"/>
        </w:rPr>
        <w:t xml:space="preserve">Diameter: </w:t>
      </w:r>
      <w:r w:rsidRPr="00BF5EFA">
        <w:rPr>
          <w:rStyle w:val="Keuze-blauw"/>
        </w:rPr>
        <w:t>200/250/315/400 /…</w:t>
      </w:r>
      <w:r w:rsidRPr="00BF5EFA">
        <w:rPr>
          <w:lang w:val="nl-NL"/>
        </w:rPr>
        <w:t xml:space="preserve"> mm</w:t>
      </w:r>
    </w:p>
    <w:p w14:paraId="3A8C56DF" w14:textId="77777777" w:rsidR="00B01C16" w:rsidRPr="00BF5EFA" w:rsidRDefault="00B01C16" w:rsidP="00BF5EFA">
      <w:pPr>
        <w:pStyle w:val="Plattetekstinspringen"/>
        <w:rPr>
          <w:lang w:val="nl-NL"/>
        </w:rPr>
      </w:pPr>
      <w:r w:rsidRPr="00BF5EFA">
        <w:rPr>
          <w:lang w:val="nl-NL"/>
        </w:rPr>
        <w:t xml:space="preserve">Minimale grondbedekking: </w:t>
      </w:r>
      <w:r w:rsidRPr="00BF5EFA">
        <w:rPr>
          <w:rStyle w:val="Keuze-blauw"/>
        </w:rPr>
        <w:t>60/…</w:t>
      </w:r>
      <w:r w:rsidRPr="00BF5EFA">
        <w:rPr>
          <w:lang w:val="nl-NL"/>
        </w:rPr>
        <w:t xml:space="preserve"> cm</w:t>
      </w:r>
    </w:p>
    <w:p w14:paraId="34ED8626" w14:textId="77777777" w:rsidR="00B01C16" w:rsidRPr="00BF5EFA" w:rsidRDefault="00B01C16" w:rsidP="00BF5EFA">
      <w:pPr>
        <w:pStyle w:val="Plattetekstinspringen"/>
        <w:rPr>
          <w:lang w:val="nl-NL"/>
        </w:rPr>
      </w:pPr>
      <w:r w:rsidRPr="00BF5EFA">
        <w:rPr>
          <w:lang w:val="nl-NL"/>
        </w:rPr>
        <w:t xml:space="preserve">Verkeersbelastingsklasse: </w:t>
      </w:r>
      <w:r w:rsidRPr="00BF5EFA">
        <w:rPr>
          <w:rStyle w:val="Keuze-blauw"/>
        </w:rPr>
        <w:t>A15/B 125/C 250 /…</w:t>
      </w:r>
      <w:r w:rsidRPr="00BF5EFA">
        <w:rPr>
          <w:lang w:val="nl-NL"/>
        </w:rPr>
        <w:t xml:space="preserve"> (NBN EN 124)</w:t>
      </w:r>
    </w:p>
    <w:p w14:paraId="1740312E" w14:textId="77777777" w:rsidR="00B01C16" w:rsidRPr="00BF5EFA" w:rsidRDefault="00B01C16" w:rsidP="00B01C16">
      <w:pPr>
        <w:pStyle w:val="Kop6"/>
        <w:rPr>
          <w:lang w:val="nl-NL"/>
        </w:rPr>
      </w:pPr>
      <w:r w:rsidRPr="00BF5EFA">
        <w:rPr>
          <w:lang w:val="nl-NL"/>
        </w:rPr>
        <w:t>Uitvoering</w:t>
      </w:r>
    </w:p>
    <w:p w14:paraId="14AB6F3B" w14:textId="77777777" w:rsidR="00B01C16" w:rsidRPr="00BF5EFA" w:rsidRDefault="00B01C16" w:rsidP="00BF5EFA">
      <w:pPr>
        <w:pStyle w:val="Plattetekstinspringen"/>
        <w:rPr>
          <w:lang w:val="nl-NL"/>
        </w:rPr>
      </w:pPr>
      <w:r w:rsidRPr="00BF5EFA">
        <w:rPr>
          <w:lang w:val="nl-NL"/>
        </w:rPr>
        <w:t>Volgens voorschriften leverancier.</w:t>
      </w:r>
    </w:p>
    <w:p w14:paraId="0FD6E2C8" w14:textId="77777777" w:rsidR="00B01C16" w:rsidRPr="00BF5EFA" w:rsidRDefault="00B01C16" w:rsidP="00BF5EFA">
      <w:pPr>
        <w:pStyle w:val="Plattetekstinspringen"/>
        <w:rPr>
          <w:lang w:val="nl-NL"/>
        </w:rPr>
      </w:pPr>
      <w:r w:rsidRPr="00BF5EFA">
        <w:rPr>
          <w:lang w:val="nl-NL"/>
        </w:rPr>
        <w:t>De buizen worden over de gehele lengte dragend geplaatst.</w:t>
      </w:r>
    </w:p>
    <w:p w14:paraId="41C6DCE9" w14:textId="77777777" w:rsidR="00B01C16" w:rsidRPr="00BF5EFA" w:rsidRDefault="00B01C16" w:rsidP="00BF5EFA">
      <w:pPr>
        <w:pStyle w:val="Plattetekstinspringen"/>
        <w:rPr>
          <w:lang w:val="nl-NL"/>
        </w:rPr>
      </w:pPr>
      <w:r w:rsidRPr="00BF5EFA">
        <w:rPr>
          <w:lang w:val="nl-NL"/>
        </w:rPr>
        <w:t xml:space="preserve">Onder- en zijkanten worden aangevuld met minimaal </w:t>
      </w:r>
      <w:r w:rsidRPr="00BF5EFA">
        <w:rPr>
          <w:rStyle w:val="Keuze-blauw"/>
        </w:rPr>
        <w:t>30/…</w:t>
      </w:r>
      <w:r w:rsidRPr="00BF5EFA">
        <w:rPr>
          <w:lang w:val="nl-NL"/>
        </w:rPr>
        <w:t xml:space="preserve"> cm draineerzand of fijn grind zonder insluitsels.</w:t>
      </w:r>
    </w:p>
    <w:p w14:paraId="0515B0B6" w14:textId="77777777" w:rsidR="00B01C16" w:rsidRPr="00BF5EFA" w:rsidRDefault="00B01C16" w:rsidP="00B01C16">
      <w:pPr>
        <w:pStyle w:val="Kop6"/>
        <w:rPr>
          <w:lang w:val="nl-NL"/>
        </w:rPr>
      </w:pPr>
      <w:r w:rsidRPr="00BF5EFA">
        <w:rPr>
          <w:lang w:val="nl-NL"/>
        </w:rPr>
        <w:t>Toepassing</w:t>
      </w:r>
    </w:p>
    <w:p w14:paraId="2C28F655" w14:textId="77777777" w:rsidR="00B01C16" w:rsidRPr="00BF5EFA" w:rsidRDefault="00B01C16" w:rsidP="00B01C16">
      <w:pPr>
        <w:pStyle w:val="Kop2"/>
      </w:pPr>
      <w:bookmarkStart w:id="1560" w:name="_Toc438633591"/>
      <w:r w:rsidRPr="00BF5EFA">
        <w:t>17.80.</w:t>
      </w:r>
      <w:r w:rsidRPr="00BF5EFA">
        <w:tab/>
        <w:t>aansluitingen - algemeen</w:t>
      </w:r>
      <w:bookmarkEnd w:id="1541"/>
      <w:bookmarkEnd w:id="1553"/>
      <w:bookmarkEnd w:id="1554"/>
      <w:bookmarkEnd w:id="1555"/>
      <w:bookmarkEnd w:id="1556"/>
      <w:bookmarkEnd w:id="1560"/>
    </w:p>
    <w:p w14:paraId="3A7EE7E8" w14:textId="77777777" w:rsidR="00B01C16" w:rsidRPr="00BF5EFA" w:rsidRDefault="00B01C16" w:rsidP="00B01C16">
      <w:pPr>
        <w:pStyle w:val="Kop3"/>
      </w:pPr>
      <w:bookmarkStart w:id="1561" w:name="_Toc390437297"/>
      <w:bookmarkStart w:id="1562" w:name="_Toc391302388"/>
      <w:bookmarkStart w:id="1563" w:name="_Toc438633592"/>
      <w:r w:rsidRPr="00BF5EFA">
        <w:t>17.81.</w:t>
      </w:r>
      <w:r w:rsidRPr="00BF5EFA">
        <w:tab/>
        <w:t>aansluitingen - openbare riolering</w:t>
      </w:r>
      <w:r w:rsidRPr="00BF5EFA">
        <w:tab/>
      </w:r>
      <w:r w:rsidRPr="00BF5EFA">
        <w:rPr>
          <w:rStyle w:val="MeetChar"/>
        </w:rPr>
        <w:t>|FH|st</w:t>
      </w:r>
      <w:bookmarkEnd w:id="1561"/>
      <w:bookmarkEnd w:id="1562"/>
      <w:bookmarkEnd w:id="1563"/>
    </w:p>
    <w:p w14:paraId="31937EA2" w14:textId="77777777" w:rsidR="00B01C16" w:rsidRPr="00BF5EFA" w:rsidRDefault="00B01C16" w:rsidP="00B01C16">
      <w:pPr>
        <w:pStyle w:val="Kop6"/>
      </w:pPr>
      <w:r w:rsidRPr="00BF5EFA">
        <w:t>Omschrijving</w:t>
      </w:r>
    </w:p>
    <w:p w14:paraId="026DCE0B" w14:textId="77777777" w:rsidR="00B01C16" w:rsidRPr="00BF5EFA" w:rsidRDefault="00B01C16" w:rsidP="00B01C16">
      <w:pPr>
        <w:pStyle w:val="Plattetekst"/>
      </w:pPr>
      <w:r w:rsidRPr="00BF5EFA">
        <w:t>Alle werkzaamheden en keuringen nodig voor de aansluiting op het openbaar rioleringsstelsel.</w:t>
      </w:r>
    </w:p>
    <w:p w14:paraId="49863085" w14:textId="77777777" w:rsidR="00B01C16" w:rsidRPr="00BF5EFA" w:rsidRDefault="00B01C16" w:rsidP="00B01C16">
      <w:pPr>
        <w:pStyle w:val="Plattetekst"/>
      </w:pPr>
      <w:r w:rsidRPr="00BF5EFA">
        <w:t>Zijn inbegrepen:</w:t>
      </w:r>
    </w:p>
    <w:p w14:paraId="3C0044D2" w14:textId="77777777" w:rsidR="00B01C16" w:rsidRPr="00BF5EFA" w:rsidRDefault="00B01C16" w:rsidP="00BF5EFA">
      <w:pPr>
        <w:pStyle w:val="Plattetekstinspringen"/>
      </w:pPr>
      <w:r w:rsidRPr="00BF5EFA">
        <w:t>het leveren en plaatsen van een buis van de sifonput tot aan de straatriolering,</w:t>
      </w:r>
    </w:p>
    <w:p w14:paraId="715D0959" w14:textId="77777777" w:rsidR="00B01C16" w:rsidRPr="00BF5EFA" w:rsidRDefault="00B01C16" w:rsidP="00BF5EFA">
      <w:pPr>
        <w:pStyle w:val="Plattetekstinspringen"/>
      </w:pPr>
      <w:r w:rsidRPr="00BF5EFA">
        <w:t>alle vereiste grond- en aanvullingswerken,</w:t>
      </w:r>
    </w:p>
    <w:p w14:paraId="193C8C1A" w14:textId="77777777" w:rsidR="00B01C16" w:rsidRPr="00BF5EFA" w:rsidRDefault="00B01C16" w:rsidP="00BF5EFA">
      <w:pPr>
        <w:pStyle w:val="Plattetekstinspringen"/>
      </w:pPr>
      <w:r w:rsidRPr="00BF5EFA">
        <w:t>het herstellen van de eventuele schade aan de openbare weg,</w:t>
      </w:r>
    </w:p>
    <w:p w14:paraId="42D78328" w14:textId="77777777" w:rsidR="00B01C16" w:rsidRPr="00BF5EFA" w:rsidRDefault="00B01C16" w:rsidP="00BF5EFA">
      <w:pPr>
        <w:pStyle w:val="Plattetekstinspringen"/>
      </w:pPr>
      <w:r w:rsidRPr="00BF5EFA">
        <w:t>aflevering van een conformiteitsattest voor de privéwaterafvoer,</w:t>
      </w:r>
    </w:p>
    <w:p w14:paraId="60CF7AD5" w14:textId="77777777" w:rsidR="00B01C16" w:rsidRPr="00BF5EFA" w:rsidRDefault="00B01C16" w:rsidP="00BF5EFA">
      <w:pPr>
        <w:pStyle w:val="Plattetekstinspringen"/>
      </w:pPr>
      <w:r w:rsidRPr="00BF5EFA">
        <w:t>alle kosten en lasten aangerekend door de nutmaatschappij, rioolbeheerder en/of gemeente.</w:t>
      </w:r>
    </w:p>
    <w:p w14:paraId="12A82D66" w14:textId="77777777" w:rsidR="00B01C16" w:rsidRPr="00BF5EFA" w:rsidRDefault="00B01C16" w:rsidP="00B01C16">
      <w:pPr>
        <w:pStyle w:val="Kop6"/>
      </w:pPr>
      <w:r w:rsidRPr="00BF5EFA">
        <w:t>Meting</w:t>
      </w:r>
    </w:p>
    <w:p w14:paraId="58E26ABC" w14:textId="77777777" w:rsidR="00B01C16" w:rsidRPr="00BF5EFA" w:rsidRDefault="00B01C16" w:rsidP="00BF5EFA">
      <w:pPr>
        <w:pStyle w:val="Plattetekstinspringen"/>
      </w:pPr>
      <w:r w:rsidRPr="00BF5EFA">
        <w:t xml:space="preserve">meeteenheid: per stuk </w:t>
      </w:r>
    </w:p>
    <w:p w14:paraId="01258F7C" w14:textId="77777777" w:rsidR="00B01C16" w:rsidRPr="00BF5EFA" w:rsidRDefault="00B01C16" w:rsidP="00BF5EFA">
      <w:pPr>
        <w:pStyle w:val="Plattetekstinspringen"/>
      </w:pPr>
      <w:r w:rsidRPr="00BF5EFA">
        <w:t xml:space="preserve">meetcode: </w:t>
      </w:r>
      <w:r w:rsidR="003A7E39" w:rsidRPr="00BF5EFA">
        <w:t xml:space="preserve">per aansluiting; </w:t>
      </w:r>
      <w:r w:rsidRPr="00BF5EFA">
        <w:t>de buizen en hulpstukken worden gemeten onder de betreffende posten van de rioleringsleidingen.</w:t>
      </w:r>
    </w:p>
    <w:p w14:paraId="18FE2BB7" w14:textId="77777777" w:rsidR="00B01C16" w:rsidRPr="00BF5EFA" w:rsidRDefault="00B01C16" w:rsidP="00BF5EFA">
      <w:pPr>
        <w:pStyle w:val="Plattetekstinspringen"/>
      </w:pPr>
      <w:r w:rsidRPr="00BF5EFA">
        <w:t>aard van de overeenkomst: Forfaitaire Hoeveelheid (FH).</w:t>
      </w:r>
    </w:p>
    <w:p w14:paraId="69DFD0A3" w14:textId="77777777" w:rsidR="00B01C16" w:rsidRPr="00BF5EFA" w:rsidRDefault="00B01C16" w:rsidP="00B01C16">
      <w:pPr>
        <w:pStyle w:val="Kop6"/>
      </w:pPr>
      <w:r w:rsidRPr="00BF5EFA">
        <w:t>Materialen</w:t>
      </w:r>
    </w:p>
    <w:p w14:paraId="4A53FBA8" w14:textId="77777777" w:rsidR="00B01C16" w:rsidRPr="00BF5EFA" w:rsidRDefault="00B01C16" w:rsidP="00BF5EFA">
      <w:pPr>
        <w:pStyle w:val="Plattetekstinspringen"/>
      </w:pPr>
      <w:r w:rsidRPr="00BF5EFA">
        <w:t xml:space="preserve">De aansluiting op de hoofdleiding zal uitgevoerd worden door middel van een aangepast spruitstuk (aansluitstuk van dezelfde diameter als de aan te sluiten buis), dat geplaatst wordt in een opening in de hoofdleiding die of reeds standaard werd voorzien of ter plaatse moet worden uitgeboord (diameter </w:t>
      </w:r>
      <w:smartTag w:uri="urn:schemas-microsoft-com:office:smarttags" w:element="metricconverter">
        <w:smartTagPr>
          <w:attr w:name="ProductID" w:val="192 mm"/>
        </w:smartTagPr>
        <w:r w:rsidRPr="00BF5EFA">
          <w:t>192 mm</w:t>
        </w:r>
      </w:smartTag>
      <w:r w:rsidRPr="00BF5EFA">
        <w:t xml:space="preserve"> voor een aansluiting van </w:t>
      </w:r>
      <w:smartTag w:uri="urn:schemas-microsoft-com:office:smarttags" w:element="metricconverter">
        <w:smartTagPr>
          <w:attr w:name="ProductID" w:val="150 mm"/>
        </w:smartTagPr>
        <w:r w:rsidRPr="00BF5EFA">
          <w:t>150 mm</w:t>
        </w:r>
      </w:smartTag>
      <w:r w:rsidRPr="00BF5EFA">
        <w:t xml:space="preserve">). </w:t>
      </w:r>
    </w:p>
    <w:p w14:paraId="12EA368C" w14:textId="77777777" w:rsidR="00B01C16" w:rsidRPr="00BF5EFA" w:rsidRDefault="00B01C16" w:rsidP="00BF5EFA">
      <w:pPr>
        <w:pStyle w:val="Plattetekstinspringen"/>
      </w:pPr>
      <w:r w:rsidRPr="00BF5EFA">
        <w:t>Volgens de plaatselijke uitvoeringsomstandigheden en/of reglementeringen wordt de aansluiting gerealiseerd:</w:t>
      </w:r>
    </w:p>
    <w:p w14:paraId="3E3B5C85" w14:textId="77777777" w:rsidR="00B01C16" w:rsidRPr="00BF5EFA" w:rsidRDefault="00B01C16" w:rsidP="00B01C16">
      <w:pPr>
        <w:pStyle w:val="Plattetekstinspringen2"/>
      </w:pPr>
      <w:r w:rsidRPr="00BF5EFA">
        <w:t>met geglazuurde gresbuizen en hulpstukken. Een elastische dichting werd door de fabrikant vast in de greselementen aangebracht. Het spruitstuk heeft een uitwendige kraag zodat het niet in de riool kan schuiven. De aansluitopening heeft een gave doorsnede, waarbij het spruitstuk, om puntbelastingen te voorkomen, aangepast is aan de buitenradius van de hoofdbuis en een wankelvrije verbinding waarborgt.</w:t>
      </w:r>
    </w:p>
    <w:p w14:paraId="065934FC" w14:textId="77777777" w:rsidR="00B01C16" w:rsidRPr="00BF5EFA" w:rsidRDefault="00B01C16" w:rsidP="00B01C16">
      <w:pPr>
        <w:pStyle w:val="Plattetekstinspringen2"/>
      </w:pPr>
      <w:r w:rsidRPr="00BF5EFA">
        <w:t>met kunststofmoffen uit hoogwaardig polypropyleen, EPDM, PVC, …, voorzien van een aangepaste dichting.</w:t>
      </w:r>
    </w:p>
    <w:p w14:paraId="275252C8" w14:textId="77777777" w:rsidR="00B01C16" w:rsidRPr="00BF5EFA" w:rsidRDefault="00B01C16" w:rsidP="00BF5EFA">
      <w:pPr>
        <w:pStyle w:val="Plattetekstinspringen"/>
      </w:pPr>
      <w:r w:rsidRPr="00BF5EFA">
        <w:t>De afdichtingen  voldoen aan NBN EN 681- Afdichtingen van elastomeer - Materiaaleisen voor afdichtingen van buisverbindingen in water- en afvoertoepassingen.</w:t>
      </w:r>
    </w:p>
    <w:p w14:paraId="1C3E9514" w14:textId="77777777" w:rsidR="00B01C16" w:rsidRPr="00BF5EFA" w:rsidRDefault="00B01C16" w:rsidP="00B01C16">
      <w:pPr>
        <w:pStyle w:val="Kop6"/>
      </w:pPr>
      <w:r w:rsidRPr="00BF5EFA">
        <w:t>Uitvoering</w:t>
      </w:r>
    </w:p>
    <w:p w14:paraId="27E9F29D" w14:textId="77777777" w:rsidR="00B01C16" w:rsidRPr="00BF5EFA" w:rsidRDefault="00B01C16" w:rsidP="00BF5EFA">
      <w:pPr>
        <w:pStyle w:val="Plattetekstinspringen"/>
      </w:pPr>
      <w:r w:rsidRPr="00BF5EFA">
        <w:t xml:space="preserve">De aannemer doet tijdig een aanvraag bij de technische dienst van de gemeente of De Watergroep, om de aansluiting volledig conform aan de gemeentelijke voorschriften te laten verlopen. Deze zal bepalen of de aansluiting al dan niet door de aannemer zelf mag uitgevoerd worden. </w:t>
      </w:r>
    </w:p>
    <w:p w14:paraId="550D3C69" w14:textId="77777777" w:rsidR="00B01C16" w:rsidRPr="00BF5EFA" w:rsidRDefault="00B01C16" w:rsidP="00BF5EFA">
      <w:pPr>
        <w:pStyle w:val="Plattetekstinspringen"/>
      </w:pPr>
      <w:r w:rsidRPr="00BF5EFA">
        <w:t>In geval de aannemer zelf de aansluiting moet realiseren, houdt hij de oppervlakte van de op te breken verhardingen zo klein mogelijk. De aansluiting gebeurt ter hoogte van de kruin of in een put van de hoofdriool. Nadat de sleuf is uitgegraven en de opening in de riool is gemaakt, wordt het spruitstuk op de afvoerleiding ingebracht en met een speciale dichtingsring afgedicht.</w:t>
      </w:r>
    </w:p>
    <w:p w14:paraId="77D37E01" w14:textId="77777777" w:rsidR="00B01C16" w:rsidRPr="00BF5EFA" w:rsidRDefault="00B01C16" w:rsidP="00BF5EFA">
      <w:pPr>
        <w:pStyle w:val="Plattetekstinspringen"/>
      </w:pPr>
      <w:r w:rsidRPr="00BF5EFA">
        <w:t>Er moet een volledig waterdichte aansluiting uitgevoerd worden.</w:t>
      </w:r>
    </w:p>
    <w:p w14:paraId="0795E1DB" w14:textId="77777777" w:rsidR="00B01C16" w:rsidRPr="00BF5EFA" w:rsidRDefault="00B01C16" w:rsidP="00BF5EFA">
      <w:pPr>
        <w:pStyle w:val="Plattetekstinspringen"/>
      </w:pPr>
      <w:r w:rsidRPr="00BF5EFA">
        <w:t>Na uitvoering van de aansluiting en wederaanvulling, zo nodig met gestabiliseerd zand, worden de verhardingen in hun oorspronkelijke staat hersteld. Na de aansluiting mogen geen brokstukken achterblijven in de riolering.</w:t>
      </w:r>
    </w:p>
    <w:p w14:paraId="1C063AD8" w14:textId="77777777" w:rsidR="00B01C16" w:rsidRPr="00BF5EFA" w:rsidRDefault="00B01C16" w:rsidP="00B01C16">
      <w:pPr>
        <w:pStyle w:val="Kop6"/>
        <w:rPr>
          <w:lang w:eastAsia="nl-NL"/>
        </w:rPr>
      </w:pPr>
      <w:r w:rsidRPr="00BF5EFA">
        <w:t>Keuring</w:t>
      </w:r>
    </w:p>
    <w:p w14:paraId="360C315C" w14:textId="77777777" w:rsidR="00B01C16" w:rsidRPr="00BF5EFA" w:rsidRDefault="00B01C16" w:rsidP="00BF5EFA">
      <w:pPr>
        <w:pStyle w:val="Plattetekstinspringen"/>
      </w:pPr>
      <w:r w:rsidRPr="00BF5EFA">
        <w:t>Aflevering van een positief keuringsverslag van de rioleringen volgens het Ministerieel besluit van 28/06/2011 betreffende de keuring van de binnenwaterinstallatie en de privéwaterafvoer.</w:t>
      </w:r>
    </w:p>
    <w:p w14:paraId="0CCE5571" w14:textId="77777777" w:rsidR="00B01C16" w:rsidRPr="00BF5EFA" w:rsidRDefault="00B01C16" w:rsidP="00B01C16">
      <w:pPr>
        <w:pStyle w:val="Kop6"/>
      </w:pPr>
      <w:bookmarkStart w:id="1564" w:name="_Toc525379406"/>
      <w:bookmarkStart w:id="1565" w:name="_Toc87277057"/>
      <w:r w:rsidRPr="00BF5EFA">
        <w:t>Toepassing</w:t>
      </w:r>
    </w:p>
    <w:p w14:paraId="62B07A4F" w14:textId="77777777" w:rsidR="00B01C16" w:rsidRPr="00BF5EFA" w:rsidRDefault="00B01C16" w:rsidP="00B01C16">
      <w:pPr>
        <w:pStyle w:val="Kop3"/>
      </w:pPr>
      <w:bookmarkStart w:id="1566" w:name="_Toc381266333"/>
      <w:bookmarkStart w:id="1567" w:name="_Toc385511686"/>
      <w:bookmarkStart w:id="1568" w:name="_Toc387315510"/>
      <w:bookmarkStart w:id="1569" w:name="_Toc387330454"/>
      <w:bookmarkStart w:id="1570" w:name="_Toc390437298"/>
      <w:bookmarkStart w:id="1571" w:name="_Toc391302389"/>
      <w:bookmarkStart w:id="1572" w:name="_Toc438633593"/>
      <w:bookmarkEnd w:id="1174"/>
      <w:bookmarkEnd w:id="1564"/>
      <w:bookmarkEnd w:id="1565"/>
      <w:r w:rsidRPr="00BF5EFA">
        <w:t>17.82.</w:t>
      </w:r>
      <w:r w:rsidRPr="00BF5EFA">
        <w:tab/>
        <w:t>aansluitingen – doorvoer- en wachtbuizen</w:t>
      </w:r>
      <w:bookmarkEnd w:id="1566"/>
      <w:r w:rsidRPr="00BF5EFA">
        <w:tab/>
      </w:r>
      <w:r w:rsidRPr="00BF5EFA">
        <w:rPr>
          <w:rStyle w:val="MeetChar"/>
        </w:rPr>
        <w:t>|PM| of |FH|m</w:t>
      </w:r>
      <w:bookmarkEnd w:id="1567"/>
      <w:bookmarkEnd w:id="1568"/>
      <w:bookmarkEnd w:id="1569"/>
      <w:bookmarkEnd w:id="1570"/>
      <w:bookmarkEnd w:id="1571"/>
      <w:bookmarkEnd w:id="1572"/>
    </w:p>
    <w:p w14:paraId="275113A0" w14:textId="77777777" w:rsidR="00B01C16" w:rsidRPr="00BF5EFA" w:rsidRDefault="00B01C16" w:rsidP="00B01C16">
      <w:pPr>
        <w:pStyle w:val="Kop6"/>
      </w:pPr>
      <w:r w:rsidRPr="00BF5EFA">
        <w:t>Omschrijving</w:t>
      </w:r>
    </w:p>
    <w:p w14:paraId="6C6A9C51" w14:textId="77777777" w:rsidR="00B01C16" w:rsidRPr="00BF5EFA" w:rsidRDefault="00B01C16" w:rsidP="00B01C16">
      <w:pPr>
        <w:pStyle w:val="Plattetekst"/>
      </w:pPr>
      <w:r w:rsidRPr="00BF5EFA">
        <w:t xml:space="preserve">Levering en plaatsing van alle ingegraven of ingemetselde doorvoer- en wachtbuizen vanaf de rooilijn tot aan de binnenzijde van de ondergrondse wand of tot aan de voorziene aansluitbocht. </w:t>
      </w:r>
    </w:p>
    <w:p w14:paraId="50FBBC4C" w14:textId="77777777" w:rsidR="00B01C16" w:rsidRPr="00BF5EFA" w:rsidRDefault="00B01C16" w:rsidP="00B01C16">
      <w:pPr>
        <w:pStyle w:val="Plattetekst"/>
      </w:pPr>
      <w:r w:rsidRPr="00BF5EFA">
        <w:t>De uitgraving de sleuven wordt beschreven onder artikel 10.33.</w:t>
      </w:r>
    </w:p>
    <w:p w14:paraId="64738699" w14:textId="77777777" w:rsidR="00B01C16" w:rsidRPr="00BF5EFA" w:rsidRDefault="00B01C16" w:rsidP="00B01C16">
      <w:pPr>
        <w:pStyle w:val="Kop6"/>
      </w:pPr>
      <w:r w:rsidRPr="00BF5EFA">
        <w:t>Meting</w:t>
      </w:r>
    </w:p>
    <w:p w14:paraId="3EFF975D" w14:textId="77777777" w:rsidR="00B01C16" w:rsidRPr="00BF5EFA" w:rsidRDefault="00B01C16" w:rsidP="00B01C16">
      <w:pPr>
        <w:pStyle w:val="ofwel"/>
      </w:pPr>
      <w:r w:rsidRPr="00BF5EFA">
        <w:t>(ofwel)</w:t>
      </w:r>
    </w:p>
    <w:p w14:paraId="6E5EA752" w14:textId="77777777" w:rsidR="00B01C16" w:rsidRPr="00BF5EFA" w:rsidRDefault="00B01C16" w:rsidP="00BF5EFA">
      <w:pPr>
        <w:pStyle w:val="Plattetekstinspringen"/>
      </w:pPr>
      <w:r w:rsidRPr="00BF5EFA">
        <w:t>aard van de overeenkomst: Pro Memorie (PM). Inbegrepen in de prijs van de aansluitingen</w:t>
      </w:r>
    </w:p>
    <w:p w14:paraId="4045DB24" w14:textId="77777777" w:rsidR="00B01C16" w:rsidRPr="00BF5EFA" w:rsidRDefault="00B01C16" w:rsidP="00B01C16">
      <w:pPr>
        <w:pStyle w:val="ofwel"/>
      </w:pPr>
      <w:r w:rsidRPr="00BF5EFA">
        <w:t>(ofwel)</w:t>
      </w:r>
    </w:p>
    <w:p w14:paraId="52F4D2B6" w14:textId="77777777" w:rsidR="00B01C16" w:rsidRPr="00BF5EFA" w:rsidRDefault="00B01C16" w:rsidP="00BF5EFA">
      <w:pPr>
        <w:pStyle w:val="Plattetekstinspringen"/>
      </w:pPr>
      <w:r w:rsidRPr="00BF5EFA">
        <w:t>meeteenheid: lopende meter</w:t>
      </w:r>
    </w:p>
    <w:p w14:paraId="154479C5" w14:textId="77777777" w:rsidR="00B01C16" w:rsidRPr="00BF5EFA" w:rsidRDefault="00B01C16" w:rsidP="00BF5EFA">
      <w:pPr>
        <w:pStyle w:val="Plattetekstinspringen"/>
      </w:pPr>
      <w:r w:rsidRPr="00BF5EFA">
        <w:t>meetcode: netto lengte in de as van de leidingen, alle bocht- en hulpstukken inbegrepen</w:t>
      </w:r>
    </w:p>
    <w:p w14:paraId="7F003262" w14:textId="77777777" w:rsidR="00B01C16" w:rsidRPr="00BF5EFA" w:rsidRDefault="00B01C16" w:rsidP="00BF5EFA">
      <w:pPr>
        <w:pStyle w:val="Plattetekstinspringen"/>
      </w:pPr>
      <w:r w:rsidRPr="00BF5EFA">
        <w:t>aard van de overeenkomst: Forfaitaire Hoeveelheid (FH)</w:t>
      </w:r>
    </w:p>
    <w:p w14:paraId="4599E62B" w14:textId="77777777" w:rsidR="00B01C16" w:rsidRPr="00BF5EFA" w:rsidRDefault="00B01C16" w:rsidP="00B01C16">
      <w:pPr>
        <w:pStyle w:val="Kop6"/>
      </w:pPr>
      <w:r w:rsidRPr="00BF5EFA">
        <w:t>Materiaal</w:t>
      </w:r>
    </w:p>
    <w:p w14:paraId="3C1FD02B" w14:textId="77777777" w:rsidR="00B01C16" w:rsidRPr="00BF5EFA" w:rsidRDefault="00B01C16" w:rsidP="00BF5EFA">
      <w:pPr>
        <w:pStyle w:val="Plattetekstinspringen"/>
      </w:pPr>
      <w:r w:rsidRPr="00BF5EFA">
        <w:t>Buizen uit thermoplastisch materiaal (PVC, PE, …) met aangepaste diameter, geschikt voor de doorvoer van de nutsleidingen (elektriciteit, aardgas, water, kabel, telefoon, …).</w:t>
      </w:r>
    </w:p>
    <w:p w14:paraId="2B81E594" w14:textId="77777777" w:rsidR="00B01C16" w:rsidRPr="00BF5EFA" w:rsidRDefault="00B01C16" w:rsidP="00B01C16">
      <w:pPr>
        <w:pStyle w:val="Kop6"/>
      </w:pPr>
      <w:r w:rsidRPr="00BF5EFA">
        <w:t>Uitvoering</w:t>
      </w:r>
    </w:p>
    <w:p w14:paraId="31511E15" w14:textId="77777777" w:rsidR="00B01C16" w:rsidRPr="00BF5EFA" w:rsidRDefault="00B01C16" w:rsidP="00BF5EFA">
      <w:pPr>
        <w:pStyle w:val="Plattetekstinspringen"/>
      </w:pPr>
      <w:r w:rsidRPr="00BF5EFA">
        <w:t xml:space="preserve">De plaatsing van de wachtbuizen moet gebeuren volgens de voorschriften van de verdelende maatschappijen. De nutsmaatschappijen worden tijdig geraadpleegd om de exacte plaats van de binnenkomende leidingen te bepalen. De wachtbuizen worden aangesloten op de door hen voorziene of voorgeschreven hulpstukken. </w:t>
      </w:r>
    </w:p>
    <w:p w14:paraId="0FFBD1C4" w14:textId="77777777" w:rsidR="00B01C16" w:rsidRPr="00BF5EFA" w:rsidRDefault="00B01C16" w:rsidP="00BF5EFA">
      <w:pPr>
        <w:pStyle w:val="Plattetekstinspringen"/>
      </w:pPr>
      <w:r w:rsidRPr="00BF5EFA">
        <w:t xml:space="preserve">De buizen worden loodrecht op de rooilijn aangebracht. De plaatsing van de buizen tussen twee aansluitpunten of putten gebeurt met rechte stukken. De aannemer verwezenlijkt alle aansluitingen, waarbij scherpe bochten vermeden worden. </w:t>
      </w:r>
    </w:p>
    <w:p w14:paraId="4AAB0047" w14:textId="77777777" w:rsidR="00B01C16" w:rsidRPr="00BF5EFA" w:rsidRDefault="00B01C16" w:rsidP="00BF5EFA">
      <w:pPr>
        <w:pStyle w:val="Plattetekstinspringen"/>
      </w:pPr>
      <w:r w:rsidRPr="00BF5EFA">
        <w:t xml:space="preserve">De buizen worden over hun volledige lengte gefundeerd op een voldoende breed zandbed van </w:t>
      </w:r>
      <w:smartTag w:uri="urn:schemas-microsoft-com:office:smarttags" w:element="metricconverter">
        <w:smartTagPr>
          <w:attr w:name="ProductID" w:val="10 cm"/>
        </w:smartTagPr>
        <w:r w:rsidRPr="00BF5EFA">
          <w:t>10 cm</w:t>
        </w:r>
      </w:smartTag>
      <w:r w:rsidRPr="00BF5EFA">
        <w:t xml:space="preserve"> dikte en hierin verzonken. In geval van gebundelde kokerbuizen worden de ruimten tussen de buizen eveneens opgevuld met zand. </w:t>
      </w:r>
    </w:p>
    <w:p w14:paraId="1D3686DA" w14:textId="77777777" w:rsidR="00B01C16" w:rsidRPr="00BF5EFA" w:rsidRDefault="00B01C16" w:rsidP="00BF5EFA">
      <w:pPr>
        <w:pStyle w:val="Plattetekstinspringen"/>
      </w:pPr>
      <w:r w:rsidRPr="00BF5EFA">
        <w:t xml:space="preserve">De doorvoering in de muren gebeurt zodanig dat geen druk op de kokers wordt uitgeoefend. De aannemer maakt de openingen na het plaatsen van de kokers waterdicht. </w:t>
      </w:r>
    </w:p>
    <w:p w14:paraId="4FE0119E" w14:textId="77777777" w:rsidR="00B01C16" w:rsidRPr="00BF5EFA" w:rsidRDefault="00B01C16" w:rsidP="00BF5EFA">
      <w:pPr>
        <w:pStyle w:val="Plattetekstinspringen"/>
      </w:pPr>
      <w:r w:rsidRPr="00BF5EFA">
        <w:t>De wederaanvulling van de sleuven mag slechts aanvangen na goedkeuring van de architect. Alle buizen die beschadigd zijn, worden vervangen.</w:t>
      </w:r>
    </w:p>
    <w:p w14:paraId="6210AB9E" w14:textId="77777777" w:rsidR="00B01C16" w:rsidRPr="00BF5EFA" w:rsidRDefault="00B01C16" w:rsidP="00BF5EFA">
      <w:pPr>
        <w:pStyle w:val="Plattetekstinspringen"/>
      </w:pPr>
      <w:r w:rsidRPr="00BF5EFA">
        <w:t xml:space="preserve">In de wachtbuizen bestemd voor soepele kabels worden voorlopige, gegalvaniseerde stalen trekdraden geplaatst om de kabeldoorvoer te vergemakkelijken. </w:t>
      </w:r>
    </w:p>
    <w:p w14:paraId="3494C8B5" w14:textId="77777777" w:rsidR="00B01C16" w:rsidRPr="00BF5EFA" w:rsidRDefault="00B01C16" w:rsidP="00BF5EFA">
      <w:pPr>
        <w:pStyle w:val="Plattetekstinspringen"/>
      </w:pPr>
      <w:r w:rsidRPr="00BF5EFA">
        <w:t>Voor de voorlopige oplevering van de werken levert de aannemer een asbuilt-plan van het verloop van de leidingen. Deze aanduidingen mogen op het uitvoeringsplan van de rioleringen voorkomen.</w:t>
      </w:r>
    </w:p>
    <w:p w14:paraId="4AE48857" w14:textId="77777777" w:rsidR="00B01C16" w:rsidRPr="00BF5EFA" w:rsidRDefault="00B01C16" w:rsidP="00B01C16">
      <w:pPr>
        <w:pStyle w:val="Kop6"/>
      </w:pPr>
      <w:bookmarkStart w:id="1573" w:name="_Toc387315511"/>
      <w:r w:rsidRPr="00BF5EFA">
        <w:t>Toepassing</w:t>
      </w:r>
    </w:p>
    <w:p w14:paraId="3C4F6179" w14:textId="77777777" w:rsidR="00B01C16" w:rsidRPr="00BF5EFA" w:rsidRDefault="00B01C16" w:rsidP="00B01C16">
      <w:pPr>
        <w:pStyle w:val="Kop3"/>
        <w:rPr>
          <w:rStyle w:val="MeetChar"/>
        </w:rPr>
      </w:pPr>
      <w:bookmarkStart w:id="1574" w:name="_Toc385511688"/>
      <w:bookmarkStart w:id="1575" w:name="_Toc387315512"/>
      <w:bookmarkStart w:id="1576" w:name="_Toc387330456"/>
      <w:bookmarkStart w:id="1577" w:name="_Toc390437300"/>
      <w:bookmarkStart w:id="1578" w:name="_Toc391302390"/>
      <w:bookmarkStart w:id="1579" w:name="_Toc438633594"/>
      <w:bookmarkEnd w:id="1573"/>
      <w:r w:rsidRPr="00BF5EFA">
        <w:rPr>
          <w:rFonts w:cs="Tahoma"/>
          <w:szCs w:val="20"/>
        </w:rPr>
        <w:t>17.83.</w:t>
      </w:r>
      <w:r w:rsidRPr="00BF5EFA">
        <w:rPr>
          <w:rFonts w:cs="Tahoma"/>
          <w:szCs w:val="20"/>
        </w:rPr>
        <w:tab/>
      </w:r>
      <w:r w:rsidRPr="00BF5EFA">
        <w:t xml:space="preserve">aansluitingen </w:t>
      </w:r>
      <w:r w:rsidRPr="00BF5EFA">
        <w:rPr>
          <w:rFonts w:cs="Tahoma"/>
          <w:szCs w:val="20"/>
        </w:rPr>
        <w:t>– wachtput</w:t>
      </w:r>
      <w:r w:rsidRPr="00BF5EFA">
        <w:rPr>
          <w:rFonts w:cs="Tahoma"/>
          <w:szCs w:val="20"/>
        </w:rPr>
        <w:tab/>
      </w:r>
      <w:r w:rsidRPr="00BF5EFA">
        <w:rPr>
          <w:rStyle w:val="MeetChar"/>
        </w:rPr>
        <w:t>|FH|st</w:t>
      </w:r>
      <w:bookmarkEnd w:id="1574"/>
      <w:bookmarkEnd w:id="1575"/>
      <w:bookmarkEnd w:id="1576"/>
      <w:bookmarkEnd w:id="1577"/>
      <w:bookmarkEnd w:id="1578"/>
      <w:bookmarkEnd w:id="1579"/>
    </w:p>
    <w:p w14:paraId="4C5B4010" w14:textId="77777777" w:rsidR="00B01C16" w:rsidRPr="00BF5EFA" w:rsidRDefault="00B01C16" w:rsidP="00B01C16">
      <w:pPr>
        <w:pStyle w:val="Kop6"/>
      </w:pPr>
      <w:r w:rsidRPr="00BF5EFA">
        <w:t xml:space="preserve">Omschrijving </w:t>
      </w:r>
    </w:p>
    <w:p w14:paraId="63B58F3C" w14:textId="77777777" w:rsidR="00B01C16" w:rsidRPr="00BF5EFA" w:rsidRDefault="00B01C16" w:rsidP="00B01C16">
      <w:pPr>
        <w:pStyle w:val="Plattetekst"/>
        <w:rPr>
          <w:rFonts w:eastAsia="Calibri"/>
        </w:rPr>
      </w:pPr>
      <w:r w:rsidRPr="00BF5EFA">
        <w:t>Gemetste wachtput waarin de wachtbuizen uitmonden.</w:t>
      </w:r>
    </w:p>
    <w:p w14:paraId="4744E071" w14:textId="77777777" w:rsidR="00B01C16" w:rsidRPr="00BF5EFA" w:rsidRDefault="00B01C16" w:rsidP="00B01C16">
      <w:pPr>
        <w:pStyle w:val="Plattetekst"/>
      </w:pPr>
      <w:r w:rsidRPr="00BF5EFA">
        <w:t>De werken omvatten:</w:t>
      </w:r>
    </w:p>
    <w:p w14:paraId="38631B41" w14:textId="77777777" w:rsidR="00B01C16" w:rsidRPr="00BF5EFA" w:rsidRDefault="00B01C16" w:rsidP="00BF5EFA">
      <w:pPr>
        <w:pStyle w:val="Plattetekstinspringen"/>
      </w:pPr>
      <w:r w:rsidRPr="00BF5EFA">
        <w:t xml:space="preserve">het graafwerk en de wederaanvulling </w:t>
      </w:r>
    </w:p>
    <w:p w14:paraId="4D195C09" w14:textId="77777777" w:rsidR="00B01C16" w:rsidRPr="00BF5EFA" w:rsidRDefault="00B01C16" w:rsidP="00BF5EFA">
      <w:pPr>
        <w:pStyle w:val="Plattetekstinspringen"/>
      </w:pPr>
      <w:r w:rsidRPr="00BF5EFA">
        <w:t>de bodem- en afdekplaat</w:t>
      </w:r>
    </w:p>
    <w:p w14:paraId="60ECB3C9" w14:textId="77777777" w:rsidR="00B01C16" w:rsidRPr="00BF5EFA" w:rsidRDefault="00B01C16" w:rsidP="00BF5EFA">
      <w:pPr>
        <w:pStyle w:val="Plattetekstinspringen"/>
      </w:pPr>
      <w:r w:rsidRPr="00BF5EFA">
        <w:t>het metselwerk</w:t>
      </w:r>
    </w:p>
    <w:p w14:paraId="73BA2326" w14:textId="77777777" w:rsidR="00B01C16" w:rsidRPr="00BF5EFA" w:rsidRDefault="00B01C16" w:rsidP="00BF5EFA">
      <w:pPr>
        <w:pStyle w:val="Plattetekstinspringen"/>
      </w:pPr>
      <w:r w:rsidRPr="00BF5EFA">
        <w:t>de waterdichting</w:t>
      </w:r>
    </w:p>
    <w:p w14:paraId="46E34FAE" w14:textId="77777777" w:rsidR="00B01C16" w:rsidRPr="00BF5EFA" w:rsidRDefault="00B01C16" w:rsidP="00B01C16">
      <w:pPr>
        <w:pStyle w:val="Kop6"/>
      </w:pPr>
      <w:r w:rsidRPr="00BF5EFA">
        <w:t>Meting</w:t>
      </w:r>
    </w:p>
    <w:p w14:paraId="1974AF30" w14:textId="77777777" w:rsidR="00B01C16" w:rsidRPr="00BF5EFA" w:rsidRDefault="00B01C16" w:rsidP="00BF5EFA">
      <w:pPr>
        <w:pStyle w:val="Plattetekstinspringen"/>
        <w:rPr>
          <w:rFonts w:eastAsia="Calibri"/>
        </w:rPr>
      </w:pPr>
      <w:r w:rsidRPr="00BF5EFA">
        <w:t>meeteenheid: per stuk</w:t>
      </w:r>
    </w:p>
    <w:p w14:paraId="2C718A46" w14:textId="77777777" w:rsidR="00B01C16" w:rsidRPr="00BF5EFA" w:rsidRDefault="00B01C16" w:rsidP="00BF5EFA">
      <w:pPr>
        <w:pStyle w:val="Plattetekstinspringen"/>
      </w:pPr>
      <w:r w:rsidRPr="00BF5EFA">
        <w:t>aard van de overeenkomst: Forfaitaire Hoeveelheid (FH)</w:t>
      </w:r>
    </w:p>
    <w:p w14:paraId="1AD25DFF" w14:textId="77777777" w:rsidR="00B01C16" w:rsidRPr="00BF5EFA" w:rsidRDefault="00B01C16" w:rsidP="00B01C16">
      <w:pPr>
        <w:pStyle w:val="Kop6"/>
      </w:pPr>
      <w:r w:rsidRPr="00BF5EFA">
        <w:t>Materiaal</w:t>
      </w:r>
    </w:p>
    <w:p w14:paraId="136CCCD1" w14:textId="77777777" w:rsidR="00B01C16" w:rsidRPr="00BF5EFA" w:rsidRDefault="00B01C16" w:rsidP="00BF5EFA">
      <w:pPr>
        <w:pStyle w:val="Plattetekstinspringen"/>
      </w:pPr>
      <w:r w:rsidRPr="00BF5EFA">
        <w:t>De wachtput voldoet aan de voorschriften van de distributienetbeheerder.</w:t>
      </w:r>
    </w:p>
    <w:p w14:paraId="4FFA24D9" w14:textId="77777777" w:rsidR="00B01C16" w:rsidRPr="00BF5EFA" w:rsidRDefault="00B01C16" w:rsidP="00B01C16">
      <w:pPr>
        <w:pStyle w:val="Kop8"/>
        <w:rPr>
          <w:rFonts w:eastAsia="Calibri"/>
        </w:rPr>
      </w:pPr>
      <w:r w:rsidRPr="00BF5EFA">
        <w:t>Specificaties</w:t>
      </w:r>
    </w:p>
    <w:p w14:paraId="4A647824" w14:textId="77777777" w:rsidR="00B01C16" w:rsidRPr="00BF5EFA" w:rsidRDefault="00B01C16" w:rsidP="00BF5EFA">
      <w:pPr>
        <w:pStyle w:val="Plattetekstinspringen"/>
        <w:rPr>
          <w:rStyle w:val="Keuze-blauw"/>
        </w:rPr>
      </w:pPr>
      <w:r w:rsidRPr="00BF5EFA">
        <w:rPr>
          <w:rFonts w:cs="Tahoma"/>
        </w:rPr>
        <w:t xml:space="preserve">Inwendige afmetingen van de schacht: </w:t>
      </w:r>
      <w:r w:rsidRPr="00BF5EFA">
        <w:rPr>
          <w:rStyle w:val="Keuze-blauw"/>
        </w:rPr>
        <w:t>volgens aanduidingen op plan/…x…x… cm</w:t>
      </w:r>
    </w:p>
    <w:p w14:paraId="0B61D8B8" w14:textId="77777777" w:rsidR="00B01C16" w:rsidRPr="00BF5EFA" w:rsidRDefault="00B01C16" w:rsidP="00BF5EFA">
      <w:pPr>
        <w:pStyle w:val="Plattetekstinspringen"/>
      </w:pPr>
      <w:r w:rsidRPr="00BF5EFA">
        <w:t>Constructie:</w:t>
      </w:r>
    </w:p>
    <w:p w14:paraId="43C3C3F0" w14:textId="77777777" w:rsidR="00B01C16" w:rsidRPr="00BF5EFA" w:rsidRDefault="00B01C16" w:rsidP="00B01C16">
      <w:pPr>
        <w:pStyle w:val="ofwelinspringen"/>
      </w:pPr>
      <w:r w:rsidRPr="00BF5EFA">
        <w:rPr>
          <w:rStyle w:val="ofwelChar"/>
        </w:rPr>
        <w:t>(ofwel)</w:t>
      </w:r>
      <w:r w:rsidRPr="00BF5EFA">
        <w:t xml:space="preserve"> bodemplaat en metselwerk</w:t>
      </w:r>
    </w:p>
    <w:p w14:paraId="4840B7C3" w14:textId="77777777" w:rsidR="00B01C16" w:rsidRPr="00BF5EFA" w:rsidRDefault="00B01C16" w:rsidP="00B01C16">
      <w:pPr>
        <w:pStyle w:val="Plattetekstinspringen2"/>
      </w:pPr>
      <w:r w:rsidRPr="00BF5EFA">
        <w:t xml:space="preserve">bodem: betonplaat </w:t>
      </w:r>
      <w:r w:rsidRPr="00BF5EFA">
        <w:rPr>
          <w:rStyle w:val="Keuze-blauw"/>
        </w:rPr>
        <w:t>C16/20/C20/25/…</w:t>
      </w:r>
      <w:r w:rsidRPr="00BF5EFA">
        <w:t xml:space="preserve"> , dikte min</w:t>
      </w:r>
      <w:r w:rsidRPr="00BF5EFA">
        <w:rPr>
          <w:rStyle w:val="Keuze-blauw"/>
        </w:rPr>
        <w:t>. 15/…</w:t>
      </w:r>
      <w:r w:rsidRPr="00BF5EFA">
        <w:t xml:space="preserve"> cm</w:t>
      </w:r>
    </w:p>
    <w:p w14:paraId="75D68B0E" w14:textId="77777777" w:rsidR="00B01C16" w:rsidRPr="00BF5EFA" w:rsidRDefault="00B01C16" w:rsidP="00B01C16">
      <w:pPr>
        <w:pStyle w:val="Plattetekstinspringen2"/>
      </w:pPr>
      <w:r w:rsidRPr="00BF5EFA">
        <w:t xml:space="preserve">wanden: volle betonblokken volgens NBN EN 771-3, drager van BENOR-merk of gelijkwaardig; dikte min. </w:t>
      </w:r>
      <w:r w:rsidRPr="00BF5EFA">
        <w:rPr>
          <w:rStyle w:val="Keuze-blauw"/>
        </w:rPr>
        <w:t>14/…</w:t>
      </w:r>
      <w:r w:rsidRPr="00BF5EFA">
        <w:t xml:space="preserve"> cm</w:t>
      </w:r>
    </w:p>
    <w:p w14:paraId="42A18269" w14:textId="77777777" w:rsidR="00B01C16" w:rsidRPr="00BF5EFA" w:rsidRDefault="00B01C16" w:rsidP="00B01C16">
      <w:pPr>
        <w:pStyle w:val="ofwelinspringen"/>
      </w:pPr>
      <w:r w:rsidRPr="00BF5EFA">
        <w:rPr>
          <w:rStyle w:val="ofwelChar"/>
        </w:rPr>
        <w:t>(ofwel)</w:t>
      </w:r>
      <w:r w:rsidRPr="00BF5EFA">
        <w:t xml:space="preserve"> prefab U-vormige betonelementen</w:t>
      </w:r>
    </w:p>
    <w:p w14:paraId="4914C664" w14:textId="77777777" w:rsidR="00B01C16" w:rsidRPr="00BF5EFA" w:rsidRDefault="00B01C16" w:rsidP="00BF5EFA">
      <w:pPr>
        <w:pStyle w:val="Plattetekstinspringen"/>
      </w:pPr>
      <w:r w:rsidRPr="00BF5EFA">
        <w:t>Afdekplaat: betondekstenen</w:t>
      </w:r>
    </w:p>
    <w:p w14:paraId="3D0BD8C6" w14:textId="77777777" w:rsidR="00B01C16" w:rsidRPr="00BF5EFA" w:rsidRDefault="00B01C16" w:rsidP="00B01C16">
      <w:pPr>
        <w:pStyle w:val="Kop6"/>
        <w:rPr>
          <w:szCs w:val="15"/>
        </w:rPr>
      </w:pPr>
      <w:r w:rsidRPr="00BF5EFA">
        <w:t>Uitvoering</w:t>
      </w:r>
    </w:p>
    <w:p w14:paraId="0A87F3BB" w14:textId="77777777" w:rsidR="00B01C16" w:rsidRPr="00BF5EFA" w:rsidRDefault="00B01C16" w:rsidP="00BF5EFA">
      <w:pPr>
        <w:pStyle w:val="Plattetekstinspringen"/>
        <w:rPr>
          <w:rFonts w:eastAsia="Calibri"/>
        </w:rPr>
      </w:pPr>
      <w:r w:rsidRPr="00BF5EFA">
        <w:t>De wachtput wordt tegen de funderingswand voorzien.</w:t>
      </w:r>
    </w:p>
    <w:p w14:paraId="1C9E1192" w14:textId="77777777" w:rsidR="00B01C16" w:rsidRPr="00BF5EFA" w:rsidRDefault="00B01C16" w:rsidP="00BF5EFA">
      <w:pPr>
        <w:pStyle w:val="Plattetekstinspringen"/>
      </w:pPr>
      <w:r w:rsidRPr="00BF5EFA">
        <w:t xml:space="preserve">De bodemplaat wordt op een diepte van </w:t>
      </w:r>
      <w:r w:rsidRPr="00BF5EFA">
        <w:rPr>
          <w:rStyle w:val="Keuze-blauw"/>
        </w:rPr>
        <w:t>80/…</w:t>
      </w:r>
      <w:r w:rsidRPr="00BF5EFA">
        <w:t xml:space="preserve"> cm onder het maaiveld voorzien.</w:t>
      </w:r>
    </w:p>
    <w:p w14:paraId="7714D033" w14:textId="77777777" w:rsidR="00B01C16" w:rsidRPr="00BF5EFA" w:rsidRDefault="00B01C16" w:rsidP="00BF5EFA">
      <w:pPr>
        <w:pStyle w:val="Plattetekstinspringen"/>
      </w:pPr>
      <w:r w:rsidRPr="00BF5EFA">
        <w:t>De put wordt afgedekt met losliggende betondekstenen.</w:t>
      </w:r>
    </w:p>
    <w:p w14:paraId="74841D46" w14:textId="77777777" w:rsidR="00B01C16" w:rsidRPr="00BF5EFA" w:rsidRDefault="00B01C16" w:rsidP="00B01C16">
      <w:pPr>
        <w:pStyle w:val="Kop8"/>
      </w:pPr>
      <w:r w:rsidRPr="00BF5EFA">
        <w:t xml:space="preserve">Aanvullend uitvoeringsvoorschrift </w:t>
      </w:r>
      <w:r w:rsidR="004E32E8" w:rsidRPr="00BF5EFA">
        <w:t>(te schrappen door ontwerper indien niet van toepassing)</w:t>
      </w:r>
    </w:p>
    <w:p w14:paraId="0B64043D" w14:textId="77777777" w:rsidR="00B01C16" w:rsidRPr="00BF5EFA" w:rsidRDefault="00B01C16" w:rsidP="00BF5EFA">
      <w:pPr>
        <w:pStyle w:val="Plattetekstinspringen"/>
        <w:rPr>
          <w:rStyle w:val="Keuze-blauw"/>
        </w:rPr>
      </w:pPr>
      <w:r w:rsidRPr="00BF5EFA">
        <w:t xml:space="preserve">Waterdichting: de wachtput wordt langs de buitenzijde tegen indringend water beschermd met een mortel volgens artikel </w:t>
      </w:r>
      <w:r w:rsidRPr="00BF5EFA">
        <w:rPr>
          <w:rStyle w:val="Keuze-blauw"/>
        </w:rPr>
        <w:t>14.41. mineraliserende mortel/14.42. gemodificeerde cementmortel.</w:t>
      </w:r>
    </w:p>
    <w:p w14:paraId="17034ABD" w14:textId="77777777" w:rsidR="00365CB7" w:rsidRPr="0063726C" w:rsidRDefault="00B01C16" w:rsidP="00A412F5">
      <w:pPr>
        <w:pStyle w:val="Kop6"/>
      </w:pPr>
      <w:r w:rsidRPr="00BF5EFA">
        <w:t>Toepassing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0"/>
    </w:p>
    <w:sectPr w:rsidR="00365CB7" w:rsidRPr="0063726C" w:rsidSect="00061977">
      <w:footerReference w:type="default" r:id="rId10"/>
      <w:type w:val="continuous"/>
      <w:pgSz w:w="11907" w:h="16840" w:code="9"/>
      <w:pgMar w:top="851" w:right="1418" w:bottom="1134" w:left="1418" w:header="567" w:footer="567"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F5EB" w14:textId="77777777" w:rsidR="003D1F93" w:rsidRDefault="003D1F93">
      <w:r>
        <w:separator/>
      </w:r>
    </w:p>
  </w:endnote>
  <w:endnote w:type="continuationSeparator" w:id="0">
    <w:p w14:paraId="2FF44B04" w14:textId="77777777" w:rsidR="003D1F93" w:rsidRDefault="003D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EFCF" w14:textId="77777777" w:rsidR="003D1F93" w:rsidRDefault="003D1F93" w:rsidP="00791247">
    <w:pPr>
      <w:pBdr>
        <w:top w:val="single" w:sz="4" w:space="1" w:color="auto"/>
      </w:pBdr>
      <w:tabs>
        <w:tab w:val="left" w:pos="4820"/>
        <w:tab w:val="center" w:pos="5103"/>
        <w:tab w:val="left" w:pos="8789"/>
      </w:tabs>
      <w:rPr>
        <w:b/>
        <w:color w:val="808080"/>
        <w:sz w:val="16"/>
      </w:rPr>
    </w:pPr>
    <w:r>
      <w:rPr>
        <w:b/>
        <w:color w:val="808080"/>
        <w:sz w:val="16"/>
      </w:rPr>
      <w:t xml:space="preserve">Bouwtechnisch Bestek </w:t>
    </w:r>
    <w:r w:rsidR="00B20C0E">
      <w:rPr>
        <w:b/>
        <w:color w:val="808080"/>
        <w:sz w:val="16"/>
      </w:rPr>
      <w:t>Woningbouw VMSW</w:t>
    </w:r>
    <w:r w:rsidR="00B20C0E">
      <w:rPr>
        <w:b/>
        <w:color w:val="808080"/>
        <w:sz w:val="16"/>
      </w:rPr>
      <w:tab/>
      <w:t>versie 22 december 2015</w:t>
    </w:r>
    <w:r>
      <w:rPr>
        <w:b/>
        <w:color w:val="808080"/>
        <w:sz w:val="16"/>
      </w:rPr>
      <w:tab/>
    </w:r>
    <w:r>
      <w:rPr>
        <w:b/>
        <w:color w:val="808080"/>
        <w:sz w:val="16"/>
      </w:rPr>
      <w:fldChar w:fldCharType="begin"/>
    </w:r>
    <w:r>
      <w:rPr>
        <w:b/>
        <w:color w:val="808080"/>
        <w:sz w:val="16"/>
      </w:rPr>
      <w:instrText xml:space="preserve"> PAGE </w:instrText>
    </w:r>
    <w:r>
      <w:rPr>
        <w:b/>
        <w:color w:val="808080"/>
        <w:sz w:val="16"/>
      </w:rPr>
      <w:fldChar w:fldCharType="separate"/>
    </w:r>
    <w:r w:rsidR="00B20C0E">
      <w:rPr>
        <w:b/>
        <w:noProof/>
        <w:color w:val="808080"/>
        <w:sz w:val="16"/>
      </w:rPr>
      <w:t>1</w:t>
    </w:r>
    <w:r>
      <w:rPr>
        <w:b/>
        <w:color w:val="808080"/>
        <w:sz w:val="16"/>
      </w:rPr>
      <w:fldChar w:fldCharType="end"/>
    </w:r>
    <w:r>
      <w:rPr>
        <w:b/>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FF70" w14:textId="77777777" w:rsidR="003D1F93" w:rsidRDefault="003D1F93">
      <w:r>
        <w:separator/>
      </w:r>
    </w:p>
  </w:footnote>
  <w:footnote w:type="continuationSeparator" w:id="0">
    <w:p w14:paraId="301A4B6D" w14:textId="77777777" w:rsidR="003D1F93" w:rsidRDefault="003D1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D893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245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9244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32A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F22D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0699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4666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C2B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6299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075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5AA87CA"/>
    <w:lvl w:ilvl="0">
      <w:numFmt w:val="decimal"/>
      <w:lvlText w:val="*"/>
      <w:lvlJc w:val="left"/>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20F2737"/>
    <w:multiLevelType w:val="hybridMultilevel"/>
    <w:tmpl w:val="8296149C"/>
    <w:lvl w:ilvl="0" w:tplc="1E4CAB22">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5040AD1"/>
    <w:multiLevelType w:val="singleLevel"/>
    <w:tmpl w:val="4C3024FE"/>
    <w:lvl w:ilvl="0">
      <w:start w:val="1"/>
      <w:numFmt w:val="decimal"/>
      <w:lvlText w:val="Art. %1."/>
      <w:lvlJc w:val="left"/>
      <w:pPr>
        <w:tabs>
          <w:tab w:val="num" w:pos="720"/>
        </w:tabs>
        <w:ind w:left="0" w:firstLine="0"/>
      </w:pPr>
      <w:rPr>
        <w:b/>
        <w:i w:val="0"/>
      </w:rPr>
    </w:lvl>
  </w:abstractNum>
  <w:abstractNum w:abstractNumId="14" w15:restartNumberingAfterBreak="0">
    <w:nsid w:val="080D1198"/>
    <w:multiLevelType w:val="hybridMultilevel"/>
    <w:tmpl w:val="360CCA4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0E1172"/>
    <w:multiLevelType w:val="hybridMultilevel"/>
    <w:tmpl w:val="EFA89F6C"/>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E0590C"/>
    <w:multiLevelType w:val="hybridMultilevel"/>
    <w:tmpl w:val="E2BE58D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105954D8"/>
    <w:multiLevelType w:val="hybridMultilevel"/>
    <w:tmpl w:val="6882A85E"/>
    <w:lvl w:ilvl="0" w:tplc="B0BEE72E">
      <w:start w:val="1"/>
      <w:numFmt w:val="bullet"/>
      <w:pStyle w:val="Plattetekstinspringenontwerper"/>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B596B23"/>
    <w:multiLevelType w:val="hybridMultilevel"/>
    <w:tmpl w:val="449ECBF0"/>
    <w:lvl w:ilvl="0" w:tplc="B15C8BDE">
      <w:start w:val="90"/>
      <w:numFmt w:val="bullet"/>
      <w:lvlText w:val="-"/>
      <w:lvlJc w:val="left"/>
      <w:pPr>
        <w:ind w:left="717" w:hanging="360"/>
      </w:pPr>
      <w:rPr>
        <w:rFonts w:ascii="Arial" w:eastAsia="Times New Roman" w:hAnsi="Arial" w:cs="Aria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9" w15:restartNumberingAfterBreak="0">
    <w:nsid w:val="1DA20CEF"/>
    <w:multiLevelType w:val="hybridMultilevel"/>
    <w:tmpl w:val="DEC25898"/>
    <w:lvl w:ilvl="0" w:tplc="26FE26B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E9E46D9"/>
    <w:multiLevelType w:val="hybridMultilevel"/>
    <w:tmpl w:val="E8DA8CE2"/>
    <w:lvl w:ilvl="0" w:tplc="41EC4E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1EB0075D"/>
    <w:multiLevelType w:val="hybridMultilevel"/>
    <w:tmpl w:val="A4FA79FC"/>
    <w:lvl w:ilvl="0" w:tplc="53A670E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F594B18"/>
    <w:multiLevelType w:val="hybridMultilevel"/>
    <w:tmpl w:val="4EBAA9CA"/>
    <w:lvl w:ilvl="0" w:tplc="8D3219BC">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901532"/>
    <w:multiLevelType w:val="hybridMultilevel"/>
    <w:tmpl w:val="98104998"/>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4" w15:restartNumberingAfterBreak="0">
    <w:nsid w:val="37EE660A"/>
    <w:multiLevelType w:val="hybridMultilevel"/>
    <w:tmpl w:val="F45AE67E"/>
    <w:lvl w:ilvl="0" w:tplc="0CEC15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5201762"/>
    <w:multiLevelType w:val="hybridMultilevel"/>
    <w:tmpl w:val="774635B0"/>
    <w:lvl w:ilvl="0" w:tplc="EE1C32EE">
      <w:start w:val="1"/>
      <w:numFmt w:val="bullet"/>
      <w:lvlText w:val=""/>
      <w:lvlJc w:val="left"/>
      <w:pPr>
        <w:ind w:left="1400" w:hanging="360"/>
      </w:pPr>
      <w:rPr>
        <w:rFonts w:ascii="Symbol" w:hAnsi="Symbol" w:hint="default"/>
      </w:rPr>
    </w:lvl>
    <w:lvl w:ilvl="1" w:tplc="04130003" w:tentative="1">
      <w:start w:val="1"/>
      <w:numFmt w:val="bullet"/>
      <w:lvlText w:val="o"/>
      <w:lvlJc w:val="left"/>
      <w:pPr>
        <w:ind w:left="2120" w:hanging="360"/>
      </w:pPr>
      <w:rPr>
        <w:rFonts w:ascii="Courier New" w:hAnsi="Courier New" w:cs="Courier New" w:hint="default"/>
      </w:rPr>
    </w:lvl>
    <w:lvl w:ilvl="2" w:tplc="04130005" w:tentative="1">
      <w:start w:val="1"/>
      <w:numFmt w:val="bullet"/>
      <w:lvlText w:val=""/>
      <w:lvlJc w:val="left"/>
      <w:pPr>
        <w:ind w:left="2840" w:hanging="360"/>
      </w:pPr>
      <w:rPr>
        <w:rFonts w:ascii="Wingdings" w:hAnsi="Wingdings" w:hint="default"/>
      </w:rPr>
    </w:lvl>
    <w:lvl w:ilvl="3" w:tplc="04130001" w:tentative="1">
      <w:start w:val="1"/>
      <w:numFmt w:val="bullet"/>
      <w:lvlText w:val=""/>
      <w:lvlJc w:val="left"/>
      <w:pPr>
        <w:ind w:left="3560" w:hanging="360"/>
      </w:pPr>
      <w:rPr>
        <w:rFonts w:ascii="Symbol" w:hAnsi="Symbol" w:hint="default"/>
      </w:rPr>
    </w:lvl>
    <w:lvl w:ilvl="4" w:tplc="04130003" w:tentative="1">
      <w:start w:val="1"/>
      <w:numFmt w:val="bullet"/>
      <w:lvlText w:val="o"/>
      <w:lvlJc w:val="left"/>
      <w:pPr>
        <w:ind w:left="4280" w:hanging="360"/>
      </w:pPr>
      <w:rPr>
        <w:rFonts w:ascii="Courier New" w:hAnsi="Courier New" w:cs="Courier New" w:hint="default"/>
      </w:rPr>
    </w:lvl>
    <w:lvl w:ilvl="5" w:tplc="04130005" w:tentative="1">
      <w:start w:val="1"/>
      <w:numFmt w:val="bullet"/>
      <w:lvlText w:val=""/>
      <w:lvlJc w:val="left"/>
      <w:pPr>
        <w:ind w:left="5000" w:hanging="360"/>
      </w:pPr>
      <w:rPr>
        <w:rFonts w:ascii="Wingdings" w:hAnsi="Wingdings" w:hint="default"/>
      </w:rPr>
    </w:lvl>
    <w:lvl w:ilvl="6" w:tplc="04130001" w:tentative="1">
      <w:start w:val="1"/>
      <w:numFmt w:val="bullet"/>
      <w:lvlText w:val=""/>
      <w:lvlJc w:val="left"/>
      <w:pPr>
        <w:ind w:left="5720" w:hanging="360"/>
      </w:pPr>
      <w:rPr>
        <w:rFonts w:ascii="Symbol" w:hAnsi="Symbol" w:hint="default"/>
      </w:rPr>
    </w:lvl>
    <w:lvl w:ilvl="7" w:tplc="04130003" w:tentative="1">
      <w:start w:val="1"/>
      <w:numFmt w:val="bullet"/>
      <w:lvlText w:val="o"/>
      <w:lvlJc w:val="left"/>
      <w:pPr>
        <w:ind w:left="6440" w:hanging="360"/>
      </w:pPr>
      <w:rPr>
        <w:rFonts w:ascii="Courier New" w:hAnsi="Courier New" w:cs="Courier New" w:hint="default"/>
      </w:rPr>
    </w:lvl>
    <w:lvl w:ilvl="8" w:tplc="04130005" w:tentative="1">
      <w:start w:val="1"/>
      <w:numFmt w:val="bullet"/>
      <w:lvlText w:val=""/>
      <w:lvlJc w:val="left"/>
      <w:pPr>
        <w:ind w:left="7160" w:hanging="360"/>
      </w:pPr>
      <w:rPr>
        <w:rFonts w:ascii="Wingdings" w:hAnsi="Wingdings" w:hint="default"/>
      </w:rPr>
    </w:lvl>
  </w:abstractNum>
  <w:abstractNum w:abstractNumId="26" w15:restartNumberingAfterBreak="0">
    <w:nsid w:val="4D533663"/>
    <w:multiLevelType w:val="hybridMultilevel"/>
    <w:tmpl w:val="C638D0E6"/>
    <w:lvl w:ilvl="0" w:tplc="0CEC15AC">
      <w:start w:val="1"/>
      <w:numFmt w:val="bullet"/>
      <w:lvlText w:val=""/>
      <w:lvlJc w:val="left"/>
      <w:pPr>
        <w:tabs>
          <w:tab w:val="num" w:pos="360"/>
        </w:tabs>
        <w:ind w:left="360" w:hanging="360"/>
      </w:pPr>
      <w:rPr>
        <w:rFonts w:ascii="Symbol" w:hAnsi="Symbol" w:hint="default"/>
      </w:rPr>
    </w:lvl>
    <w:lvl w:ilvl="1" w:tplc="08130003">
      <w:start w:val="1"/>
      <w:numFmt w:val="bullet"/>
      <w:lvlText w:val="o"/>
      <w:lvlJc w:val="left"/>
      <w:pPr>
        <w:tabs>
          <w:tab w:val="num" w:pos="1724"/>
        </w:tabs>
        <w:ind w:left="1724" w:hanging="360"/>
      </w:pPr>
      <w:rPr>
        <w:rFonts w:ascii="Courier New" w:hAnsi="Courier New" w:hint="default"/>
      </w:rPr>
    </w:lvl>
    <w:lvl w:ilvl="2" w:tplc="08130005" w:tentative="1">
      <w:start w:val="1"/>
      <w:numFmt w:val="bullet"/>
      <w:lvlText w:val=""/>
      <w:lvlJc w:val="left"/>
      <w:pPr>
        <w:tabs>
          <w:tab w:val="num" w:pos="2444"/>
        </w:tabs>
        <w:ind w:left="2444" w:hanging="360"/>
      </w:pPr>
      <w:rPr>
        <w:rFonts w:ascii="Wingdings" w:hAnsi="Wingdings" w:hint="default"/>
      </w:rPr>
    </w:lvl>
    <w:lvl w:ilvl="3" w:tplc="08130001" w:tentative="1">
      <w:start w:val="1"/>
      <w:numFmt w:val="bullet"/>
      <w:lvlText w:val=""/>
      <w:lvlJc w:val="left"/>
      <w:pPr>
        <w:tabs>
          <w:tab w:val="num" w:pos="3164"/>
        </w:tabs>
        <w:ind w:left="3164" w:hanging="360"/>
      </w:pPr>
      <w:rPr>
        <w:rFonts w:ascii="Symbol" w:hAnsi="Symbol" w:hint="default"/>
      </w:rPr>
    </w:lvl>
    <w:lvl w:ilvl="4" w:tplc="08130003" w:tentative="1">
      <w:start w:val="1"/>
      <w:numFmt w:val="bullet"/>
      <w:lvlText w:val="o"/>
      <w:lvlJc w:val="left"/>
      <w:pPr>
        <w:tabs>
          <w:tab w:val="num" w:pos="3884"/>
        </w:tabs>
        <w:ind w:left="3884" w:hanging="360"/>
      </w:pPr>
      <w:rPr>
        <w:rFonts w:ascii="Courier New" w:hAnsi="Courier New" w:hint="default"/>
      </w:rPr>
    </w:lvl>
    <w:lvl w:ilvl="5" w:tplc="08130005" w:tentative="1">
      <w:start w:val="1"/>
      <w:numFmt w:val="bullet"/>
      <w:lvlText w:val=""/>
      <w:lvlJc w:val="left"/>
      <w:pPr>
        <w:tabs>
          <w:tab w:val="num" w:pos="4604"/>
        </w:tabs>
        <w:ind w:left="4604" w:hanging="360"/>
      </w:pPr>
      <w:rPr>
        <w:rFonts w:ascii="Wingdings" w:hAnsi="Wingdings" w:hint="default"/>
      </w:rPr>
    </w:lvl>
    <w:lvl w:ilvl="6" w:tplc="08130001" w:tentative="1">
      <w:start w:val="1"/>
      <w:numFmt w:val="bullet"/>
      <w:lvlText w:val=""/>
      <w:lvlJc w:val="left"/>
      <w:pPr>
        <w:tabs>
          <w:tab w:val="num" w:pos="5324"/>
        </w:tabs>
        <w:ind w:left="5324" w:hanging="360"/>
      </w:pPr>
      <w:rPr>
        <w:rFonts w:ascii="Symbol" w:hAnsi="Symbol" w:hint="default"/>
      </w:rPr>
    </w:lvl>
    <w:lvl w:ilvl="7" w:tplc="08130003" w:tentative="1">
      <w:start w:val="1"/>
      <w:numFmt w:val="bullet"/>
      <w:lvlText w:val="o"/>
      <w:lvlJc w:val="left"/>
      <w:pPr>
        <w:tabs>
          <w:tab w:val="num" w:pos="6044"/>
        </w:tabs>
        <w:ind w:left="6044" w:hanging="360"/>
      </w:pPr>
      <w:rPr>
        <w:rFonts w:ascii="Courier New" w:hAnsi="Courier New" w:hint="default"/>
      </w:rPr>
    </w:lvl>
    <w:lvl w:ilvl="8" w:tplc="0813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5BF347E3"/>
    <w:multiLevelType w:val="singleLevel"/>
    <w:tmpl w:val="6742D9F2"/>
    <w:lvl w:ilvl="0">
      <w:start w:val="92"/>
      <w:numFmt w:val="decimal"/>
      <w:lvlText w:val="17.%1 "/>
      <w:legacy w:legacy="1" w:legacySpace="0" w:legacyIndent="283"/>
      <w:lvlJc w:val="left"/>
      <w:pPr>
        <w:ind w:left="283" w:hanging="283"/>
      </w:pPr>
      <w:rPr>
        <w:rFonts w:ascii="Arial" w:hAnsi="Arial" w:hint="default"/>
        <w:b/>
        <w:i w:val="0"/>
        <w:color w:val="FF0000"/>
        <w:sz w:val="20"/>
        <w:u w:val="none"/>
      </w:rPr>
    </w:lvl>
  </w:abstractNum>
  <w:abstractNum w:abstractNumId="28" w15:restartNumberingAfterBreak="0">
    <w:nsid w:val="601A2175"/>
    <w:multiLevelType w:val="hybridMultilevel"/>
    <w:tmpl w:val="7188E232"/>
    <w:lvl w:ilvl="0" w:tplc="BE50A252">
      <w:start w:val="1"/>
      <w:numFmt w:val="bullet"/>
      <w:lvlText w:val=""/>
      <w:lvlJc w:val="left"/>
      <w:pPr>
        <w:tabs>
          <w:tab w:val="num" w:pos="720"/>
        </w:tabs>
        <w:ind w:left="720" w:hanging="360"/>
      </w:pPr>
      <w:rPr>
        <w:rFonts w:ascii="Symbol" w:hAnsi="Symbol" w:hint="default"/>
      </w:rPr>
    </w:lvl>
    <w:lvl w:ilvl="1" w:tplc="C1E06ADA" w:tentative="1">
      <w:start w:val="1"/>
      <w:numFmt w:val="bullet"/>
      <w:lvlText w:val="o"/>
      <w:lvlJc w:val="left"/>
      <w:pPr>
        <w:tabs>
          <w:tab w:val="num" w:pos="1440"/>
        </w:tabs>
        <w:ind w:left="1440" w:hanging="360"/>
      </w:pPr>
      <w:rPr>
        <w:rFonts w:ascii="Courier New" w:hAnsi="Courier New" w:hint="default"/>
      </w:rPr>
    </w:lvl>
    <w:lvl w:ilvl="2" w:tplc="B7188214" w:tentative="1">
      <w:start w:val="1"/>
      <w:numFmt w:val="bullet"/>
      <w:lvlText w:val=""/>
      <w:lvlJc w:val="left"/>
      <w:pPr>
        <w:tabs>
          <w:tab w:val="num" w:pos="2160"/>
        </w:tabs>
        <w:ind w:left="2160" w:hanging="360"/>
      </w:pPr>
      <w:rPr>
        <w:rFonts w:ascii="Wingdings" w:hAnsi="Wingdings" w:hint="default"/>
      </w:rPr>
    </w:lvl>
    <w:lvl w:ilvl="3" w:tplc="9B36CB74" w:tentative="1">
      <w:start w:val="1"/>
      <w:numFmt w:val="bullet"/>
      <w:lvlText w:val=""/>
      <w:lvlJc w:val="left"/>
      <w:pPr>
        <w:tabs>
          <w:tab w:val="num" w:pos="2880"/>
        </w:tabs>
        <w:ind w:left="2880" w:hanging="360"/>
      </w:pPr>
      <w:rPr>
        <w:rFonts w:ascii="Symbol" w:hAnsi="Symbol" w:hint="default"/>
      </w:rPr>
    </w:lvl>
    <w:lvl w:ilvl="4" w:tplc="B91CF420" w:tentative="1">
      <w:start w:val="1"/>
      <w:numFmt w:val="bullet"/>
      <w:lvlText w:val="o"/>
      <w:lvlJc w:val="left"/>
      <w:pPr>
        <w:tabs>
          <w:tab w:val="num" w:pos="3600"/>
        </w:tabs>
        <w:ind w:left="3600" w:hanging="360"/>
      </w:pPr>
      <w:rPr>
        <w:rFonts w:ascii="Courier New" w:hAnsi="Courier New" w:hint="default"/>
      </w:rPr>
    </w:lvl>
    <w:lvl w:ilvl="5" w:tplc="34DA08AC" w:tentative="1">
      <w:start w:val="1"/>
      <w:numFmt w:val="bullet"/>
      <w:lvlText w:val=""/>
      <w:lvlJc w:val="left"/>
      <w:pPr>
        <w:tabs>
          <w:tab w:val="num" w:pos="4320"/>
        </w:tabs>
        <w:ind w:left="4320" w:hanging="360"/>
      </w:pPr>
      <w:rPr>
        <w:rFonts w:ascii="Wingdings" w:hAnsi="Wingdings" w:hint="default"/>
      </w:rPr>
    </w:lvl>
    <w:lvl w:ilvl="6" w:tplc="0076E520" w:tentative="1">
      <w:start w:val="1"/>
      <w:numFmt w:val="bullet"/>
      <w:lvlText w:val=""/>
      <w:lvlJc w:val="left"/>
      <w:pPr>
        <w:tabs>
          <w:tab w:val="num" w:pos="5040"/>
        </w:tabs>
        <w:ind w:left="5040" w:hanging="360"/>
      </w:pPr>
      <w:rPr>
        <w:rFonts w:ascii="Symbol" w:hAnsi="Symbol" w:hint="default"/>
      </w:rPr>
    </w:lvl>
    <w:lvl w:ilvl="7" w:tplc="C32C1F56" w:tentative="1">
      <w:start w:val="1"/>
      <w:numFmt w:val="bullet"/>
      <w:lvlText w:val="o"/>
      <w:lvlJc w:val="left"/>
      <w:pPr>
        <w:tabs>
          <w:tab w:val="num" w:pos="5760"/>
        </w:tabs>
        <w:ind w:left="5760" w:hanging="360"/>
      </w:pPr>
      <w:rPr>
        <w:rFonts w:ascii="Courier New" w:hAnsi="Courier New" w:hint="default"/>
      </w:rPr>
    </w:lvl>
    <w:lvl w:ilvl="8" w:tplc="7876D1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A7F3A"/>
    <w:multiLevelType w:val="singleLevel"/>
    <w:tmpl w:val="577A6ADA"/>
    <w:lvl w:ilvl="0">
      <w:start w:val="21"/>
      <w:numFmt w:val="decimal"/>
      <w:lvlText w:val="02.%1 "/>
      <w:legacy w:legacy="1" w:legacySpace="0" w:legacyIndent="283"/>
      <w:lvlJc w:val="left"/>
      <w:pPr>
        <w:ind w:left="283" w:hanging="283"/>
      </w:pPr>
      <w:rPr>
        <w:rFonts w:ascii="Arial" w:hAnsi="Arial" w:hint="default"/>
        <w:b/>
        <w:i w:val="0"/>
        <w:color w:val="000000"/>
        <w:sz w:val="20"/>
        <w:u w:val="none"/>
      </w:rPr>
    </w:lvl>
  </w:abstractNum>
  <w:abstractNum w:abstractNumId="30" w15:restartNumberingAfterBreak="0">
    <w:nsid w:val="642C3E4C"/>
    <w:multiLevelType w:val="hybridMultilevel"/>
    <w:tmpl w:val="AF56102A"/>
    <w:lvl w:ilvl="0" w:tplc="FFFFFFFF">
      <w:start w:val="1"/>
      <w:numFmt w:val="bullet"/>
      <w:lvlText w:val=""/>
      <w:lvlJc w:val="left"/>
      <w:pPr>
        <w:tabs>
          <w:tab w:val="num" w:pos="1211"/>
        </w:tabs>
        <w:ind w:left="1191"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316655"/>
    <w:multiLevelType w:val="hybridMultilevel"/>
    <w:tmpl w:val="AA5C20F2"/>
    <w:lvl w:ilvl="0" w:tplc="901286D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25F045A"/>
    <w:multiLevelType w:val="hybridMultilevel"/>
    <w:tmpl w:val="511C0EBE"/>
    <w:lvl w:ilvl="0" w:tplc="8D3219BC">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975FEF"/>
    <w:multiLevelType w:val="hybridMultilevel"/>
    <w:tmpl w:val="9CA4DD6E"/>
    <w:lvl w:ilvl="0" w:tplc="8D0A55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0E34E9"/>
    <w:multiLevelType w:val="hybridMultilevel"/>
    <w:tmpl w:val="0AC805F2"/>
    <w:lvl w:ilvl="0" w:tplc="96DAD88E">
      <w:start w:val="1"/>
      <w:numFmt w:val="bullet"/>
      <w:pStyle w:val="Plattetekstinspringen"/>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5"/>
  </w:num>
  <w:num w:numId="3">
    <w:abstractNumId w:val="15"/>
  </w:num>
  <w:num w:numId="4">
    <w:abstractNumId w:val="28"/>
  </w:num>
  <w:num w:numId="5">
    <w:abstractNumId w:val="7"/>
  </w:num>
  <w:num w:numId="6">
    <w:abstractNumId w:val="15"/>
  </w:num>
  <w:num w:numId="7">
    <w:abstractNumId w:val="34"/>
  </w:num>
  <w:num w:numId="8">
    <w:abstractNumId w:val="15"/>
  </w:num>
  <w:num w:numId="9">
    <w:abstractNumId w:val="34"/>
  </w:num>
  <w:num w:numId="10">
    <w:abstractNumId w:val="9"/>
  </w:num>
  <w:num w:numId="11">
    <w:abstractNumId w:val="6"/>
  </w:num>
  <w:num w:numId="12">
    <w:abstractNumId w:val="4"/>
  </w:num>
  <w:num w:numId="13">
    <w:abstractNumId w:val="34"/>
  </w:num>
  <w:num w:numId="14">
    <w:abstractNumId w:val="34"/>
  </w:num>
  <w:num w:numId="15">
    <w:abstractNumId w:val="34"/>
  </w:num>
  <w:num w:numId="16">
    <w:abstractNumId w:val="34"/>
  </w:num>
  <w:num w:numId="17">
    <w:abstractNumId w:val="15"/>
  </w:num>
  <w:num w:numId="18">
    <w:abstractNumId w:val="15"/>
  </w:num>
  <w:num w:numId="19">
    <w:abstractNumId w:val="15"/>
  </w:num>
  <w:num w:numId="20">
    <w:abstractNumId w:val="34"/>
  </w:num>
  <w:num w:numId="21">
    <w:abstractNumId w:val="34"/>
  </w:num>
  <w:num w:numId="22">
    <w:abstractNumId w:val="5"/>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30"/>
  </w:num>
  <w:num w:numId="30">
    <w:abstractNumId w:val="11"/>
  </w:num>
  <w:num w:numId="31">
    <w:abstractNumId w:val="33"/>
  </w:num>
  <w:num w:numId="32">
    <w:abstractNumId w:val="14"/>
  </w:num>
  <w:num w:numId="33">
    <w:abstractNumId w:val="23"/>
  </w:num>
  <w:num w:numId="34">
    <w:abstractNumId w:val="20"/>
  </w:num>
  <w:num w:numId="35">
    <w:abstractNumId w:val="27"/>
  </w:num>
  <w:num w:numId="36">
    <w:abstractNumId w:val="29"/>
  </w:num>
  <w:num w:numId="37">
    <w:abstractNumId w:val="34"/>
  </w:num>
  <w:num w:numId="38">
    <w:abstractNumId w:val="25"/>
  </w:num>
  <w:num w:numId="39">
    <w:abstractNumId w:val="17"/>
  </w:num>
  <w:num w:numId="40">
    <w:abstractNumId w:val="12"/>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24"/>
  </w:num>
  <w:num w:numId="45">
    <w:abstractNumId w:val="31"/>
  </w:num>
  <w:num w:numId="46">
    <w:abstractNumId w:val="21"/>
  </w:num>
  <w:num w:numId="47">
    <w:abstractNumId w:val="19"/>
  </w:num>
  <w:num w:numId="48">
    <w:abstractNumId w:val="18"/>
  </w:num>
  <w:num w:numId="49">
    <w:abstractNumId w:val="22"/>
  </w:num>
  <w:num w:numId="50">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nl-NL" w:vendorID="9" w:dllVersion="512" w:checkStyle="1"/>
  <w:activeWritingStyle w:appName="MSWord" w:lang="nl-NL" w:vendorID="1" w:dllVersion="512" w:checkStyle="1"/>
  <w:activeWritingStyle w:appName="MSWord" w:lang="nl" w:vendorID="1" w:dllVersion="512"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EA"/>
    <w:rsid w:val="000001DB"/>
    <w:rsid w:val="00002949"/>
    <w:rsid w:val="00003594"/>
    <w:rsid w:val="00004CA5"/>
    <w:rsid w:val="00005A8C"/>
    <w:rsid w:val="00005B5E"/>
    <w:rsid w:val="00010C1B"/>
    <w:rsid w:val="00010E55"/>
    <w:rsid w:val="0001487A"/>
    <w:rsid w:val="00024FBD"/>
    <w:rsid w:val="0002606D"/>
    <w:rsid w:val="0002692E"/>
    <w:rsid w:val="00032D25"/>
    <w:rsid w:val="0003358F"/>
    <w:rsid w:val="00033BAD"/>
    <w:rsid w:val="00035321"/>
    <w:rsid w:val="00035D6E"/>
    <w:rsid w:val="000435B9"/>
    <w:rsid w:val="00044129"/>
    <w:rsid w:val="00047181"/>
    <w:rsid w:val="00050EDE"/>
    <w:rsid w:val="000514A6"/>
    <w:rsid w:val="00052F2D"/>
    <w:rsid w:val="00053A43"/>
    <w:rsid w:val="00057043"/>
    <w:rsid w:val="000574AC"/>
    <w:rsid w:val="00060843"/>
    <w:rsid w:val="00061977"/>
    <w:rsid w:val="00063EF8"/>
    <w:rsid w:val="00064B16"/>
    <w:rsid w:val="00065282"/>
    <w:rsid w:val="00065961"/>
    <w:rsid w:val="00070188"/>
    <w:rsid w:val="00070A82"/>
    <w:rsid w:val="00072314"/>
    <w:rsid w:val="00074D04"/>
    <w:rsid w:val="00074ECC"/>
    <w:rsid w:val="00076B46"/>
    <w:rsid w:val="0008191F"/>
    <w:rsid w:val="00083824"/>
    <w:rsid w:val="00084E8A"/>
    <w:rsid w:val="00086E22"/>
    <w:rsid w:val="000913E1"/>
    <w:rsid w:val="0009248A"/>
    <w:rsid w:val="000965A7"/>
    <w:rsid w:val="0009660E"/>
    <w:rsid w:val="00096DDC"/>
    <w:rsid w:val="000A0805"/>
    <w:rsid w:val="000A0B93"/>
    <w:rsid w:val="000A1670"/>
    <w:rsid w:val="000A243D"/>
    <w:rsid w:val="000A42A4"/>
    <w:rsid w:val="000A5140"/>
    <w:rsid w:val="000A62B0"/>
    <w:rsid w:val="000B2E25"/>
    <w:rsid w:val="000B52BF"/>
    <w:rsid w:val="000B6B46"/>
    <w:rsid w:val="000B6FC9"/>
    <w:rsid w:val="000C1A99"/>
    <w:rsid w:val="000C299D"/>
    <w:rsid w:val="000C2B6C"/>
    <w:rsid w:val="000C4550"/>
    <w:rsid w:val="000C6C38"/>
    <w:rsid w:val="000C71ED"/>
    <w:rsid w:val="000D0605"/>
    <w:rsid w:val="000D321A"/>
    <w:rsid w:val="000D3520"/>
    <w:rsid w:val="000D358A"/>
    <w:rsid w:val="000D4DC0"/>
    <w:rsid w:val="000D55DA"/>
    <w:rsid w:val="000D5857"/>
    <w:rsid w:val="000D5B51"/>
    <w:rsid w:val="000D6285"/>
    <w:rsid w:val="000E0BCA"/>
    <w:rsid w:val="000E23F6"/>
    <w:rsid w:val="000E5384"/>
    <w:rsid w:val="000E675B"/>
    <w:rsid w:val="000F0A85"/>
    <w:rsid w:val="000F3A6B"/>
    <w:rsid w:val="000F421A"/>
    <w:rsid w:val="000F4CF1"/>
    <w:rsid w:val="000F6952"/>
    <w:rsid w:val="000F73A4"/>
    <w:rsid w:val="000F78CC"/>
    <w:rsid w:val="000F7932"/>
    <w:rsid w:val="00100DFF"/>
    <w:rsid w:val="0010275D"/>
    <w:rsid w:val="001041F6"/>
    <w:rsid w:val="00114E0F"/>
    <w:rsid w:val="00114F87"/>
    <w:rsid w:val="0011526D"/>
    <w:rsid w:val="00117C3F"/>
    <w:rsid w:val="00121442"/>
    <w:rsid w:val="0012149D"/>
    <w:rsid w:val="00121C81"/>
    <w:rsid w:val="001228BC"/>
    <w:rsid w:val="00124A5D"/>
    <w:rsid w:val="00125E7A"/>
    <w:rsid w:val="001268F0"/>
    <w:rsid w:val="00130523"/>
    <w:rsid w:val="00132B64"/>
    <w:rsid w:val="00132C10"/>
    <w:rsid w:val="00132F70"/>
    <w:rsid w:val="001339FC"/>
    <w:rsid w:val="00136CB6"/>
    <w:rsid w:val="00137A76"/>
    <w:rsid w:val="00137BD4"/>
    <w:rsid w:val="0014207E"/>
    <w:rsid w:val="001439A1"/>
    <w:rsid w:val="0014580E"/>
    <w:rsid w:val="00146D67"/>
    <w:rsid w:val="00147D56"/>
    <w:rsid w:val="00150DA6"/>
    <w:rsid w:val="00151A75"/>
    <w:rsid w:val="001528E5"/>
    <w:rsid w:val="001576DE"/>
    <w:rsid w:val="001578A4"/>
    <w:rsid w:val="0016142C"/>
    <w:rsid w:val="00165BFC"/>
    <w:rsid w:val="001667D1"/>
    <w:rsid w:val="00172475"/>
    <w:rsid w:val="00173E0B"/>
    <w:rsid w:val="0017636F"/>
    <w:rsid w:val="00176E7C"/>
    <w:rsid w:val="00183030"/>
    <w:rsid w:val="001852C5"/>
    <w:rsid w:val="001856ED"/>
    <w:rsid w:val="00185AE9"/>
    <w:rsid w:val="00191138"/>
    <w:rsid w:val="001918B3"/>
    <w:rsid w:val="00192548"/>
    <w:rsid w:val="00195356"/>
    <w:rsid w:val="00196797"/>
    <w:rsid w:val="00196F77"/>
    <w:rsid w:val="001A0382"/>
    <w:rsid w:val="001A06D2"/>
    <w:rsid w:val="001A3AAA"/>
    <w:rsid w:val="001A3FBE"/>
    <w:rsid w:val="001A772B"/>
    <w:rsid w:val="001B1E38"/>
    <w:rsid w:val="001B20BA"/>
    <w:rsid w:val="001B2D81"/>
    <w:rsid w:val="001B4D30"/>
    <w:rsid w:val="001B5DE5"/>
    <w:rsid w:val="001B7F30"/>
    <w:rsid w:val="001C4510"/>
    <w:rsid w:val="001C70AD"/>
    <w:rsid w:val="001C75C3"/>
    <w:rsid w:val="001D052F"/>
    <w:rsid w:val="001D0BF2"/>
    <w:rsid w:val="001D21D9"/>
    <w:rsid w:val="001D3940"/>
    <w:rsid w:val="001D6208"/>
    <w:rsid w:val="001D634E"/>
    <w:rsid w:val="001D70D5"/>
    <w:rsid w:val="001D7799"/>
    <w:rsid w:val="001E0AD8"/>
    <w:rsid w:val="001E1373"/>
    <w:rsid w:val="001E1CEB"/>
    <w:rsid w:val="001E3E9D"/>
    <w:rsid w:val="001E4BF2"/>
    <w:rsid w:val="001E60FA"/>
    <w:rsid w:val="001F010B"/>
    <w:rsid w:val="001F0289"/>
    <w:rsid w:val="001F23EA"/>
    <w:rsid w:val="001F4BD3"/>
    <w:rsid w:val="001F5688"/>
    <w:rsid w:val="001F6FF4"/>
    <w:rsid w:val="001F7262"/>
    <w:rsid w:val="00200DBB"/>
    <w:rsid w:val="00203E44"/>
    <w:rsid w:val="00204AE4"/>
    <w:rsid w:val="0020644A"/>
    <w:rsid w:val="00206CC1"/>
    <w:rsid w:val="00210CD3"/>
    <w:rsid w:val="0021208C"/>
    <w:rsid w:val="00212598"/>
    <w:rsid w:val="00212D28"/>
    <w:rsid w:val="002146EB"/>
    <w:rsid w:val="00224610"/>
    <w:rsid w:val="00225E1B"/>
    <w:rsid w:val="00226060"/>
    <w:rsid w:val="00226B42"/>
    <w:rsid w:val="0023056A"/>
    <w:rsid w:val="002308C5"/>
    <w:rsid w:val="00230D20"/>
    <w:rsid w:val="00232427"/>
    <w:rsid w:val="00232D8B"/>
    <w:rsid w:val="00233275"/>
    <w:rsid w:val="002363ED"/>
    <w:rsid w:val="002403F5"/>
    <w:rsid w:val="00241ECD"/>
    <w:rsid w:val="00242509"/>
    <w:rsid w:val="0024273C"/>
    <w:rsid w:val="0024511F"/>
    <w:rsid w:val="00247A91"/>
    <w:rsid w:val="0025161E"/>
    <w:rsid w:val="002561F7"/>
    <w:rsid w:val="00256941"/>
    <w:rsid w:val="0025699E"/>
    <w:rsid w:val="0025755E"/>
    <w:rsid w:val="00261A1C"/>
    <w:rsid w:val="002623F0"/>
    <w:rsid w:val="002628C6"/>
    <w:rsid w:val="0026520B"/>
    <w:rsid w:val="0026522E"/>
    <w:rsid w:val="0027204C"/>
    <w:rsid w:val="00272773"/>
    <w:rsid w:val="00273F94"/>
    <w:rsid w:val="00275EF4"/>
    <w:rsid w:val="0027741E"/>
    <w:rsid w:val="002805F3"/>
    <w:rsid w:val="00283485"/>
    <w:rsid w:val="00284819"/>
    <w:rsid w:val="00284C1F"/>
    <w:rsid w:val="002854A9"/>
    <w:rsid w:val="00285E8D"/>
    <w:rsid w:val="002863BB"/>
    <w:rsid w:val="00286C3E"/>
    <w:rsid w:val="002877E0"/>
    <w:rsid w:val="0029253F"/>
    <w:rsid w:val="00296B51"/>
    <w:rsid w:val="0029796C"/>
    <w:rsid w:val="002A1CC8"/>
    <w:rsid w:val="002A5B6D"/>
    <w:rsid w:val="002A6791"/>
    <w:rsid w:val="002A739F"/>
    <w:rsid w:val="002A7F2A"/>
    <w:rsid w:val="002B04FF"/>
    <w:rsid w:val="002B07BD"/>
    <w:rsid w:val="002B11F9"/>
    <w:rsid w:val="002B2A3A"/>
    <w:rsid w:val="002B5252"/>
    <w:rsid w:val="002B662E"/>
    <w:rsid w:val="002B775C"/>
    <w:rsid w:val="002C082C"/>
    <w:rsid w:val="002C502B"/>
    <w:rsid w:val="002C6385"/>
    <w:rsid w:val="002C6637"/>
    <w:rsid w:val="002C7437"/>
    <w:rsid w:val="002D1287"/>
    <w:rsid w:val="002D35CA"/>
    <w:rsid w:val="002D523F"/>
    <w:rsid w:val="002D7EFD"/>
    <w:rsid w:val="002D7F30"/>
    <w:rsid w:val="002E0374"/>
    <w:rsid w:val="002E063A"/>
    <w:rsid w:val="002E0AD5"/>
    <w:rsid w:val="002E0F20"/>
    <w:rsid w:val="002E4068"/>
    <w:rsid w:val="002E44DB"/>
    <w:rsid w:val="002E4DA6"/>
    <w:rsid w:val="002E7851"/>
    <w:rsid w:val="002E7C61"/>
    <w:rsid w:val="002F0F3B"/>
    <w:rsid w:val="002F2A75"/>
    <w:rsid w:val="002F42C5"/>
    <w:rsid w:val="002F4D99"/>
    <w:rsid w:val="002F64EE"/>
    <w:rsid w:val="0030011E"/>
    <w:rsid w:val="00302F7B"/>
    <w:rsid w:val="0030544E"/>
    <w:rsid w:val="00306599"/>
    <w:rsid w:val="00306AF3"/>
    <w:rsid w:val="00307547"/>
    <w:rsid w:val="003112B2"/>
    <w:rsid w:val="0031277A"/>
    <w:rsid w:val="00313F69"/>
    <w:rsid w:val="00314AF4"/>
    <w:rsid w:val="00315032"/>
    <w:rsid w:val="00315AC6"/>
    <w:rsid w:val="00321909"/>
    <w:rsid w:val="00321CC2"/>
    <w:rsid w:val="00323705"/>
    <w:rsid w:val="00323F10"/>
    <w:rsid w:val="0032401F"/>
    <w:rsid w:val="00324066"/>
    <w:rsid w:val="00324617"/>
    <w:rsid w:val="00324CB0"/>
    <w:rsid w:val="00324F39"/>
    <w:rsid w:val="00325564"/>
    <w:rsid w:val="00326941"/>
    <w:rsid w:val="00326C60"/>
    <w:rsid w:val="003271FB"/>
    <w:rsid w:val="00331178"/>
    <w:rsid w:val="00331267"/>
    <w:rsid w:val="00336456"/>
    <w:rsid w:val="00336E30"/>
    <w:rsid w:val="00340B2C"/>
    <w:rsid w:val="003411EB"/>
    <w:rsid w:val="00341ECD"/>
    <w:rsid w:val="003422CD"/>
    <w:rsid w:val="00342A0A"/>
    <w:rsid w:val="00346975"/>
    <w:rsid w:val="00350ABF"/>
    <w:rsid w:val="003521A0"/>
    <w:rsid w:val="0035287F"/>
    <w:rsid w:val="00352BA8"/>
    <w:rsid w:val="003538FE"/>
    <w:rsid w:val="00353F46"/>
    <w:rsid w:val="00355AF9"/>
    <w:rsid w:val="0035690E"/>
    <w:rsid w:val="00360544"/>
    <w:rsid w:val="0036189F"/>
    <w:rsid w:val="00365CB7"/>
    <w:rsid w:val="00367809"/>
    <w:rsid w:val="00367E0C"/>
    <w:rsid w:val="00370F4F"/>
    <w:rsid w:val="00374820"/>
    <w:rsid w:val="00376304"/>
    <w:rsid w:val="003769E1"/>
    <w:rsid w:val="003770AA"/>
    <w:rsid w:val="00377806"/>
    <w:rsid w:val="0038004B"/>
    <w:rsid w:val="00380A38"/>
    <w:rsid w:val="003811C4"/>
    <w:rsid w:val="00383532"/>
    <w:rsid w:val="00384703"/>
    <w:rsid w:val="00384CCB"/>
    <w:rsid w:val="003857F8"/>
    <w:rsid w:val="00387B16"/>
    <w:rsid w:val="003904B7"/>
    <w:rsid w:val="00391203"/>
    <w:rsid w:val="00393098"/>
    <w:rsid w:val="003939F0"/>
    <w:rsid w:val="00395420"/>
    <w:rsid w:val="003960A5"/>
    <w:rsid w:val="00397B2B"/>
    <w:rsid w:val="003A1BC3"/>
    <w:rsid w:val="003A25EC"/>
    <w:rsid w:val="003A2FD1"/>
    <w:rsid w:val="003A3E99"/>
    <w:rsid w:val="003A61E1"/>
    <w:rsid w:val="003A7E39"/>
    <w:rsid w:val="003B0900"/>
    <w:rsid w:val="003B2AEC"/>
    <w:rsid w:val="003B3655"/>
    <w:rsid w:val="003B4192"/>
    <w:rsid w:val="003B4F1C"/>
    <w:rsid w:val="003B5347"/>
    <w:rsid w:val="003C0DF8"/>
    <w:rsid w:val="003C5FAD"/>
    <w:rsid w:val="003C6BEA"/>
    <w:rsid w:val="003D0215"/>
    <w:rsid w:val="003D08C1"/>
    <w:rsid w:val="003D11C0"/>
    <w:rsid w:val="003D1F93"/>
    <w:rsid w:val="003D3054"/>
    <w:rsid w:val="003D47B5"/>
    <w:rsid w:val="003D68B8"/>
    <w:rsid w:val="003D73CE"/>
    <w:rsid w:val="003E14E0"/>
    <w:rsid w:val="003E3C0F"/>
    <w:rsid w:val="003E400D"/>
    <w:rsid w:val="003E431A"/>
    <w:rsid w:val="003E49F2"/>
    <w:rsid w:val="003E5CA5"/>
    <w:rsid w:val="003E73E5"/>
    <w:rsid w:val="003F0C42"/>
    <w:rsid w:val="003F0F52"/>
    <w:rsid w:val="003F34F2"/>
    <w:rsid w:val="003F3D3D"/>
    <w:rsid w:val="003F4553"/>
    <w:rsid w:val="003F54FE"/>
    <w:rsid w:val="003F7B3D"/>
    <w:rsid w:val="00401E76"/>
    <w:rsid w:val="00401F90"/>
    <w:rsid w:val="0040233F"/>
    <w:rsid w:val="00403885"/>
    <w:rsid w:val="00403D3D"/>
    <w:rsid w:val="00404605"/>
    <w:rsid w:val="00407001"/>
    <w:rsid w:val="0040736B"/>
    <w:rsid w:val="004102AA"/>
    <w:rsid w:val="00415A13"/>
    <w:rsid w:val="00416758"/>
    <w:rsid w:val="00416F58"/>
    <w:rsid w:val="00420184"/>
    <w:rsid w:val="00422B19"/>
    <w:rsid w:val="00424318"/>
    <w:rsid w:val="00425CBA"/>
    <w:rsid w:val="004306C7"/>
    <w:rsid w:val="0043173B"/>
    <w:rsid w:val="00432B61"/>
    <w:rsid w:val="004331F5"/>
    <w:rsid w:val="00434A7E"/>
    <w:rsid w:val="00435243"/>
    <w:rsid w:val="00435274"/>
    <w:rsid w:val="00444BA1"/>
    <w:rsid w:val="004463C9"/>
    <w:rsid w:val="00452405"/>
    <w:rsid w:val="00453228"/>
    <w:rsid w:val="00454806"/>
    <w:rsid w:val="00454977"/>
    <w:rsid w:val="00454F38"/>
    <w:rsid w:val="00461207"/>
    <w:rsid w:val="0046146E"/>
    <w:rsid w:val="0046381C"/>
    <w:rsid w:val="004644E6"/>
    <w:rsid w:val="00466245"/>
    <w:rsid w:val="00466A22"/>
    <w:rsid w:val="00471551"/>
    <w:rsid w:val="00473685"/>
    <w:rsid w:val="004740C1"/>
    <w:rsid w:val="00475A65"/>
    <w:rsid w:val="00477E8E"/>
    <w:rsid w:val="004801AA"/>
    <w:rsid w:val="004804FB"/>
    <w:rsid w:val="00480E58"/>
    <w:rsid w:val="00483093"/>
    <w:rsid w:val="004868F0"/>
    <w:rsid w:val="0049006C"/>
    <w:rsid w:val="00491D3D"/>
    <w:rsid w:val="004921AC"/>
    <w:rsid w:val="00494B5B"/>
    <w:rsid w:val="00495517"/>
    <w:rsid w:val="00497BFA"/>
    <w:rsid w:val="004A070E"/>
    <w:rsid w:val="004A0F00"/>
    <w:rsid w:val="004A1F05"/>
    <w:rsid w:val="004A24CA"/>
    <w:rsid w:val="004A2CF7"/>
    <w:rsid w:val="004A3A4B"/>
    <w:rsid w:val="004A4A35"/>
    <w:rsid w:val="004A5768"/>
    <w:rsid w:val="004A6623"/>
    <w:rsid w:val="004A7404"/>
    <w:rsid w:val="004B0198"/>
    <w:rsid w:val="004B14B7"/>
    <w:rsid w:val="004B31C9"/>
    <w:rsid w:val="004B3768"/>
    <w:rsid w:val="004B39DA"/>
    <w:rsid w:val="004B4086"/>
    <w:rsid w:val="004B4587"/>
    <w:rsid w:val="004B7B13"/>
    <w:rsid w:val="004C1813"/>
    <w:rsid w:val="004C2A53"/>
    <w:rsid w:val="004C4DA0"/>
    <w:rsid w:val="004C5555"/>
    <w:rsid w:val="004C7A53"/>
    <w:rsid w:val="004D15D3"/>
    <w:rsid w:val="004D1A58"/>
    <w:rsid w:val="004D1C79"/>
    <w:rsid w:val="004D1DA6"/>
    <w:rsid w:val="004D2D5E"/>
    <w:rsid w:val="004D3134"/>
    <w:rsid w:val="004D3524"/>
    <w:rsid w:val="004D4189"/>
    <w:rsid w:val="004D6545"/>
    <w:rsid w:val="004D6C7F"/>
    <w:rsid w:val="004D6EC9"/>
    <w:rsid w:val="004D7C71"/>
    <w:rsid w:val="004E32C0"/>
    <w:rsid w:val="004E32E8"/>
    <w:rsid w:val="004E38F2"/>
    <w:rsid w:val="004E56E5"/>
    <w:rsid w:val="004E6ACE"/>
    <w:rsid w:val="004F053E"/>
    <w:rsid w:val="004F1A4F"/>
    <w:rsid w:val="004F1F66"/>
    <w:rsid w:val="004F2CAD"/>
    <w:rsid w:val="004F51D9"/>
    <w:rsid w:val="004F5E17"/>
    <w:rsid w:val="004F5E32"/>
    <w:rsid w:val="004F67D7"/>
    <w:rsid w:val="004F6E4E"/>
    <w:rsid w:val="004F7B8C"/>
    <w:rsid w:val="00500934"/>
    <w:rsid w:val="005016E0"/>
    <w:rsid w:val="005029FF"/>
    <w:rsid w:val="005052D6"/>
    <w:rsid w:val="00506201"/>
    <w:rsid w:val="00506890"/>
    <w:rsid w:val="005105D9"/>
    <w:rsid w:val="005134D6"/>
    <w:rsid w:val="0051354E"/>
    <w:rsid w:val="00517CF3"/>
    <w:rsid w:val="00517D68"/>
    <w:rsid w:val="00520C7C"/>
    <w:rsid w:val="00521597"/>
    <w:rsid w:val="00521FB9"/>
    <w:rsid w:val="00522235"/>
    <w:rsid w:val="00522927"/>
    <w:rsid w:val="00524250"/>
    <w:rsid w:val="00524A39"/>
    <w:rsid w:val="00525C2F"/>
    <w:rsid w:val="00526198"/>
    <w:rsid w:val="0052649B"/>
    <w:rsid w:val="00526A3B"/>
    <w:rsid w:val="00526E80"/>
    <w:rsid w:val="005271EC"/>
    <w:rsid w:val="00527A78"/>
    <w:rsid w:val="00530431"/>
    <w:rsid w:val="00534D20"/>
    <w:rsid w:val="0053533D"/>
    <w:rsid w:val="00540869"/>
    <w:rsid w:val="00542052"/>
    <w:rsid w:val="0054269F"/>
    <w:rsid w:val="00543A01"/>
    <w:rsid w:val="00544740"/>
    <w:rsid w:val="005456E1"/>
    <w:rsid w:val="005469C7"/>
    <w:rsid w:val="0055098A"/>
    <w:rsid w:val="0055173C"/>
    <w:rsid w:val="00551D4A"/>
    <w:rsid w:val="00552F25"/>
    <w:rsid w:val="0055628D"/>
    <w:rsid w:val="0056120D"/>
    <w:rsid w:val="00561D0D"/>
    <w:rsid w:val="00563358"/>
    <w:rsid w:val="00563ACA"/>
    <w:rsid w:val="005652EC"/>
    <w:rsid w:val="005660AA"/>
    <w:rsid w:val="005663EE"/>
    <w:rsid w:val="0056735A"/>
    <w:rsid w:val="005677D5"/>
    <w:rsid w:val="00567DDA"/>
    <w:rsid w:val="00571B5F"/>
    <w:rsid w:val="005722A6"/>
    <w:rsid w:val="00573147"/>
    <w:rsid w:val="00584562"/>
    <w:rsid w:val="00585632"/>
    <w:rsid w:val="00585DC5"/>
    <w:rsid w:val="00586126"/>
    <w:rsid w:val="00587216"/>
    <w:rsid w:val="00590A20"/>
    <w:rsid w:val="005925B7"/>
    <w:rsid w:val="00595DE1"/>
    <w:rsid w:val="0059628C"/>
    <w:rsid w:val="00597F9A"/>
    <w:rsid w:val="005A1911"/>
    <w:rsid w:val="005A3046"/>
    <w:rsid w:val="005A36B9"/>
    <w:rsid w:val="005B183B"/>
    <w:rsid w:val="005B2B64"/>
    <w:rsid w:val="005B381E"/>
    <w:rsid w:val="005B4498"/>
    <w:rsid w:val="005B5ECF"/>
    <w:rsid w:val="005B7E66"/>
    <w:rsid w:val="005C1A28"/>
    <w:rsid w:val="005C1BB9"/>
    <w:rsid w:val="005C3614"/>
    <w:rsid w:val="005C443C"/>
    <w:rsid w:val="005D12B3"/>
    <w:rsid w:val="005D1887"/>
    <w:rsid w:val="005D46D9"/>
    <w:rsid w:val="005D7B1B"/>
    <w:rsid w:val="005E25DE"/>
    <w:rsid w:val="005F1155"/>
    <w:rsid w:val="005F15BF"/>
    <w:rsid w:val="005F29E5"/>
    <w:rsid w:val="005F401F"/>
    <w:rsid w:val="005F7196"/>
    <w:rsid w:val="005F742A"/>
    <w:rsid w:val="005F7C57"/>
    <w:rsid w:val="0060075C"/>
    <w:rsid w:val="00604688"/>
    <w:rsid w:val="0061558E"/>
    <w:rsid w:val="006163B0"/>
    <w:rsid w:val="00616C33"/>
    <w:rsid w:val="006179FD"/>
    <w:rsid w:val="00617DB5"/>
    <w:rsid w:val="0062065D"/>
    <w:rsid w:val="00622086"/>
    <w:rsid w:val="00622E0A"/>
    <w:rsid w:val="00623CC5"/>
    <w:rsid w:val="00623FB5"/>
    <w:rsid w:val="00624816"/>
    <w:rsid w:val="00624CC6"/>
    <w:rsid w:val="00624E8C"/>
    <w:rsid w:val="00624F80"/>
    <w:rsid w:val="0062555A"/>
    <w:rsid w:val="00625DA1"/>
    <w:rsid w:val="00625E37"/>
    <w:rsid w:val="006263C2"/>
    <w:rsid w:val="00626ABA"/>
    <w:rsid w:val="00627C4C"/>
    <w:rsid w:val="00630FDC"/>
    <w:rsid w:val="006310DC"/>
    <w:rsid w:val="0063118E"/>
    <w:rsid w:val="00635195"/>
    <w:rsid w:val="0063726C"/>
    <w:rsid w:val="00640A59"/>
    <w:rsid w:val="00641A4D"/>
    <w:rsid w:val="00641EEA"/>
    <w:rsid w:val="006424B7"/>
    <w:rsid w:val="006437C3"/>
    <w:rsid w:val="00643C25"/>
    <w:rsid w:val="00643D05"/>
    <w:rsid w:val="00647264"/>
    <w:rsid w:val="00651ABA"/>
    <w:rsid w:val="006562CF"/>
    <w:rsid w:val="006562D7"/>
    <w:rsid w:val="0065644F"/>
    <w:rsid w:val="00657072"/>
    <w:rsid w:val="00660693"/>
    <w:rsid w:val="00665151"/>
    <w:rsid w:val="0067037D"/>
    <w:rsid w:val="00670725"/>
    <w:rsid w:val="00672684"/>
    <w:rsid w:val="00673493"/>
    <w:rsid w:val="00674955"/>
    <w:rsid w:val="0067567D"/>
    <w:rsid w:val="0067790F"/>
    <w:rsid w:val="006801B3"/>
    <w:rsid w:val="00680C17"/>
    <w:rsid w:val="006812C9"/>
    <w:rsid w:val="00681EC6"/>
    <w:rsid w:val="00685C16"/>
    <w:rsid w:val="00685C55"/>
    <w:rsid w:val="00685FE1"/>
    <w:rsid w:val="00692DE0"/>
    <w:rsid w:val="00694BD3"/>
    <w:rsid w:val="00694D16"/>
    <w:rsid w:val="00695E76"/>
    <w:rsid w:val="006962C6"/>
    <w:rsid w:val="006A0080"/>
    <w:rsid w:val="006A4AC2"/>
    <w:rsid w:val="006A4F22"/>
    <w:rsid w:val="006A59D6"/>
    <w:rsid w:val="006A61BA"/>
    <w:rsid w:val="006A6FCA"/>
    <w:rsid w:val="006A7DE7"/>
    <w:rsid w:val="006B19A2"/>
    <w:rsid w:val="006B240B"/>
    <w:rsid w:val="006B264D"/>
    <w:rsid w:val="006B3444"/>
    <w:rsid w:val="006B409B"/>
    <w:rsid w:val="006B4CBB"/>
    <w:rsid w:val="006B5BC4"/>
    <w:rsid w:val="006B6474"/>
    <w:rsid w:val="006B6E30"/>
    <w:rsid w:val="006B7D95"/>
    <w:rsid w:val="006C5826"/>
    <w:rsid w:val="006C5A84"/>
    <w:rsid w:val="006C6F89"/>
    <w:rsid w:val="006C7288"/>
    <w:rsid w:val="006D0105"/>
    <w:rsid w:val="006D0B08"/>
    <w:rsid w:val="006D115F"/>
    <w:rsid w:val="006D1E99"/>
    <w:rsid w:val="006D2EB2"/>
    <w:rsid w:val="006D5228"/>
    <w:rsid w:val="006D5875"/>
    <w:rsid w:val="006D6A5A"/>
    <w:rsid w:val="006D74DE"/>
    <w:rsid w:val="006D7AE6"/>
    <w:rsid w:val="006E1328"/>
    <w:rsid w:val="006E1DB2"/>
    <w:rsid w:val="006E2D9E"/>
    <w:rsid w:val="006F5CEE"/>
    <w:rsid w:val="006F6760"/>
    <w:rsid w:val="006F695B"/>
    <w:rsid w:val="006F7BF8"/>
    <w:rsid w:val="006F7D80"/>
    <w:rsid w:val="0070003A"/>
    <w:rsid w:val="007005BE"/>
    <w:rsid w:val="007010E2"/>
    <w:rsid w:val="00702D3D"/>
    <w:rsid w:val="0070373A"/>
    <w:rsid w:val="00704A15"/>
    <w:rsid w:val="007054E1"/>
    <w:rsid w:val="00705FB0"/>
    <w:rsid w:val="007109AD"/>
    <w:rsid w:val="0071255F"/>
    <w:rsid w:val="00713180"/>
    <w:rsid w:val="00714241"/>
    <w:rsid w:val="0071453C"/>
    <w:rsid w:val="0071494E"/>
    <w:rsid w:val="00714DD7"/>
    <w:rsid w:val="0071591C"/>
    <w:rsid w:val="00716DB0"/>
    <w:rsid w:val="00717786"/>
    <w:rsid w:val="00720EB9"/>
    <w:rsid w:val="0072173A"/>
    <w:rsid w:val="00725FF0"/>
    <w:rsid w:val="007269EB"/>
    <w:rsid w:val="00731375"/>
    <w:rsid w:val="0073155D"/>
    <w:rsid w:val="00733166"/>
    <w:rsid w:val="00741490"/>
    <w:rsid w:val="00742456"/>
    <w:rsid w:val="007473DB"/>
    <w:rsid w:val="0075020A"/>
    <w:rsid w:val="007506F9"/>
    <w:rsid w:val="00750ED1"/>
    <w:rsid w:val="0075172A"/>
    <w:rsid w:val="00752CBC"/>
    <w:rsid w:val="00753431"/>
    <w:rsid w:val="0076294D"/>
    <w:rsid w:val="007630A5"/>
    <w:rsid w:val="007635C9"/>
    <w:rsid w:val="007637BE"/>
    <w:rsid w:val="00763E7F"/>
    <w:rsid w:val="007662ED"/>
    <w:rsid w:val="0077216F"/>
    <w:rsid w:val="00773123"/>
    <w:rsid w:val="00773CCC"/>
    <w:rsid w:val="00775948"/>
    <w:rsid w:val="00776A5B"/>
    <w:rsid w:val="007774AD"/>
    <w:rsid w:val="00777B28"/>
    <w:rsid w:val="00783976"/>
    <w:rsid w:val="0078437A"/>
    <w:rsid w:val="00784C48"/>
    <w:rsid w:val="00791247"/>
    <w:rsid w:val="0079182B"/>
    <w:rsid w:val="00791D2D"/>
    <w:rsid w:val="0079432D"/>
    <w:rsid w:val="0079584C"/>
    <w:rsid w:val="00797CB9"/>
    <w:rsid w:val="007A139D"/>
    <w:rsid w:val="007A2584"/>
    <w:rsid w:val="007A2FA8"/>
    <w:rsid w:val="007A3516"/>
    <w:rsid w:val="007A61B5"/>
    <w:rsid w:val="007A6BA3"/>
    <w:rsid w:val="007B1122"/>
    <w:rsid w:val="007B139A"/>
    <w:rsid w:val="007B1CC4"/>
    <w:rsid w:val="007B31A0"/>
    <w:rsid w:val="007B34E6"/>
    <w:rsid w:val="007B49B8"/>
    <w:rsid w:val="007B4AAB"/>
    <w:rsid w:val="007B50B3"/>
    <w:rsid w:val="007B651B"/>
    <w:rsid w:val="007C1272"/>
    <w:rsid w:val="007C17E5"/>
    <w:rsid w:val="007C1CA4"/>
    <w:rsid w:val="007C2F6F"/>
    <w:rsid w:val="007C3298"/>
    <w:rsid w:val="007C431F"/>
    <w:rsid w:val="007C61FE"/>
    <w:rsid w:val="007C6704"/>
    <w:rsid w:val="007C73BC"/>
    <w:rsid w:val="007C7783"/>
    <w:rsid w:val="007C77B3"/>
    <w:rsid w:val="007C7EBB"/>
    <w:rsid w:val="007D5C1C"/>
    <w:rsid w:val="007D6494"/>
    <w:rsid w:val="007D796E"/>
    <w:rsid w:val="007E3323"/>
    <w:rsid w:val="007E44D3"/>
    <w:rsid w:val="007E4F2C"/>
    <w:rsid w:val="007E5A16"/>
    <w:rsid w:val="007F03F0"/>
    <w:rsid w:val="007F5911"/>
    <w:rsid w:val="007F6439"/>
    <w:rsid w:val="007F735B"/>
    <w:rsid w:val="00800F28"/>
    <w:rsid w:val="00802075"/>
    <w:rsid w:val="00804AB7"/>
    <w:rsid w:val="00804ED2"/>
    <w:rsid w:val="00806E85"/>
    <w:rsid w:val="00807507"/>
    <w:rsid w:val="00814394"/>
    <w:rsid w:val="0081439A"/>
    <w:rsid w:val="00814D9A"/>
    <w:rsid w:val="0081600A"/>
    <w:rsid w:val="008200FC"/>
    <w:rsid w:val="008203C6"/>
    <w:rsid w:val="00823850"/>
    <w:rsid w:val="00824B13"/>
    <w:rsid w:val="00825C02"/>
    <w:rsid w:val="00826B9A"/>
    <w:rsid w:val="008300A9"/>
    <w:rsid w:val="008310EB"/>
    <w:rsid w:val="0083135C"/>
    <w:rsid w:val="00831717"/>
    <w:rsid w:val="008319E5"/>
    <w:rsid w:val="00834984"/>
    <w:rsid w:val="0083576B"/>
    <w:rsid w:val="00837391"/>
    <w:rsid w:val="0084057A"/>
    <w:rsid w:val="0084113B"/>
    <w:rsid w:val="008421FF"/>
    <w:rsid w:val="00842933"/>
    <w:rsid w:val="008444B2"/>
    <w:rsid w:val="0084587D"/>
    <w:rsid w:val="008464DC"/>
    <w:rsid w:val="00847AA1"/>
    <w:rsid w:val="00850FAE"/>
    <w:rsid w:val="0085427A"/>
    <w:rsid w:val="00854B04"/>
    <w:rsid w:val="00855079"/>
    <w:rsid w:val="0085527C"/>
    <w:rsid w:val="00855B8E"/>
    <w:rsid w:val="00856CBB"/>
    <w:rsid w:val="00863475"/>
    <w:rsid w:val="008636CD"/>
    <w:rsid w:val="00865703"/>
    <w:rsid w:val="00865AAA"/>
    <w:rsid w:val="00865F89"/>
    <w:rsid w:val="008661B6"/>
    <w:rsid w:val="00866C61"/>
    <w:rsid w:val="00867D89"/>
    <w:rsid w:val="00867E2A"/>
    <w:rsid w:val="00870616"/>
    <w:rsid w:val="00871D0C"/>
    <w:rsid w:val="008733F0"/>
    <w:rsid w:val="0087356A"/>
    <w:rsid w:val="008743BE"/>
    <w:rsid w:val="00875772"/>
    <w:rsid w:val="00875934"/>
    <w:rsid w:val="00876EA5"/>
    <w:rsid w:val="00877247"/>
    <w:rsid w:val="00881115"/>
    <w:rsid w:val="00881D86"/>
    <w:rsid w:val="008824F7"/>
    <w:rsid w:val="00882801"/>
    <w:rsid w:val="008831E4"/>
    <w:rsid w:val="008868E3"/>
    <w:rsid w:val="00886E08"/>
    <w:rsid w:val="008902B5"/>
    <w:rsid w:val="00892F76"/>
    <w:rsid w:val="00896CD7"/>
    <w:rsid w:val="008A0AF4"/>
    <w:rsid w:val="008A1F1D"/>
    <w:rsid w:val="008A2D63"/>
    <w:rsid w:val="008A5E33"/>
    <w:rsid w:val="008A5FEE"/>
    <w:rsid w:val="008A675C"/>
    <w:rsid w:val="008A6E58"/>
    <w:rsid w:val="008A73FC"/>
    <w:rsid w:val="008A7A33"/>
    <w:rsid w:val="008B14C3"/>
    <w:rsid w:val="008B3AFB"/>
    <w:rsid w:val="008B42E3"/>
    <w:rsid w:val="008B54D8"/>
    <w:rsid w:val="008C3008"/>
    <w:rsid w:val="008C3DD4"/>
    <w:rsid w:val="008C4A1D"/>
    <w:rsid w:val="008C4DA7"/>
    <w:rsid w:val="008C7A1F"/>
    <w:rsid w:val="008D1208"/>
    <w:rsid w:val="008D178A"/>
    <w:rsid w:val="008D189F"/>
    <w:rsid w:val="008D19FB"/>
    <w:rsid w:val="008D2444"/>
    <w:rsid w:val="008D2DC3"/>
    <w:rsid w:val="008D5551"/>
    <w:rsid w:val="008D661D"/>
    <w:rsid w:val="008E0E6D"/>
    <w:rsid w:val="008E3A0D"/>
    <w:rsid w:val="008E437A"/>
    <w:rsid w:val="008E46DB"/>
    <w:rsid w:val="008E682E"/>
    <w:rsid w:val="008E7B48"/>
    <w:rsid w:val="008F0529"/>
    <w:rsid w:val="008F0EE4"/>
    <w:rsid w:val="008F2CA9"/>
    <w:rsid w:val="008F3B1B"/>
    <w:rsid w:val="008F3FA2"/>
    <w:rsid w:val="008F65DF"/>
    <w:rsid w:val="008F698A"/>
    <w:rsid w:val="00900ADE"/>
    <w:rsid w:val="00900F23"/>
    <w:rsid w:val="00901018"/>
    <w:rsid w:val="00904CBF"/>
    <w:rsid w:val="00905B4F"/>
    <w:rsid w:val="00906400"/>
    <w:rsid w:val="009077A3"/>
    <w:rsid w:val="00911B59"/>
    <w:rsid w:val="009153A6"/>
    <w:rsid w:val="009156BC"/>
    <w:rsid w:val="00916E5C"/>
    <w:rsid w:val="0091785B"/>
    <w:rsid w:val="00917F5D"/>
    <w:rsid w:val="00921C94"/>
    <w:rsid w:val="00923E1A"/>
    <w:rsid w:val="0092492B"/>
    <w:rsid w:val="00925E74"/>
    <w:rsid w:val="009260E8"/>
    <w:rsid w:val="009266B5"/>
    <w:rsid w:val="00926960"/>
    <w:rsid w:val="00927E80"/>
    <w:rsid w:val="00931664"/>
    <w:rsid w:val="009316B7"/>
    <w:rsid w:val="009346AC"/>
    <w:rsid w:val="00934D9C"/>
    <w:rsid w:val="009362B2"/>
    <w:rsid w:val="0094062F"/>
    <w:rsid w:val="009437D5"/>
    <w:rsid w:val="009441DD"/>
    <w:rsid w:val="00944B9E"/>
    <w:rsid w:val="00945FD8"/>
    <w:rsid w:val="0095102B"/>
    <w:rsid w:val="009527F7"/>
    <w:rsid w:val="00955F44"/>
    <w:rsid w:val="00960374"/>
    <w:rsid w:val="00963828"/>
    <w:rsid w:val="00963D17"/>
    <w:rsid w:val="00964179"/>
    <w:rsid w:val="00964663"/>
    <w:rsid w:val="00970FAB"/>
    <w:rsid w:val="0097105D"/>
    <w:rsid w:val="00974221"/>
    <w:rsid w:val="00974E9C"/>
    <w:rsid w:val="0098147D"/>
    <w:rsid w:val="00981DB7"/>
    <w:rsid w:val="00982250"/>
    <w:rsid w:val="009827D7"/>
    <w:rsid w:val="00982AF9"/>
    <w:rsid w:val="009841B2"/>
    <w:rsid w:val="009842B4"/>
    <w:rsid w:val="009851ED"/>
    <w:rsid w:val="009865AC"/>
    <w:rsid w:val="009900F7"/>
    <w:rsid w:val="00990331"/>
    <w:rsid w:val="00991131"/>
    <w:rsid w:val="009923B9"/>
    <w:rsid w:val="009934A5"/>
    <w:rsid w:val="00994428"/>
    <w:rsid w:val="00994883"/>
    <w:rsid w:val="00995889"/>
    <w:rsid w:val="009975DE"/>
    <w:rsid w:val="009A113A"/>
    <w:rsid w:val="009A1F82"/>
    <w:rsid w:val="009A40C0"/>
    <w:rsid w:val="009A4B6C"/>
    <w:rsid w:val="009A5A21"/>
    <w:rsid w:val="009A656B"/>
    <w:rsid w:val="009B0120"/>
    <w:rsid w:val="009B02CA"/>
    <w:rsid w:val="009B0ED8"/>
    <w:rsid w:val="009B21B5"/>
    <w:rsid w:val="009B31A4"/>
    <w:rsid w:val="009B3F7A"/>
    <w:rsid w:val="009C0F54"/>
    <w:rsid w:val="009C534C"/>
    <w:rsid w:val="009C67CA"/>
    <w:rsid w:val="009D34F3"/>
    <w:rsid w:val="009D6F0E"/>
    <w:rsid w:val="009E104B"/>
    <w:rsid w:val="009E15B4"/>
    <w:rsid w:val="009E264D"/>
    <w:rsid w:val="009E3D0E"/>
    <w:rsid w:val="009E40B8"/>
    <w:rsid w:val="009E6BD7"/>
    <w:rsid w:val="009F0221"/>
    <w:rsid w:val="009F16CA"/>
    <w:rsid w:val="009F31E9"/>
    <w:rsid w:val="009F76E3"/>
    <w:rsid w:val="009F78B1"/>
    <w:rsid w:val="009F7E40"/>
    <w:rsid w:val="00A00E47"/>
    <w:rsid w:val="00A0555F"/>
    <w:rsid w:val="00A06BB7"/>
    <w:rsid w:val="00A11454"/>
    <w:rsid w:val="00A1462C"/>
    <w:rsid w:val="00A156C2"/>
    <w:rsid w:val="00A160E1"/>
    <w:rsid w:val="00A1719E"/>
    <w:rsid w:val="00A2495E"/>
    <w:rsid w:val="00A26D6F"/>
    <w:rsid w:val="00A30EBD"/>
    <w:rsid w:val="00A34589"/>
    <w:rsid w:val="00A35DE0"/>
    <w:rsid w:val="00A36270"/>
    <w:rsid w:val="00A40A44"/>
    <w:rsid w:val="00A40D06"/>
    <w:rsid w:val="00A412F5"/>
    <w:rsid w:val="00A4208B"/>
    <w:rsid w:val="00A42B5D"/>
    <w:rsid w:val="00A43EC9"/>
    <w:rsid w:val="00A4421A"/>
    <w:rsid w:val="00A4646E"/>
    <w:rsid w:val="00A47523"/>
    <w:rsid w:val="00A5048F"/>
    <w:rsid w:val="00A52999"/>
    <w:rsid w:val="00A53823"/>
    <w:rsid w:val="00A54ABD"/>
    <w:rsid w:val="00A5787A"/>
    <w:rsid w:val="00A57B97"/>
    <w:rsid w:val="00A62615"/>
    <w:rsid w:val="00A63DF1"/>
    <w:rsid w:val="00A642F2"/>
    <w:rsid w:val="00A64980"/>
    <w:rsid w:val="00A64E76"/>
    <w:rsid w:val="00A64E89"/>
    <w:rsid w:val="00A659E0"/>
    <w:rsid w:val="00A67599"/>
    <w:rsid w:val="00A7146F"/>
    <w:rsid w:val="00A726B4"/>
    <w:rsid w:val="00A734F2"/>
    <w:rsid w:val="00A74B09"/>
    <w:rsid w:val="00A7700B"/>
    <w:rsid w:val="00A80F68"/>
    <w:rsid w:val="00A80FC9"/>
    <w:rsid w:val="00A81D45"/>
    <w:rsid w:val="00A820A9"/>
    <w:rsid w:val="00A82E81"/>
    <w:rsid w:val="00A87445"/>
    <w:rsid w:val="00A8751B"/>
    <w:rsid w:val="00A92995"/>
    <w:rsid w:val="00AA0EE6"/>
    <w:rsid w:val="00AA19F9"/>
    <w:rsid w:val="00AA27FE"/>
    <w:rsid w:val="00AA58FE"/>
    <w:rsid w:val="00AB042D"/>
    <w:rsid w:val="00AB2F94"/>
    <w:rsid w:val="00AB3560"/>
    <w:rsid w:val="00AB6115"/>
    <w:rsid w:val="00AC24D0"/>
    <w:rsid w:val="00AC45CD"/>
    <w:rsid w:val="00AC5C89"/>
    <w:rsid w:val="00AC63C6"/>
    <w:rsid w:val="00AC6DF9"/>
    <w:rsid w:val="00AC78B6"/>
    <w:rsid w:val="00AC7B26"/>
    <w:rsid w:val="00AD2A12"/>
    <w:rsid w:val="00AD30F6"/>
    <w:rsid w:val="00AD35AE"/>
    <w:rsid w:val="00AD434F"/>
    <w:rsid w:val="00AD665B"/>
    <w:rsid w:val="00AD7EE8"/>
    <w:rsid w:val="00AE0B04"/>
    <w:rsid w:val="00AE27C4"/>
    <w:rsid w:val="00AE6AC8"/>
    <w:rsid w:val="00AF6485"/>
    <w:rsid w:val="00B002DF"/>
    <w:rsid w:val="00B00525"/>
    <w:rsid w:val="00B01C16"/>
    <w:rsid w:val="00B01F0E"/>
    <w:rsid w:val="00B02484"/>
    <w:rsid w:val="00B0291F"/>
    <w:rsid w:val="00B03D90"/>
    <w:rsid w:val="00B04C64"/>
    <w:rsid w:val="00B04F7B"/>
    <w:rsid w:val="00B05448"/>
    <w:rsid w:val="00B06C48"/>
    <w:rsid w:val="00B11181"/>
    <w:rsid w:val="00B11CDF"/>
    <w:rsid w:val="00B11F0B"/>
    <w:rsid w:val="00B1435D"/>
    <w:rsid w:val="00B1557B"/>
    <w:rsid w:val="00B17DCA"/>
    <w:rsid w:val="00B20C0E"/>
    <w:rsid w:val="00B21D0D"/>
    <w:rsid w:val="00B23F12"/>
    <w:rsid w:val="00B24EA5"/>
    <w:rsid w:val="00B27172"/>
    <w:rsid w:val="00B301E8"/>
    <w:rsid w:val="00B306E6"/>
    <w:rsid w:val="00B31430"/>
    <w:rsid w:val="00B34B3F"/>
    <w:rsid w:val="00B34EA9"/>
    <w:rsid w:val="00B35F86"/>
    <w:rsid w:val="00B36AA6"/>
    <w:rsid w:val="00B37046"/>
    <w:rsid w:val="00B42CE4"/>
    <w:rsid w:val="00B445E1"/>
    <w:rsid w:val="00B44AE4"/>
    <w:rsid w:val="00B51A47"/>
    <w:rsid w:val="00B524A1"/>
    <w:rsid w:val="00B54BAA"/>
    <w:rsid w:val="00B54D57"/>
    <w:rsid w:val="00B5577D"/>
    <w:rsid w:val="00B56573"/>
    <w:rsid w:val="00B5751D"/>
    <w:rsid w:val="00B61517"/>
    <w:rsid w:val="00B626DC"/>
    <w:rsid w:val="00B62E1F"/>
    <w:rsid w:val="00B64CED"/>
    <w:rsid w:val="00B67936"/>
    <w:rsid w:val="00B7095F"/>
    <w:rsid w:val="00B72386"/>
    <w:rsid w:val="00B72B92"/>
    <w:rsid w:val="00B73E2C"/>
    <w:rsid w:val="00B749D1"/>
    <w:rsid w:val="00B75E5C"/>
    <w:rsid w:val="00B76D64"/>
    <w:rsid w:val="00B77A14"/>
    <w:rsid w:val="00B80259"/>
    <w:rsid w:val="00B80E1A"/>
    <w:rsid w:val="00B81504"/>
    <w:rsid w:val="00B81C22"/>
    <w:rsid w:val="00B8298C"/>
    <w:rsid w:val="00B83775"/>
    <w:rsid w:val="00B84343"/>
    <w:rsid w:val="00B8460D"/>
    <w:rsid w:val="00B84891"/>
    <w:rsid w:val="00B859CE"/>
    <w:rsid w:val="00B90981"/>
    <w:rsid w:val="00B90FC5"/>
    <w:rsid w:val="00B9198E"/>
    <w:rsid w:val="00B92B6B"/>
    <w:rsid w:val="00B93556"/>
    <w:rsid w:val="00B9427C"/>
    <w:rsid w:val="00B94D2D"/>
    <w:rsid w:val="00B94E69"/>
    <w:rsid w:val="00B967DE"/>
    <w:rsid w:val="00B96BAD"/>
    <w:rsid w:val="00BA13E2"/>
    <w:rsid w:val="00BA17D6"/>
    <w:rsid w:val="00BA74A6"/>
    <w:rsid w:val="00BA7FAE"/>
    <w:rsid w:val="00BB07A6"/>
    <w:rsid w:val="00BB20F1"/>
    <w:rsid w:val="00BB3CF3"/>
    <w:rsid w:val="00BB48BB"/>
    <w:rsid w:val="00BB557D"/>
    <w:rsid w:val="00BC0109"/>
    <w:rsid w:val="00BC5000"/>
    <w:rsid w:val="00BC61C7"/>
    <w:rsid w:val="00BD5C13"/>
    <w:rsid w:val="00BD6957"/>
    <w:rsid w:val="00BD6B83"/>
    <w:rsid w:val="00BE187D"/>
    <w:rsid w:val="00BE203A"/>
    <w:rsid w:val="00BE2311"/>
    <w:rsid w:val="00BE3A89"/>
    <w:rsid w:val="00BF041E"/>
    <w:rsid w:val="00BF0D58"/>
    <w:rsid w:val="00BF1A3A"/>
    <w:rsid w:val="00BF53E6"/>
    <w:rsid w:val="00BF5EFA"/>
    <w:rsid w:val="00BF6790"/>
    <w:rsid w:val="00BF79A4"/>
    <w:rsid w:val="00C0296C"/>
    <w:rsid w:val="00C037BA"/>
    <w:rsid w:val="00C0502F"/>
    <w:rsid w:val="00C0657C"/>
    <w:rsid w:val="00C06C55"/>
    <w:rsid w:val="00C11096"/>
    <w:rsid w:val="00C1205E"/>
    <w:rsid w:val="00C126D2"/>
    <w:rsid w:val="00C14166"/>
    <w:rsid w:val="00C25512"/>
    <w:rsid w:val="00C26769"/>
    <w:rsid w:val="00C26B6B"/>
    <w:rsid w:val="00C31147"/>
    <w:rsid w:val="00C347CF"/>
    <w:rsid w:val="00C355ED"/>
    <w:rsid w:val="00C35FC7"/>
    <w:rsid w:val="00C37CA0"/>
    <w:rsid w:val="00C41E22"/>
    <w:rsid w:val="00C42289"/>
    <w:rsid w:val="00C42FA1"/>
    <w:rsid w:val="00C42FD4"/>
    <w:rsid w:val="00C43163"/>
    <w:rsid w:val="00C4338C"/>
    <w:rsid w:val="00C436C5"/>
    <w:rsid w:val="00C43D1F"/>
    <w:rsid w:val="00C43EF5"/>
    <w:rsid w:val="00C4779E"/>
    <w:rsid w:val="00C5020F"/>
    <w:rsid w:val="00C52632"/>
    <w:rsid w:val="00C53A2E"/>
    <w:rsid w:val="00C5669B"/>
    <w:rsid w:val="00C57385"/>
    <w:rsid w:val="00C607DF"/>
    <w:rsid w:val="00C61DA8"/>
    <w:rsid w:val="00C65D6E"/>
    <w:rsid w:val="00C66F69"/>
    <w:rsid w:val="00C70211"/>
    <w:rsid w:val="00C71D5A"/>
    <w:rsid w:val="00C720D5"/>
    <w:rsid w:val="00C720ED"/>
    <w:rsid w:val="00C723DE"/>
    <w:rsid w:val="00C74523"/>
    <w:rsid w:val="00C74883"/>
    <w:rsid w:val="00C77298"/>
    <w:rsid w:val="00C830FE"/>
    <w:rsid w:val="00C835B1"/>
    <w:rsid w:val="00C8636D"/>
    <w:rsid w:val="00C87B7D"/>
    <w:rsid w:val="00C90768"/>
    <w:rsid w:val="00C91570"/>
    <w:rsid w:val="00C95A77"/>
    <w:rsid w:val="00C95CBF"/>
    <w:rsid w:val="00CA26BF"/>
    <w:rsid w:val="00CA3D09"/>
    <w:rsid w:val="00CA4440"/>
    <w:rsid w:val="00CA6345"/>
    <w:rsid w:val="00CA669E"/>
    <w:rsid w:val="00CA7549"/>
    <w:rsid w:val="00CB0353"/>
    <w:rsid w:val="00CB2368"/>
    <w:rsid w:val="00CB2FDE"/>
    <w:rsid w:val="00CB3860"/>
    <w:rsid w:val="00CB44F2"/>
    <w:rsid w:val="00CB72C5"/>
    <w:rsid w:val="00CC0F3C"/>
    <w:rsid w:val="00CC19A3"/>
    <w:rsid w:val="00CC1E1F"/>
    <w:rsid w:val="00CC33F8"/>
    <w:rsid w:val="00CC39FE"/>
    <w:rsid w:val="00CC7BC5"/>
    <w:rsid w:val="00CD1180"/>
    <w:rsid w:val="00CD22F5"/>
    <w:rsid w:val="00CD3D81"/>
    <w:rsid w:val="00CD6FD6"/>
    <w:rsid w:val="00CD7796"/>
    <w:rsid w:val="00CE13A4"/>
    <w:rsid w:val="00CE15FC"/>
    <w:rsid w:val="00CE2F6B"/>
    <w:rsid w:val="00CE3929"/>
    <w:rsid w:val="00CF3BAB"/>
    <w:rsid w:val="00CF5688"/>
    <w:rsid w:val="00CF7240"/>
    <w:rsid w:val="00CF7841"/>
    <w:rsid w:val="00CF7B87"/>
    <w:rsid w:val="00D01AA0"/>
    <w:rsid w:val="00D02F95"/>
    <w:rsid w:val="00D04A84"/>
    <w:rsid w:val="00D04C5D"/>
    <w:rsid w:val="00D064EA"/>
    <w:rsid w:val="00D145BE"/>
    <w:rsid w:val="00D1463A"/>
    <w:rsid w:val="00D14E81"/>
    <w:rsid w:val="00D15E00"/>
    <w:rsid w:val="00D218FF"/>
    <w:rsid w:val="00D22E69"/>
    <w:rsid w:val="00D233E2"/>
    <w:rsid w:val="00D2491E"/>
    <w:rsid w:val="00D24B43"/>
    <w:rsid w:val="00D25241"/>
    <w:rsid w:val="00D26123"/>
    <w:rsid w:val="00D33769"/>
    <w:rsid w:val="00D33A3B"/>
    <w:rsid w:val="00D36F51"/>
    <w:rsid w:val="00D41752"/>
    <w:rsid w:val="00D42F10"/>
    <w:rsid w:val="00D4320B"/>
    <w:rsid w:val="00D44BC7"/>
    <w:rsid w:val="00D44E81"/>
    <w:rsid w:val="00D46B27"/>
    <w:rsid w:val="00D5081E"/>
    <w:rsid w:val="00D51CA8"/>
    <w:rsid w:val="00D5521C"/>
    <w:rsid w:val="00D57861"/>
    <w:rsid w:val="00D613B6"/>
    <w:rsid w:val="00D61DE7"/>
    <w:rsid w:val="00D6305B"/>
    <w:rsid w:val="00D64CF1"/>
    <w:rsid w:val="00D672FC"/>
    <w:rsid w:val="00D7071C"/>
    <w:rsid w:val="00D73432"/>
    <w:rsid w:val="00D73F64"/>
    <w:rsid w:val="00D7490B"/>
    <w:rsid w:val="00D7592B"/>
    <w:rsid w:val="00D76172"/>
    <w:rsid w:val="00D76CEB"/>
    <w:rsid w:val="00D77364"/>
    <w:rsid w:val="00D81489"/>
    <w:rsid w:val="00D81A2B"/>
    <w:rsid w:val="00D82D13"/>
    <w:rsid w:val="00D84B3C"/>
    <w:rsid w:val="00D90E7C"/>
    <w:rsid w:val="00D91B46"/>
    <w:rsid w:val="00D91DCE"/>
    <w:rsid w:val="00D921DA"/>
    <w:rsid w:val="00D92AE1"/>
    <w:rsid w:val="00D92F18"/>
    <w:rsid w:val="00D93514"/>
    <w:rsid w:val="00D9423C"/>
    <w:rsid w:val="00D961E7"/>
    <w:rsid w:val="00D962AD"/>
    <w:rsid w:val="00D96EB0"/>
    <w:rsid w:val="00D9715E"/>
    <w:rsid w:val="00D9729A"/>
    <w:rsid w:val="00D976CA"/>
    <w:rsid w:val="00DA1427"/>
    <w:rsid w:val="00DA212C"/>
    <w:rsid w:val="00DA3600"/>
    <w:rsid w:val="00DA5A4A"/>
    <w:rsid w:val="00DA6B85"/>
    <w:rsid w:val="00DA70BF"/>
    <w:rsid w:val="00DA7B9F"/>
    <w:rsid w:val="00DA7EFC"/>
    <w:rsid w:val="00DB0276"/>
    <w:rsid w:val="00DB25D7"/>
    <w:rsid w:val="00DB2986"/>
    <w:rsid w:val="00DB30DA"/>
    <w:rsid w:val="00DB55AA"/>
    <w:rsid w:val="00DB5C26"/>
    <w:rsid w:val="00DB6167"/>
    <w:rsid w:val="00DC121C"/>
    <w:rsid w:val="00DC1AAF"/>
    <w:rsid w:val="00DC2715"/>
    <w:rsid w:val="00DC2E58"/>
    <w:rsid w:val="00DC4F5F"/>
    <w:rsid w:val="00DC54A6"/>
    <w:rsid w:val="00DD0EBC"/>
    <w:rsid w:val="00DD362C"/>
    <w:rsid w:val="00DD3E02"/>
    <w:rsid w:val="00DD62CA"/>
    <w:rsid w:val="00DE1626"/>
    <w:rsid w:val="00DE4EF7"/>
    <w:rsid w:val="00DE705E"/>
    <w:rsid w:val="00DE799F"/>
    <w:rsid w:val="00DF2581"/>
    <w:rsid w:val="00DF2A1A"/>
    <w:rsid w:val="00DF2D7B"/>
    <w:rsid w:val="00DF310B"/>
    <w:rsid w:val="00DF612F"/>
    <w:rsid w:val="00DF71AA"/>
    <w:rsid w:val="00DF7E17"/>
    <w:rsid w:val="00E00881"/>
    <w:rsid w:val="00E01449"/>
    <w:rsid w:val="00E01B9D"/>
    <w:rsid w:val="00E02333"/>
    <w:rsid w:val="00E02672"/>
    <w:rsid w:val="00E04FF1"/>
    <w:rsid w:val="00E077A2"/>
    <w:rsid w:val="00E10197"/>
    <w:rsid w:val="00E101B7"/>
    <w:rsid w:val="00E103A5"/>
    <w:rsid w:val="00E10A89"/>
    <w:rsid w:val="00E11D74"/>
    <w:rsid w:val="00E12C08"/>
    <w:rsid w:val="00E14980"/>
    <w:rsid w:val="00E159B9"/>
    <w:rsid w:val="00E15EC8"/>
    <w:rsid w:val="00E163BF"/>
    <w:rsid w:val="00E168AE"/>
    <w:rsid w:val="00E16961"/>
    <w:rsid w:val="00E17F57"/>
    <w:rsid w:val="00E215F8"/>
    <w:rsid w:val="00E221BA"/>
    <w:rsid w:val="00E260EC"/>
    <w:rsid w:val="00E303E1"/>
    <w:rsid w:val="00E3087D"/>
    <w:rsid w:val="00E30D72"/>
    <w:rsid w:val="00E33F03"/>
    <w:rsid w:val="00E3564F"/>
    <w:rsid w:val="00E36413"/>
    <w:rsid w:val="00E366D7"/>
    <w:rsid w:val="00E37367"/>
    <w:rsid w:val="00E37D2D"/>
    <w:rsid w:val="00E41BD3"/>
    <w:rsid w:val="00E42CCA"/>
    <w:rsid w:val="00E500E3"/>
    <w:rsid w:val="00E502FA"/>
    <w:rsid w:val="00E526B0"/>
    <w:rsid w:val="00E5276E"/>
    <w:rsid w:val="00E542AC"/>
    <w:rsid w:val="00E56907"/>
    <w:rsid w:val="00E56ACA"/>
    <w:rsid w:val="00E5771A"/>
    <w:rsid w:val="00E605A1"/>
    <w:rsid w:val="00E6065F"/>
    <w:rsid w:val="00E63D08"/>
    <w:rsid w:val="00E65F5C"/>
    <w:rsid w:val="00E66FF1"/>
    <w:rsid w:val="00E66FF6"/>
    <w:rsid w:val="00E6743D"/>
    <w:rsid w:val="00E70BAA"/>
    <w:rsid w:val="00E710A2"/>
    <w:rsid w:val="00E71DFF"/>
    <w:rsid w:val="00E74252"/>
    <w:rsid w:val="00E76DCD"/>
    <w:rsid w:val="00E84E38"/>
    <w:rsid w:val="00E85DED"/>
    <w:rsid w:val="00E86A24"/>
    <w:rsid w:val="00E86F2E"/>
    <w:rsid w:val="00E87BCB"/>
    <w:rsid w:val="00E9355D"/>
    <w:rsid w:val="00E94FB9"/>
    <w:rsid w:val="00E956F2"/>
    <w:rsid w:val="00E97560"/>
    <w:rsid w:val="00E976AA"/>
    <w:rsid w:val="00EA1D64"/>
    <w:rsid w:val="00EA1ED9"/>
    <w:rsid w:val="00EA5F63"/>
    <w:rsid w:val="00EA7CF5"/>
    <w:rsid w:val="00EA7FEB"/>
    <w:rsid w:val="00EB01F0"/>
    <w:rsid w:val="00EB2877"/>
    <w:rsid w:val="00EB5A23"/>
    <w:rsid w:val="00EB5D7C"/>
    <w:rsid w:val="00EC0669"/>
    <w:rsid w:val="00EC3812"/>
    <w:rsid w:val="00EC3B5D"/>
    <w:rsid w:val="00EC47C3"/>
    <w:rsid w:val="00EC4972"/>
    <w:rsid w:val="00EC6187"/>
    <w:rsid w:val="00EC711E"/>
    <w:rsid w:val="00ED11B4"/>
    <w:rsid w:val="00ED387F"/>
    <w:rsid w:val="00ED710D"/>
    <w:rsid w:val="00EE1E14"/>
    <w:rsid w:val="00EE31F6"/>
    <w:rsid w:val="00EE34F7"/>
    <w:rsid w:val="00EE49A6"/>
    <w:rsid w:val="00EE74A9"/>
    <w:rsid w:val="00EF00AE"/>
    <w:rsid w:val="00EF188C"/>
    <w:rsid w:val="00EF401F"/>
    <w:rsid w:val="00EF5B57"/>
    <w:rsid w:val="00EF712D"/>
    <w:rsid w:val="00EF717E"/>
    <w:rsid w:val="00EF7A74"/>
    <w:rsid w:val="00F00AA2"/>
    <w:rsid w:val="00F00CB5"/>
    <w:rsid w:val="00F03D71"/>
    <w:rsid w:val="00F04231"/>
    <w:rsid w:val="00F05424"/>
    <w:rsid w:val="00F1041D"/>
    <w:rsid w:val="00F107BB"/>
    <w:rsid w:val="00F10F9F"/>
    <w:rsid w:val="00F11748"/>
    <w:rsid w:val="00F13CD2"/>
    <w:rsid w:val="00F14890"/>
    <w:rsid w:val="00F14F7D"/>
    <w:rsid w:val="00F16036"/>
    <w:rsid w:val="00F17C16"/>
    <w:rsid w:val="00F21FE2"/>
    <w:rsid w:val="00F2217F"/>
    <w:rsid w:val="00F23EBA"/>
    <w:rsid w:val="00F23F94"/>
    <w:rsid w:val="00F24F22"/>
    <w:rsid w:val="00F25ADD"/>
    <w:rsid w:val="00F260D8"/>
    <w:rsid w:val="00F27F6C"/>
    <w:rsid w:val="00F318A7"/>
    <w:rsid w:val="00F32D2E"/>
    <w:rsid w:val="00F334D0"/>
    <w:rsid w:val="00F3463F"/>
    <w:rsid w:val="00F34B11"/>
    <w:rsid w:val="00F35261"/>
    <w:rsid w:val="00F35D96"/>
    <w:rsid w:val="00F417C1"/>
    <w:rsid w:val="00F42156"/>
    <w:rsid w:val="00F449B9"/>
    <w:rsid w:val="00F45B5E"/>
    <w:rsid w:val="00F546C2"/>
    <w:rsid w:val="00F6017E"/>
    <w:rsid w:val="00F62AAE"/>
    <w:rsid w:val="00F63E69"/>
    <w:rsid w:val="00F65379"/>
    <w:rsid w:val="00F670E6"/>
    <w:rsid w:val="00F6781B"/>
    <w:rsid w:val="00F71090"/>
    <w:rsid w:val="00F7137F"/>
    <w:rsid w:val="00F7317E"/>
    <w:rsid w:val="00F81091"/>
    <w:rsid w:val="00F81FBD"/>
    <w:rsid w:val="00F827E9"/>
    <w:rsid w:val="00F82C4E"/>
    <w:rsid w:val="00F833B3"/>
    <w:rsid w:val="00F83C6E"/>
    <w:rsid w:val="00F86324"/>
    <w:rsid w:val="00F900AA"/>
    <w:rsid w:val="00F90FA1"/>
    <w:rsid w:val="00F92819"/>
    <w:rsid w:val="00F936AF"/>
    <w:rsid w:val="00F94A89"/>
    <w:rsid w:val="00FA26A9"/>
    <w:rsid w:val="00FA3312"/>
    <w:rsid w:val="00FA67F1"/>
    <w:rsid w:val="00FA703D"/>
    <w:rsid w:val="00FA72FD"/>
    <w:rsid w:val="00FB2A68"/>
    <w:rsid w:val="00FB3BE6"/>
    <w:rsid w:val="00FB4E69"/>
    <w:rsid w:val="00FB63C0"/>
    <w:rsid w:val="00FB6A2C"/>
    <w:rsid w:val="00FC12EF"/>
    <w:rsid w:val="00FC2118"/>
    <w:rsid w:val="00FC2A2E"/>
    <w:rsid w:val="00FC4424"/>
    <w:rsid w:val="00FC7152"/>
    <w:rsid w:val="00FC7A94"/>
    <w:rsid w:val="00FD32E5"/>
    <w:rsid w:val="00FD7798"/>
    <w:rsid w:val="00FD7C0A"/>
    <w:rsid w:val="00FE101A"/>
    <w:rsid w:val="00FE2872"/>
    <w:rsid w:val="00FE3686"/>
    <w:rsid w:val="00FE39DB"/>
    <w:rsid w:val="00FE5C83"/>
    <w:rsid w:val="00FE5D40"/>
    <w:rsid w:val="00FF45F2"/>
    <w:rsid w:val="00FF482D"/>
    <w:rsid w:val="00FF5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58BD626"/>
  <w15:docId w15:val="{004F9DB4-C3C3-4C09-898A-F19422E4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1C16"/>
    <w:pPr>
      <w:overflowPunct w:val="0"/>
      <w:autoSpaceDE w:val="0"/>
      <w:autoSpaceDN w:val="0"/>
      <w:adjustRightInd w:val="0"/>
      <w:textAlignment w:val="baseline"/>
    </w:pPr>
    <w:rPr>
      <w:rFonts w:ascii="Trebuchet MS" w:hAnsi="Trebuchet MS"/>
      <w:lang w:val="nl" w:eastAsia="en-US"/>
    </w:rPr>
  </w:style>
  <w:style w:type="paragraph" w:styleId="Kop1">
    <w:name w:val="heading 1"/>
    <w:basedOn w:val="Standaard"/>
    <w:next w:val="Standaard"/>
    <w:link w:val="Kop1Char"/>
    <w:autoRedefine/>
    <w:uiPriority w:val="99"/>
    <w:qFormat/>
    <w:rsid w:val="008D2DC3"/>
    <w:pPr>
      <w:keepNext/>
      <w:pageBreakBefore/>
      <w:spacing w:after="120"/>
      <w:outlineLvl w:val="0"/>
    </w:pPr>
    <w:rPr>
      <w:rFonts w:cs="Arial"/>
      <w:b/>
      <w:bCs/>
      <w:kern w:val="32"/>
      <w:sz w:val="32"/>
      <w:szCs w:val="36"/>
      <w:lang w:val="nl-NL"/>
    </w:rPr>
  </w:style>
  <w:style w:type="paragraph" w:styleId="Kop2">
    <w:name w:val="heading 2"/>
    <w:basedOn w:val="Standaard"/>
    <w:next w:val="Standaard"/>
    <w:link w:val="Kop2Char"/>
    <w:autoRedefine/>
    <w:uiPriority w:val="99"/>
    <w:qFormat/>
    <w:rsid w:val="00B90FC5"/>
    <w:pPr>
      <w:keepNext/>
      <w:tabs>
        <w:tab w:val="left" w:pos="0"/>
        <w:tab w:val="left" w:pos="709"/>
        <w:tab w:val="right" w:pos="9072"/>
      </w:tabs>
      <w:spacing w:before="360" w:after="60"/>
      <w:outlineLvl w:val="1"/>
    </w:pPr>
    <w:rPr>
      <w:b/>
      <w:bCs/>
      <w:color w:val="800000"/>
      <w:szCs w:val="28"/>
      <w:lang w:val="nl-NL"/>
    </w:rPr>
  </w:style>
  <w:style w:type="paragraph" w:styleId="Kop3">
    <w:name w:val="heading 3"/>
    <w:basedOn w:val="Standaard"/>
    <w:next w:val="Standaard"/>
    <w:link w:val="Kop3Char"/>
    <w:autoRedefine/>
    <w:qFormat/>
    <w:rsid w:val="00563358"/>
    <w:pPr>
      <w:keepNext/>
      <w:tabs>
        <w:tab w:val="left" w:pos="709"/>
        <w:tab w:val="right" w:pos="9072"/>
      </w:tabs>
      <w:suppressAutoHyphens/>
      <w:spacing w:before="360" w:after="60"/>
      <w:outlineLvl w:val="2"/>
    </w:pPr>
    <w:rPr>
      <w:rFonts w:cs="Arial"/>
      <w:b/>
      <w:bCs/>
      <w:color w:val="FF0000"/>
      <w:szCs w:val="26"/>
      <w:lang w:val="nl-NL"/>
    </w:rPr>
  </w:style>
  <w:style w:type="paragraph" w:styleId="Kop4">
    <w:name w:val="heading 4"/>
    <w:basedOn w:val="Kop3"/>
    <w:next w:val="Standaard"/>
    <w:link w:val="Kop4Char"/>
    <w:autoRedefine/>
    <w:uiPriority w:val="99"/>
    <w:qFormat/>
    <w:rsid w:val="007C7EBB"/>
    <w:pPr>
      <w:tabs>
        <w:tab w:val="left" w:pos="1134"/>
      </w:tabs>
      <w:spacing w:before="200"/>
      <w:outlineLvl w:val="3"/>
    </w:pPr>
    <w:rPr>
      <w:bCs w:val="0"/>
      <w:color w:val="1F497D"/>
    </w:rPr>
  </w:style>
  <w:style w:type="paragraph" w:styleId="Kop5">
    <w:name w:val="heading 5"/>
    <w:basedOn w:val="Kop4"/>
    <w:next w:val="Standaard"/>
    <w:link w:val="Kop5Char"/>
    <w:autoRedefine/>
    <w:uiPriority w:val="99"/>
    <w:qFormat/>
    <w:rsid w:val="003A7E39"/>
    <w:pPr>
      <w:spacing w:before="300" w:after="0"/>
      <w:ind w:left="1134" w:hanging="1134"/>
      <w:outlineLvl w:val="4"/>
    </w:pPr>
    <w:rPr>
      <w:color w:val="00B050"/>
    </w:rPr>
  </w:style>
  <w:style w:type="paragraph" w:styleId="Kop6">
    <w:name w:val="heading 6"/>
    <w:basedOn w:val="Standaard"/>
    <w:next w:val="Standaard"/>
    <w:link w:val="Kop6Char"/>
    <w:autoRedefine/>
    <w:qFormat/>
    <w:rsid w:val="00261A1C"/>
    <w:pPr>
      <w:spacing w:before="120" w:after="80"/>
      <w:outlineLvl w:val="5"/>
    </w:pPr>
    <w:rPr>
      <w:b/>
      <w:u w:val="single"/>
    </w:rPr>
  </w:style>
  <w:style w:type="paragraph" w:styleId="Kop7">
    <w:name w:val="heading 7"/>
    <w:basedOn w:val="Standaard"/>
    <w:next w:val="Standaard"/>
    <w:link w:val="Kop7Char"/>
    <w:autoRedefine/>
    <w:uiPriority w:val="99"/>
    <w:qFormat/>
    <w:rsid w:val="00044129"/>
    <w:pPr>
      <w:keepNext/>
      <w:spacing w:before="120" w:after="40"/>
      <w:outlineLvl w:val="6"/>
    </w:pPr>
    <w:rPr>
      <w:caps/>
      <w:color w:val="000000"/>
      <w:lang w:val="nl-NL"/>
    </w:rPr>
  </w:style>
  <w:style w:type="paragraph" w:styleId="Kop8">
    <w:name w:val="heading 8"/>
    <w:basedOn w:val="Standaard"/>
    <w:next w:val="Plattetekstinspringen"/>
    <w:link w:val="Kop8Char"/>
    <w:autoRedefine/>
    <w:uiPriority w:val="99"/>
    <w:qFormat/>
    <w:rsid w:val="00C835B1"/>
    <w:pPr>
      <w:keepNext/>
      <w:spacing w:before="100" w:after="60"/>
      <w:outlineLvl w:val="7"/>
    </w:pPr>
    <w:rPr>
      <w:u w:val="single"/>
    </w:rPr>
  </w:style>
  <w:style w:type="paragraph" w:styleId="Kop9">
    <w:name w:val="heading 9"/>
    <w:basedOn w:val="Standaard"/>
    <w:next w:val="Standaard"/>
    <w:link w:val="Kop9Char"/>
    <w:uiPriority w:val="99"/>
    <w:qFormat/>
    <w:rsid w:val="00061977"/>
    <w:pPr>
      <w:keepNext/>
      <w:jc w:val="center"/>
      <w:outlineLvl w:val="8"/>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2217F"/>
    <w:rPr>
      <w:rFonts w:ascii="Trebuchet MS" w:hAnsi="Trebuchet MS" w:cs="Arial"/>
      <w:b/>
      <w:bCs/>
      <w:kern w:val="32"/>
      <w:sz w:val="32"/>
      <w:szCs w:val="36"/>
      <w:lang w:val="nl-NL" w:eastAsia="en-US"/>
    </w:rPr>
  </w:style>
  <w:style w:type="character" w:customStyle="1" w:styleId="Kop2Char">
    <w:name w:val="Kop 2 Char"/>
    <w:link w:val="Kop2"/>
    <w:uiPriority w:val="99"/>
    <w:rsid w:val="00FC12EF"/>
    <w:rPr>
      <w:rFonts w:ascii="Trebuchet MS" w:hAnsi="Trebuchet MS"/>
      <w:b/>
      <w:bCs/>
      <w:color w:val="800000"/>
      <w:szCs w:val="28"/>
      <w:lang w:val="nl-NL" w:eastAsia="en-US"/>
    </w:rPr>
  </w:style>
  <w:style w:type="character" w:customStyle="1" w:styleId="Kop3Char">
    <w:name w:val="Kop 3 Char"/>
    <w:link w:val="Kop3"/>
    <w:rsid w:val="00563358"/>
    <w:rPr>
      <w:rFonts w:ascii="Trebuchet MS" w:hAnsi="Trebuchet MS" w:cs="Arial"/>
      <w:b/>
      <w:bCs/>
      <w:color w:val="FF0000"/>
      <w:szCs w:val="26"/>
      <w:lang w:val="nl-NL" w:eastAsia="en-US"/>
    </w:rPr>
  </w:style>
  <w:style w:type="character" w:customStyle="1" w:styleId="Kop4Char">
    <w:name w:val="Kop 4 Char"/>
    <w:link w:val="Kop4"/>
    <w:uiPriority w:val="99"/>
    <w:rsid w:val="00FC12EF"/>
    <w:rPr>
      <w:rFonts w:ascii="Trebuchet MS" w:hAnsi="Trebuchet MS" w:cs="Arial"/>
      <w:b/>
      <w:color w:val="1F497D"/>
      <w:szCs w:val="26"/>
      <w:lang w:val="nl-NL" w:eastAsia="en-US"/>
    </w:rPr>
  </w:style>
  <w:style w:type="character" w:customStyle="1" w:styleId="Kop5Char">
    <w:name w:val="Kop 5 Char"/>
    <w:basedOn w:val="Standaardalinea-lettertype"/>
    <w:link w:val="Kop5"/>
    <w:uiPriority w:val="99"/>
    <w:rsid w:val="003A7E39"/>
    <w:rPr>
      <w:rFonts w:ascii="Trebuchet MS" w:hAnsi="Trebuchet MS" w:cs="Arial"/>
      <w:b/>
      <w:color w:val="00B050"/>
      <w:szCs w:val="26"/>
      <w:lang w:val="nl-NL" w:eastAsia="en-US"/>
    </w:rPr>
  </w:style>
  <w:style w:type="character" w:customStyle="1" w:styleId="Kop6Char">
    <w:name w:val="Kop 6 Char"/>
    <w:basedOn w:val="Standaardalinea-lettertype"/>
    <w:link w:val="Kop6"/>
    <w:rsid w:val="00261A1C"/>
    <w:rPr>
      <w:rFonts w:ascii="Trebuchet MS" w:hAnsi="Trebuchet MS"/>
      <w:b/>
      <w:u w:val="single"/>
      <w:lang w:val="nl" w:eastAsia="en-US"/>
    </w:rPr>
  </w:style>
  <w:style w:type="character" w:customStyle="1" w:styleId="Kop7Char">
    <w:name w:val="Kop 7 Char"/>
    <w:basedOn w:val="Standaardalinea-lettertype"/>
    <w:link w:val="Kop7"/>
    <w:uiPriority w:val="99"/>
    <w:rsid w:val="00044129"/>
    <w:rPr>
      <w:rFonts w:ascii="Trebuchet MS" w:hAnsi="Trebuchet MS"/>
      <w:caps/>
      <w:color w:val="000000"/>
      <w:lang w:val="nl-NL" w:eastAsia="en-US"/>
    </w:rPr>
  </w:style>
  <w:style w:type="paragraph" w:styleId="Plattetekstinspringen">
    <w:name w:val="Body Text Indent"/>
    <w:basedOn w:val="Standaard"/>
    <w:link w:val="PlattetekstinspringenChar"/>
    <w:autoRedefine/>
    <w:rsid w:val="00BF5EFA"/>
    <w:pPr>
      <w:numPr>
        <w:numId w:val="1"/>
      </w:numPr>
      <w:jc w:val="both"/>
    </w:pPr>
    <w:rPr>
      <w:color w:val="000000"/>
    </w:rPr>
  </w:style>
  <w:style w:type="character" w:customStyle="1" w:styleId="PlattetekstinspringenChar">
    <w:name w:val="Platte tekst inspringen Char"/>
    <w:basedOn w:val="Standaardalinea-lettertype"/>
    <w:link w:val="Plattetekstinspringen"/>
    <w:rsid w:val="00BF5EFA"/>
    <w:rPr>
      <w:rFonts w:ascii="Trebuchet MS" w:hAnsi="Trebuchet MS"/>
      <w:color w:val="000000"/>
      <w:lang w:val="nl" w:eastAsia="en-US"/>
    </w:rPr>
  </w:style>
  <w:style w:type="character" w:customStyle="1" w:styleId="Kop8Char">
    <w:name w:val="Kop 8 Char"/>
    <w:basedOn w:val="Standaardalinea-lettertype"/>
    <w:link w:val="Kop8"/>
    <w:uiPriority w:val="99"/>
    <w:rsid w:val="00C835B1"/>
    <w:rPr>
      <w:rFonts w:ascii="Trebuchet MS" w:hAnsi="Trebuchet MS"/>
      <w:u w:val="single"/>
      <w:lang w:val="nl" w:eastAsia="en-US"/>
    </w:rPr>
  </w:style>
  <w:style w:type="character" w:customStyle="1" w:styleId="Kop9Char">
    <w:name w:val="Kop 9 Char"/>
    <w:link w:val="Kop9"/>
    <w:uiPriority w:val="99"/>
    <w:rsid w:val="00FC12EF"/>
    <w:rPr>
      <w:rFonts w:ascii="Trebuchet MS" w:hAnsi="Trebuchet MS"/>
      <w:b/>
      <w:bCs/>
      <w:sz w:val="18"/>
      <w:lang w:val="nl" w:eastAsia="en-US"/>
    </w:rPr>
  </w:style>
  <w:style w:type="paragraph" w:styleId="Ballontekst">
    <w:name w:val="Balloon Text"/>
    <w:basedOn w:val="Standaard"/>
    <w:link w:val="BallontekstChar"/>
    <w:uiPriority w:val="99"/>
    <w:semiHidden/>
    <w:unhideWhenUsed/>
    <w:rsid w:val="004C2A53"/>
    <w:rPr>
      <w:rFonts w:ascii="Tahoma" w:hAnsi="Tahoma" w:cs="Tahoma"/>
      <w:sz w:val="16"/>
      <w:szCs w:val="16"/>
    </w:rPr>
  </w:style>
  <w:style w:type="character" w:customStyle="1" w:styleId="BallontekstChar">
    <w:name w:val="Ballontekst Char"/>
    <w:basedOn w:val="Standaardalinea-lettertype"/>
    <w:link w:val="Ballontekst"/>
    <w:uiPriority w:val="99"/>
    <w:semiHidden/>
    <w:rsid w:val="004C2A53"/>
    <w:rPr>
      <w:rFonts w:ascii="Tahoma" w:hAnsi="Tahoma" w:cs="Tahoma"/>
      <w:sz w:val="16"/>
      <w:szCs w:val="16"/>
      <w:lang w:val="nl" w:eastAsia="en-US"/>
    </w:rPr>
  </w:style>
  <w:style w:type="paragraph" w:styleId="Inhopg1">
    <w:name w:val="toc 1"/>
    <w:basedOn w:val="Standaard"/>
    <w:next w:val="Standaard"/>
    <w:autoRedefine/>
    <w:uiPriority w:val="39"/>
    <w:qFormat/>
    <w:rsid w:val="00BF5EFA"/>
    <w:pPr>
      <w:tabs>
        <w:tab w:val="left" w:pos="600"/>
        <w:tab w:val="right" w:pos="9061"/>
      </w:tabs>
      <w:spacing w:before="360" w:after="360"/>
    </w:pPr>
    <w:rPr>
      <w:b/>
    </w:rPr>
  </w:style>
  <w:style w:type="paragraph" w:styleId="Inhopg2">
    <w:name w:val="toc 2"/>
    <w:basedOn w:val="Standaard"/>
    <w:next w:val="Standaard"/>
    <w:autoRedefine/>
    <w:uiPriority w:val="39"/>
    <w:qFormat/>
    <w:rsid w:val="000B52BF"/>
    <w:pPr>
      <w:tabs>
        <w:tab w:val="left" w:pos="1000"/>
        <w:tab w:val="right" w:pos="9061"/>
      </w:tabs>
      <w:spacing w:before="120" w:after="120"/>
      <w:ind w:left="198"/>
    </w:pPr>
  </w:style>
  <w:style w:type="paragraph" w:styleId="Inhopg3">
    <w:name w:val="toc 3"/>
    <w:basedOn w:val="Standaard"/>
    <w:next w:val="Standaard"/>
    <w:autoRedefine/>
    <w:uiPriority w:val="39"/>
    <w:qFormat/>
    <w:rsid w:val="000B52BF"/>
    <w:pPr>
      <w:tabs>
        <w:tab w:val="left" w:pos="1200"/>
        <w:tab w:val="right" w:pos="9061"/>
      </w:tabs>
      <w:ind w:left="198"/>
    </w:pPr>
  </w:style>
  <w:style w:type="paragraph" w:styleId="Inhopg4">
    <w:name w:val="toc 4"/>
    <w:basedOn w:val="Standaard"/>
    <w:next w:val="Standaard"/>
    <w:autoRedefine/>
    <w:uiPriority w:val="39"/>
    <w:rsid w:val="004E32E8"/>
    <w:pPr>
      <w:tabs>
        <w:tab w:val="left" w:pos="1670"/>
        <w:tab w:val="left" w:pos="2268"/>
        <w:tab w:val="right" w:pos="9061"/>
      </w:tabs>
      <w:spacing w:before="20" w:after="20"/>
      <w:ind w:left="2223" w:hanging="1021"/>
    </w:pPr>
  </w:style>
  <w:style w:type="paragraph" w:styleId="Inhopg5">
    <w:name w:val="toc 5"/>
    <w:basedOn w:val="Standaard"/>
    <w:next w:val="Standaard"/>
    <w:autoRedefine/>
    <w:uiPriority w:val="39"/>
    <w:rsid w:val="007C6704"/>
    <w:pPr>
      <w:tabs>
        <w:tab w:val="left" w:pos="2268"/>
        <w:tab w:val="right" w:pos="9061"/>
      </w:tabs>
      <w:ind w:left="2223" w:hanging="1021"/>
    </w:pPr>
  </w:style>
  <w:style w:type="paragraph" w:styleId="Plattetekstinspringen2">
    <w:name w:val="Body Text Indent 2"/>
    <w:basedOn w:val="Standaard"/>
    <w:link w:val="Plattetekstinspringen2Char"/>
    <w:autoRedefine/>
    <w:uiPriority w:val="99"/>
    <w:qFormat/>
    <w:rsid w:val="00EA1ED9"/>
    <w:pPr>
      <w:numPr>
        <w:numId w:val="2"/>
      </w:numPr>
      <w:jc w:val="both"/>
    </w:pPr>
    <w:rPr>
      <w:lang w:val="nl-NL"/>
    </w:rPr>
  </w:style>
  <w:style w:type="character" w:customStyle="1" w:styleId="Plattetekstinspringen2Char">
    <w:name w:val="Platte tekst inspringen 2 Char"/>
    <w:basedOn w:val="Standaardalinea-lettertype"/>
    <w:link w:val="Plattetekstinspringen2"/>
    <w:uiPriority w:val="99"/>
    <w:rsid w:val="00665151"/>
    <w:rPr>
      <w:rFonts w:ascii="Trebuchet MS" w:hAnsi="Trebuchet MS"/>
      <w:lang w:val="nl-NL" w:eastAsia="en-US"/>
    </w:rPr>
  </w:style>
  <w:style w:type="paragraph" w:styleId="Plattetekstinspringen3">
    <w:name w:val="Body Text Indent 3"/>
    <w:basedOn w:val="Plattetekstinspringen2"/>
    <w:link w:val="Plattetekstinspringen3Char"/>
    <w:autoRedefine/>
    <w:uiPriority w:val="99"/>
    <w:rsid w:val="005A36B9"/>
    <w:pPr>
      <w:numPr>
        <w:ilvl w:val="1"/>
      </w:numPr>
    </w:pPr>
  </w:style>
  <w:style w:type="character" w:customStyle="1" w:styleId="Plattetekstinspringen3Char">
    <w:name w:val="Platte tekst inspringen 3 Char"/>
    <w:link w:val="Plattetekstinspringen3"/>
    <w:uiPriority w:val="99"/>
    <w:rsid w:val="00FC12EF"/>
    <w:rPr>
      <w:rFonts w:ascii="Trebuchet MS" w:hAnsi="Trebuchet MS"/>
      <w:lang w:val="nl-NL" w:eastAsia="en-US"/>
    </w:rPr>
  </w:style>
  <w:style w:type="paragraph" w:customStyle="1" w:styleId="ofwel">
    <w:name w:val="ofwel"/>
    <w:basedOn w:val="Plattetekst"/>
    <w:next w:val="Plattetekstinspringen"/>
    <w:link w:val="ofwelChar"/>
    <w:autoRedefine/>
    <w:qFormat/>
    <w:rsid w:val="00EB5A23"/>
    <w:pPr>
      <w:tabs>
        <w:tab w:val="left" w:pos="851"/>
      </w:tabs>
      <w:ind w:left="851" w:hanging="851"/>
    </w:pPr>
    <w:rPr>
      <w:b/>
      <w:color w:val="0033CC"/>
    </w:rPr>
  </w:style>
  <w:style w:type="paragraph" w:styleId="Plattetekst">
    <w:name w:val="Body Text"/>
    <w:basedOn w:val="Standaard"/>
    <w:link w:val="PlattetekstChar"/>
    <w:autoRedefine/>
    <w:rsid w:val="009F7E40"/>
    <w:pPr>
      <w:spacing w:before="20" w:after="20"/>
      <w:jc w:val="both"/>
    </w:pPr>
    <w:rPr>
      <w:lang w:val="nl-NL"/>
    </w:rPr>
  </w:style>
  <w:style w:type="character" w:customStyle="1" w:styleId="PlattetekstChar">
    <w:name w:val="Platte tekst Char"/>
    <w:basedOn w:val="Standaardalinea-lettertype"/>
    <w:link w:val="Plattetekst"/>
    <w:rsid w:val="009F7E40"/>
    <w:rPr>
      <w:rFonts w:ascii="Trebuchet MS" w:hAnsi="Trebuchet MS"/>
      <w:lang w:val="nl-NL" w:eastAsia="en-US"/>
    </w:rPr>
  </w:style>
  <w:style w:type="character" w:customStyle="1" w:styleId="ofwelChar">
    <w:name w:val="ofwel Char"/>
    <w:basedOn w:val="PlattetekstChar"/>
    <w:link w:val="ofwel"/>
    <w:rsid w:val="00EB5A23"/>
    <w:rPr>
      <w:rFonts w:ascii="Trebuchet MS" w:hAnsi="Trebuchet MS"/>
      <w:b/>
      <w:color w:val="0033CC"/>
      <w:lang w:val="nl-NL" w:eastAsia="en-US"/>
    </w:rPr>
  </w:style>
  <w:style w:type="character" w:customStyle="1" w:styleId="MeetChar">
    <w:name w:val="MeetChar"/>
    <w:basedOn w:val="Standaardalinea-lettertype"/>
    <w:rsid w:val="00061977"/>
    <w:rPr>
      <w:color w:val="008080"/>
    </w:rPr>
  </w:style>
  <w:style w:type="paragraph" w:styleId="Indexkop">
    <w:name w:val="index heading"/>
    <w:basedOn w:val="Standaard"/>
    <w:next w:val="Standaard"/>
    <w:uiPriority w:val="99"/>
    <w:semiHidden/>
    <w:rsid w:val="00061977"/>
  </w:style>
  <w:style w:type="paragraph" w:styleId="Voetnoottekst">
    <w:name w:val="footnote text"/>
    <w:basedOn w:val="Standaard"/>
    <w:link w:val="VoetnoottekstChar"/>
    <w:uiPriority w:val="99"/>
    <w:semiHidden/>
    <w:rsid w:val="00061977"/>
    <w:pPr>
      <w:overflowPunct/>
      <w:autoSpaceDE/>
      <w:autoSpaceDN/>
      <w:adjustRightInd/>
      <w:textAlignment w:val="auto"/>
    </w:pPr>
    <w:rPr>
      <w:lang w:val="nl-NL" w:eastAsia="nl-NL"/>
    </w:rPr>
  </w:style>
  <w:style w:type="character" w:customStyle="1" w:styleId="VoetnoottekstChar">
    <w:name w:val="Voetnoottekst Char"/>
    <w:link w:val="Voetnoottekst"/>
    <w:uiPriority w:val="99"/>
    <w:semiHidden/>
    <w:rsid w:val="00FC12EF"/>
    <w:rPr>
      <w:rFonts w:ascii="Trebuchet MS" w:hAnsi="Trebuchet MS"/>
      <w:lang w:val="nl-NL" w:eastAsia="nl-NL"/>
    </w:rPr>
  </w:style>
  <w:style w:type="paragraph" w:styleId="Revisie">
    <w:name w:val="Revision"/>
    <w:hidden/>
    <w:uiPriority w:val="99"/>
    <w:semiHidden/>
    <w:rsid w:val="00A5048F"/>
    <w:rPr>
      <w:rFonts w:ascii="Arial" w:hAnsi="Arial"/>
      <w:lang w:val="nl" w:eastAsia="en-US"/>
    </w:rPr>
  </w:style>
  <w:style w:type="paragraph" w:styleId="Kopvaninhoudsopgave">
    <w:name w:val="TOC Heading"/>
    <w:basedOn w:val="Kop1"/>
    <w:next w:val="Standaard"/>
    <w:uiPriority w:val="39"/>
    <w:unhideWhenUsed/>
    <w:qFormat/>
    <w:rsid w:val="0025161E"/>
    <w:pPr>
      <w:keepLines/>
      <w:pageBreakBefore w:val="0"/>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Inhopg6">
    <w:name w:val="toc 6"/>
    <w:basedOn w:val="Standaard"/>
    <w:next w:val="Standaard"/>
    <w:autoRedefine/>
    <w:uiPriority w:val="39"/>
    <w:unhideWhenUsed/>
    <w:rsid w:val="00DE4EF7"/>
    <w:pPr>
      <w:overflowPunct/>
      <w:autoSpaceDE/>
      <w:autoSpaceDN/>
      <w:adjustRightInd/>
      <w:spacing w:after="100" w:line="276" w:lineRule="auto"/>
      <w:ind w:left="1100"/>
      <w:textAlignment w:val="auto"/>
    </w:pPr>
    <w:rPr>
      <w:rFonts w:ascii="Calibri" w:hAnsi="Calibri"/>
      <w:sz w:val="22"/>
      <w:szCs w:val="22"/>
      <w:lang w:val="nl-BE" w:eastAsia="nl-BE"/>
    </w:rPr>
  </w:style>
  <w:style w:type="paragraph" w:styleId="Inhopg7">
    <w:name w:val="toc 7"/>
    <w:basedOn w:val="Standaard"/>
    <w:next w:val="Standaard"/>
    <w:autoRedefine/>
    <w:uiPriority w:val="39"/>
    <w:unhideWhenUsed/>
    <w:rsid w:val="00DE4EF7"/>
    <w:pPr>
      <w:overflowPunct/>
      <w:autoSpaceDE/>
      <w:autoSpaceDN/>
      <w:adjustRightInd/>
      <w:spacing w:after="100" w:line="276" w:lineRule="auto"/>
      <w:ind w:left="1320"/>
      <w:textAlignment w:val="auto"/>
    </w:pPr>
    <w:rPr>
      <w:rFonts w:ascii="Calibri" w:hAnsi="Calibri"/>
      <w:sz w:val="22"/>
      <w:szCs w:val="22"/>
      <w:lang w:val="nl-BE" w:eastAsia="nl-BE"/>
    </w:rPr>
  </w:style>
  <w:style w:type="paragraph" w:styleId="Inhopg8">
    <w:name w:val="toc 8"/>
    <w:basedOn w:val="Standaard"/>
    <w:next w:val="Standaard"/>
    <w:autoRedefine/>
    <w:uiPriority w:val="39"/>
    <w:unhideWhenUsed/>
    <w:rsid w:val="00DE4EF7"/>
    <w:pPr>
      <w:overflowPunct/>
      <w:autoSpaceDE/>
      <w:autoSpaceDN/>
      <w:adjustRightInd/>
      <w:spacing w:after="100" w:line="276" w:lineRule="auto"/>
      <w:ind w:left="1540"/>
      <w:textAlignment w:val="auto"/>
    </w:pPr>
    <w:rPr>
      <w:rFonts w:ascii="Calibri" w:hAnsi="Calibri"/>
      <w:sz w:val="22"/>
      <w:szCs w:val="22"/>
      <w:lang w:val="nl-BE" w:eastAsia="nl-BE"/>
    </w:rPr>
  </w:style>
  <w:style w:type="paragraph" w:styleId="Inhopg9">
    <w:name w:val="toc 9"/>
    <w:basedOn w:val="Standaard"/>
    <w:next w:val="Standaard"/>
    <w:autoRedefine/>
    <w:uiPriority w:val="39"/>
    <w:unhideWhenUsed/>
    <w:rsid w:val="00DE4EF7"/>
    <w:pPr>
      <w:overflowPunct/>
      <w:autoSpaceDE/>
      <w:autoSpaceDN/>
      <w:adjustRightInd/>
      <w:spacing w:after="100" w:line="276" w:lineRule="auto"/>
      <w:ind w:left="1760"/>
      <w:textAlignment w:val="auto"/>
    </w:pPr>
    <w:rPr>
      <w:rFonts w:ascii="Calibri" w:hAnsi="Calibri"/>
      <w:sz w:val="22"/>
      <w:szCs w:val="22"/>
      <w:lang w:val="nl-BE" w:eastAsia="nl-BE"/>
    </w:rPr>
  </w:style>
  <w:style w:type="character" w:customStyle="1" w:styleId="Keuze-blauw">
    <w:name w:val="Keuze-blauw"/>
    <w:basedOn w:val="Standaardalinea-lettertype"/>
    <w:uiPriority w:val="1"/>
    <w:qFormat/>
    <w:rsid w:val="00172475"/>
    <w:rPr>
      <w:rFonts w:ascii="Trebuchet MS" w:hAnsi="Trebuchet MS"/>
      <w:color w:val="0000FF"/>
      <w:lang w:val="nl" w:eastAsia="en-US"/>
    </w:rPr>
  </w:style>
  <w:style w:type="paragraph" w:customStyle="1" w:styleId="ofwelinspringen">
    <w:name w:val="ofwel inspringen"/>
    <w:basedOn w:val="ofwel"/>
    <w:autoRedefine/>
    <w:qFormat/>
    <w:rsid w:val="00571B5F"/>
    <w:pPr>
      <w:ind w:left="1191"/>
    </w:pPr>
    <w:rPr>
      <w:b w:val="0"/>
      <w:color w:val="auto"/>
    </w:rPr>
  </w:style>
  <w:style w:type="character" w:styleId="Paginanummer">
    <w:name w:val="page number"/>
    <w:basedOn w:val="Standaardalinea-lettertype"/>
    <w:uiPriority w:val="99"/>
    <w:rsid w:val="00705FB0"/>
  </w:style>
  <w:style w:type="table" w:styleId="Tabelraster">
    <w:name w:val="Table Grid"/>
    <w:basedOn w:val="Standaardtabel"/>
    <w:uiPriority w:val="59"/>
    <w:rsid w:val="0066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ontwerper">
    <w:name w:val="Platte tekst inspringen 2 (ontwerper)"/>
    <w:basedOn w:val="Plattetekstinspringen2"/>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3ontwerper">
    <w:name w:val="Platte tekst inspringen 3 (ontwerper)"/>
    <w:basedOn w:val="Plattetekstinspringen3"/>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ontwerper">
    <w:name w:val="Platte tekst (ontwerper)"/>
    <w:basedOn w:val="Plattetekst"/>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ontwerper">
    <w:name w:val="Platte tekst inspringen (ontwerper)"/>
    <w:basedOn w:val="Plattetekstinspringen"/>
    <w:autoRedefine/>
    <w:qFormat/>
    <w:rsid w:val="00FF52B5"/>
    <w:pPr>
      <w:numPr>
        <w:numId w:val="39"/>
      </w:numPr>
      <w:pBdr>
        <w:top w:val="dashSmallGap" w:sz="4" w:space="1" w:color="auto"/>
        <w:left w:val="dashSmallGap" w:sz="4" w:space="4" w:color="auto"/>
        <w:bottom w:val="dashSmallGap" w:sz="4" w:space="1" w:color="auto"/>
        <w:right w:val="dashSmallGap" w:sz="4" w:space="4" w:color="auto"/>
      </w:pBdr>
      <w:shd w:val="clear" w:color="auto" w:fill="40B7B9"/>
      <w:ind w:left="357" w:hanging="357"/>
    </w:pPr>
  </w:style>
  <w:style w:type="paragraph" w:styleId="Documentstructuur">
    <w:name w:val="Document Map"/>
    <w:basedOn w:val="Standaard"/>
    <w:link w:val="DocumentstructuurChar"/>
    <w:uiPriority w:val="99"/>
    <w:semiHidden/>
    <w:rsid w:val="00FC12EF"/>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FC12EF"/>
    <w:rPr>
      <w:rFonts w:ascii="Tahoma" w:hAnsi="Tahoma" w:cs="Tahoma"/>
      <w:shd w:val="clear" w:color="auto" w:fill="000080"/>
      <w:lang w:val="nl" w:eastAsia="en-US"/>
    </w:rPr>
  </w:style>
  <w:style w:type="paragraph" w:styleId="Plattetekst3">
    <w:name w:val="Body Text 3"/>
    <w:basedOn w:val="Standaard"/>
    <w:link w:val="Plattetekst3Char"/>
    <w:autoRedefine/>
    <w:rsid w:val="00FC12EF"/>
    <w:pPr>
      <w:ind w:left="57"/>
    </w:pPr>
    <w:rPr>
      <w:iCs/>
      <w:sz w:val="16"/>
      <w:lang w:val="nl-NL"/>
    </w:rPr>
  </w:style>
  <w:style w:type="character" w:customStyle="1" w:styleId="Plattetekst3Char">
    <w:name w:val="Platte tekst 3 Char"/>
    <w:basedOn w:val="Standaardalinea-lettertype"/>
    <w:link w:val="Plattetekst3"/>
    <w:rsid w:val="00FC12EF"/>
    <w:rPr>
      <w:rFonts w:ascii="Trebuchet MS" w:hAnsi="Trebuchet MS"/>
      <w:iCs/>
      <w:sz w:val="16"/>
      <w:lang w:val="nl-NL" w:eastAsia="en-US"/>
    </w:rPr>
  </w:style>
  <w:style w:type="paragraph" w:customStyle="1" w:styleId="Ballontekst1">
    <w:name w:val="Ballontekst1"/>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styleId="Index1">
    <w:name w:val="index 1"/>
    <w:basedOn w:val="Standaard"/>
    <w:next w:val="Standaard"/>
    <w:autoRedefine/>
    <w:uiPriority w:val="99"/>
    <w:semiHidden/>
    <w:rsid w:val="00FC12EF"/>
    <w:pPr>
      <w:ind w:left="200" w:hanging="200"/>
    </w:pPr>
  </w:style>
  <w:style w:type="paragraph" w:styleId="Index7">
    <w:name w:val="index 7"/>
    <w:basedOn w:val="Standaard"/>
    <w:next w:val="Standaard"/>
    <w:autoRedefine/>
    <w:uiPriority w:val="99"/>
    <w:semiHidden/>
    <w:rsid w:val="00FC12EF"/>
    <w:pPr>
      <w:ind w:left="1400" w:hanging="200"/>
    </w:pPr>
  </w:style>
  <w:style w:type="paragraph" w:styleId="Index8">
    <w:name w:val="index 8"/>
    <w:basedOn w:val="Standaard"/>
    <w:next w:val="Standaard"/>
    <w:autoRedefine/>
    <w:uiPriority w:val="99"/>
    <w:semiHidden/>
    <w:rsid w:val="00FC12EF"/>
    <w:pPr>
      <w:ind w:left="1600" w:hanging="200"/>
    </w:pPr>
  </w:style>
  <w:style w:type="paragraph" w:customStyle="1" w:styleId="Ballontekst2">
    <w:name w:val="Ballontekst2"/>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customStyle="1" w:styleId="ofwelinspringen0">
    <w:name w:val="ofwelinspringen"/>
    <w:basedOn w:val="Standaard"/>
    <w:uiPriority w:val="99"/>
    <w:semiHidden/>
    <w:rsid w:val="00FC12EF"/>
    <w:pPr>
      <w:overflowPunct/>
      <w:autoSpaceDE/>
      <w:autoSpaceDN/>
      <w:adjustRightInd/>
      <w:textAlignment w:val="auto"/>
    </w:pPr>
    <w:rPr>
      <w:rFonts w:ascii="Times New Roman" w:eastAsia="Calibri" w:hAnsi="Times New Roman"/>
      <w:sz w:val="24"/>
      <w:szCs w:val="24"/>
      <w:lang w:val="nl-BE" w:eastAsia="nl-BE"/>
    </w:rPr>
  </w:style>
  <w:style w:type="character" w:styleId="HTML-citaat">
    <w:name w:val="HTML Cite"/>
    <w:uiPriority w:val="99"/>
    <w:semiHidden/>
    <w:unhideWhenUsed/>
    <w:rsid w:val="00867E2A"/>
    <w:rPr>
      <w:i/>
      <w:iCs/>
    </w:rPr>
  </w:style>
  <w:style w:type="character" w:styleId="Voetnootmarkering">
    <w:name w:val="footnote reference"/>
    <w:semiHidden/>
    <w:rsid w:val="00867E2A"/>
    <w:rPr>
      <w:vertAlign w:val="superscript"/>
    </w:rPr>
  </w:style>
  <w:style w:type="paragraph" w:styleId="HTML-voorafopgemaakt">
    <w:name w:val="HTML Preformatted"/>
    <w:basedOn w:val="Standaard"/>
    <w:link w:val="HTML-voorafopgemaaktChar"/>
    <w:uiPriority w:val="99"/>
    <w:semiHidden/>
    <w:unhideWhenUsed/>
    <w:rsid w:val="008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voorafopgemaaktChar">
    <w:name w:val="HTML - vooraf opgemaakt Char"/>
    <w:basedOn w:val="Standaardalinea-lettertype"/>
    <w:link w:val="HTML-voorafopgemaakt"/>
    <w:uiPriority w:val="99"/>
    <w:semiHidden/>
    <w:rsid w:val="00867E2A"/>
    <w:rPr>
      <w:rFonts w:ascii="Courier New" w:hAnsi="Courier New"/>
      <w:lang w:val="nl" w:eastAsia="en-US"/>
    </w:rPr>
  </w:style>
  <w:style w:type="paragraph" w:styleId="HTML-adres">
    <w:name w:val="HTML Address"/>
    <w:basedOn w:val="Standaard"/>
    <w:link w:val="HTML-adresChar"/>
    <w:uiPriority w:val="99"/>
    <w:semiHidden/>
    <w:unhideWhenUsed/>
    <w:rsid w:val="00867E2A"/>
    <w:pPr>
      <w:overflowPunct/>
      <w:autoSpaceDE/>
      <w:autoSpaceDN/>
      <w:adjustRightInd/>
      <w:textAlignment w:val="auto"/>
    </w:pPr>
    <w:rPr>
      <w:rFonts w:ascii="Times New Roman" w:hAnsi="Times New Roman"/>
      <w:i/>
      <w:iCs/>
      <w:sz w:val="24"/>
      <w:szCs w:val="24"/>
    </w:rPr>
  </w:style>
  <w:style w:type="character" w:customStyle="1" w:styleId="HTML-adresChar">
    <w:name w:val="HTML-adres Char"/>
    <w:basedOn w:val="Standaardalinea-lettertype"/>
    <w:link w:val="HTML-adres"/>
    <w:uiPriority w:val="99"/>
    <w:semiHidden/>
    <w:rsid w:val="00867E2A"/>
    <w:rPr>
      <w:i/>
      <w:iCs/>
      <w:sz w:val="24"/>
      <w:szCs w:val="24"/>
      <w:lang w:val="nl" w:eastAsia="en-US"/>
    </w:rPr>
  </w:style>
  <w:style w:type="paragraph" w:customStyle="1" w:styleId="ofwelinspringen2">
    <w:name w:val="ofwel inspringen 2"/>
    <w:basedOn w:val="ofwelinspringen"/>
    <w:autoRedefine/>
    <w:qFormat/>
    <w:rsid w:val="00867E2A"/>
    <w:pPr>
      <w:ind w:left="1531"/>
    </w:pPr>
  </w:style>
  <w:style w:type="paragraph" w:styleId="Voettekst">
    <w:name w:val="footer"/>
    <w:basedOn w:val="Standaard"/>
    <w:link w:val="VoettekstChar"/>
    <w:uiPriority w:val="99"/>
    <w:rsid w:val="00331178"/>
    <w:pPr>
      <w:tabs>
        <w:tab w:val="center" w:pos="4536"/>
        <w:tab w:val="right" w:pos="9072"/>
      </w:tabs>
    </w:pPr>
  </w:style>
  <w:style w:type="character" w:customStyle="1" w:styleId="VoettekstChar">
    <w:name w:val="Voettekst Char"/>
    <w:basedOn w:val="Standaardalinea-lettertype"/>
    <w:link w:val="Voettekst"/>
    <w:uiPriority w:val="99"/>
    <w:rsid w:val="00331178"/>
    <w:rPr>
      <w:rFonts w:ascii="Trebuchet MS" w:hAnsi="Trebuchet MS"/>
      <w:lang w:val="nl" w:eastAsia="en-US"/>
    </w:rPr>
  </w:style>
  <w:style w:type="character" w:customStyle="1" w:styleId="Onderlijnd">
    <w:name w:val="Onderlijnd"/>
    <w:basedOn w:val="Standaardalinea-lettertype"/>
    <w:uiPriority w:val="1"/>
    <w:qFormat/>
    <w:rsid w:val="00331178"/>
    <w:rPr>
      <w:u w:val="single"/>
    </w:rPr>
  </w:style>
  <w:style w:type="paragraph" w:customStyle="1" w:styleId="Ballontekst3">
    <w:name w:val="Ballontekst3"/>
    <w:basedOn w:val="Standaard"/>
    <w:semiHidden/>
    <w:rsid w:val="00365CB7"/>
    <w:pPr>
      <w:overflowPunct/>
      <w:autoSpaceDE/>
      <w:autoSpaceDN/>
      <w:adjustRightInd/>
      <w:spacing w:after="60"/>
      <w:textAlignment w:val="auto"/>
    </w:pPr>
    <w:rPr>
      <w:rFonts w:ascii="Tahoma" w:hAnsi="Tahoma" w:cs="Tahoma"/>
      <w:sz w:val="16"/>
      <w:szCs w:val="16"/>
      <w:lang w:val="nl-BE" w:eastAsia="nl-NL"/>
    </w:rPr>
  </w:style>
  <w:style w:type="paragraph" w:styleId="Koptekst">
    <w:name w:val="header"/>
    <w:basedOn w:val="Standaard"/>
    <w:link w:val="KoptekstChar"/>
    <w:unhideWhenUsed/>
    <w:rsid w:val="002854A9"/>
    <w:pPr>
      <w:tabs>
        <w:tab w:val="center" w:pos="4536"/>
        <w:tab w:val="right" w:pos="9072"/>
      </w:tabs>
    </w:pPr>
    <w:rPr>
      <w:b/>
      <w:caps/>
      <w:sz w:val="32"/>
    </w:rPr>
  </w:style>
  <w:style w:type="character" w:customStyle="1" w:styleId="KoptekstChar">
    <w:name w:val="Koptekst Char"/>
    <w:basedOn w:val="Standaardalinea-lettertype"/>
    <w:link w:val="Koptekst"/>
    <w:rsid w:val="002854A9"/>
    <w:rPr>
      <w:rFonts w:ascii="Trebuchet MS" w:hAnsi="Trebuchet MS"/>
      <w:b/>
      <w:caps/>
      <w:sz w:val="32"/>
      <w:lang w:val="nl" w:eastAsia="en-US"/>
    </w:rPr>
  </w:style>
  <w:style w:type="character" w:styleId="Hyperlink">
    <w:name w:val="Hyperlink"/>
    <w:basedOn w:val="Standaardalinea-lettertype"/>
    <w:uiPriority w:val="99"/>
    <w:unhideWhenUsed/>
    <w:rsid w:val="00E66FF1"/>
    <w:rPr>
      <w:color w:val="0000FF" w:themeColor="hyperlink"/>
      <w:u w:val="single"/>
    </w:rPr>
  </w:style>
  <w:style w:type="paragraph" w:styleId="Tekstopmerking">
    <w:name w:val="annotation text"/>
    <w:basedOn w:val="Standaard"/>
    <w:link w:val="TekstopmerkingChar"/>
    <w:uiPriority w:val="99"/>
    <w:semiHidden/>
    <w:unhideWhenUsed/>
    <w:rsid w:val="00B01C16"/>
  </w:style>
  <w:style w:type="character" w:customStyle="1" w:styleId="TekstopmerkingChar">
    <w:name w:val="Tekst opmerking Char"/>
    <w:basedOn w:val="Standaardalinea-lettertype"/>
    <w:link w:val="Tekstopmerking"/>
    <w:uiPriority w:val="99"/>
    <w:semiHidden/>
    <w:rsid w:val="00B01C16"/>
    <w:rPr>
      <w:rFonts w:ascii="Trebuchet MS" w:hAnsi="Trebuchet MS"/>
      <w:lang w:val="nl" w:eastAsia="en-US"/>
    </w:rPr>
  </w:style>
  <w:style w:type="paragraph" w:styleId="Onderwerpvanopmerking">
    <w:name w:val="annotation subject"/>
    <w:basedOn w:val="Standaard"/>
    <w:link w:val="OnderwerpvanopmerkingChar"/>
    <w:uiPriority w:val="99"/>
    <w:semiHidden/>
    <w:unhideWhenUsed/>
    <w:rsid w:val="00B01C16"/>
    <w:rPr>
      <w:b/>
      <w:bCs/>
    </w:rPr>
  </w:style>
  <w:style w:type="character" w:customStyle="1" w:styleId="OnderwerpvanopmerkingChar">
    <w:name w:val="Onderwerp van opmerking Char"/>
    <w:basedOn w:val="TekstopmerkingChar"/>
    <w:link w:val="Onderwerpvanopmerking"/>
    <w:uiPriority w:val="99"/>
    <w:semiHidden/>
    <w:rsid w:val="00B01C16"/>
    <w:rPr>
      <w:rFonts w:ascii="Trebuchet MS" w:hAnsi="Trebuchet MS"/>
      <w:b/>
      <w:bCs/>
      <w:lang w:va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3.75.139.38/nederlands/bon_de_commandenl.asp?NBNNUMBER=NBN+EN+12566-1:2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qc.aoso.vlaanderen.be/nl/normes/doc/PTV119N.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C675A-EAB7-4753-B59A-86A9DDC4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66464</Words>
  <Characters>365555</Characters>
  <Application>Microsoft Office Word</Application>
  <DocSecurity>0</DocSecurity>
  <Lines>3046</Lines>
  <Paragraphs>862</Paragraphs>
  <ScaleCrop>false</ScaleCrop>
  <HeadingPairs>
    <vt:vector size="2" baseType="variant">
      <vt:variant>
        <vt:lpstr>Titel</vt:lpstr>
      </vt:variant>
      <vt:variant>
        <vt:i4>1</vt:i4>
      </vt:variant>
    </vt:vector>
  </HeadingPairs>
  <TitlesOfParts>
    <vt:vector size="1" baseType="lpstr">
      <vt:lpstr>Bouwtechnisch Bestek Woningbouw</vt:lpstr>
    </vt:vector>
  </TitlesOfParts>
  <Manager>PRR3 - Technische Studies</Manager>
  <Company>Vlaamse Maatschappij voor Sociaal Wonen</Company>
  <LinksUpToDate>false</LinksUpToDate>
  <CharactersWithSpaces>431157</CharactersWithSpaces>
  <SharedDoc>false</SharedDoc>
  <HLinks>
    <vt:vector size="312" baseType="variant">
      <vt:variant>
        <vt:i4>2031675</vt:i4>
      </vt:variant>
      <vt:variant>
        <vt:i4>308</vt:i4>
      </vt:variant>
      <vt:variant>
        <vt:i4>0</vt:i4>
      </vt:variant>
      <vt:variant>
        <vt:i4>5</vt:i4>
      </vt:variant>
      <vt:variant>
        <vt:lpwstr/>
      </vt:variant>
      <vt:variant>
        <vt:lpwstr>_Toc378274795</vt:lpwstr>
      </vt:variant>
      <vt:variant>
        <vt:i4>2031675</vt:i4>
      </vt:variant>
      <vt:variant>
        <vt:i4>302</vt:i4>
      </vt:variant>
      <vt:variant>
        <vt:i4>0</vt:i4>
      </vt:variant>
      <vt:variant>
        <vt:i4>5</vt:i4>
      </vt:variant>
      <vt:variant>
        <vt:lpwstr/>
      </vt:variant>
      <vt:variant>
        <vt:lpwstr>_Toc378274794</vt:lpwstr>
      </vt:variant>
      <vt:variant>
        <vt:i4>2031675</vt:i4>
      </vt:variant>
      <vt:variant>
        <vt:i4>296</vt:i4>
      </vt:variant>
      <vt:variant>
        <vt:i4>0</vt:i4>
      </vt:variant>
      <vt:variant>
        <vt:i4>5</vt:i4>
      </vt:variant>
      <vt:variant>
        <vt:lpwstr/>
      </vt:variant>
      <vt:variant>
        <vt:lpwstr>_Toc378274793</vt:lpwstr>
      </vt:variant>
      <vt:variant>
        <vt:i4>2031675</vt:i4>
      </vt:variant>
      <vt:variant>
        <vt:i4>290</vt:i4>
      </vt:variant>
      <vt:variant>
        <vt:i4>0</vt:i4>
      </vt:variant>
      <vt:variant>
        <vt:i4>5</vt:i4>
      </vt:variant>
      <vt:variant>
        <vt:lpwstr/>
      </vt:variant>
      <vt:variant>
        <vt:lpwstr>_Toc378274792</vt:lpwstr>
      </vt:variant>
      <vt:variant>
        <vt:i4>2031675</vt:i4>
      </vt:variant>
      <vt:variant>
        <vt:i4>284</vt:i4>
      </vt:variant>
      <vt:variant>
        <vt:i4>0</vt:i4>
      </vt:variant>
      <vt:variant>
        <vt:i4>5</vt:i4>
      </vt:variant>
      <vt:variant>
        <vt:lpwstr/>
      </vt:variant>
      <vt:variant>
        <vt:lpwstr>_Toc378274791</vt:lpwstr>
      </vt:variant>
      <vt:variant>
        <vt:i4>2031675</vt:i4>
      </vt:variant>
      <vt:variant>
        <vt:i4>278</vt:i4>
      </vt:variant>
      <vt:variant>
        <vt:i4>0</vt:i4>
      </vt:variant>
      <vt:variant>
        <vt:i4>5</vt:i4>
      </vt:variant>
      <vt:variant>
        <vt:lpwstr/>
      </vt:variant>
      <vt:variant>
        <vt:lpwstr>_Toc378274790</vt:lpwstr>
      </vt:variant>
      <vt:variant>
        <vt:i4>1966139</vt:i4>
      </vt:variant>
      <vt:variant>
        <vt:i4>272</vt:i4>
      </vt:variant>
      <vt:variant>
        <vt:i4>0</vt:i4>
      </vt:variant>
      <vt:variant>
        <vt:i4>5</vt:i4>
      </vt:variant>
      <vt:variant>
        <vt:lpwstr/>
      </vt:variant>
      <vt:variant>
        <vt:lpwstr>_Toc378274789</vt:lpwstr>
      </vt:variant>
      <vt:variant>
        <vt:i4>1966139</vt:i4>
      </vt:variant>
      <vt:variant>
        <vt:i4>266</vt:i4>
      </vt:variant>
      <vt:variant>
        <vt:i4>0</vt:i4>
      </vt:variant>
      <vt:variant>
        <vt:i4>5</vt:i4>
      </vt:variant>
      <vt:variant>
        <vt:lpwstr/>
      </vt:variant>
      <vt:variant>
        <vt:lpwstr>_Toc378274788</vt:lpwstr>
      </vt:variant>
      <vt:variant>
        <vt:i4>1966139</vt:i4>
      </vt:variant>
      <vt:variant>
        <vt:i4>260</vt:i4>
      </vt:variant>
      <vt:variant>
        <vt:i4>0</vt:i4>
      </vt:variant>
      <vt:variant>
        <vt:i4>5</vt:i4>
      </vt:variant>
      <vt:variant>
        <vt:lpwstr/>
      </vt:variant>
      <vt:variant>
        <vt:lpwstr>_Toc378274787</vt:lpwstr>
      </vt:variant>
      <vt:variant>
        <vt:i4>1966139</vt:i4>
      </vt:variant>
      <vt:variant>
        <vt:i4>254</vt:i4>
      </vt:variant>
      <vt:variant>
        <vt:i4>0</vt:i4>
      </vt:variant>
      <vt:variant>
        <vt:i4>5</vt:i4>
      </vt:variant>
      <vt:variant>
        <vt:lpwstr/>
      </vt:variant>
      <vt:variant>
        <vt:lpwstr>_Toc378274786</vt:lpwstr>
      </vt:variant>
      <vt:variant>
        <vt:i4>1966139</vt:i4>
      </vt:variant>
      <vt:variant>
        <vt:i4>248</vt:i4>
      </vt:variant>
      <vt:variant>
        <vt:i4>0</vt:i4>
      </vt:variant>
      <vt:variant>
        <vt:i4>5</vt:i4>
      </vt:variant>
      <vt:variant>
        <vt:lpwstr/>
      </vt:variant>
      <vt:variant>
        <vt:lpwstr>_Toc378274785</vt:lpwstr>
      </vt:variant>
      <vt:variant>
        <vt:i4>1966139</vt:i4>
      </vt:variant>
      <vt:variant>
        <vt:i4>242</vt:i4>
      </vt:variant>
      <vt:variant>
        <vt:i4>0</vt:i4>
      </vt:variant>
      <vt:variant>
        <vt:i4>5</vt:i4>
      </vt:variant>
      <vt:variant>
        <vt:lpwstr/>
      </vt:variant>
      <vt:variant>
        <vt:lpwstr>_Toc378274784</vt:lpwstr>
      </vt:variant>
      <vt:variant>
        <vt:i4>1966139</vt:i4>
      </vt:variant>
      <vt:variant>
        <vt:i4>236</vt:i4>
      </vt:variant>
      <vt:variant>
        <vt:i4>0</vt:i4>
      </vt:variant>
      <vt:variant>
        <vt:i4>5</vt:i4>
      </vt:variant>
      <vt:variant>
        <vt:lpwstr/>
      </vt:variant>
      <vt:variant>
        <vt:lpwstr>_Toc378274783</vt:lpwstr>
      </vt:variant>
      <vt:variant>
        <vt:i4>1966139</vt:i4>
      </vt:variant>
      <vt:variant>
        <vt:i4>230</vt:i4>
      </vt:variant>
      <vt:variant>
        <vt:i4>0</vt:i4>
      </vt:variant>
      <vt:variant>
        <vt:i4>5</vt:i4>
      </vt:variant>
      <vt:variant>
        <vt:lpwstr/>
      </vt:variant>
      <vt:variant>
        <vt:lpwstr>_Toc378274782</vt:lpwstr>
      </vt:variant>
      <vt:variant>
        <vt:i4>1966139</vt:i4>
      </vt:variant>
      <vt:variant>
        <vt:i4>224</vt:i4>
      </vt:variant>
      <vt:variant>
        <vt:i4>0</vt:i4>
      </vt:variant>
      <vt:variant>
        <vt:i4>5</vt:i4>
      </vt:variant>
      <vt:variant>
        <vt:lpwstr/>
      </vt:variant>
      <vt:variant>
        <vt:lpwstr>_Toc378274781</vt:lpwstr>
      </vt:variant>
      <vt:variant>
        <vt:i4>1966139</vt:i4>
      </vt:variant>
      <vt:variant>
        <vt:i4>218</vt:i4>
      </vt:variant>
      <vt:variant>
        <vt:i4>0</vt:i4>
      </vt:variant>
      <vt:variant>
        <vt:i4>5</vt:i4>
      </vt:variant>
      <vt:variant>
        <vt:lpwstr/>
      </vt:variant>
      <vt:variant>
        <vt:lpwstr>_Toc378274780</vt:lpwstr>
      </vt:variant>
      <vt:variant>
        <vt:i4>1114171</vt:i4>
      </vt:variant>
      <vt:variant>
        <vt:i4>212</vt:i4>
      </vt:variant>
      <vt:variant>
        <vt:i4>0</vt:i4>
      </vt:variant>
      <vt:variant>
        <vt:i4>5</vt:i4>
      </vt:variant>
      <vt:variant>
        <vt:lpwstr/>
      </vt:variant>
      <vt:variant>
        <vt:lpwstr>_Toc378274779</vt:lpwstr>
      </vt:variant>
      <vt:variant>
        <vt:i4>1114171</vt:i4>
      </vt:variant>
      <vt:variant>
        <vt:i4>206</vt:i4>
      </vt:variant>
      <vt:variant>
        <vt:i4>0</vt:i4>
      </vt:variant>
      <vt:variant>
        <vt:i4>5</vt:i4>
      </vt:variant>
      <vt:variant>
        <vt:lpwstr/>
      </vt:variant>
      <vt:variant>
        <vt:lpwstr>_Toc378274778</vt:lpwstr>
      </vt:variant>
      <vt:variant>
        <vt:i4>1114171</vt:i4>
      </vt:variant>
      <vt:variant>
        <vt:i4>200</vt:i4>
      </vt:variant>
      <vt:variant>
        <vt:i4>0</vt:i4>
      </vt:variant>
      <vt:variant>
        <vt:i4>5</vt:i4>
      </vt:variant>
      <vt:variant>
        <vt:lpwstr/>
      </vt:variant>
      <vt:variant>
        <vt:lpwstr>_Toc378274777</vt:lpwstr>
      </vt:variant>
      <vt:variant>
        <vt:i4>1114171</vt:i4>
      </vt:variant>
      <vt:variant>
        <vt:i4>194</vt:i4>
      </vt:variant>
      <vt:variant>
        <vt:i4>0</vt:i4>
      </vt:variant>
      <vt:variant>
        <vt:i4>5</vt:i4>
      </vt:variant>
      <vt:variant>
        <vt:lpwstr/>
      </vt:variant>
      <vt:variant>
        <vt:lpwstr>_Toc378274776</vt:lpwstr>
      </vt:variant>
      <vt:variant>
        <vt:i4>1114171</vt:i4>
      </vt:variant>
      <vt:variant>
        <vt:i4>188</vt:i4>
      </vt:variant>
      <vt:variant>
        <vt:i4>0</vt:i4>
      </vt:variant>
      <vt:variant>
        <vt:i4>5</vt:i4>
      </vt:variant>
      <vt:variant>
        <vt:lpwstr/>
      </vt:variant>
      <vt:variant>
        <vt:lpwstr>_Toc378274775</vt:lpwstr>
      </vt:variant>
      <vt:variant>
        <vt:i4>1114171</vt:i4>
      </vt:variant>
      <vt:variant>
        <vt:i4>182</vt:i4>
      </vt:variant>
      <vt:variant>
        <vt:i4>0</vt:i4>
      </vt:variant>
      <vt:variant>
        <vt:i4>5</vt:i4>
      </vt:variant>
      <vt:variant>
        <vt:lpwstr/>
      </vt:variant>
      <vt:variant>
        <vt:lpwstr>_Toc378274774</vt:lpwstr>
      </vt:variant>
      <vt:variant>
        <vt:i4>1114171</vt:i4>
      </vt:variant>
      <vt:variant>
        <vt:i4>176</vt:i4>
      </vt:variant>
      <vt:variant>
        <vt:i4>0</vt:i4>
      </vt:variant>
      <vt:variant>
        <vt:i4>5</vt:i4>
      </vt:variant>
      <vt:variant>
        <vt:lpwstr/>
      </vt:variant>
      <vt:variant>
        <vt:lpwstr>_Toc378274773</vt:lpwstr>
      </vt:variant>
      <vt:variant>
        <vt:i4>1114171</vt:i4>
      </vt:variant>
      <vt:variant>
        <vt:i4>170</vt:i4>
      </vt:variant>
      <vt:variant>
        <vt:i4>0</vt:i4>
      </vt:variant>
      <vt:variant>
        <vt:i4>5</vt:i4>
      </vt:variant>
      <vt:variant>
        <vt:lpwstr/>
      </vt:variant>
      <vt:variant>
        <vt:lpwstr>_Toc378274772</vt:lpwstr>
      </vt:variant>
      <vt:variant>
        <vt:i4>1114171</vt:i4>
      </vt:variant>
      <vt:variant>
        <vt:i4>164</vt:i4>
      </vt:variant>
      <vt:variant>
        <vt:i4>0</vt:i4>
      </vt:variant>
      <vt:variant>
        <vt:i4>5</vt:i4>
      </vt:variant>
      <vt:variant>
        <vt:lpwstr/>
      </vt:variant>
      <vt:variant>
        <vt:lpwstr>_Toc378274771</vt:lpwstr>
      </vt:variant>
      <vt:variant>
        <vt:i4>1114171</vt:i4>
      </vt:variant>
      <vt:variant>
        <vt:i4>158</vt:i4>
      </vt:variant>
      <vt:variant>
        <vt:i4>0</vt:i4>
      </vt:variant>
      <vt:variant>
        <vt:i4>5</vt:i4>
      </vt:variant>
      <vt:variant>
        <vt:lpwstr/>
      </vt:variant>
      <vt:variant>
        <vt:lpwstr>_Toc378274770</vt:lpwstr>
      </vt:variant>
      <vt:variant>
        <vt:i4>1048635</vt:i4>
      </vt:variant>
      <vt:variant>
        <vt:i4>152</vt:i4>
      </vt:variant>
      <vt:variant>
        <vt:i4>0</vt:i4>
      </vt:variant>
      <vt:variant>
        <vt:i4>5</vt:i4>
      </vt:variant>
      <vt:variant>
        <vt:lpwstr/>
      </vt:variant>
      <vt:variant>
        <vt:lpwstr>_Toc378274769</vt:lpwstr>
      </vt:variant>
      <vt:variant>
        <vt:i4>1048635</vt:i4>
      </vt:variant>
      <vt:variant>
        <vt:i4>146</vt:i4>
      </vt:variant>
      <vt:variant>
        <vt:i4>0</vt:i4>
      </vt:variant>
      <vt:variant>
        <vt:i4>5</vt:i4>
      </vt:variant>
      <vt:variant>
        <vt:lpwstr/>
      </vt:variant>
      <vt:variant>
        <vt:lpwstr>_Toc378274768</vt:lpwstr>
      </vt:variant>
      <vt:variant>
        <vt:i4>1048635</vt:i4>
      </vt:variant>
      <vt:variant>
        <vt:i4>140</vt:i4>
      </vt:variant>
      <vt:variant>
        <vt:i4>0</vt:i4>
      </vt:variant>
      <vt:variant>
        <vt:i4>5</vt:i4>
      </vt:variant>
      <vt:variant>
        <vt:lpwstr/>
      </vt:variant>
      <vt:variant>
        <vt:lpwstr>_Toc378274767</vt:lpwstr>
      </vt:variant>
      <vt:variant>
        <vt:i4>1048635</vt:i4>
      </vt:variant>
      <vt:variant>
        <vt:i4>134</vt:i4>
      </vt:variant>
      <vt:variant>
        <vt:i4>0</vt:i4>
      </vt:variant>
      <vt:variant>
        <vt:i4>5</vt:i4>
      </vt:variant>
      <vt:variant>
        <vt:lpwstr/>
      </vt:variant>
      <vt:variant>
        <vt:lpwstr>_Toc378274766</vt:lpwstr>
      </vt:variant>
      <vt:variant>
        <vt:i4>1048635</vt:i4>
      </vt:variant>
      <vt:variant>
        <vt:i4>128</vt:i4>
      </vt:variant>
      <vt:variant>
        <vt:i4>0</vt:i4>
      </vt:variant>
      <vt:variant>
        <vt:i4>5</vt:i4>
      </vt:variant>
      <vt:variant>
        <vt:lpwstr/>
      </vt:variant>
      <vt:variant>
        <vt:lpwstr>_Toc378274765</vt:lpwstr>
      </vt:variant>
      <vt:variant>
        <vt:i4>1048635</vt:i4>
      </vt:variant>
      <vt:variant>
        <vt:i4>122</vt:i4>
      </vt:variant>
      <vt:variant>
        <vt:i4>0</vt:i4>
      </vt:variant>
      <vt:variant>
        <vt:i4>5</vt:i4>
      </vt:variant>
      <vt:variant>
        <vt:lpwstr/>
      </vt:variant>
      <vt:variant>
        <vt:lpwstr>_Toc378274764</vt:lpwstr>
      </vt:variant>
      <vt:variant>
        <vt:i4>1048635</vt:i4>
      </vt:variant>
      <vt:variant>
        <vt:i4>116</vt:i4>
      </vt:variant>
      <vt:variant>
        <vt:i4>0</vt:i4>
      </vt:variant>
      <vt:variant>
        <vt:i4>5</vt:i4>
      </vt:variant>
      <vt:variant>
        <vt:lpwstr/>
      </vt:variant>
      <vt:variant>
        <vt:lpwstr>_Toc378274763</vt:lpwstr>
      </vt:variant>
      <vt:variant>
        <vt:i4>1048635</vt:i4>
      </vt:variant>
      <vt:variant>
        <vt:i4>110</vt:i4>
      </vt:variant>
      <vt:variant>
        <vt:i4>0</vt:i4>
      </vt:variant>
      <vt:variant>
        <vt:i4>5</vt:i4>
      </vt:variant>
      <vt:variant>
        <vt:lpwstr/>
      </vt:variant>
      <vt:variant>
        <vt:lpwstr>_Toc378274762</vt:lpwstr>
      </vt:variant>
      <vt:variant>
        <vt:i4>1048635</vt:i4>
      </vt:variant>
      <vt:variant>
        <vt:i4>104</vt:i4>
      </vt:variant>
      <vt:variant>
        <vt:i4>0</vt:i4>
      </vt:variant>
      <vt:variant>
        <vt:i4>5</vt:i4>
      </vt:variant>
      <vt:variant>
        <vt:lpwstr/>
      </vt:variant>
      <vt:variant>
        <vt:lpwstr>_Toc378274761</vt:lpwstr>
      </vt:variant>
      <vt:variant>
        <vt:i4>1048635</vt:i4>
      </vt:variant>
      <vt:variant>
        <vt:i4>98</vt:i4>
      </vt:variant>
      <vt:variant>
        <vt:i4>0</vt:i4>
      </vt:variant>
      <vt:variant>
        <vt:i4>5</vt:i4>
      </vt:variant>
      <vt:variant>
        <vt:lpwstr/>
      </vt:variant>
      <vt:variant>
        <vt:lpwstr>_Toc378274760</vt:lpwstr>
      </vt:variant>
      <vt:variant>
        <vt:i4>1245243</vt:i4>
      </vt:variant>
      <vt:variant>
        <vt:i4>92</vt:i4>
      </vt:variant>
      <vt:variant>
        <vt:i4>0</vt:i4>
      </vt:variant>
      <vt:variant>
        <vt:i4>5</vt:i4>
      </vt:variant>
      <vt:variant>
        <vt:lpwstr/>
      </vt:variant>
      <vt:variant>
        <vt:lpwstr>_Toc378274759</vt:lpwstr>
      </vt:variant>
      <vt:variant>
        <vt:i4>1245243</vt:i4>
      </vt:variant>
      <vt:variant>
        <vt:i4>86</vt:i4>
      </vt:variant>
      <vt:variant>
        <vt:i4>0</vt:i4>
      </vt:variant>
      <vt:variant>
        <vt:i4>5</vt:i4>
      </vt:variant>
      <vt:variant>
        <vt:lpwstr/>
      </vt:variant>
      <vt:variant>
        <vt:lpwstr>_Toc378274758</vt:lpwstr>
      </vt:variant>
      <vt:variant>
        <vt:i4>1245243</vt:i4>
      </vt:variant>
      <vt:variant>
        <vt:i4>80</vt:i4>
      </vt:variant>
      <vt:variant>
        <vt:i4>0</vt:i4>
      </vt:variant>
      <vt:variant>
        <vt:i4>5</vt:i4>
      </vt:variant>
      <vt:variant>
        <vt:lpwstr/>
      </vt:variant>
      <vt:variant>
        <vt:lpwstr>_Toc378274757</vt:lpwstr>
      </vt:variant>
      <vt:variant>
        <vt:i4>1245243</vt:i4>
      </vt:variant>
      <vt:variant>
        <vt:i4>74</vt:i4>
      </vt:variant>
      <vt:variant>
        <vt:i4>0</vt:i4>
      </vt:variant>
      <vt:variant>
        <vt:i4>5</vt:i4>
      </vt:variant>
      <vt:variant>
        <vt:lpwstr/>
      </vt:variant>
      <vt:variant>
        <vt:lpwstr>_Toc378274756</vt:lpwstr>
      </vt:variant>
      <vt:variant>
        <vt:i4>1245243</vt:i4>
      </vt:variant>
      <vt:variant>
        <vt:i4>68</vt:i4>
      </vt:variant>
      <vt:variant>
        <vt:i4>0</vt:i4>
      </vt:variant>
      <vt:variant>
        <vt:i4>5</vt:i4>
      </vt:variant>
      <vt:variant>
        <vt:lpwstr/>
      </vt:variant>
      <vt:variant>
        <vt:lpwstr>_Toc378274755</vt:lpwstr>
      </vt:variant>
      <vt:variant>
        <vt:i4>1245243</vt:i4>
      </vt:variant>
      <vt:variant>
        <vt:i4>62</vt:i4>
      </vt:variant>
      <vt:variant>
        <vt:i4>0</vt:i4>
      </vt:variant>
      <vt:variant>
        <vt:i4>5</vt:i4>
      </vt:variant>
      <vt:variant>
        <vt:lpwstr/>
      </vt:variant>
      <vt:variant>
        <vt:lpwstr>_Toc378274754</vt:lpwstr>
      </vt:variant>
      <vt:variant>
        <vt:i4>1245243</vt:i4>
      </vt:variant>
      <vt:variant>
        <vt:i4>56</vt:i4>
      </vt:variant>
      <vt:variant>
        <vt:i4>0</vt:i4>
      </vt:variant>
      <vt:variant>
        <vt:i4>5</vt:i4>
      </vt:variant>
      <vt:variant>
        <vt:lpwstr/>
      </vt:variant>
      <vt:variant>
        <vt:lpwstr>_Toc378274753</vt:lpwstr>
      </vt:variant>
      <vt:variant>
        <vt:i4>1245243</vt:i4>
      </vt:variant>
      <vt:variant>
        <vt:i4>50</vt:i4>
      </vt:variant>
      <vt:variant>
        <vt:i4>0</vt:i4>
      </vt:variant>
      <vt:variant>
        <vt:i4>5</vt:i4>
      </vt:variant>
      <vt:variant>
        <vt:lpwstr/>
      </vt:variant>
      <vt:variant>
        <vt:lpwstr>_Toc378274752</vt:lpwstr>
      </vt:variant>
      <vt:variant>
        <vt:i4>1245243</vt:i4>
      </vt:variant>
      <vt:variant>
        <vt:i4>44</vt:i4>
      </vt:variant>
      <vt:variant>
        <vt:i4>0</vt:i4>
      </vt:variant>
      <vt:variant>
        <vt:i4>5</vt:i4>
      </vt:variant>
      <vt:variant>
        <vt:lpwstr/>
      </vt:variant>
      <vt:variant>
        <vt:lpwstr>_Toc378274751</vt:lpwstr>
      </vt:variant>
      <vt:variant>
        <vt:i4>1245243</vt:i4>
      </vt:variant>
      <vt:variant>
        <vt:i4>38</vt:i4>
      </vt:variant>
      <vt:variant>
        <vt:i4>0</vt:i4>
      </vt:variant>
      <vt:variant>
        <vt:i4>5</vt:i4>
      </vt:variant>
      <vt:variant>
        <vt:lpwstr/>
      </vt:variant>
      <vt:variant>
        <vt:lpwstr>_Toc378274750</vt:lpwstr>
      </vt:variant>
      <vt:variant>
        <vt:i4>1179707</vt:i4>
      </vt:variant>
      <vt:variant>
        <vt:i4>32</vt:i4>
      </vt:variant>
      <vt:variant>
        <vt:i4>0</vt:i4>
      </vt:variant>
      <vt:variant>
        <vt:i4>5</vt:i4>
      </vt:variant>
      <vt:variant>
        <vt:lpwstr/>
      </vt:variant>
      <vt:variant>
        <vt:lpwstr>_Toc378274749</vt:lpwstr>
      </vt:variant>
      <vt:variant>
        <vt:i4>1179707</vt:i4>
      </vt:variant>
      <vt:variant>
        <vt:i4>26</vt:i4>
      </vt:variant>
      <vt:variant>
        <vt:i4>0</vt:i4>
      </vt:variant>
      <vt:variant>
        <vt:i4>5</vt:i4>
      </vt:variant>
      <vt:variant>
        <vt:lpwstr/>
      </vt:variant>
      <vt:variant>
        <vt:lpwstr>_Toc378274748</vt:lpwstr>
      </vt:variant>
      <vt:variant>
        <vt:i4>1179707</vt:i4>
      </vt:variant>
      <vt:variant>
        <vt:i4>20</vt:i4>
      </vt:variant>
      <vt:variant>
        <vt:i4>0</vt:i4>
      </vt:variant>
      <vt:variant>
        <vt:i4>5</vt:i4>
      </vt:variant>
      <vt:variant>
        <vt:lpwstr/>
      </vt:variant>
      <vt:variant>
        <vt:lpwstr>_Toc378274747</vt:lpwstr>
      </vt:variant>
      <vt:variant>
        <vt:i4>1179707</vt:i4>
      </vt:variant>
      <vt:variant>
        <vt:i4>14</vt:i4>
      </vt:variant>
      <vt:variant>
        <vt:i4>0</vt:i4>
      </vt:variant>
      <vt:variant>
        <vt:i4>5</vt:i4>
      </vt:variant>
      <vt:variant>
        <vt:lpwstr/>
      </vt:variant>
      <vt:variant>
        <vt:lpwstr>_Toc378274746</vt:lpwstr>
      </vt:variant>
      <vt:variant>
        <vt:i4>1179707</vt:i4>
      </vt:variant>
      <vt:variant>
        <vt:i4>8</vt:i4>
      </vt:variant>
      <vt:variant>
        <vt:i4>0</vt:i4>
      </vt:variant>
      <vt:variant>
        <vt:i4>5</vt:i4>
      </vt:variant>
      <vt:variant>
        <vt:lpwstr/>
      </vt:variant>
      <vt:variant>
        <vt:lpwstr>_Toc378274745</vt:lpwstr>
      </vt:variant>
      <vt:variant>
        <vt:i4>1179707</vt:i4>
      </vt:variant>
      <vt:variant>
        <vt:i4>2</vt:i4>
      </vt:variant>
      <vt:variant>
        <vt:i4>0</vt:i4>
      </vt:variant>
      <vt:variant>
        <vt:i4>5</vt:i4>
      </vt:variant>
      <vt:variant>
        <vt:lpwstr/>
      </vt:variant>
      <vt:variant>
        <vt:lpwstr>_Toc378274744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Bouwtechnisch Bestek Woningbouw</dc:title>
  <dc:subject>Deel 6 Technieke fluïda</dc:subject>
  <dc:creator>Vanden Abeele, Isabelle</dc:creator>
  <cp:lastModifiedBy>Vanden Abeele Isabelle</cp:lastModifiedBy>
  <cp:revision>2</cp:revision>
  <cp:lastPrinted>2014-03-06T16:21:00Z</cp:lastPrinted>
  <dcterms:created xsi:type="dcterms:W3CDTF">2022-11-23T13:32:00Z</dcterms:created>
  <dcterms:modified xsi:type="dcterms:W3CDTF">2022-11-23T13:32:00Z</dcterms:modified>
</cp:coreProperties>
</file>