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8698479"/>
        <w:lock w:val="sdtContentLocked"/>
        <w:placeholder>
          <w:docPart w:val="5D28744DF30445A89484AE15C2079E66"/>
        </w:placeholder>
        <w:showingPlcHdr/>
        <w:text/>
      </w:sdtPr>
      <w:sdtEndPr/>
      <w:sdtContent>
        <w:p w14:paraId="2B51355A" w14:textId="77777777" w:rsidR="006B0B9F" w:rsidRDefault="006B0B9F" w:rsidP="006B0B9F">
          <w:pPr>
            <w:pStyle w:val="streepjes"/>
            <w:jc w:val="center"/>
          </w:pPr>
          <w:r>
            <w:tab/>
            <w:t>////</w:t>
          </w:r>
          <w:r w:rsidRPr="007C7920">
            <w:rPr>
              <w:color w:val="17465B" w:themeColor="text2"/>
            </w:rPr>
            <w:t>////////////////////////////////////////////////////////////////////////////////////////////////////////////////////////////////////////////////////////</w:t>
          </w:r>
          <w:r>
            <w:rPr>
              <w:color w:val="17465B" w:themeColor="text2"/>
            </w:rPr>
            <w:t>////</w:t>
          </w:r>
        </w:p>
      </w:sdtContent>
    </w:sdt>
    <w:p w14:paraId="65789A4E" w14:textId="77777777" w:rsidR="000F321E" w:rsidRPr="0064277D" w:rsidRDefault="00AB4FF5" w:rsidP="0064277D">
      <w:pPr>
        <w:pStyle w:val="Voorbl1"/>
      </w:pPr>
      <w:r w:rsidRPr="0064277D">
        <w:t>t</w:t>
      </w:r>
      <w:r w:rsidR="00C07AAA">
        <w:t>echnische beschrijving</w:t>
      </w:r>
      <w:r w:rsidR="00D93FD5">
        <w:t xml:space="preserve"> bestek</w:t>
      </w:r>
      <w:r w:rsidR="00C07AAA">
        <w:t xml:space="preserve"> </w:t>
      </w:r>
    </w:p>
    <w:p w14:paraId="5EC48FA8" w14:textId="77777777" w:rsidR="00AE2BD8" w:rsidRDefault="00D93FD5" w:rsidP="007C7920">
      <w:pPr>
        <w:pStyle w:val="Voorbl2"/>
      </w:pPr>
      <w:r>
        <w:t>Gecombineerde dossiers</w:t>
      </w:r>
    </w:p>
    <w:p w14:paraId="35C7FA65" w14:textId="77777777" w:rsidR="007C7920" w:rsidRDefault="007C7920" w:rsidP="007C7920">
      <w:pPr>
        <w:pStyle w:val="Voorbl2"/>
      </w:pPr>
    </w:p>
    <w:p w14:paraId="53DDD0C7" w14:textId="77777777" w:rsidR="008D7CDA" w:rsidRPr="006B0B9F" w:rsidRDefault="008A172B" w:rsidP="006B0B9F">
      <w:pPr>
        <w:pStyle w:val="streepjes"/>
        <w:jc w:val="center"/>
        <w:rPr>
          <w:rFonts w:cstheme="minorBidi"/>
          <w:sz w:val="22"/>
        </w:rPr>
      </w:pPr>
      <w:sdt>
        <w:sdtPr>
          <w:id w:val="2041621422"/>
          <w:lock w:val="sdtContentLocked"/>
          <w:placeholder>
            <w:docPart w:val="791F481981124D569095EBD02239315A"/>
          </w:placeholder>
          <w:showingPlcHdr/>
          <w:text/>
        </w:sdtPr>
        <w:sdtEndPr/>
        <w:sdtContent>
          <w:r w:rsidR="006B0B9F">
            <w:tab/>
            <w:t>////</w:t>
          </w:r>
          <w:r w:rsidR="006B0B9F" w:rsidRPr="007C7920">
            <w:rPr>
              <w:color w:val="17465B" w:themeColor="text2"/>
            </w:rPr>
            <w:t>////////////////////////////////////////////////////////////////////////////////////////////////////////////////////////////////////////////////////////</w:t>
          </w:r>
          <w:r w:rsidR="006B0B9F">
            <w:rPr>
              <w:color w:val="17465B" w:themeColor="text2"/>
            </w:rPr>
            <w:t>////</w:t>
          </w:r>
        </w:sdtContent>
      </w:sdt>
      <w:r w:rsidR="008D7CDA">
        <w:br w:type="page"/>
      </w:r>
    </w:p>
    <w:p w14:paraId="7F9F4532" w14:textId="77777777" w:rsidR="00C07AAA" w:rsidRPr="00C07AAA" w:rsidRDefault="00C07AAA" w:rsidP="00C07AAA">
      <w:pPr>
        <w:pStyle w:val="HOOFDTITEL"/>
      </w:pPr>
      <w:r w:rsidRPr="00C07AAA">
        <w:lastRenderedPageBreak/>
        <w:t>TECHNISCH BESCHRIJVING BOUWWERKEN</w:t>
      </w:r>
    </w:p>
    <w:p w14:paraId="1C2E8661" w14:textId="77777777" w:rsidR="00C07AAA" w:rsidRPr="00C07AAA" w:rsidRDefault="00C07AAA" w:rsidP="00C07AAA"/>
    <w:p w14:paraId="3FE5EA6A" w14:textId="77777777" w:rsidR="00C07AAA" w:rsidRPr="00C07AAA" w:rsidRDefault="00C07AAA" w:rsidP="00C07AAA">
      <w:pPr>
        <w:rPr>
          <w:lang w:val="nl-NL"/>
        </w:rPr>
      </w:pPr>
      <w:r w:rsidRPr="00C07AAA">
        <w:rPr>
          <w:lang w:val="nl-NL"/>
        </w:rPr>
        <w:t>Vul hier de technische beschrijving van de bouwwerken volgens het Bouwtechnisch bestek in.</w:t>
      </w:r>
    </w:p>
    <w:p w14:paraId="725EC0AB" w14:textId="77777777" w:rsidR="00C07AAA" w:rsidRPr="00C07AAA" w:rsidRDefault="008A172B" w:rsidP="00C07AAA">
      <w:pPr>
        <w:rPr>
          <w:lang w:val="nl-NL"/>
        </w:rPr>
      </w:pPr>
      <w:hyperlink r:id="rId9" w:history="1">
        <w:r w:rsidR="00C07AAA" w:rsidRPr="00C07AAA">
          <w:rPr>
            <w:rStyle w:val="Hyperlink"/>
            <w:lang w:val="nl-NL"/>
          </w:rPr>
          <w:t>https://www.vmsw.be/Home/Ik-ben-professioneel/Woningbouw-en-renovatie/Ontwerp-en-bestek/Uitvoeringsdossier/Bouwtechnisch-bestek</w:t>
        </w:r>
      </w:hyperlink>
    </w:p>
    <w:p w14:paraId="381249FF" w14:textId="77777777" w:rsidR="00C07AAA" w:rsidRPr="00C07AAA" w:rsidRDefault="00C07AAA" w:rsidP="00C07AAA"/>
    <w:p w14:paraId="30AD8871" w14:textId="77777777" w:rsidR="00C07AAA" w:rsidRPr="00C07AAA" w:rsidRDefault="00C07AAA" w:rsidP="00C07AAA">
      <w:pPr>
        <w:rPr>
          <w:lang w:val="nl-NL"/>
        </w:rPr>
      </w:pPr>
    </w:p>
    <w:p w14:paraId="0C581180" w14:textId="77777777" w:rsidR="00C07AAA" w:rsidRPr="00C07AAA" w:rsidRDefault="00C07AAA" w:rsidP="00C07AAA">
      <w:r w:rsidRPr="00C07AAA">
        <w:br w:type="page"/>
      </w:r>
    </w:p>
    <w:p w14:paraId="29A402B0" w14:textId="77777777" w:rsidR="00C07AAA" w:rsidRPr="00C07AAA" w:rsidRDefault="00C07AAA" w:rsidP="00C07AAA">
      <w:pPr>
        <w:pStyle w:val="HOOFDTITEL"/>
      </w:pPr>
      <w:r w:rsidRPr="00C07AAA">
        <w:lastRenderedPageBreak/>
        <w:t>TECHNISCH BESCHRIJVING INFRASTRUCTUURWERKEN</w:t>
      </w:r>
    </w:p>
    <w:p w14:paraId="1407F3B4" w14:textId="77777777" w:rsidR="00C07AAA" w:rsidRPr="00C07AAA" w:rsidRDefault="00C07AAA" w:rsidP="00C07AAA">
      <w:pPr>
        <w:rPr>
          <w:lang w:val="nl-NL"/>
        </w:rPr>
      </w:pPr>
      <w:r w:rsidRPr="00C07AAA">
        <w:rPr>
          <w:lang w:val="nl-NL"/>
        </w:rPr>
        <w:t>Onderhavig technisch bestek infrastructuurwerken volgt de nummering van het Standaardbestek 250 voor de wegenbouw versie 4.1. Het vormt een aanvulling bij of afwijking van de vermelde documenten die van toepassing zijn op deze opdracht.</w:t>
      </w:r>
    </w:p>
    <w:p w14:paraId="101D0B19" w14:textId="77777777" w:rsidR="00C07AAA" w:rsidRPr="00C07AAA" w:rsidRDefault="00C07AAA" w:rsidP="00C07AAA">
      <w:pPr>
        <w:rPr>
          <w:i/>
        </w:rPr>
      </w:pPr>
    </w:p>
    <w:p w14:paraId="453F753B" w14:textId="77777777" w:rsidR="00C07AAA" w:rsidRPr="00C07AAA" w:rsidRDefault="00C07AAA" w:rsidP="00C07AAA">
      <w:pPr>
        <w:pStyle w:val="Kop1"/>
        <w:numPr>
          <w:ilvl w:val="0"/>
          <w:numId w:val="0"/>
        </w:numPr>
        <w:ind w:left="432" w:hanging="432"/>
        <w:rPr>
          <w:sz w:val="44"/>
          <w:szCs w:val="44"/>
        </w:rPr>
      </w:pPr>
      <w:r w:rsidRPr="00C07AAA">
        <w:rPr>
          <w:sz w:val="44"/>
          <w:szCs w:val="44"/>
        </w:rPr>
        <w:t>Hoofdstuk 2</w:t>
      </w:r>
      <w:r w:rsidR="00D93FD5">
        <w:rPr>
          <w:sz w:val="44"/>
          <w:szCs w:val="44"/>
        </w:rPr>
        <w:t xml:space="preserve"> - </w:t>
      </w:r>
      <w:r w:rsidRPr="00C07AAA">
        <w:rPr>
          <w:sz w:val="44"/>
          <w:szCs w:val="44"/>
        </w:rPr>
        <w:t>ALGEMENE BEPALINGEN</w:t>
      </w:r>
      <w:r>
        <w:rPr>
          <w:sz w:val="44"/>
          <w:szCs w:val="44"/>
        </w:rPr>
        <w:br/>
      </w:r>
    </w:p>
    <w:p w14:paraId="2E812649" w14:textId="77777777" w:rsidR="00C07AAA" w:rsidRPr="00C07AAA" w:rsidRDefault="00C07AAA" w:rsidP="00C07AAA">
      <w:pPr>
        <w:pStyle w:val="Kop1"/>
        <w:rPr>
          <w:lang w:val="nl-NL"/>
        </w:rPr>
      </w:pPr>
      <w:r w:rsidRPr="00C07AAA">
        <w:rPr>
          <w:lang w:val="nl-NL"/>
        </w:rPr>
        <w:t>CATEGORIEEN VAN WEGEN EN BOUWKLASSEN</w:t>
      </w:r>
    </w:p>
    <w:p w14:paraId="2BA68DCC" w14:textId="77777777" w:rsidR="00C07AAA" w:rsidRPr="00C07AAA" w:rsidRDefault="00C07AAA" w:rsidP="00C07AAA">
      <w:pPr>
        <w:pStyle w:val="Kop2"/>
        <w:numPr>
          <w:ilvl w:val="1"/>
          <w:numId w:val="39"/>
        </w:numPr>
        <w:rPr>
          <w:lang w:val="nl-NL"/>
        </w:rPr>
      </w:pPr>
      <w:r w:rsidRPr="00C07AAA">
        <w:rPr>
          <w:lang w:val="nl-NL"/>
        </w:rPr>
        <w:t>Wegcategorieën</w:t>
      </w:r>
    </w:p>
    <w:p w14:paraId="2F9A8554" w14:textId="77777777" w:rsidR="00C07AAA" w:rsidRPr="00C07AAA" w:rsidRDefault="00C07AAA" w:rsidP="00C07AAA">
      <w:pPr>
        <w:rPr>
          <w:lang w:val="nl-NL"/>
        </w:rPr>
      </w:pPr>
      <w:r w:rsidRPr="00C07AAA">
        <w:rPr>
          <w:lang w:val="nl-NL"/>
        </w:rPr>
        <w:t xml:space="preserve">De in deze aanneming aan te leggen wegen zijn: categorie </w:t>
      </w:r>
      <w:sdt>
        <w:sdtPr>
          <w:rPr>
            <w:lang w:val="nl-NL"/>
          </w:rPr>
          <w:id w:val="-1375226909"/>
          <w:placeholder>
            <w:docPart w:val="669D7D49DD07434A867448771BB9CDDA"/>
          </w:placeholder>
          <w:showingPlcHdr/>
          <w:comboBox>
            <w:listItem w:displayText="Hoofdweg" w:value="Hoofdweg"/>
            <w:listItem w:displayText="Primaire weg categorie I" w:value="Primaire weg categorie I"/>
            <w:listItem w:displayText="Primaire weg categorie II" w:value="Primaire weg categorie II"/>
            <w:listItem w:displayText="Secundaire weg categorie I" w:value="Secundaire weg categorie I"/>
            <w:listItem w:displayText="Secundaire weg categorie II" w:value="Secundaire weg categorie II"/>
            <w:listItem w:displayText="Lokale weg categorie I" w:value="Lokale weg categorie I"/>
            <w:listItem w:displayText="Lokale weg categorie II" w:value="Lokale weg categorie II"/>
            <w:listItem w:displayText="Lokale weg categorie III" w:value="Lokale weg categorie III"/>
          </w:comboBox>
        </w:sdtPr>
        <w:sdtEndPr/>
        <w:sdtContent>
          <w:r w:rsidRPr="00C07AAA">
            <w:rPr>
              <w:lang w:val="nl-NL"/>
            </w:rPr>
            <w:t>Klik om een categorie te kiezen</w:t>
          </w:r>
          <w:r w:rsidRPr="00C07AAA">
            <w:t>.</w:t>
          </w:r>
        </w:sdtContent>
      </w:sdt>
      <w:r w:rsidRPr="00C07AAA">
        <w:rPr>
          <w:lang w:val="nl-NL"/>
        </w:rPr>
        <w:t xml:space="preserve"> </w:t>
      </w:r>
    </w:p>
    <w:p w14:paraId="55F9C686" w14:textId="77777777" w:rsidR="00C07AAA" w:rsidRPr="00C07AAA" w:rsidRDefault="00C07AAA" w:rsidP="00C07AAA">
      <w:pPr>
        <w:pStyle w:val="Kop2"/>
        <w:rPr>
          <w:lang w:val="nl-NL"/>
        </w:rPr>
      </w:pPr>
      <w:r w:rsidRPr="00C07AAA">
        <w:rPr>
          <w:lang w:val="nl-NL"/>
        </w:rPr>
        <w:t>Bouwklassen</w:t>
      </w:r>
    </w:p>
    <w:p w14:paraId="6A41E8CE" w14:textId="77777777" w:rsidR="00C07AAA" w:rsidRPr="00C07AAA" w:rsidRDefault="00C07AAA" w:rsidP="00C07AAA">
      <w:pPr>
        <w:rPr>
          <w:lang w:val="nl-NL"/>
        </w:rPr>
      </w:pPr>
      <w:r w:rsidRPr="00C07AAA">
        <w:rPr>
          <w:lang w:val="nl-NL"/>
        </w:rPr>
        <w:t>De bouwklasse B7 is van toepassing is op deze werken.</w:t>
      </w:r>
    </w:p>
    <w:p w14:paraId="7D8D16C6" w14:textId="77777777" w:rsidR="00C07AAA" w:rsidRPr="00C07AAA" w:rsidRDefault="00C07AAA" w:rsidP="00C07AAA">
      <w:pPr>
        <w:rPr>
          <w:lang w:val="nl-NL"/>
        </w:rPr>
      </w:pPr>
      <w:r w:rsidRPr="00C07AAA">
        <w:rPr>
          <w:lang w:val="nl-NL"/>
        </w:rPr>
        <w:t>Aansluitende wegen van een andere categorie worden hier met verwijzing naar de dwarsprofielen vermeld</w:t>
      </w:r>
      <w:r w:rsidRPr="00C07AAA">
        <w:rPr>
          <w:vertAlign w:val="superscript"/>
          <w:lang w:val="nl-NL"/>
        </w:rPr>
        <w:footnoteReference w:id="2"/>
      </w:r>
      <w:r w:rsidRPr="00C07AAA">
        <w:rPr>
          <w:lang w:val="nl-NL"/>
        </w:rPr>
        <w:t>.</w:t>
      </w:r>
    </w:p>
    <w:p w14:paraId="28AFB85F" w14:textId="77777777" w:rsidR="00C07AAA" w:rsidRPr="00C07AAA" w:rsidRDefault="00C07AAA" w:rsidP="00C07AAA">
      <w:pPr>
        <w:pStyle w:val="Lijstalinea"/>
        <w:numPr>
          <w:ilvl w:val="0"/>
          <w:numId w:val="40"/>
        </w:numPr>
        <w:rPr>
          <w:lang w:val="nl-NL"/>
        </w:rPr>
      </w:pPr>
      <w:r w:rsidRPr="00C07AAA">
        <w:rPr>
          <w:lang w:val="nl-NL"/>
        </w:rPr>
        <w:fldChar w:fldCharType="begin">
          <w:ffData>
            <w:name w:val="Text41"/>
            <w:enabled/>
            <w:calcOnExit w:val="0"/>
            <w:textInput/>
          </w:ffData>
        </w:fldChar>
      </w:r>
      <w:r w:rsidRPr="00C07AAA">
        <w:rPr>
          <w:lang w:val="nl-NL"/>
        </w:rPr>
        <w:instrText xml:space="preserve"> FORMTEXT </w:instrText>
      </w:r>
      <w:r w:rsidRPr="00C07AAA">
        <w:rPr>
          <w:lang w:val="nl-NL"/>
        </w:rPr>
      </w:r>
      <w:r w:rsidRPr="00C07AAA">
        <w:rPr>
          <w:lang w:val="nl-NL"/>
        </w:rPr>
        <w:fldChar w:fldCharType="separate"/>
      </w:r>
      <w:r w:rsidRPr="00C07AAA">
        <w:rPr>
          <w:lang w:val="nl-NL"/>
        </w:rPr>
        <w:t> </w:t>
      </w:r>
      <w:r w:rsidRPr="00C07AAA">
        <w:rPr>
          <w:lang w:val="nl-NL"/>
        </w:rPr>
        <w:t> </w:t>
      </w:r>
      <w:r w:rsidRPr="00C07AAA">
        <w:rPr>
          <w:lang w:val="nl-NL"/>
        </w:rPr>
        <w:t> </w:t>
      </w:r>
      <w:r w:rsidRPr="00C07AAA">
        <w:rPr>
          <w:lang w:val="nl-NL"/>
        </w:rPr>
        <w:t> </w:t>
      </w:r>
      <w:r w:rsidRPr="00C07AAA">
        <w:rPr>
          <w:lang w:val="nl-NL"/>
        </w:rPr>
        <w:t> </w:t>
      </w:r>
      <w:r w:rsidRPr="00C07AAA">
        <w:fldChar w:fldCharType="end"/>
      </w:r>
    </w:p>
    <w:p w14:paraId="7840D386" w14:textId="77777777" w:rsidR="00C07AAA" w:rsidRPr="00C07AAA" w:rsidRDefault="00C07AAA" w:rsidP="00C07AAA">
      <w:pPr>
        <w:pStyle w:val="Lijstalinea"/>
        <w:numPr>
          <w:ilvl w:val="0"/>
          <w:numId w:val="40"/>
        </w:numPr>
        <w:rPr>
          <w:lang w:val="nl-NL"/>
        </w:rPr>
      </w:pPr>
      <w:r w:rsidRPr="00C07AAA">
        <w:rPr>
          <w:lang w:val="nl-NL"/>
        </w:rPr>
        <w:fldChar w:fldCharType="begin">
          <w:ffData>
            <w:name w:val="Text41"/>
            <w:enabled/>
            <w:calcOnExit w:val="0"/>
            <w:textInput/>
          </w:ffData>
        </w:fldChar>
      </w:r>
      <w:r w:rsidRPr="00C07AAA">
        <w:rPr>
          <w:lang w:val="nl-NL"/>
        </w:rPr>
        <w:instrText xml:space="preserve"> FORMTEXT </w:instrText>
      </w:r>
      <w:r w:rsidRPr="00C07AAA">
        <w:rPr>
          <w:lang w:val="nl-NL"/>
        </w:rPr>
      </w:r>
      <w:r w:rsidRPr="00C07AAA">
        <w:rPr>
          <w:lang w:val="nl-NL"/>
        </w:rPr>
        <w:fldChar w:fldCharType="separate"/>
      </w:r>
      <w:r w:rsidRPr="00C07AAA">
        <w:rPr>
          <w:lang w:val="nl-NL"/>
        </w:rPr>
        <w:t> </w:t>
      </w:r>
      <w:r w:rsidRPr="00C07AAA">
        <w:rPr>
          <w:lang w:val="nl-NL"/>
        </w:rPr>
        <w:t> </w:t>
      </w:r>
      <w:r w:rsidRPr="00C07AAA">
        <w:rPr>
          <w:lang w:val="nl-NL"/>
        </w:rPr>
        <w:t> </w:t>
      </w:r>
      <w:r w:rsidRPr="00C07AAA">
        <w:rPr>
          <w:lang w:val="nl-NL"/>
        </w:rPr>
        <w:t> </w:t>
      </w:r>
      <w:r w:rsidRPr="00C07AAA">
        <w:rPr>
          <w:lang w:val="nl-NL"/>
        </w:rPr>
        <w:t> </w:t>
      </w:r>
      <w:r w:rsidRPr="00C07AAA">
        <w:fldChar w:fldCharType="end"/>
      </w:r>
    </w:p>
    <w:p w14:paraId="69FFB2AA" w14:textId="77777777" w:rsidR="00C07AAA" w:rsidRPr="00C07AAA" w:rsidRDefault="00C07AAA" w:rsidP="00C07AAA">
      <w:pPr>
        <w:pStyle w:val="Kop1"/>
        <w:rPr>
          <w:lang w:val="nl-NL"/>
        </w:rPr>
      </w:pPr>
      <w:r w:rsidRPr="00C07AAA">
        <w:rPr>
          <w:lang w:val="nl-NL"/>
        </w:rPr>
        <w:t>INDELING IN VAKKEN EN DEELVAKKEN</w:t>
      </w:r>
      <w:r w:rsidRPr="00C07AAA">
        <w:rPr>
          <w:vertAlign w:val="superscript"/>
          <w:lang w:val="nl-NL"/>
        </w:rPr>
        <w:footnoteReference w:id="3"/>
      </w:r>
    </w:p>
    <w:p w14:paraId="11760EAF" w14:textId="77777777" w:rsidR="00C07AAA" w:rsidRPr="00C07AAA" w:rsidRDefault="00C07AAA" w:rsidP="00C07AAA">
      <w:pPr>
        <w:rPr>
          <w:lang w:val="nl-NL"/>
        </w:rPr>
      </w:pPr>
      <w:r w:rsidRPr="00C07AAA">
        <w:rPr>
          <w:lang w:val="nl-NL"/>
        </w:rPr>
        <w:t xml:space="preserve">De ontwerper vermeldt hier, voor alle proeven, de deelvakken die van tevoren afgebakend kunnen worden; </w:t>
      </w:r>
      <w:proofErr w:type="spellStart"/>
      <w:r w:rsidRPr="00C07AAA">
        <w:rPr>
          <w:lang w:val="nl-NL"/>
        </w:rPr>
        <w:t>zoniet</w:t>
      </w:r>
      <w:proofErr w:type="spellEnd"/>
      <w:r w:rsidRPr="00C07AAA">
        <w:rPr>
          <w:lang w:val="nl-NL"/>
        </w:rPr>
        <w:t xml:space="preserve"> zijn de algemene bepalingen van toepassing.</w:t>
      </w:r>
    </w:p>
    <w:p w14:paraId="791E0AC4" w14:textId="77777777" w:rsidR="00C07AAA" w:rsidRPr="00C07AAA" w:rsidRDefault="00C07AAA" w:rsidP="00C07AAA">
      <w:pPr>
        <w:numPr>
          <w:ilvl w:val="0"/>
          <w:numId w:val="41"/>
        </w:numPr>
        <w:rPr>
          <w:lang w:val="nl-NL"/>
        </w:rPr>
      </w:pPr>
      <w:r w:rsidRPr="00C07AAA">
        <w:rPr>
          <w:lang w:val="nl-NL"/>
        </w:rPr>
        <w:fldChar w:fldCharType="begin">
          <w:ffData>
            <w:name w:val="Text41"/>
            <w:enabled/>
            <w:calcOnExit w:val="0"/>
            <w:textInput/>
          </w:ffData>
        </w:fldChar>
      </w:r>
      <w:r w:rsidRPr="00C07AAA">
        <w:rPr>
          <w:lang w:val="nl-NL"/>
        </w:rPr>
        <w:instrText xml:space="preserve"> FORMTEXT </w:instrText>
      </w:r>
      <w:r w:rsidRPr="00C07AAA">
        <w:rPr>
          <w:lang w:val="nl-NL"/>
        </w:rPr>
      </w:r>
      <w:r w:rsidRPr="00C07AAA">
        <w:rPr>
          <w:lang w:val="nl-NL"/>
        </w:rPr>
        <w:fldChar w:fldCharType="separate"/>
      </w:r>
      <w:r w:rsidRPr="00C07AAA">
        <w:rPr>
          <w:lang w:val="nl-NL"/>
        </w:rPr>
        <w:t> </w:t>
      </w:r>
      <w:r w:rsidRPr="00C07AAA">
        <w:rPr>
          <w:lang w:val="nl-NL"/>
        </w:rPr>
        <w:t> </w:t>
      </w:r>
      <w:r w:rsidRPr="00C07AAA">
        <w:rPr>
          <w:lang w:val="nl-NL"/>
        </w:rPr>
        <w:t> </w:t>
      </w:r>
      <w:r w:rsidRPr="00C07AAA">
        <w:rPr>
          <w:lang w:val="nl-NL"/>
        </w:rPr>
        <w:t> </w:t>
      </w:r>
      <w:r w:rsidRPr="00C07AAA">
        <w:rPr>
          <w:lang w:val="nl-NL"/>
        </w:rPr>
        <w:t> </w:t>
      </w:r>
      <w:r w:rsidRPr="00C07AAA">
        <w:fldChar w:fldCharType="end"/>
      </w:r>
    </w:p>
    <w:p w14:paraId="108FEE14" w14:textId="77777777" w:rsidR="00C07AAA" w:rsidRPr="00C07AAA" w:rsidRDefault="00C07AAA" w:rsidP="00C07AAA">
      <w:pPr>
        <w:numPr>
          <w:ilvl w:val="0"/>
          <w:numId w:val="41"/>
        </w:numPr>
        <w:rPr>
          <w:lang w:val="nl-NL"/>
        </w:rPr>
      </w:pPr>
      <w:r w:rsidRPr="00C07AAA">
        <w:rPr>
          <w:lang w:val="nl-NL"/>
        </w:rPr>
        <w:fldChar w:fldCharType="begin">
          <w:ffData>
            <w:name w:val="Text41"/>
            <w:enabled/>
            <w:calcOnExit w:val="0"/>
            <w:textInput/>
          </w:ffData>
        </w:fldChar>
      </w:r>
      <w:r w:rsidRPr="00C07AAA">
        <w:rPr>
          <w:lang w:val="nl-NL"/>
        </w:rPr>
        <w:instrText xml:space="preserve"> FORMTEXT </w:instrText>
      </w:r>
      <w:r w:rsidRPr="00C07AAA">
        <w:rPr>
          <w:lang w:val="nl-NL"/>
        </w:rPr>
      </w:r>
      <w:r w:rsidRPr="00C07AAA">
        <w:rPr>
          <w:lang w:val="nl-NL"/>
        </w:rPr>
        <w:fldChar w:fldCharType="separate"/>
      </w:r>
      <w:r w:rsidRPr="00C07AAA">
        <w:rPr>
          <w:lang w:val="nl-NL"/>
        </w:rPr>
        <w:t> </w:t>
      </w:r>
      <w:r w:rsidRPr="00C07AAA">
        <w:rPr>
          <w:lang w:val="nl-NL"/>
        </w:rPr>
        <w:t> </w:t>
      </w:r>
      <w:r w:rsidRPr="00C07AAA">
        <w:rPr>
          <w:lang w:val="nl-NL"/>
        </w:rPr>
        <w:t> </w:t>
      </w:r>
      <w:r w:rsidRPr="00C07AAA">
        <w:rPr>
          <w:lang w:val="nl-NL"/>
        </w:rPr>
        <w:t> </w:t>
      </w:r>
      <w:r w:rsidRPr="00C07AAA">
        <w:rPr>
          <w:lang w:val="nl-NL"/>
        </w:rPr>
        <w:t> </w:t>
      </w:r>
      <w:r w:rsidRPr="00C07AAA">
        <w:fldChar w:fldCharType="end"/>
      </w:r>
    </w:p>
    <w:p w14:paraId="7CAD25E4" w14:textId="77777777" w:rsidR="00C07AAA" w:rsidRPr="00C07AAA" w:rsidRDefault="00C07AAA" w:rsidP="00D93FD5">
      <w:pPr>
        <w:pStyle w:val="Kop1"/>
        <w:ind w:left="567" w:hanging="567"/>
        <w:rPr>
          <w:lang w:val="nl-NL"/>
        </w:rPr>
      </w:pPr>
      <w:r w:rsidRPr="00C07AAA">
        <w:rPr>
          <w:lang w:val="nl-NL"/>
        </w:rPr>
        <w:lastRenderedPageBreak/>
        <w:t>SPECIFIEKE KORTINGEN WEGENS MINDERWAARDE</w:t>
      </w:r>
    </w:p>
    <w:p w14:paraId="1993979D" w14:textId="77777777" w:rsidR="00C07AAA" w:rsidRPr="00C07AAA" w:rsidRDefault="00C07AAA" w:rsidP="00C07AAA">
      <w:pPr>
        <w:pStyle w:val="Kop2"/>
        <w:ind w:left="709" w:hanging="709"/>
        <w:rPr>
          <w:lang w:val="nl-NL"/>
        </w:rPr>
      </w:pPr>
      <w:r w:rsidRPr="00C07AAA">
        <w:rPr>
          <w:lang w:val="nl-NL"/>
        </w:rPr>
        <w:t>Onvoldoende dikte of hoogte</w:t>
      </w:r>
    </w:p>
    <w:p w14:paraId="4E2C1835" w14:textId="77777777" w:rsidR="00C07AAA" w:rsidRPr="00C07AAA" w:rsidRDefault="00C07AAA" w:rsidP="00C07AAA">
      <w:r w:rsidRPr="00C07AAA">
        <w:t>Bij de berekening van de gemiddelde dikte of hoogte worden de individuele dikten naar boven beperkt tot 1,1 maal de nominale dikte of hoogte.</w:t>
      </w:r>
    </w:p>
    <w:p w14:paraId="0CA98F9C" w14:textId="77777777" w:rsidR="00C07AAA" w:rsidRPr="00C07AAA" w:rsidRDefault="00C07AAA" w:rsidP="00C07AAA">
      <w:r w:rsidRPr="00C07AAA">
        <w:t>Voor de berekening van de gemiddelde dikte van koolwaterstoflagen, wordt elk individueel resultaat begrensd tot 1,15 maal de nominale dikte.</w:t>
      </w:r>
    </w:p>
    <w:p w14:paraId="5FF70BCB" w14:textId="77777777" w:rsidR="00C07AAA" w:rsidRPr="00C07AAA" w:rsidRDefault="00C07AAA" w:rsidP="00C07AAA">
      <w:pPr>
        <w:pStyle w:val="Kop2"/>
        <w:ind w:left="709" w:hanging="709"/>
        <w:rPr>
          <w:lang w:val="nl-NL"/>
        </w:rPr>
      </w:pPr>
      <w:r w:rsidRPr="00C07AAA">
        <w:rPr>
          <w:lang w:val="nl-NL"/>
        </w:rPr>
        <w:t>Onvoldoende druksterkte</w:t>
      </w:r>
    </w:p>
    <w:p w14:paraId="238C4676" w14:textId="77777777" w:rsidR="00C07AAA" w:rsidRPr="00C07AAA" w:rsidRDefault="00C07AAA" w:rsidP="00C07AAA">
      <w:r w:rsidRPr="00C07AAA">
        <w:t>Bij de berekening van de gemiddelde druksterkte worden de individuele druksterkten naar boven beperkt tot 1,2 maal de vereiste gemiddelde druksterkte.</w:t>
      </w:r>
    </w:p>
    <w:p w14:paraId="5777DCEE" w14:textId="77777777" w:rsidR="00C07AAA" w:rsidRPr="00D93FD5" w:rsidRDefault="00C07AAA" w:rsidP="00D93FD5">
      <w:pPr>
        <w:pStyle w:val="Kop1"/>
        <w:numPr>
          <w:ilvl w:val="0"/>
          <w:numId w:val="44"/>
        </w:numPr>
        <w:ind w:left="567" w:hanging="567"/>
        <w:rPr>
          <w:lang w:val="nl-NL"/>
        </w:rPr>
      </w:pPr>
      <w:r w:rsidRPr="00D93FD5">
        <w:rPr>
          <w:lang w:val="nl-NL"/>
        </w:rPr>
        <w:t>Documenten opgemaakt door de aannemer</w:t>
      </w:r>
    </w:p>
    <w:p w14:paraId="2C637BEA" w14:textId="77777777" w:rsidR="00C07AAA" w:rsidRPr="00D93FD5" w:rsidRDefault="00C07AAA" w:rsidP="00D93FD5">
      <w:pPr>
        <w:pStyle w:val="Kop2"/>
        <w:numPr>
          <w:ilvl w:val="1"/>
          <w:numId w:val="45"/>
        </w:numPr>
        <w:ind w:left="709" w:hanging="709"/>
        <w:rPr>
          <w:lang w:val="nl-NL"/>
        </w:rPr>
      </w:pPr>
      <w:r w:rsidRPr="00D93FD5">
        <w:rPr>
          <w:lang w:val="nl-NL"/>
        </w:rPr>
        <w:t>Detail- en werktekeningen</w:t>
      </w:r>
    </w:p>
    <w:p w14:paraId="7F959798" w14:textId="77777777" w:rsidR="00C07AAA" w:rsidRPr="00C07AAA" w:rsidRDefault="00C07AAA" w:rsidP="00C07AAA">
      <w:r w:rsidRPr="00C07AAA">
        <w:t xml:space="preserve">De opdrachtnemer maakt de volgende detail- en werktekeningen op en legt ze ter goedkeuring voor aan de aanbestedende overheid: </w:t>
      </w:r>
      <w:r w:rsidRPr="00C07AAA">
        <w:rPr>
          <w:vertAlign w:val="superscript"/>
        </w:rPr>
        <w:footnoteReference w:id="4"/>
      </w:r>
    </w:p>
    <w:p w14:paraId="28E5AF63" w14:textId="77777777" w:rsidR="00C07AAA" w:rsidRPr="00C07AAA" w:rsidRDefault="00C07AAA" w:rsidP="00D93FD5">
      <w:pPr>
        <w:numPr>
          <w:ilvl w:val="0"/>
          <w:numId w:val="46"/>
        </w:numPr>
      </w:pPr>
      <w:r w:rsidRPr="00C07AAA">
        <w:rPr>
          <w:lang w:val="nl-NL"/>
        </w:rPr>
        <w:t>grondverzetsplan</w:t>
      </w:r>
    </w:p>
    <w:p w14:paraId="0E862489" w14:textId="77777777" w:rsidR="00C07AAA" w:rsidRPr="00C07AAA" w:rsidRDefault="00C07AAA" w:rsidP="00D93FD5">
      <w:pPr>
        <w:numPr>
          <w:ilvl w:val="0"/>
          <w:numId w:val="46"/>
        </w:numPr>
      </w:pPr>
      <w:r w:rsidRPr="00C07AAA">
        <w:rPr>
          <w:lang w:val="nl-NL"/>
        </w:rPr>
        <w:fldChar w:fldCharType="begin">
          <w:ffData>
            <w:name w:val="Text41"/>
            <w:enabled/>
            <w:calcOnExit w:val="0"/>
            <w:textInput/>
          </w:ffData>
        </w:fldChar>
      </w:r>
      <w:r w:rsidRPr="00C07AAA">
        <w:rPr>
          <w:lang w:val="nl-NL"/>
        </w:rPr>
        <w:instrText xml:space="preserve"> FORMTEXT </w:instrText>
      </w:r>
      <w:r w:rsidRPr="00C07AAA">
        <w:rPr>
          <w:lang w:val="nl-NL"/>
        </w:rPr>
      </w:r>
      <w:r w:rsidRPr="00C07AAA">
        <w:rPr>
          <w:lang w:val="nl-NL"/>
        </w:rPr>
        <w:fldChar w:fldCharType="separate"/>
      </w:r>
      <w:r w:rsidRPr="00C07AAA">
        <w:rPr>
          <w:lang w:val="nl-NL"/>
        </w:rPr>
        <w:t> </w:t>
      </w:r>
      <w:r w:rsidRPr="00C07AAA">
        <w:rPr>
          <w:lang w:val="nl-NL"/>
        </w:rPr>
        <w:t> </w:t>
      </w:r>
      <w:r w:rsidRPr="00C07AAA">
        <w:rPr>
          <w:lang w:val="nl-NL"/>
        </w:rPr>
        <w:t> </w:t>
      </w:r>
      <w:r w:rsidRPr="00C07AAA">
        <w:rPr>
          <w:lang w:val="nl-NL"/>
        </w:rPr>
        <w:t> </w:t>
      </w:r>
      <w:r w:rsidRPr="00C07AAA">
        <w:rPr>
          <w:lang w:val="nl-NL"/>
        </w:rPr>
        <w:t> </w:t>
      </w:r>
      <w:r w:rsidRPr="00C07AAA">
        <w:fldChar w:fldCharType="end"/>
      </w:r>
    </w:p>
    <w:p w14:paraId="4B345EC1" w14:textId="77777777" w:rsidR="00C07AAA" w:rsidRPr="00C07AAA" w:rsidRDefault="00C07AAA" w:rsidP="00D93FD5">
      <w:pPr>
        <w:pStyle w:val="Kop3"/>
        <w:rPr>
          <w:lang w:val="nl-NL"/>
        </w:rPr>
      </w:pPr>
      <w:r w:rsidRPr="00C07AAA">
        <w:rPr>
          <w:lang w:val="nl-NL"/>
        </w:rPr>
        <w:t>Werfsignalisatieplan</w:t>
      </w:r>
    </w:p>
    <w:p w14:paraId="3323FACA" w14:textId="77777777" w:rsidR="00C07AAA" w:rsidRPr="00C07AAA" w:rsidRDefault="00C07AAA" w:rsidP="00C07AAA">
      <w:r w:rsidRPr="00C07AAA">
        <w:t>De aannemer dient minstens twee weken voor de aanvang van de werken zijn eventuele onderaannemer van de signalisatie bekend te maken.</w:t>
      </w:r>
    </w:p>
    <w:p w14:paraId="0658E7B6" w14:textId="77777777" w:rsidR="00C07AAA" w:rsidRPr="00C07AAA" w:rsidRDefault="00C07AAA" w:rsidP="00C07AAA">
      <w:r w:rsidRPr="00C07AAA">
        <w:t>Ingeval t.b.v. de uitvoering der werkzaamheden één of meerdere onderaannemers worden ingezet, dan dient de aannemer voor de aanvang der werkzaamheden een afschrift van het goedgekeurde signalisatieplan en de bijhorende vergunning over te maken aan de veiligheidscoördinator-verwezenlijking.</w:t>
      </w:r>
    </w:p>
    <w:p w14:paraId="1BBDD9CE" w14:textId="77777777" w:rsidR="00C07AAA" w:rsidRPr="00C07AAA" w:rsidRDefault="00C07AAA" w:rsidP="00D93FD5">
      <w:pPr>
        <w:pStyle w:val="Kop3"/>
        <w:rPr>
          <w:lang w:val="nl-NL"/>
        </w:rPr>
      </w:pPr>
      <w:r w:rsidRPr="00C07AAA">
        <w:rPr>
          <w:lang w:val="nl-NL"/>
        </w:rPr>
        <w:t>Grondverzetsplan</w:t>
      </w:r>
    </w:p>
    <w:p w14:paraId="5D597F83" w14:textId="77777777" w:rsidR="00C07AAA" w:rsidRPr="00C07AAA" w:rsidRDefault="00C07AAA" w:rsidP="00C07AAA">
      <w:r w:rsidRPr="00C07AAA">
        <w:t>De opmaak van het grondverzetsplan is een last van de aanneming.</w:t>
      </w:r>
    </w:p>
    <w:p w14:paraId="4D7DAFF6" w14:textId="77777777" w:rsidR="00C07AAA" w:rsidRPr="00C07AAA" w:rsidRDefault="00C07AAA" w:rsidP="00D93FD5">
      <w:pPr>
        <w:pStyle w:val="Kop2"/>
        <w:ind w:left="709" w:hanging="709"/>
        <w:rPr>
          <w:lang w:val="nl-NL"/>
        </w:rPr>
      </w:pPr>
      <w:r w:rsidRPr="00C07AAA">
        <w:rPr>
          <w:lang w:val="nl-NL"/>
        </w:rPr>
        <w:lastRenderedPageBreak/>
        <w:t>As-builtdossier</w:t>
      </w:r>
    </w:p>
    <w:p w14:paraId="69D4555E" w14:textId="77777777" w:rsidR="00C07AAA" w:rsidRPr="00C07AAA" w:rsidRDefault="00C07AAA" w:rsidP="00C07AAA">
      <w:r w:rsidRPr="00C07AAA">
        <w:t>De opdrachtnemer maakt het as-</w:t>
      </w:r>
      <w:proofErr w:type="spellStart"/>
      <w:r w:rsidRPr="00C07AAA">
        <w:t>builtdossier</w:t>
      </w:r>
      <w:proofErr w:type="spellEnd"/>
      <w:r w:rsidRPr="00C07AAA">
        <w:t xml:space="preserve"> op volgens hoofdstuk 2-12.3, met inbegrip van de volgende items:</w:t>
      </w:r>
    </w:p>
    <w:p w14:paraId="11DBF1A9" w14:textId="77777777" w:rsidR="00C07AAA" w:rsidRPr="00C07AAA" w:rsidRDefault="00C07AAA" w:rsidP="00D93FD5">
      <w:pPr>
        <w:numPr>
          <w:ilvl w:val="0"/>
          <w:numId w:val="48"/>
        </w:numPr>
      </w:pPr>
      <w:r w:rsidRPr="00C07AAA">
        <w:t>Technische fiches volgens het model als bijlage.</w:t>
      </w:r>
    </w:p>
    <w:p w14:paraId="3DD29332" w14:textId="77777777" w:rsidR="00C07AAA" w:rsidRPr="00C07AAA" w:rsidRDefault="00C07AAA" w:rsidP="00D93FD5">
      <w:pPr>
        <w:numPr>
          <w:ilvl w:val="0"/>
          <w:numId w:val="48"/>
        </w:numPr>
      </w:pPr>
      <w:proofErr w:type="spellStart"/>
      <w:r w:rsidRPr="00C07AAA">
        <w:t>Aquadatafiches</w:t>
      </w:r>
      <w:proofErr w:type="spellEnd"/>
      <w:r w:rsidRPr="00C07AAA">
        <w:t>:</w:t>
      </w:r>
    </w:p>
    <w:p w14:paraId="5265C4D9" w14:textId="77777777" w:rsidR="00C07AAA" w:rsidRPr="00C07AAA" w:rsidRDefault="00C07AAA" w:rsidP="00D93FD5">
      <w:pPr>
        <w:pStyle w:val="Lijstalinea"/>
        <w:ind w:left="360"/>
      </w:pPr>
      <w:r w:rsidRPr="00C07AAA">
        <w:t xml:space="preserve">Voor opdrachten die openbare rioleringswerken omvatten, maakt de opdrachtnemer aquadata-fiches op volgens de richtlijnen van de </w:t>
      </w:r>
      <w:proofErr w:type="spellStart"/>
      <w:r w:rsidRPr="00C07AAA">
        <w:t>hydronautprocedure</w:t>
      </w:r>
      <w:proofErr w:type="spellEnd"/>
      <w:r w:rsidRPr="00C07AAA">
        <w:t xml:space="preserve">. Hij maakt gebruik van het programma “AQUAGIS” waarmee de gevraagde informatie (X,Y,Z coördinaten, beschrijving, e.d.) kan worden verwerkt. Hij bezorgt een afdruk en een digitale versie van de aquadata-fiches aan de leidende ambtenaar en minimum 6 afgedrukte exemplaren en 1 digitale versie aan de aanbesteder. De digitale formaten worden bepaald in samenspraak met de gemeente, de medefinancier(s), de leidend ambtenaar en de aanbesteder. De opdrachtnemer moet de </w:t>
      </w:r>
      <w:proofErr w:type="spellStart"/>
      <w:r w:rsidRPr="00C07AAA">
        <w:t>aquadatafiches</w:t>
      </w:r>
      <w:proofErr w:type="spellEnd"/>
      <w:r w:rsidRPr="00C07AAA">
        <w:t xml:space="preserve"> op een adequate manier archiveren gedurende minimum 10 jaar na datum van voorlopige oplevering.</w:t>
      </w:r>
    </w:p>
    <w:p w14:paraId="253D90F3" w14:textId="77777777" w:rsidR="00C07AAA" w:rsidRPr="00C07AAA" w:rsidRDefault="00C07AAA" w:rsidP="00D93FD5">
      <w:pPr>
        <w:numPr>
          <w:ilvl w:val="0"/>
          <w:numId w:val="48"/>
        </w:numPr>
      </w:pPr>
      <w:r w:rsidRPr="00C07AAA">
        <w:t>Foto’s:</w:t>
      </w:r>
    </w:p>
    <w:p w14:paraId="45EE8521" w14:textId="77777777" w:rsidR="00C07AAA" w:rsidRDefault="00C07AAA" w:rsidP="00D93FD5">
      <w:pPr>
        <w:pStyle w:val="Lijstalinea"/>
        <w:ind w:left="360"/>
      </w:pPr>
      <w:r w:rsidRPr="00C07AAA">
        <w:t>De opdrachtnemer bezorgt digitale foto’s van de uitgevoerde werken, met speciale aandacht voor alle rioolaansluitingen, aan de aanbesteder, de gemeente, de rioolbeheerder, de leidend ambtenaar en overige medefinancier(s). Dit ten laatste op het moment van voorlopige oplevering.</w:t>
      </w:r>
    </w:p>
    <w:p w14:paraId="6A762E6F" w14:textId="77777777" w:rsidR="00D93FD5" w:rsidRPr="00C07AAA" w:rsidRDefault="00D93FD5" w:rsidP="00C07AAA"/>
    <w:p w14:paraId="52E0444C" w14:textId="77777777" w:rsidR="00C07AAA" w:rsidRPr="00C07AAA" w:rsidRDefault="00C07AAA" w:rsidP="00C07AAA">
      <w:r w:rsidRPr="00C07AAA">
        <w:t>De opdrachtnemer bezorgt het as-</w:t>
      </w:r>
      <w:proofErr w:type="spellStart"/>
      <w:r w:rsidRPr="00C07AAA">
        <w:t>builtdossier</w:t>
      </w:r>
      <w:proofErr w:type="spellEnd"/>
      <w:r w:rsidRPr="00C07AAA">
        <w:t xml:space="preserve"> ten laatste bij de opmaak van de vorderingsstaat horende bij voorlopige oplevering aan de leidend ambtenaar. Voor het as-</w:t>
      </w:r>
      <w:proofErr w:type="spellStart"/>
      <w:r w:rsidRPr="00C07AAA">
        <w:t>builtdossier</w:t>
      </w:r>
      <w:proofErr w:type="spellEnd"/>
      <w:r w:rsidRPr="00C07AAA">
        <w:t xml:space="preserve"> wordt een afzonderlijke post in de samenvattende opmeting voorzien. De opmaak van de technische fiches volgens het model in bijlage is een last van de opdracht.</w:t>
      </w:r>
    </w:p>
    <w:p w14:paraId="00A8E7A3" w14:textId="77777777" w:rsidR="00C07AAA" w:rsidRPr="00C07AAA" w:rsidRDefault="00C07AAA" w:rsidP="00D93FD5">
      <w:pPr>
        <w:pStyle w:val="Kop1"/>
        <w:rPr>
          <w:lang w:val="nl-NL"/>
        </w:rPr>
      </w:pPr>
      <w:r w:rsidRPr="00C07AAA">
        <w:rPr>
          <w:lang w:val="nl-NL"/>
        </w:rPr>
        <w:t>Organisatie van de bouwplaats</w:t>
      </w:r>
    </w:p>
    <w:p w14:paraId="6ACB0B63" w14:textId="77777777" w:rsidR="00C07AAA" w:rsidRPr="00D93FD5" w:rsidRDefault="00C07AAA" w:rsidP="00D93FD5">
      <w:pPr>
        <w:pStyle w:val="Kop2"/>
        <w:numPr>
          <w:ilvl w:val="1"/>
          <w:numId w:val="47"/>
        </w:numPr>
        <w:ind w:left="709" w:hanging="709"/>
        <w:rPr>
          <w:lang w:val="nl-NL"/>
        </w:rPr>
      </w:pPr>
      <w:r w:rsidRPr="00D93FD5">
        <w:rPr>
          <w:lang w:val="nl-NL"/>
        </w:rPr>
        <w:t>Verkeersafwikkeling tijdens de werken</w:t>
      </w:r>
    </w:p>
    <w:p w14:paraId="0A80D77F" w14:textId="77777777" w:rsidR="00C07AAA" w:rsidRPr="00C07AAA" w:rsidRDefault="00C07AAA" w:rsidP="00D93FD5">
      <w:pPr>
        <w:pStyle w:val="Kop3"/>
        <w:rPr>
          <w:lang w:val="nl-NL"/>
        </w:rPr>
      </w:pPr>
      <w:r w:rsidRPr="00C07AAA">
        <w:rPr>
          <w:lang w:val="nl-NL"/>
        </w:rPr>
        <w:t>Verkeersomlegging</w:t>
      </w:r>
    </w:p>
    <w:p w14:paraId="0BD7CBD4" w14:textId="77777777" w:rsidR="00C07AAA" w:rsidRPr="00C07AAA" w:rsidRDefault="00C07AAA" w:rsidP="00C07AAA">
      <w:r w:rsidRPr="00C07AAA">
        <w:t>Wegomleggingen zijn toegelaten, maar zullen steeds gebeuren in overleg met de leidende ambtenaar en het gemeentebestuur. De opdrachtnemer neemt al de nodige schikkingen zodanig dat de verkeershinder tot het minimum wordt herleid.</w:t>
      </w:r>
    </w:p>
    <w:p w14:paraId="70B32954" w14:textId="77777777" w:rsidR="00C07AAA" w:rsidRPr="00C07AAA" w:rsidRDefault="00C07AAA" w:rsidP="00C07AAA">
      <w:r w:rsidRPr="00C07AAA">
        <w:t>De signalisatie van de werken en van de eventuele wegomleggingen, inbegrepen het leveren en onderhouden van de materialen en de eventuele verlichting met onderhoud ervan, zijn een last van de aanneming.</w:t>
      </w:r>
    </w:p>
    <w:p w14:paraId="244566E4" w14:textId="77777777" w:rsidR="00C07AAA" w:rsidRPr="00C07AAA" w:rsidRDefault="00C07AAA" w:rsidP="00D93FD5">
      <w:pPr>
        <w:pStyle w:val="Kop3"/>
        <w:rPr>
          <w:lang w:val="nl-NL"/>
        </w:rPr>
      </w:pPr>
      <w:r w:rsidRPr="00C07AAA">
        <w:rPr>
          <w:lang w:val="nl-NL"/>
        </w:rPr>
        <w:t>Verkeershinder</w:t>
      </w:r>
    </w:p>
    <w:p w14:paraId="1588F78C" w14:textId="77777777" w:rsidR="00C07AAA" w:rsidRPr="00C07AAA" w:rsidRDefault="00C07AAA" w:rsidP="00C07AAA">
      <w:r w:rsidRPr="00C07AAA">
        <w:t>Uiterlijk 7 dagen voor de aanvang der werken bezorgt de aannemer de nodige gegevens in verband met de te verwachten verkeershinder bij uitvoering van de werken.</w:t>
      </w:r>
    </w:p>
    <w:p w14:paraId="428D6A9C" w14:textId="77777777" w:rsidR="00C07AAA" w:rsidRPr="00C07AAA" w:rsidRDefault="00C07AAA" w:rsidP="00C07AAA">
      <w:r w:rsidRPr="00C07AAA">
        <w:t>Deze gegevens zijn de volgende:</w:t>
      </w:r>
    </w:p>
    <w:p w14:paraId="463FB7B7" w14:textId="77777777" w:rsidR="00C07AAA" w:rsidRPr="00C07AAA" w:rsidRDefault="00C07AAA" w:rsidP="00C07AAA">
      <w:r w:rsidRPr="00C07AAA">
        <w:lastRenderedPageBreak/>
        <w:t>een voorstel van begin- en einddatum der werken met verkeershinder (gekoppeld aan de aanvangsdatum);</w:t>
      </w:r>
    </w:p>
    <w:p w14:paraId="1577C78B" w14:textId="77777777" w:rsidR="00C07AAA" w:rsidRPr="00C07AAA" w:rsidRDefault="00C07AAA" w:rsidP="00C07AAA">
      <w:r w:rsidRPr="00C07AAA">
        <w:t>fasering (indien afwijkend van deze zoals in dit bestek vooropgezet) met opgave van de voorlopige en geschatte begin- en einddatum;</w:t>
      </w:r>
    </w:p>
    <w:p w14:paraId="2F2ECDBA" w14:textId="77777777" w:rsidR="00C07AAA" w:rsidRPr="00C07AAA" w:rsidRDefault="00C07AAA" w:rsidP="00C07AAA">
      <w:r w:rsidRPr="00C07AAA">
        <w:t>de naam en de coördinaten van een aanspreekpunt voor de aanbestedende overheid beschikbaar vanaf 14 dagen vóór aanvang van de voorgestelde verkeershinder tot het einde ervan.</w:t>
      </w:r>
    </w:p>
    <w:p w14:paraId="3197352F" w14:textId="77777777" w:rsidR="00C07AAA" w:rsidRPr="00C07AAA" w:rsidRDefault="00C07AAA" w:rsidP="00C07AAA">
      <w:r w:rsidRPr="00C07AAA">
        <w:t xml:space="preserve">De opmaak van deze gegevens gebeurt na voorafgaand overleg met de aanbestedende overheid en de lokale politie. </w:t>
      </w:r>
    </w:p>
    <w:p w14:paraId="10E01309" w14:textId="77777777" w:rsidR="00C07AAA" w:rsidRPr="00C07AAA" w:rsidRDefault="00C07AAA" w:rsidP="00D93FD5">
      <w:pPr>
        <w:pStyle w:val="Kop3"/>
        <w:rPr>
          <w:lang w:val="nl-NL"/>
        </w:rPr>
      </w:pPr>
      <w:r w:rsidRPr="00C07AAA">
        <w:rPr>
          <w:lang w:val="nl-NL"/>
        </w:rPr>
        <w:t>Minderhinder-maatregelen</w:t>
      </w:r>
      <w:r w:rsidRPr="00C07AAA">
        <w:rPr>
          <w:vertAlign w:val="superscript"/>
          <w:lang w:val="nl-NL"/>
        </w:rPr>
        <w:footnoteReference w:id="5"/>
      </w:r>
      <w:r w:rsidRPr="00C07AAA">
        <w:rPr>
          <w:lang w:val="nl-NL"/>
        </w:rPr>
        <w:t xml:space="preserve"> </w:t>
      </w:r>
    </w:p>
    <w:p w14:paraId="7F46F444" w14:textId="77777777" w:rsidR="00C07AAA" w:rsidRPr="00C07AAA" w:rsidRDefault="00C07AAA" w:rsidP="00C07AAA">
      <w:r w:rsidRPr="00C07AAA">
        <w:t>Tijdens de ontwerpfase van dit project werd in overleg met de bevoegde instanties (gemeentebestuur, politiediensten, openbaar vervoer, publieke dienstverlening, …) een inschatting gemaakt van de te nemen maatregelen ten behoeve van verkeersafwikkeling en toegang tot eigendommen.</w:t>
      </w:r>
    </w:p>
    <w:p w14:paraId="6015D727" w14:textId="77777777" w:rsidR="00C07AAA" w:rsidRPr="00C07AAA" w:rsidRDefault="00C07AAA" w:rsidP="00C07AAA">
      <w:r w:rsidRPr="00C07AAA">
        <w:t>Indien tijdens de uitvoering, op voorstel van de aannemer, een aangepaste fasering wordt toegepast moet de aannemer de minderhinder-maatregelen hiermee in overeenstemming brengen. Het ambitieniveau op vlak van minderhinder zal op vraag van de aannemer door de aanbestedende overheid binnen de 5 werkdagen worden meegedeeld. Alle meerkosten (t.b.v. signalisatie, specifieke maatregelen, …) ten gevolge van de aangepaste fasering zijn ten laste van de aannemer.</w:t>
      </w:r>
    </w:p>
    <w:p w14:paraId="40EBD626" w14:textId="77777777" w:rsidR="00C07AAA" w:rsidRPr="00C07AAA" w:rsidRDefault="00C07AAA" w:rsidP="00C07AAA">
      <w:r w:rsidRPr="00C07AAA">
        <w:t>De specifieke projectgebonden te nemen milderende maatregelen en/of te voorziene milderende middelen worden betaald via (een) aparte post(en) in de opmeting.</w:t>
      </w:r>
    </w:p>
    <w:p w14:paraId="3283479F" w14:textId="77777777" w:rsidR="00C07AAA" w:rsidRPr="00C07AAA" w:rsidRDefault="00C07AAA" w:rsidP="00D93FD5">
      <w:pPr>
        <w:pStyle w:val="Kop3"/>
        <w:rPr>
          <w:lang w:val="nl-NL"/>
        </w:rPr>
      </w:pPr>
      <w:r w:rsidRPr="00C07AAA">
        <w:rPr>
          <w:lang w:val="nl-NL"/>
        </w:rPr>
        <w:t>Verkeersveiligheid en signalisatie</w:t>
      </w:r>
    </w:p>
    <w:p w14:paraId="715F741A" w14:textId="77777777" w:rsidR="00C07AAA" w:rsidRPr="00C07AAA" w:rsidRDefault="00C07AAA" w:rsidP="00C07AAA">
      <w:r w:rsidRPr="00C07AAA">
        <w:t>Toegang tot de aangrenzende eigendommen moet verzekerd zijn voor voetgangers.</w:t>
      </w:r>
    </w:p>
    <w:p w14:paraId="75F60560" w14:textId="77777777" w:rsidR="00C07AAA" w:rsidRPr="00C07AAA" w:rsidRDefault="00C07AAA" w:rsidP="00D93FD5">
      <w:pPr>
        <w:pStyle w:val="Kop2"/>
        <w:ind w:left="709" w:hanging="709"/>
        <w:rPr>
          <w:lang w:val="nl-NL"/>
        </w:rPr>
      </w:pPr>
      <w:r w:rsidRPr="00C07AAA">
        <w:rPr>
          <w:lang w:val="nl-NL"/>
        </w:rPr>
        <w:t>Uitzetten tracé van de werken</w:t>
      </w:r>
    </w:p>
    <w:p w14:paraId="7A391E7F" w14:textId="77777777" w:rsidR="00C07AAA" w:rsidRPr="00C07AAA" w:rsidRDefault="00C07AAA" w:rsidP="00D93FD5">
      <w:pPr>
        <w:pStyle w:val="Kop3"/>
        <w:rPr>
          <w:lang w:val="nl-NL"/>
        </w:rPr>
      </w:pPr>
      <w:r w:rsidRPr="00C07AAA">
        <w:rPr>
          <w:lang w:val="nl-NL"/>
        </w:rPr>
        <w:t>Toleranties</w:t>
      </w:r>
    </w:p>
    <w:p w14:paraId="7C53DA41" w14:textId="77777777" w:rsidR="00C07AAA" w:rsidRPr="00C07AAA" w:rsidRDefault="00C07AAA" w:rsidP="00C07AAA">
      <w:r w:rsidRPr="00C07AAA">
        <w:t xml:space="preserve">De toleranties bij het uitzetten van het tracé der werken bedragen </w:t>
      </w:r>
      <w:smartTag w:uri="urn:schemas-microsoft-com:office:smarttags" w:element="metricconverter">
        <w:smartTagPr>
          <w:attr w:name="ProductID" w:val="0,5 cm"/>
        </w:smartTagPr>
        <w:r w:rsidRPr="00C07AAA">
          <w:t>0,5 cm</w:t>
        </w:r>
      </w:smartTag>
      <w:r w:rsidRPr="00C07AAA">
        <w:t xml:space="preserve"> in hoogte en </w:t>
      </w:r>
      <w:smartTag w:uri="urn:schemas-microsoft-com:office:smarttags" w:element="metricconverter">
        <w:smartTagPr>
          <w:attr w:name="ProductID" w:val="5 cm"/>
        </w:smartTagPr>
        <w:r w:rsidRPr="00C07AAA">
          <w:t>5 cm</w:t>
        </w:r>
      </w:smartTag>
      <w:r w:rsidRPr="00C07AAA">
        <w:t xml:space="preserve"> in grondplan.</w:t>
      </w:r>
    </w:p>
    <w:p w14:paraId="37E8F403" w14:textId="77777777" w:rsidR="00C07AAA" w:rsidRPr="00C07AAA" w:rsidRDefault="00C07AAA" w:rsidP="00F42708">
      <w:pPr>
        <w:pStyle w:val="Kop3"/>
        <w:rPr>
          <w:lang w:val="nl-NL"/>
        </w:rPr>
      </w:pPr>
      <w:r w:rsidRPr="00C07AAA">
        <w:rPr>
          <w:lang w:val="nl-NL"/>
        </w:rPr>
        <w:t>Uitzetten van het tracé van de nutsleidingen</w:t>
      </w:r>
    </w:p>
    <w:p w14:paraId="7EE5EF6D" w14:textId="77777777" w:rsidR="00C07AAA" w:rsidRPr="00C07AAA" w:rsidRDefault="00C07AAA" w:rsidP="00C07AAA">
      <w:r w:rsidRPr="00C07AAA">
        <w:t>In voorkomend geval dient de opdrachtnemer in te staan voor het uitzetten van de sleuf van de nutsleidingen. Deze werken zijn een last van de opdracht.</w:t>
      </w:r>
    </w:p>
    <w:p w14:paraId="561F2EB8" w14:textId="77777777" w:rsidR="00C07AAA" w:rsidRPr="00C07AAA" w:rsidRDefault="00C07AAA" w:rsidP="00F42708">
      <w:pPr>
        <w:pStyle w:val="Kop2"/>
        <w:ind w:left="709" w:hanging="709"/>
        <w:rPr>
          <w:lang w:val="nl-NL"/>
        </w:rPr>
      </w:pPr>
      <w:r w:rsidRPr="00C07AAA">
        <w:rPr>
          <w:lang w:val="nl-NL"/>
        </w:rPr>
        <w:t>Gelijktijdig uit te voeren werken</w:t>
      </w:r>
    </w:p>
    <w:p w14:paraId="05502815" w14:textId="77777777" w:rsidR="00C07AAA" w:rsidRPr="00C07AAA" w:rsidRDefault="00C07AAA" w:rsidP="00F42708">
      <w:pPr>
        <w:pStyle w:val="Kop3"/>
        <w:rPr>
          <w:lang w:val="nl-NL"/>
        </w:rPr>
      </w:pPr>
      <w:r w:rsidRPr="00C07AAA">
        <w:rPr>
          <w:lang w:val="nl-NL"/>
        </w:rPr>
        <w:t>Woningbouw</w:t>
      </w:r>
    </w:p>
    <w:p w14:paraId="6F1E5BEF" w14:textId="77777777" w:rsidR="00C07AAA" w:rsidRPr="00C07AAA" w:rsidRDefault="00C07AAA" w:rsidP="00C07AAA">
      <w:r w:rsidRPr="00C07AAA">
        <w:t xml:space="preserve">De aannemer moet rekening houden met alle andere werken die gelijktijdig met zijn opdracht zouden uitgevoerd worden om tot afwerking en bewoonbaarheid van het geheel te komen. </w:t>
      </w:r>
    </w:p>
    <w:p w14:paraId="7AB9C367" w14:textId="77777777" w:rsidR="00C07AAA" w:rsidRPr="00C07AAA" w:rsidRDefault="00C07AAA" w:rsidP="00C07AAA">
      <w:r w:rsidRPr="00C07AAA">
        <w:lastRenderedPageBreak/>
        <w:t xml:space="preserve">In geval van twijfel vraagt hij aan de leidend ambtenaar hem het gedeelte van de grond dat hij zonder bezwaren mag gebruiken, precies aan te duiden. </w:t>
      </w:r>
    </w:p>
    <w:p w14:paraId="438A2FB1" w14:textId="77777777" w:rsidR="00C07AAA" w:rsidRPr="00C07AAA" w:rsidRDefault="00C07AAA" w:rsidP="00C07AAA">
      <w:r w:rsidRPr="00C07AAA">
        <w:t xml:space="preserve">Als het gaat om de woningbouw mag er door de aannemer riolering-, wegen- en omgevingswerken geen werfinrichting gebeuren op het gedeelte van de grond dat voor de uitvoering van de woningbouw voorbehouden is. </w:t>
      </w:r>
    </w:p>
    <w:p w14:paraId="27547B16" w14:textId="77777777" w:rsidR="00C07AAA" w:rsidRPr="00C07AAA" w:rsidRDefault="00C07AAA" w:rsidP="00C07AAA">
      <w:r w:rsidRPr="00C07AAA">
        <w:t xml:space="preserve">De aannemer moet de nodige maatregelen treffen om de gelijktijdigheid van werken mogelijk te maken. </w:t>
      </w:r>
    </w:p>
    <w:p w14:paraId="6F02B00A" w14:textId="77777777" w:rsidR="00C07AAA" w:rsidRPr="00C07AAA" w:rsidRDefault="00C07AAA" w:rsidP="00C07AAA">
      <w:r w:rsidRPr="00C07AAA">
        <w:t xml:space="preserve">Hij moet de ontwerper wijzen op de werken die door andere aannemers moeten worden uitgevoerd om zelf ononderbroken verder te kunnen werken. Zo niet, dan zal hij mee verantwoordelijk gesteld worden voor de vertraging ten gevolge van zijn gebrek aan vooruitzicht. Deze gelijktijdigheid van werken kan niet resulteren in een schadevergoeding door de aanbesteder. </w:t>
      </w:r>
    </w:p>
    <w:p w14:paraId="5528608C" w14:textId="77777777" w:rsidR="00C07AAA" w:rsidRPr="00C07AAA" w:rsidRDefault="00C07AAA" w:rsidP="00C07AAA">
      <w:pPr>
        <w:rPr>
          <w:lang w:val="nl"/>
        </w:rPr>
      </w:pPr>
      <w:r w:rsidRPr="00C07AAA">
        <w:t xml:space="preserve">Ook moet de aannemer zich strikt houden aan de instructies die zij van de aanbesteder of de leidend ambtenaar ontvangen. </w:t>
      </w:r>
    </w:p>
    <w:p w14:paraId="090CD0E0" w14:textId="77777777" w:rsidR="00C07AAA" w:rsidRPr="00C07AAA" w:rsidRDefault="00C07AAA" w:rsidP="00F42708">
      <w:pPr>
        <w:pStyle w:val="Kop3"/>
        <w:rPr>
          <w:lang w:val="nl-NL"/>
        </w:rPr>
      </w:pPr>
      <w:r w:rsidRPr="00C07AAA">
        <w:rPr>
          <w:lang w:val="nl-NL"/>
        </w:rPr>
        <w:t>Nutsleidingen</w:t>
      </w:r>
    </w:p>
    <w:p w14:paraId="4BB5D813" w14:textId="77777777" w:rsidR="00C07AAA" w:rsidRPr="00C07AAA" w:rsidRDefault="00C07AAA" w:rsidP="00C07AAA">
      <w:r w:rsidRPr="00C07AAA">
        <w:t xml:space="preserve">De opdrachtnemer vraagt, na het ontvangen van de sluitingsbrief en vooraleer het werk aan te vangen, aan de </w:t>
      </w:r>
      <w:proofErr w:type="spellStart"/>
      <w:r w:rsidRPr="00C07AAA">
        <w:t>concessiehoudende</w:t>
      </w:r>
      <w:proofErr w:type="spellEnd"/>
      <w:r w:rsidRPr="00C07AAA">
        <w:t xml:space="preserve"> diensten die ondergrondse- of bovengrondse leidingen, kabels en andere installaties bezitten langs het tracé der werken per aangetekende brief, de meest recente plannen van hun installaties aan. Indien hij deze plannen binnen de 10 dagen niet ontvangen heeft, brengt hij de aanbesteder daarvan op de hoogte.</w:t>
      </w:r>
    </w:p>
    <w:p w14:paraId="1A2F1B4F" w14:textId="77777777" w:rsidR="00C07AAA" w:rsidRPr="00C07AAA" w:rsidRDefault="00C07AAA" w:rsidP="00C07AAA">
      <w:r w:rsidRPr="00C07AAA">
        <w:t>De leidend ambtenaar belegt zo spoedig mogelijk een coördinatievergadering.</w:t>
      </w:r>
    </w:p>
    <w:p w14:paraId="1C376757" w14:textId="77777777" w:rsidR="00C07AAA" w:rsidRPr="00C07AAA" w:rsidRDefault="00C07AAA" w:rsidP="00C07AAA">
      <w:r w:rsidRPr="00C07AAA">
        <w:t>Op deze coördinatievergadering worden uitgenodigd: de opdrachtnemer, de gemeente(n), de initiatiefnemer(s), de coördinator verwezenlijking, de aanbesteder, de exploitanten van de nutsleidingen en in voorkomend geval de aannemer van de bouwwerken.</w:t>
      </w:r>
    </w:p>
    <w:p w14:paraId="14842C94" w14:textId="77777777" w:rsidR="00C07AAA" w:rsidRPr="00C07AAA" w:rsidRDefault="00C07AAA" w:rsidP="00C07AAA">
      <w:r w:rsidRPr="00C07AAA">
        <w:t>De opdrachtnemer of zijn afgevaardigde zijn aanwezig op deze vergadering.</w:t>
      </w:r>
    </w:p>
    <w:p w14:paraId="2DAEF78B" w14:textId="77777777" w:rsidR="00C07AAA" w:rsidRPr="00C07AAA" w:rsidRDefault="00C07AAA" w:rsidP="00C07AAA">
      <w:r w:rsidRPr="00C07AAA">
        <w:t>Op deze vergadering wordt door de opdrachtnemer een planning voorgelegd die de andere aanwezigen toelaat de voorziene vooruitgang van het werk te kennen.</w:t>
      </w:r>
    </w:p>
    <w:p w14:paraId="2C5B57CE" w14:textId="77777777" w:rsidR="00C07AAA" w:rsidRPr="00C07AAA" w:rsidRDefault="00C07AAA" w:rsidP="00C07AAA">
      <w:r w:rsidRPr="00C07AAA">
        <w:t xml:space="preserve">De opdrachtnemer wordt er uitdrukkelijk op gewezen dat hij schriftelijk de </w:t>
      </w:r>
      <w:proofErr w:type="spellStart"/>
      <w:r w:rsidRPr="00C07AAA">
        <w:t>concessiehoudende</w:t>
      </w:r>
      <w:proofErr w:type="spellEnd"/>
      <w:r w:rsidRPr="00C07AAA">
        <w:t xml:space="preserve"> diensten, waarvan sprake hierboven, tijdig moet verwittigen nopens de aanvang en het verloop van zijn uitvoering.</w:t>
      </w:r>
    </w:p>
    <w:p w14:paraId="4744382D" w14:textId="77777777" w:rsidR="00C07AAA" w:rsidRPr="00C07AAA" w:rsidRDefault="00C07AAA" w:rsidP="00C07AAA">
      <w:r w:rsidRPr="00C07AAA">
        <w:t xml:space="preserve">Teneinde tijdig de nodige regelingen te kunnen treffen met de </w:t>
      </w:r>
      <w:proofErr w:type="spellStart"/>
      <w:r w:rsidRPr="00C07AAA">
        <w:t>concessiehoudende</w:t>
      </w:r>
      <w:proofErr w:type="spellEnd"/>
      <w:r w:rsidRPr="00C07AAA">
        <w:t xml:space="preserve"> diensten zal de opdrachtnemer vooraf op alle nodige plaatsen overgaan tot het uitvoeren van sonderingen om de eventueel hinderende ondergrondse installaties op te zoeken. Deze werken zijn voor rekening van de opdrachtnemer.</w:t>
      </w:r>
    </w:p>
    <w:p w14:paraId="1F2BF4FC" w14:textId="77777777" w:rsidR="00C07AAA" w:rsidRPr="00C07AAA" w:rsidRDefault="00C07AAA" w:rsidP="00C07AAA">
      <w:r w:rsidRPr="00C07AAA">
        <w:t>Hij zal met de exploitanten de nodige maatregelen treffen om de aanwezige installaties in goede staat te houden tijdens de uitvoering van de werken.</w:t>
      </w:r>
    </w:p>
    <w:p w14:paraId="74622AD4" w14:textId="77777777" w:rsidR="00C07AAA" w:rsidRPr="00C07AAA" w:rsidRDefault="00C07AAA" w:rsidP="00C07AAA">
      <w:r w:rsidRPr="00C07AAA">
        <w:t>Hij zal zo spoedig mogelijk per aangetekend schrijven de aanbesteder op de hoogte brengen van alle te verplaatsen nutsinstallaties waarvan de verplaatsing contractueel niet voor zijn rekening valt teneinde de aanbesteder in de mogelijkheid te stellen aan de wegbeheerder te vragen om de concessiehouders bevel te geven tot verplaatsing van de nutsleidingen en andere installaties.</w:t>
      </w:r>
    </w:p>
    <w:p w14:paraId="75120B90" w14:textId="77777777" w:rsidR="00C07AAA" w:rsidRPr="00C07AAA" w:rsidRDefault="00C07AAA" w:rsidP="00C07AAA">
      <w:r w:rsidRPr="00C07AAA">
        <w:t>Er wordt uitdrukkelijk op gewezen dat geen enkele ondergrondse leiding of kabel, enz. in de kunstwerken der opdracht mag ingewerkt worden zonder uitdrukkelijke toelating van de aanbesteder.</w:t>
      </w:r>
    </w:p>
    <w:p w14:paraId="50527997" w14:textId="77777777" w:rsidR="00C07AAA" w:rsidRPr="00C07AAA" w:rsidRDefault="00C07AAA" w:rsidP="00C07AAA">
      <w:r w:rsidRPr="00C07AAA">
        <w:t xml:space="preserve">De uitvoeringsmoeilijkheden veroorzaakt door de aanwezige kabels, leidingen, enz. kunnen in geen geval door de opdrachtnemer aangevoerd worden om prijsherziening of </w:t>
      </w:r>
      <w:proofErr w:type="spellStart"/>
      <w:r w:rsidRPr="00C07AAA">
        <w:t>termijnsverlenging</w:t>
      </w:r>
      <w:proofErr w:type="spellEnd"/>
      <w:r w:rsidRPr="00C07AAA">
        <w:t xml:space="preserve"> te bedingen, ook niet indien </w:t>
      </w:r>
      <w:r w:rsidRPr="00C07AAA">
        <w:lastRenderedPageBreak/>
        <w:t>de door de opdrachtnemer geplande uitvoeringsmethode daardoor onmogelijk wordt. De opdrachtnemer wordt verondersteld zich hierover volledig te hebben ingelicht vóór de aanbesteding.</w:t>
      </w:r>
    </w:p>
    <w:p w14:paraId="070F6D73" w14:textId="77777777" w:rsidR="00C07AAA" w:rsidRPr="00C07AAA" w:rsidRDefault="00C07AAA" w:rsidP="00C07AAA">
      <w:r w:rsidRPr="00C07AAA">
        <w:t xml:space="preserve">De aandacht van de opdrachtnemer wordt erop gevestigd dat gedurende de werken de </w:t>
      </w:r>
      <w:proofErr w:type="spellStart"/>
      <w:r w:rsidRPr="00C07AAA">
        <w:t>concessiehoudende</w:t>
      </w:r>
      <w:proofErr w:type="spellEnd"/>
      <w:r w:rsidRPr="00C07AAA">
        <w:t xml:space="preserve"> diensten gelijktijdig veranderingen en uitbreidingswerken aan hun installaties kunnen uitvoeren.</w:t>
      </w:r>
    </w:p>
    <w:p w14:paraId="75E69536" w14:textId="77777777" w:rsidR="00C07AAA" w:rsidRPr="00C07AAA" w:rsidRDefault="00C07AAA" w:rsidP="00C07AAA">
      <w:r w:rsidRPr="00C07AAA">
        <w:t xml:space="preserve">Om die reden mag de opdrachtnemer geen bezwaren maken, noch vergoedingen of </w:t>
      </w:r>
      <w:proofErr w:type="spellStart"/>
      <w:r w:rsidRPr="00C07AAA">
        <w:t>termijnsverlenging</w:t>
      </w:r>
      <w:proofErr w:type="spellEnd"/>
      <w:r w:rsidRPr="00C07AAA">
        <w:t xml:space="preserve"> eisen en dient hij deze maatschappijen en/of aannemers alle gemak te verlenen bij het uitvoeren van hun werken.</w:t>
      </w:r>
    </w:p>
    <w:p w14:paraId="29F740EA" w14:textId="77777777" w:rsidR="00C07AAA" w:rsidRPr="00C07AAA" w:rsidRDefault="00C07AAA" w:rsidP="00F42708">
      <w:pPr>
        <w:pStyle w:val="Kop3"/>
        <w:rPr>
          <w:lang w:val="nl-NL"/>
        </w:rPr>
      </w:pPr>
      <w:r w:rsidRPr="00C07AAA">
        <w:rPr>
          <w:lang w:val="nl-NL"/>
        </w:rPr>
        <w:t>Het plaatsen en/of verplaatsen van leidingen</w:t>
      </w:r>
    </w:p>
    <w:p w14:paraId="0D821412" w14:textId="77777777" w:rsidR="00C07AAA" w:rsidRPr="00C07AAA" w:rsidRDefault="00C07AAA" w:rsidP="00C07AAA">
      <w:r w:rsidRPr="00C07AAA">
        <w:t xml:space="preserve">Op verzoek van de aannemer kan de aanbestedende overheid, in de aanvangsfase(n) de werken onderbreken, om de </w:t>
      </w:r>
      <w:proofErr w:type="spellStart"/>
      <w:r w:rsidRPr="00C07AAA">
        <w:t>vergunninghoudende</w:t>
      </w:r>
      <w:proofErr w:type="spellEnd"/>
      <w:r w:rsidRPr="00C07AAA">
        <w:t xml:space="preserve"> maatschappijen toe te laten hun leidingen en/of installaties aan te passen, te verplaatsen of te verwijderen. In die periode van onderbreking mag de aannemer enkel werkzaamheden uitvoeren die noodzakelijk zijn om de verplaatsingswerken van leidingen en/of installaties door de </w:t>
      </w:r>
      <w:proofErr w:type="spellStart"/>
      <w:r w:rsidRPr="00C07AAA">
        <w:t>vergunninghoudende</w:t>
      </w:r>
      <w:proofErr w:type="spellEnd"/>
      <w:r w:rsidRPr="00C07AAA">
        <w:t xml:space="preserve"> maatschappijen mogelijk te maken. De periode van onderbreking wordt als ‘ontoegankelijk terrein’ beschouwd. De aannemer heeft geen recht op enige schadevergoeding van welke aard ook, uit hoofde van deze onderbreking.</w:t>
      </w:r>
    </w:p>
    <w:p w14:paraId="5248BFD1" w14:textId="77777777" w:rsidR="00C07AAA" w:rsidRPr="00C07AAA" w:rsidRDefault="00C07AAA" w:rsidP="00C07AAA">
      <w:pPr>
        <w:rPr>
          <w:b/>
        </w:rPr>
      </w:pPr>
      <w:r w:rsidRPr="00C07AAA">
        <w:rPr>
          <w:b/>
        </w:rPr>
        <w:br w:type="page"/>
      </w:r>
    </w:p>
    <w:p w14:paraId="4BF3A77E" w14:textId="77777777" w:rsidR="004C6F44" w:rsidRDefault="00C07AAA" w:rsidP="00F42708">
      <w:pPr>
        <w:rPr>
          <w:lang w:val="nl-NL"/>
        </w:rPr>
      </w:pPr>
      <w:r w:rsidRPr="00C07AAA">
        <w:rPr>
          <w:lang w:val="nl-NL"/>
        </w:rPr>
        <w:lastRenderedPageBreak/>
        <w:t xml:space="preserve">Vul hier de technische beschrijving van de infrastructuurwerken volgens het Standaardbestek 250 voor de wegenbouw aan. </w:t>
      </w:r>
      <w:r w:rsidR="00F42708">
        <w:rPr>
          <w:lang w:val="nl-NL"/>
        </w:rPr>
        <w:t xml:space="preserve"> </w:t>
      </w:r>
    </w:p>
    <w:p w14:paraId="5D6D5C32" w14:textId="77777777" w:rsidR="00F42708" w:rsidRDefault="008A172B" w:rsidP="00F42708">
      <w:hyperlink r:id="rId10" w:history="1">
        <w:r w:rsidR="004C6F44" w:rsidRPr="00C07AAA">
          <w:rPr>
            <w:rStyle w:val="Hyperlink"/>
            <w:lang w:val="nl-NL"/>
          </w:rPr>
          <w:t>https://wegenenverkeer.be/documenten</w:t>
        </w:r>
      </w:hyperlink>
    </w:p>
    <w:p w14:paraId="4776D8AF" w14:textId="77777777" w:rsidR="004C6F44" w:rsidRDefault="004C6F44" w:rsidP="00F42708"/>
    <w:p w14:paraId="35638858" w14:textId="77777777" w:rsidR="004C6F44" w:rsidRPr="004C6F44" w:rsidRDefault="004C6F44" w:rsidP="004C6F44">
      <w:pPr>
        <w:rPr>
          <w:b/>
          <w:color w:val="17465B"/>
          <w:sz w:val="36"/>
          <w:szCs w:val="36"/>
        </w:rPr>
      </w:pPr>
      <w:r w:rsidRPr="004C6F44">
        <w:rPr>
          <w:b/>
          <w:color w:val="17465B"/>
          <w:sz w:val="36"/>
          <w:szCs w:val="36"/>
        </w:rPr>
        <w:t>HOOFDSTUK 3 - MATERIALEN</w:t>
      </w:r>
    </w:p>
    <w:p w14:paraId="4672587B" w14:textId="77777777" w:rsidR="004C6F44" w:rsidRPr="004C6F44" w:rsidRDefault="004C6F44" w:rsidP="004C6F44"/>
    <w:p w14:paraId="2BB94F96" w14:textId="77777777" w:rsidR="004C6F44" w:rsidRPr="004C6F44" w:rsidRDefault="004C6F44" w:rsidP="004C6F44">
      <w:pPr>
        <w:rPr>
          <w:b/>
          <w:color w:val="17465B"/>
          <w:sz w:val="36"/>
          <w:szCs w:val="36"/>
        </w:rPr>
      </w:pPr>
      <w:r w:rsidRPr="004C6F44">
        <w:rPr>
          <w:b/>
          <w:color w:val="17465B"/>
          <w:sz w:val="36"/>
          <w:szCs w:val="36"/>
        </w:rPr>
        <w:t>HOOFDSTUK 4 - VOORBEREIDENDE WERKEN EN GRONDWERKEN</w:t>
      </w:r>
    </w:p>
    <w:p w14:paraId="7F2EEC5A" w14:textId="77777777" w:rsidR="004C6F44" w:rsidRPr="004C6F44" w:rsidRDefault="004C6F44" w:rsidP="004C6F44"/>
    <w:p w14:paraId="462E481C" w14:textId="77777777" w:rsidR="004C6F44" w:rsidRPr="004C6F44" w:rsidRDefault="004C6F44" w:rsidP="004C6F44">
      <w:pPr>
        <w:rPr>
          <w:b/>
          <w:color w:val="17465B"/>
          <w:sz w:val="36"/>
          <w:szCs w:val="36"/>
        </w:rPr>
      </w:pPr>
      <w:r w:rsidRPr="004C6F44">
        <w:rPr>
          <w:b/>
          <w:color w:val="17465B"/>
          <w:sz w:val="36"/>
          <w:szCs w:val="36"/>
        </w:rPr>
        <w:t>HOOFDSTUK 5 - ONDERFUNDERINGEN EN FUNDERINGEN</w:t>
      </w:r>
    </w:p>
    <w:p w14:paraId="7891271F" w14:textId="77777777" w:rsidR="004C6F44" w:rsidRPr="004C6F44" w:rsidRDefault="004C6F44" w:rsidP="004C6F44"/>
    <w:p w14:paraId="7396BF01" w14:textId="77777777" w:rsidR="004C6F44" w:rsidRPr="004C6F44" w:rsidRDefault="004C6F44" w:rsidP="004C6F44">
      <w:pPr>
        <w:rPr>
          <w:b/>
          <w:color w:val="17465B"/>
          <w:sz w:val="36"/>
          <w:szCs w:val="36"/>
        </w:rPr>
      </w:pPr>
      <w:r w:rsidRPr="004C6F44">
        <w:rPr>
          <w:b/>
          <w:color w:val="17465B"/>
          <w:sz w:val="36"/>
          <w:szCs w:val="36"/>
        </w:rPr>
        <w:t>HOOFDSTUK 6 - VERHARDINGEN</w:t>
      </w:r>
    </w:p>
    <w:p w14:paraId="792A752F" w14:textId="77777777" w:rsidR="004C6F44" w:rsidRPr="004C6F44" w:rsidRDefault="004C6F44" w:rsidP="004C6F44"/>
    <w:p w14:paraId="6CDE7499" w14:textId="77777777" w:rsidR="004C6F44" w:rsidRPr="004C6F44" w:rsidRDefault="004C6F44" w:rsidP="004C6F44">
      <w:pPr>
        <w:rPr>
          <w:b/>
          <w:color w:val="17465B"/>
          <w:sz w:val="36"/>
          <w:szCs w:val="36"/>
        </w:rPr>
      </w:pPr>
      <w:r w:rsidRPr="004C6F44">
        <w:rPr>
          <w:b/>
          <w:color w:val="17465B"/>
          <w:sz w:val="36"/>
          <w:szCs w:val="36"/>
        </w:rPr>
        <w:t>HOOFDSTUK 7 - RIOLERINGEN EN AFVOER VAN WATER</w:t>
      </w:r>
    </w:p>
    <w:p w14:paraId="2D2BFA68" w14:textId="77777777" w:rsidR="004C6F44" w:rsidRPr="004C6F44" w:rsidRDefault="004C6F44" w:rsidP="004C6F44"/>
    <w:p w14:paraId="0B32461F" w14:textId="77777777" w:rsidR="004C6F44" w:rsidRPr="004C6F44" w:rsidRDefault="004C6F44" w:rsidP="004C6F44">
      <w:pPr>
        <w:rPr>
          <w:b/>
          <w:color w:val="17465B"/>
          <w:sz w:val="36"/>
          <w:szCs w:val="36"/>
        </w:rPr>
      </w:pPr>
      <w:r w:rsidRPr="004C6F44">
        <w:rPr>
          <w:b/>
          <w:color w:val="17465B"/>
          <w:sz w:val="36"/>
          <w:szCs w:val="36"/>
        </w:rPr>
        <w:t>HOOFDSTUK 8 - LIJNVORMIGE ELEMENTEN</w:t>
      </w:r>
    </w:p>
    <w:p w14:paraId="22B8BAAD" w14:textId="77777777" w:rsidR="004C6F44" w:rsidRPr="004C6F44" w:rsidRDefault="004C6F44" w:rsidP="004C6F44"/>
    <w:p w14:paraId="23DE4728" w14:textId="77777777" w:rsidR="004C6F44" w:rsidRPr="004C6F44" w:rsidRDefault="004C6F44" w:rsidP="004C6F44">
      <w:pPr>
        <w:rPr>
          <w:b/>
          <w:color w:val="17465B"/>
          <w:sz w:val="36"/>
          <w:szCs w:val="36"/>
        </w:rPr>
      </w:pPr>
      <w:r w:rsidRPr="004C6F44">
        <w:rPr>
          <w:b/>
          <w:color w:val="17465B"/>
          <w:sz w:val="36"/>
          <w:szCs w:val="36"/>
        </w:rPr>
        <w:t>HOOFDSTUK 9 - ALLERHANDE WERKEN</w:t>
      </w:r>
    </w:p>
    <w:p w14:paraId="215C87E0" w14:textId="77777777" w:rsidR="004C6F44" w:rsidRPr="004C6F44" w:rsidRDefault="004C6F44" w:rsidP="004C6F44"/>
    <w:p w14:paraId="75D554A5" w14:textId="77777777" w:rsidR="004C6F44" w:rsidRPr="004C6F44" w:rsidRDefault="004C6F44" w:rsidP="004C6F44">
      <w:pPr>
        <w:rPr>
          <w:b/>
          <w:color w:val="17465B"/>
          <w:sz w:val="36"/>
          <w:szCs w:val="36"/>
        </w:rPr>
      </w:pPr>
      <w:r w:rsidRPr="004C6F44">
        <w:rPr>
          <w:b/>
          <w:color w:val="17465B"/>
          <w:sz w:val="36"/>
          <w:szCs w:val="36"/>
        </w:rPr>
        <w:t>HOOFDSTUK 10 - SIGNALISATIE</w:t>
      </w:r>
    </w:p>
    <w:p w14:paraId="141D2798" w14:textId="77777777" w:rsidR="004C6F44" w:rsidRPr="004C6F44" w:rsidRDefault="004C6F44" w:rsidP="004C6F44"/>
    <w:p w14:paraId="3D84AA31" w14:textId="77777777" w:rsidR="004C6F44" w:rsidRPr="004C6F44" w:rsidRDefault="004C6F44" w:rsidP="004C6F44">
      <w:pPr>
        <w:rPr>
          <w:b/>
          <w:color w:val="17465B"/>
          <w:sz w:val="36"/>
          <w:szCs w:val="36"/>
        </w:rPr>
      </w:pPr>
      <w:r w:rsidRPr="004C6F44">
        <w:rPr>
          <w:b/>
          <w:color w:val="17465B"/>
          <w:sz w:val="36"/>
          <w:szCs w:val="36"/>
        </w:rPr>
        <w:t>HOOFDSTUK 11 - GROENAANLEG EN GROENBEHEER</w:t>
      </w:r>
    </w:p>
    <w:p w14:paraId="2581E794" w14:textId="77777777" w:rsidR="004C6F44" w:rsidRPr="004C6F44" w:rsidRDefault="004C6F44" w:rsidP="004C6F44"/>
    <w:p w14:paraId="039DE113" w14:textId="77777777" w:rsidR="004C6F44" w:rsidRPr="004C6F44" w:rsidRDefault="004C6F44" w:rsidP="004C6F44">
      <w:pPr>
        <w:rPr>
          <w:b/>
          <w:color w:val="17465B"/>
          <w:sz w:val="36"/>
          <w:szCs w:val="36"/>
        </w:rPr>
      </w:pPr>
      <w:r w:rsidRPr="004C6F44">
        <w:rPr>
          <w:b/>
          <w:color w:val="17465B"/>
          <w:sz w:val="36"/>
          <w:szCs w:val="36"/>
        </w:rPr>
        <w:t>HOOFDSTUK 12 - ONDERHOUDS- EN HERSTELLINGSWERKEN</w:t>
      </w:r>
    </w:p>
    <w:p w14:paraId="5AD0543E" w14:textId="77777777" w:rsidR="004C6F44" w:rsidRPr="004C6F44" w:rsidRDefault="004C6F44" w:rsidP="004C6F44"/>
    <w:p w14:paraId="053CAD29" w14:textId="77777777" w:rsidR="004C6F44" w:rsidRPr="004C6F44" w:rsidRDefault="004C6F44" w:rsidP="004C6F44">
      <w:pPr>
        <w:rPr>
          <w:b/>
          <w:color w:val="17465B"/>
          <w:sz w:val="36"/>
          <w:szCs w:val="36"/>
        </w:rPr>
      </w:pPr>
      <w:r w:rsidRPr="004C6F44">
        <w:rPr>
          <w:b/>
          <w:color w:val="17465B"/>
          <w:sz w:val="36"/>
          <w:szCs w:val="36"/>
        </w:rPr>
        <w:t>HOOFDSTUK 13 - WERKEN AAN WATERLOPEN</w:t>
      </w:r>
    </w:p>
    <w:p w14:paraId="03CBC12F" w14:textId="77777777" w:rsidR="004C6F44" w:rsidRPr="004C6F44" w:rsidRDefault="004C6F44" w:rsidP="004C6F44"/>
    <w:p w14:paraId="3ABEDFE5" w14:textId="77777777" w:rsidR="00F42708" w:rsidRPr="004C6F44" w:rsidRDefault="004C6F44" w:rsidP="004C6F44">
      <w:pPr>
        <w:rPr>
          <w:b/>
          <w:color w:val="17465B"/>
          <w:sz w:val="36"/>
          <w:szCs w:val="36"/>
        </w:rPr>
      </w:pPr>
      <w:r w:rsidRPr="004C6F44">
        <w:rPr>
          <w:b/>
          <w:color w:val="17465B"/>
          <w:sz w:val="36"/>
          <w:szCs w:val="36"/>
        </w:rPr>
        <w:t>HOOFDSTUK 14 - METINGEN EN PROEVEN</w:t>
      </w:r>
    </w:p>
    <w:p w14:paraId="47A03A65" w14:textId="77777777" w:rsidR="00C07AAA" w:rsidRPr="00C07AAA" w:rsidRDefault="00C07AAA" w:rsidP="00C07AAA">
      <w:pPr>
        <w:rPr>
          <w:lang w:val="nl-NL"/>
        </w:rPr>
      </w:pPr>
      <w:r w:rsidRPr="00C07AAA">
        <w:br w:type="page"/>
      </w:r>
    </w:p>
    <w:p w14:paraId="68ED053D" w14:textId="77777777" w:rsidR="00C07AAA" w:rsidRPr="00C07AAA" w:rsidRDefault="00C07AAA" w:rsidP="00F42708">
      <w:pPr>
        <w:pStyle w:val="HOOFDTITEL"/>
      </w:pPr>
      <w:r w:rsidRPr="00C07AAA">
        <w:lastRenderedPageBreak/>
        <w:t>Bijlage(n) bij het technisch gedeelte voor infrastructuurwerken</w:t>
      </w:r>
    </w:p>
    <w:tbl>
      <w:tblPr>
        <w:tblW w:w="9390" w:type="dxa"/>
        <w:tblInd w:w="55" w:type="dxa"/>
        <w:tblCellMar>
          <w:left w:w="70" w:type="dxa"/>
          <w:right w:w="70" w:type="dxa"/>
        </w:tblCellMar>
        <w:tblLook w:val="0000" w:firstRow="0" w:lastRow="0" w:firstColumn="0" w:lastColumn="0" w:noHBand="0" w:noVBand="0"/>
      </w:tblPr>
      <w:tblGrid>
        <w:gridCol w:w="2215"/>
        <w:gridCol w:w="833"/>
        <w:gridCol w:w="377"/>
        <w:gridCol w:w="440"/>
        <w:gridCol w:w="1980"/>
        <w:gridCol w:w="1141"/>
        <w:gridCol w:w="550"/>
        <w:gridCol w:w="1980"/>
      </w:tblGrid>
      <w:tr w:rsidR="00C07AAA" w:rsidRPr="00C07AAA" w14:paraId="510C1336" w14:textId="77777777" w:rsidTr="00A63ED5">
        <w:trPr>
          <w:trHeight w:val="553"/>
        </w:trPr>
        <w:tc>
          <w:tcPr>
            <w:tcW w:w="9390" w:type="dxa"/>
            <w:gridSpan w:val="8"/>
            <w:tcBorders>
              <w:top w:val="nil"/>
              <w:left w:val="nil"/>
              <w:bottom w:val="nil"/>
              <w:right w:val="nil"/>
            </w:tcBorders>
            <w:shd w:val="clear" w:color="auto" w:fill="auto"/>
            <w:noWrap/>
            <w:vAlign w:val="bottom"/>
          </w:tcPr>
          <w:p w14:paraId="67EED91D" w14:textId="77777777" w:rsidR="00C07AAA" w:rsidRPr="00C07AAA" w:rsidRDefault="00C07AAA" w:rsidP="00F42708">
            <w:pPr>
              <w:rPr>
                <w:b/>
                <w:lang w:val="nl-NL"/>
              </w:rPr>
            </w:pPr>
            <w:bookmarkStart w:id="0" w:name="RANGE!A1"/>
            <w:bookmarkStart w:id="1" w:name="_Toc292192075"/>
            <w:r w:rsidRPr="00C07AAA">
              <w:rPr>
                <w:b/>
                <w:lang w:val="nl-NL"/>
              </w:rPr>
              <w:t>Bijlage 1 : Huisaansluitingsformulier</w:t>
            </w:r>
            <w:bookmarkEnd w:id="0"/>
            <w:bookmarkEnd w:id="1"/>
          </w:p>
        </w:tc>
      </w:tr>
      <w:tr w:rsidR="00C07AAA" w:rsidRPr="00C07AAA" w14:paraId="49D68C0F" w14:textId="77777777" w:rsidTr="00A63ED5">
        <w:trPr>
          <w:trHeight w:val="105"/>
        </w:trPr>
        <w:tc>
          <w:tcPr>
            <w:tcW w:w="2215" w:type="dxa"/>
            <w:tcBorders>
              <w:top w:val="nil"/>
              <w:left w:val="nil"/>
              <w:bottom w:val="nil"/>
              <w:right w:val="nil"/>
            </w:tcBorders>
            <w:shd w:val="clear" w:color="auto" w:fill="auto"/>
            <w:noWrap/>
            <w:vAlign w:val="bottom"/>
          </w:tcPr>
          <w:p w14:paraId="5749EB1D" w14:textId="77777777" w:rsidR="00C07AAA" w:rsidRPr="00C07AAA" w:rsidRDefault="00C07AAA" w:rsidP="00C07AAA">
            <w:pPr>
              <w:rPr>
                <w:lang w:val="nl-NL"/>
              </w:rPr>
            </w:pPr>
          </w:p>
        </w:tc>
        <w:tc>
          <w:tcPr>
            <w:tcW w:w="1210" w:type="dxa"/>
            <w:gridSpan w:val="2"/>
            <w:tcBorders>
              <w:top w:val="nil"/>
              <w:left w:val="nil"/>
              <w:bottom w:val="nil"/>
              <w:right w:val="nil"/>
            </w:tcBorders>
            <w:shd w:val="clear" w:color="auto" w:fill="auto"/>
            <w:noWrap/>
            <w:vAlign w:val="bottom"/>
          </w:tcPr>
          <w:p w14:paraId="49CD91F9"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6E65E082"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5562E060"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4D46942C"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27AF38E6"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08268C07" w14:textId="77777777" w:rsidR="00C07AAA" w:rsidRPr="00C07AAA" w:rsidRDefault="00C07AAA" w:rsidP="00C07AAA">
            <w:pPr>
              <w:rPr>
                <w:lang w:val="nl-NL"/>
              </w:rPr>
            </w:pPr>
          </w:p>
        </w:tc>
      </w:tr>
      <w:tr w:rsidR="00C07AAA" w:rsidRPr="00C07AAA" w14:paraId="66EE7210" w14:textId="77777777" w:rsidTr="00A63ED5">
        <w:trPr>
          <w:trHeight w:val="255"/>
        </w:trPr>
        <w:tc>
          <w:tcPr>
            <w:tcW w:w="221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6C7F909" w14:textId="77777777" w:rsidR="00C07AAA" w:rsidRPr="00C07AAA" w:rsidRDefault="00C07AAA" w:rsidP="00C07AAA">
            <w:pPr>
              <w:rPr>
                <w:lang w:val="nl-NL"/>
              </w:rPr>
            </w:pPr>
            <w:r w:rsidRPr="00C07AAA">
              <w:rPr>
                <w:lang w:val="nl-NL"/>
              </w:rPr>
              <w:t>Projectnr.:</w:t>
            </w:r>
          </w:p>
        </w:tc>
        <w:tc>
          <w:tcPr>
            <w:tcW w:w="3630" w:type="dxa"/>
            <w:gridSpan w:val="4"/>
            <w:tcBorders>
              <w:top w:val="single" w:sz="8" w:space="0" w:color="auto"/>
              <w:left w:val="nil"/>
              <w:bottom w:val="single" w:sz="4" w:space="0" w:color="auto"/>
              <w:right w:val="single" w:sz="4" w:space="0" w:color="auto"/>
            </w:tcBorders>
            <w:shd w:val="clear" w:color="auto" w:fill="auto"/>
            <w:noWrap/>
            <w:vAlign w:val="bottom"/>
          </w:tcPr>
          <w:p w14:paraId="00A9A318" w14:textId="77777777" w:rsidR="00C07AAA" w:rsidRPr="00C07AAA" w:rsidRDefault="00C07AAA" w:rsidP="00C07AAA">
            <w:pPr>
              <w:rPr>
                <w:lang w:val="nl-NL"/>
              </w:rPr>
            </w:pPr>
          </w:p>
        </w:tc>
        <w:tc>
          <w:tcPr>
            <w:tcW w:w="1015" w:type="dxa"/>
            <w:tcBorders>
              <w:top w:val="single" w:sz="8" w:space="0" w:color="auto"/>
              <w:left w:val="nil"/>
              <w:bottom w:val="single" w:sz="4" w:space="0" w:color="auto"/>
              <w:right w:val="single" w:sz="4" w:space="0" w:color="auto"/>
            </w:tcBorders>
            <w:shd w:val="clear" w:color="auto" w:fill="auto"/>
            <w:noWrap/>
            <w:vAlign w:val="bottom"/>
          </w:tcPr>
          <w:p w14:paraId="06E27483" w14:textId="77777777" w:rsidR="00C07AAA" w:rsidRPr="00C07AAA" w:rsidRDefault="00C07AAA" w:rsidP="00C07AAA">
            <w:pPr>
              <w:rPr>
                <w:lang w:val="nl-NL"/>
              </w:rPr>
            </w:pPr>
            <w:r w:rsidRPr="00C07AAA">
              <w:rPr>
                <w:lang w:val="nl-NL"/>
              </w:rPr>
              <w:t>Gemeente:</w:t>
            </w:r>
          </w:p>
        </w:tc>
        <w:tc>
          <w:tcPr>
            <w:tcW w:w="2530" w:type="dxa"/>
            <w:gridSpan w:val="2"/>
            <w:tcBorders>
              <w:top w:val="single" w:sz="8" w:space="0" w:color="auto"/>
              <w:left w:val="nil"/>
              <w:bottom w:val="single" w:sz="4" w:space="0" w:color="auto"/>
              <w:right w:val="single" w:sz="8" w:space="0" w:color="000000"/>
            </w:tcBorders>
            <w:shd w:val="clear" w:color="auto" w:fill="auto"/>
            <w:noWrap/>
            <w:vAlign w:val="bottom"/>
          </w:tcPr>
          <w:p w14:paraId="389C8030" w14:textId="77777777" w:rsidR="00C07AAA" w:rsidRPr="00C07AAA" w:rsidRDefault="00C07AAA" w:rsidP="00C07AAA">
            <w:pPr>
              <w:rPr>
                <w:lang w:val="nl-NL"/>
              </w:rPr>
            </w:pPr>
            <w:r w:rsidRPr="00C07AAA">
              <w:rPr>
                <w:lang w:val="nl-NL"/>
              </w:rPr>
              <w:t> </w:t>
            </w:r>
          </w:p>
        </w:tc>
      </w:tr>
      <w:tr w:rsidR="00C07AAA" w:rsidRPr="00C07AAA" w14:paraId="767E34B3" w14:textId="77777777" w:rsidTr="00A63ED5">
        <w:trPr>
          <w:trHeight w:val="231"/>
        </w:trPr>
        <w:tc>
          <w:tcPr>
            <w:tcW w:w="2215" w:type="dxa"/>
            <w:tcBorders>
              <w:top w:val="nil"/>
              <w:left w:val="single" w:sz="8" w:space="0" w:color="auto"/>
              <w:bottom w:val="single" w:sz="4" w:space="0" w:color="auto"/>
              <w:right w:val="single" w:sz="4" w:space="0" w:color="auto"/>
            </w:tcBorders>
            <w:vAlign w:val="center"/>
          </w:tcPr>
          <w:p w14:paraId="649AB005" w14:textId="77777777" w:rsidR="00C07AAA" w:rsidRPr="00C07AAA" w:rsidRDefault="00C07AAA" w:rsidP="00C07AAA">
            <w:pPr>
              <w:rPr>
                <w:lang w:val="nl-NL"/>
              </w:rPr>
            </w:pPr>
            <w:r w:rsidRPr="00C07AAA">
              <w:rPr>
                <w:lang w:val="nl-NL"/>
              </w:rPr>
              <w:t>Projectnaam:</w:t>
            </w:r>
          </w:p>
        </w:tc>
        <w:tc>
          <w:tcPr>
            <w:tcW w:w="7175" w:type="dxa"/>
            <w:gridSpan w:val="7"/>
            <w:tcBorders>
              <w:top w:val="single" w:sz="4" w:space="0" w:color="auto"/>
              <w:left w:val="single" w:sz="4" w:space="0" w:color="auto"/>
              <w:bottom w:val="single" w:sz="4" w:space="0" w:color="auto"/>
              <w:right w:val="single" w:sz="8" w:space="0" w:color="000000"/>
            </w:tcBorders>
            <w:vAlign w:val="center"/>
          </w:tcPr>
          <w:p w14:paraId="1D5F9259" w14:textId="77777777" w:rsidR="00C07AAA" w:rsidRPr="00C07AAA" w:rsidRDefault="00C07AAA" w:rsidP="00C07AAA">
            <w:pPr>
              <w:rPr>
                <w:lang w:val="nl-NL"/>
              </w:rPr>
            </w:pPr>
          </w:p>
        </w:tc>
      </w:tr>
      <w:tr w:rsidR="00C07AAA" w:rsidRPr="00C07AAA" w14:paraId="56FB5BC5" w14:textId="77777777" w:rsidTr="00A63ED5">
        <w:trPr>
          <w:trHeight w:val="270"/>
        </w:trPr>
        <w:tc>
          <w:tcPr>
            <w:tcW w:w="2215" w:type="dxa"/>
            <w:tcBorders>
              <w:top w:val="nil"/>
              <w:left w:val="single" w:sz="8" w:space="0" w:color="auto"/>
              <w:bottom w:val="single" w:sz="8" w:space="0" w:color="auto"/>
              <w:right w:val="single" w:sz="4" w:space="0" w:color="auto"/>
            </w:tcBorders>
            <w:shd w:val="clear" w:color="auto" w:fill="auto"/>
            <w:noWrap/>
            <w:vAlign w:val="bottom"/>
          </w:tcPr>
          <w:p w14:paraId="62B8A518" w14:textId="77777777" w:rsidR="00C07AAA" w:rsidRPr="00C07AAA" w:rsidRDefault="00C07AAA" w:rsidP="00C07AAA">
            <w:pPr>
              <w:rPr>
                <w:lang w:val="nl-NL"/>
              </w:rPr>
            </w:pPr>
            <w:r w:rsidRPr="00C07AAA">
              <w:rPr>
                <w:lang w:val="nl-NL"/>
              </w:rPr>
              <w:t>Adres: Straat:</w:t>
            </w:r>
          </w:p>
        </w:tc>
        <w:tc>
          <w:tcPr>
            <w:tcW w:w="3630" w:type="dxa"/>
            <w:gridSpan w:val="4"/>
            <w:tcBorders>
              <w:top w:val="single" w:sz="4" w:space="0" w:color="auto"/>
              <w:left w:val="nil"/>
              <w:bottom w:val="single" w:sz="8" w:space="0" w:color="auto"/>
              <w:right w:val="single" w:sz="4" w:space="0" w:color="auto"/>
            </w:tcBorders>
            <w:shd w:val="clear" w:color="auto" w:fill="auto"/>
            <w:noWrap/>
            <w:vAlign w:val="bottom"/>
          </w:tcPr>
          <w:p w14:paraId="60A2837A" w14:textId="77777777" w:rsidR="00C07AAA" w:rsidRPr="00C07AAA" w:rsidRDefault="00C07AAA" w:rsidP="00C07AAA">
            <w:pPr>
              <w:rPr>
                <w:lang w:val="nl-NL"/>
              </w:rPr>
            </w:pPr>
            <w:r w:rsidRPr="00C07AAA">
              <w:rPr>
                <w:lang w:val="nl-NL"/>
              </w:rPr>
              <w:t> </w:t>
            </w:r>
          </w:p>
        </w:tc>
        <w:tc>
          <w:tcPr>
            <w:tcW w:w="1015" w:type="dxa"/>
            <w:tcBorders>
              <w:top w:val="nil"/>
              <w:left w:val="nil"/>
              <w:bottom w:val="single" w:sz="8" w:space="0" w:color="auto"/>
              <w:right w:val="single" w:sz="4" w:space="0" w:color="auto"/>
            </w:tcBorders>
            <w:shd w:val="clear" w:color="auto" w:fill="auto"/>
            <w:noWrap/>
            <w:vAlign w:val="bottom"/>
          </w:tcPr>
          <w:p w14:paraId="559ABF87" w14:textId="77777777" w:rsidR="00C07AAA" w:rsidRPr="00C07AAA" w:rsidRDefault="00C07AAA" w:rsidP="00C07AAA">
            <w:pPr>
              <w:rPr>
                <w:lang w:val="nl-NL"/>
              </w:rPr>
            </w:pPr>
            <w:r w:rsidRPr="00C07AAA">
              <w:rPr>
                <w:lang w:val="nl-NL"/>
              </w:rPr>
              <w:t>nr.:</w:t>
            </w:r>
          </w:p>
        </w:tc>
        <w:tc>
          <w:tcPr>
            <w:tcW w:w="2530" w:type="dxa"/>
            <w:gridSpan w:val="2"/>
            <w:tcBorders>
              <w:top w:val="single" w:sz="4" w:space="0" w:color="auto"/>
              <w:left w:val="nil"/>
              <w:bottom w:val="single" w:sz="8" w:space="0" w:color="auto"/>
              <w:right w:val="single" w:sz="8" w:space="0" w:color="000000"/>
            </w:tcBorders>
            <w:shd w:val="clear" w:color="auto" w:fill="auto"/>
            <w:noWrap/>
            <w:vAlign w:val="bottom"/>
          </w:tcPr>
          <w:p w14:paraId="2CB28093" w14:textId="77777777" w:rsidR="00C07AAA" w:rsidRPr="00C07AAA" w:rsidRDefault="00C07AAA" w:rsidP="00C07AAA">
            <w:pPr>
              <w:rPr>
                <w:lang w:val="nl-NL"/>
              </w:rPr>
            </w:pPr>
            <w:r w:rsidRPr="00C07AAA">
              <w:rPr>
                <w:lang w:val="nl-NL"/>
              </w:rPr>
              <w:t> </w:t>
            </w:r>
          </w:p>
        </w:tc>
      </w:tr>
      <w:tr w:rsidR="00C07AAA" w:rsidRPr="00C07AAA" w14:paraId="08861F12" w14:textId="77777777" w:rsidTr="00A63ED5">
        <w:trPr>
          <w:trHeight w:val="75"/>
        </w:trPr>
        <w:tc>
          <w:tcPr>
            <w:tcW w:w="2215" w:type="dxa"/>
            <w:tcBorders>
              <w:top w:val="nil"/>
              <w:left w:val="nil"/>
              <w:bottom w:val="nil"/>
              <w:right w:val="nil"/>
            </w:tcBorders>
            <w:shd w:val="clear" w:color="auto" w:fill="auto"/>
            <w:noWrap/>
            <w:vAlign w:val="bottom"/>
          </w:tcPr>
          <w:p w14:paraId="03FC82A4" w14:textId="77777777" w:rsidR="00C07AAA" w:rsidRPr="00C07AAA" w:rsidRDefault="00C07AAA" w:rsidP="00C07AAA">
            <w:pPr>
              <w:rPr>
                <w:lang w:val="nl-NL"/>
              </w:rPr>
            </w:pPr>
          </w:p>
        </w:tc>
        <w:tc>
          <w:tcPr>
            <w:tcW w:w="1210" w:type="dxa"/>
            <w:gridSpan w:val="2"/>
            <w:tcBorders>
              <w:top w:val="nil"/>
              <w:left w:val="nil"/>
              <w:bottom w:val="nil"/>
              <w:right w:val="nil"/>
            </w:tcBorders>
            <w:shd w:val="clear" w:color="auto" w:fill="auto"/>
            <w:noWrap/>
            <w:vAlign w:val="bottom"/>
          </w:tcPr>
          <w:p w14:paraId="092C7A8A"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0A65B303"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7A913A60"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30796F3C"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3DAD1C1A"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351BD9FA" w14:textId="77777777" w:rsidR="00C07AAA" w:rsidRPr="00C07AAA" w:rsidRDefault="00C07AAA" w:rsidP="00C07AAA">
            <w:pPr>
              <w:rPr>
                <w:lang w:val="nl-NL"/>
              </w:rPr>
            </w:pPr>
          </w:p>
        </w:tc>
      </w:tr>
      <w:tr w:rsidR="00C07AAA" w:rsidRPr="00C07AAA" w14:paraId="29560433" w14:textId="77777777" w:rsidTr="00A63ED5">
        <w:trPr>
          <w:trHeight w:val="255"/>
        </w:trPr>
        <w:tc>
          <w:tcPr>
            <w:tcW w:w="2215"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C62A173" w14:textId="77777777" w:rsidR="00C07AAA" w:rsidRPr="00C07AAA" w:rsidRDefault="00C07AAA" w:rsidP="00C07AAA">
            <w:pPr>
              <w:rPr>
                <w:lang w:val="nl-NL"/>
              </w:rPr>
            </w:pPr>
            <w:r w:rsidRPr="00C07AAA">
              <w:rPr>
                <w:lang w:val="nl-NL"/>
              </w:rPr>
              <w:t>Gebruikte materialen:</w:t>
            </w:r>
          </w:p>
        </w:tc>
        <w:tc>
          <w:tcPr>
            <w:tcW w:w="3630" w:type="dxa"/>
            <w:gridSpan w:val="4"/>
            <w:tcBorders>
              <w:top w:val="single" w:sz="8" w:space="0" w:color="auto"/>
              <w:left w:val="nil"/>
              <w:bottom w:val="single" w:sz="4" w:space="0" w:color="auto"/>
              <w:right w:val="single" w:sz="4" w:space="0" w:color="auto"/>
            </w:tcBorders>
            <w:shd w:val="clear" w:color="auto" w:fill="auto"/>
            <w:noWrap/>
            <w:vAlign w:val="bottom"/>
          </w:tcPr>
          <w:p w14:paraId="0ED87D31" w14:textId="77777777" w:rsidR="00C07AAA" w:rsidRPr="00C07AAA" w:rsidRDefault="00C07AAA" w:rsidP="00C07AAA">
            <w:pPr>
              <w:rPr>
                <w:lang w:val="nl-NL"/>
              </w:rPr>
            </w:pPr>
            <w:r w:rsidRPr="00C07AAA">
              <w:rPr>
                <w:lang w:val="nl-NL"/>
              </w:rPr>
              <w:t>DWA (</w:t>
            </w:r>
            <w:proofErr w:type="spellStart"/>
            <w:r w:rsidRPr="00C07AAA">
              <w:rPr>
                <w:lang w:val="nl-NL"/>
              </w:rPr>
              <w:t>grès</w:t>
            </w:r>
            <w:proofErr w:type="spellEnd"/>
            <w:r w:rsidRPr="00C07AAA">
              <w:rPr>
                <w:lang w:val="nl-NL"/>
              </w:rPr>
              <w:t>)</w:t>
            </w:r>
          </w:p>
        </w:tc>
        <w:tc>
          <w:tcPr>
            <w:tcW w:w="3545" w:type="dxa"/>
            <w:gridSpan w:val="3"/>
            <w:tcBorders>
              <w:top w:val="single" w:sz="8" w:space="0" w:color="auto"/>
              <w:left w:val="nil"/>
              <w:bottom w:val="single" w:sz="4" w:space="0" w:color="auto"/>
              <w:right w:val="single" w:sz="8" w:space="0" w:color="000000"/>
            </w:tcBorders>
            <w:shd w:val="clear" w:color="auto" w:fill="auto"/>
            <w:noWrap/>
            <w:vAlign w:val="bottom"/>
          </w:tcPr>
          <w:p w14:paraId="22476E0F" w14:textId="77777777" w:rsidR="00C07AAA" w:rsidRPr="00C07AAA" w:rsidRDefault="00C07AAA" w:rsidP="00C07AAA">
            <w:pPr>
              <w:rPr>
                <w:lang w:val="nl-NL"/>
              </w:rPr>
            </w:pPr>
            <w:r w:rsidRPr="00C07AAA">
              <w:rPr>
                <w:lang w:val="nl-NL"/>
              </w:rPr>
              <w:t>RWA (PVC)</w:t>
            </w:r>
          </w:p>
        </w:tc>
      </w:tr>
      <w:tr w:rsidR="00C07AAA" w:rsidRPr="00C07AAA" w14:paraId="29010D81"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63EBEEB1" w14:textId="77777777" w:rsidR="00C07AAA" w:rsidRPr="00C07AAA" w:rsidRDefault="00C07AAA" w:rsidP="00C07AAA">
            <w:pPr>
              <w:rPr>
                <w:lang w:val="nl-NL"/>
              </w:rPr>
            </w:pPr>
            <w:r w:rsidRPr="00C07AAA">
              <w:rPr>
                <w:lang w:val="nl-NL"/>
              </w:rPr>
              <w:t>Gebruik:</w:t>
            </w:r>
          </w:p>
        </w:tc>
        <w:tc>
          <w:tcPr>
            <w:tcW w:w="3630" w:type="dxa"/>
            <w:gridSpan w:val="4"/>
            <w:tcBorders>
              <w:top w:val="single" w:sz="4" w:space="0" w:color="auto"/>
              <w:left w:val="nil"/>
              <w:bottom w:val="single" w:sz="4" w:space="0" w:color="auto"/>
              <w:right w:val="single" w:sz="8" w:space="0" w:color="000000"/>
            </w:tcBorders>
            <w:shd w:val="clear" w:color="auto" w:fill="auto"/>
            <w:noWrap/>
            <w:vAlign w:val="bottom"/>
          </w:tcPr>
          <w:p w14:paraId="6D30F828" w14:textId="77777777" w:rsidR="00C07AAA" w:rsidRPr="00C07AAA" w:rsidRDefault="00C07AAA" w:rsidP="00C07AAA">
            <w:pPr>
              <w:rPr>
                <w:lang w:val="nl-NL"/>
              </w:rPr>
            </w:pPr>
            <w:r w:rsidRPr="00C07AAA">
              <w:rPr>
                <w:lang w:val="nl-NL"/>
              </w:rPr>
              <w:t>H.A. / W.A.</w:t>
            </w:r>
          </w:p>
        </w:tc>
        <w:tc>
          <w:tcPr>
            <w:tcW w:w="3545" w:type="dxa"/>
            <w:gridSpan w:val="3"/>
            <w:tcBorders>
              <w:top w:val="single" w:sz="4" w:space="0" w:color="auto"/>
              <w:left w:val="single" w:sz="4" w:space="0" w:color="auto"/>
              <w:bottom w:val="single" w:sz="4" w:space="0" w:color="auto"/>
              <w:right w:val="single" w:sz="8" w:space="0" w:color="000000"/>
            </w:tcBorders>
            <w:shd w:val="clear" w:color="auto" w:fill="auto"/>
            <w:noWrap/>
            <w:vAlign w:val="bottom"/>
          </w:tcPr>
          <w:p w14:paraId="0AACFA0A" w14:textId="77777777" w:rsidR="00C07AAA" w:rsidRPr="00C07AAA" w:rsidRDefault="00C07AAA" w:rsidP="00C07AAA">
            <w:pPr>
              <w:rPr>
                <w:lang w:val="nl-NL"/>
              </w:rPr>
            </w:pPr>
            <w:r w:rsidRPr="00C07AAA">
              <w:rPr>
                <w:lang w:val="nl-NL"/>
              </w:rPr>
              <w:t>H.A. / W.A. / Kolk *</w:t>
            </w:r>
          </w:p>
        </w:tc>
      </w:tr>
      <w:tr w:rsidR="00C07AAA" w:rsidRPr="00C07AAA" w14:paraId="675F2463"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286FC65C" w14:textId="77777777" w:rsidR="00C07AAA" w:rsidRPr="00C07AAA" w:rsidRDefault="00C07AAA" w:rsidP="00C07AAA">
            <w:pPr>
              <w:rPr>
                <w:lang w:val="nl-NL"/>
              </w:rPr>
            </w:pPr>
            <w:r w:rsidRPr="00C07AAA">
              <w:rPr>
                <w:lang w:val="nl-NL"/>
              </w:rPr>
              <w:t>voor het putje:</w:t>
            </w:r>
          </w:p>
        </w:tc>
        <w:tc>
          <w:tcPr>
            <w:tcW w:w="1210" w:type="dxa"/>
            <w:gridSpan w:val="2"/>
            <w:tcBorders>
              <w:top w:val="nil"/>
              <w:left w:val="nil"/>
              <w:bottom w:val="single" w:sz="4" w:space="0" w:color="auto"/>
              <w:right w:val="single" w:sz="4" w:space="0" w:color="auto"/>
            </w:tcBorders>
            <w:shd w:val="clear" w:color="auto" w:fill="auto"/>
            <w:noWrap/>
            <w:vAlign w:val="bottom"/>
          </w:tcPr>
          <w:p w14:paraId="63198F9C" w14:textId="77777777" w:rsidR="00C07AAA" w:rsidRPr="00C07AAA" w:rsidRDefault="00C07AAA" w:rsidP="00C07AAA">
            <w:pPr>
              <w:rPr>
                <w:lang w:val="nl-NL"/>
              </w:rPr>
            </w:pPr>
            <w:proofErr w:type="spellStart"/>
            <w:r w:rsidRPr="00C07AAA">
              <w:rPr>
                <w:lang w:val="nl-NL"/>
              </w:rPr>
              <w:t>diam</w:t>
            </w:r>
            <w:proofErr w:type="spellEnd"/>
          </w:p>
        </w:tc>
        <w:tc>
          <w:tcPr>
            <w:tcW w:w="440" w:type="dxa"/>
            <w:tcBorders>
              <w:top w:val="nil"/>
              <w:left w:val="nil"/>
              <w:bottom w:val="single" w:sz="4" w:space="0" w:color="auto"/>
              <w:right w:val="single" w:sz="4" w:space="0" w:color="auto"/>
            </w:tcBorders>
            <w:shd w:val="clear" w:color="auto" w:fill="auto"/>
            <w:noWrap/>
            <w:vAlign w:val="bottom"/>
          </w:tcPr>
          <w:p w14:paraId="66A74BDB" w14:textId="77777777" w:rsidR="00C07AAA" w:rsidRPr="00C07AAA" w:rsidRDefault="00C07AAA" w:rsidP="00C07AAA">
            <w:pPr>
              <w:rPr>
                <w:lang w:val="nl-NL"/>
              </w:rPr>
            </w:pPr>
            <w:r w:rsidRPr="00C07AAA">
              <w:rPr>
                <w:lang w:val="nl-NL"/>
              </w:rPr>
              <w:t> </w:t>
            </w:r>
          </w:p>
        </w:tc>
        <w:tc>
          <w:tcPr>
            <w:tcW w:w="1980" w:type="dxa"/>
            <w:tcBorders>
              <w:top w:val="nil"/>
              <w:left w:val="nil"/>
              <w:bottom w:val="single" w:sz="4" w:space="0" w:color="auto"/>
              <w:right w:val="single" w:sz="4" w:space="0" w:color="auto"/>
            </w:tcBorders>
            <w:shd w:val="clear" w:color="auto" w:fill="auto"/>
            <w:noWrap/>
            <w:vAlign w:val="bottom"/>
          </w:tcPr>
          <w:p w14:paraId="3B15F7E3" w14:textId="77777777" w:rsidR="00C07AAA" w:rsidRPr="00C07AAA" w:rsidRDefault="00C07AAA" w:rsidP="00C07AAA">
            <w:pPr>
              <w:rPr>
                <w:lang w:val="nl-NL"/>
              </w:rPr>
            </w:pPr>
            <w:r w:rsidRPr="00C07AAA">
              <w:rPr>
                <w:lang w:val="nl-NL"/>
              </w:rPr>
              <w:t>hoeveelheid</w:t>
            </w:r>
          </w:p>
        </w:tc>
        <w:tc>
          <w:tcPr>
            <w:tcW w:w="1015" w:type="dxa"/>
            <w:tcBorders>
              <w:top w:val="nil"/>
              <w:left w:val="nil"/>
              <w:bottom w:val="single" w:sz="4" w:space="0" w:color="auto"/>
              <w:right w:val="single" w:sz="4" w:space="0" w:color="auto"/>
            </w:tcBorders>
            <w:shd w:val="clear" w:color="auto" w:fill="auto"/>
            <w:noWrap/>
            <w:vAlign w:val="bottom"/>
          </w:tcPr>
          <w:p w14:paraId="54D38572" w14:textId="77777777" w:rsidR="00C07AAA" w:rsidRPr="00C07AAA" w:rsidRDefault="00C07AAA" w:rsidP="00C07AAA">
            <w:pPr>
              <w:rPr>
                <w:lang w:val="nl-NL"/>
              </w:rPr>
            </w:pPr>
            <w:proofErr w:type="spellStart"/>
            <w:r w:rsidRPr="00C07AAA">
              <w:rPr>
                <w:lang w:val="nl-NL"/>
              </w:rPr>
              <w:t>diam</w:t>
            </w:r>
            <w:proofErr w:type="spellEnd"/>
          </w:p>
        </w:tc>
        <w:tc>
          <w:tcPr>
            <w:tcW w:w="550" w:type="dxa"/>
            <w:tcBorders>
              <w:top w:val="nil"/>
              <w:left w:val="nil"/>
              <w:bottom w:val="single" w:sz="4" w:space="0" w:color="auto"/>
              <w:right w:val="single" w:sz="4" w:space="0" w:color="auto"/>
            </w:tcBorders>
            <w:shd w:val="clear" w:color="auto" w:fill="auto"/>
            <w:noWrap/>
            <w:vAlign w:val="bottom"/>
          </w:tcPr>
          <w:p w14:paraId="51B35947" w14:textId="77777777" w:rsidR="00C07AAA" w:rsidRPr="00C07AAA" w:rsidRDefault="00C07AAA" w:rsidP="00C07AAA">
            <w:pPr>
              <w:rPr>
                <w:lang w:val="nl-NL"/>
              </w:rPr>
            </w:pPr>
            <w:r w:rsidRPr="00C07AAA">
              <w:rPr>
                <w:lang w:val="nl-NL"/>
              </w:rPr>
              <w:t> </w:t>
            </w:r>
          </w:p>
        </w:tc>
        <w:tc>
          <w:tcPr>
            <w:tcW w:w="1980" w:type="dxa"/>
            <w:tcBorders>
              <w:top w:val="nil"/>
              <w:left w:val="nil"/>
              <w:bottom w:val="single" w:sz="4" w:space="0" w:color="auto"/>
              <w:right w:val="single" w:sz="8" w:space="0" w:color="auto"/>
            </w:tcBorders>
            <w:shd w:val="clear" w:color="auto" w:fill="auto"/>
            <w:noWrap/>
            <w:vAlign w:val="bottom"/>
          </w:tcPr>
          <w:p w14:paraId="6874E417" w14:textId="77777777" w:rsidR="00C07AAA" w:rsidRPr="00C07AAA" w:rsidRDefault="00C07AAA" w:rsidP="00C07AAA">
            <w:pPr>
              <w:rPr>
                <w:lang w:val="nl-NL"/>
              </w:rPr>
            </w:pPr>
            <w:r w:rsidRPr="00C07AAA">
              <w:rPr>
                <w:lang w:val="nl-NL"/>
              </w:rPr>
              <w:t>hoeveelheid</w:t>
            </w:r>
          </w:p>
        </w:tc>
      </w:tr>
      <w:tr w:rsidR="00C07AAA" w:rsidRPr="00C07AAA" w14:paraId="47BC788C"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4803E898" w14:textId="77777777" w:rsidR="00C07AAA" w:rsidRPr="00C07AAA" w:rsidRDefault="00C07AAA" w:rsidP="00C07AAA">
            <w:pPr>
              <w:rPr>
                <w:lang w:val="nl-NL"/>
              </w:rPr>
            </w:pPr>
            <w:r w:rsidRPr="00C07AAA">
              <w:rPr>
                <w:lang w:val="nl-NL"/>
              </w:rPr>
              <w:t>rechte buis</w:t>
            </w:r>
          </w:p>
        </w:tc>
        <w:tc>
          <w:tcPr>
            <w:tcW w:w="1210" w:type="dxa"/>
            <w:gridSpan w:val="2"/>
            <w:tcBorders>
              <w:top w:val="nil"/>
              <w:left w:val="nil"/>
              <w:bottom w:val="single" w:sz="4" w:space="0" w:color="auto"/>
              <w:right w:val="single" w:sz="4" w:space="0" w:color="auto"/>
            </w:tcBorders>
            <w:shd w:val="clear" w:color="auto" w:fill="auto"/>
            <w:noWrap/>
            <w:vAlign w:val="bottom"/>
          </w:tcPr>
          <w:p w14:paraId="58FEE802" w14:textId="77777777" w:rsidR="00C07AAA" w:rsidRPr="00C07AAA" w:rsidRDefault="00C07AAA" w:rsidP="00C07AAA">
            <w:pPr>
              <w:rPr>
                <w:lang w:val="nl-NL"/>
              </w:rPr>
            </w:pPr>
            <w:r w:rsidRPr="00C07AAA">
              <w:rPr>
                <w:lang w:val="nl-NL"/>
              </w:rPr>
              <w:t>150/125 *</w:t>
            </w:r>
          </w:p>
        </w:tc>
        <w:tc>
          <w:tcPr>
            <w:tcW w:w="440" w:type="dxa"/>
            <w:tcBorders>
              <w:top w:val="nil"/>
              <w:left w:val="nil"/>
              <w:bottom w:val="single" w:sz="4" w:space="0" w:color="auto"/>
              <w:right w:val="single" w:sz="4" w:space="0" w:color="auto"/>
            </w:tcBorders>
            <w:shd w:val="clear" w:color="auto" w:fill="auto"/>
            <w:noWrap/>
            <w:vAlign w:val="bottom"/>
          </w:tcPr>
          <w:p w14:paraId="461777EE"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4" w:space="0" w:color="auto"/>
            </w:tcBorders>
            <w:shd w:val="clear" w:color="auto" w:fill="auto"/>
            <w:noWrap/>
            <w:vAlign w:val="bottom"/>
          </w:tcPr>
          <w:p w14:paraId="0D60D22F"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566C1E0E" w14:textId="77777777" w:rsidR="00C07AAA" w:rsidRPr="00C07AAA" w:rsidRDefault="00C07AAA" w:rsidP="00C07AAA">
            <w:pPr>
              <w:rPr>
                <w:lang w:val="nl-NL"/>
              </w:rPr>
            </w:pPr>
            <w:r w:rsidRPr="00C07AAA">
              <w:rPr>
                <w:lang w:val="nl-NL"/>
              </w:rPr>
              <w:t>160</w:t>
            </w:r>
          </w:p>
        </w:tc>
        <w:tc>
          <w:tcPr>
            <w:tcW w:w="550" w:type="dxa"/>
            <w:tcBorders>
              <w:top w:val="nil"/>
              <w:left w:val="nil"/>
              <w:bottom w:val="single" w:sz="4" w:space="0" w:color="auto"/>
              <w:right w:val="single" w:sz="4" w:space="0" w:color="auto"/>
            </w:tcBorders>
            <w:shd w:val="clear" w:color="auto" w:fill="auto"/>
            <w:noWrap/>
            <w:vAlign w:val="bottom"/>
          </w:tcPr>
          <w:p w14:paraId="0CC9D5C8"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8" w:space="0" w:color="auto"/>
            </w:tcBorders>
            <w:shd w:val="clear" w:color="auto" w:fill="auto"/>
            <w:noWrap/>
            <w:vAlign w:val="bottom"/>
          </w:tcPr>
          <w:p w14:paraId="361B1334" w14:textId="77777777" w:rsidR="00C07AAA" w:rsidRPr="00C07AAA" w:rsidRDefault="00C07AAA" w:rsidP="00C07AAA">
            <w:pPr>
              <w:rPr>
                <w:lang w:val="nl-NL"/>
              </w:rPr>
            </w:pPr>
            <w:r w:rsidRPr="00C07AAA">
              <w:rPr>
                <w:lang w:val="nl-NL"/>
              </w:rPr>
              <w:t> </w:t>
            </w:r>
          </w:p>
        </w:tc>
      </w:tr>
      <w:tr w:rsidR="00C07AAA" w:rsidRPr="00C07AAA" w14:paraId="7DA1A0C8"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246977B7" w14:textId="77777777" w:rsidR="00C07AAA" w:rsidRPr="00C07AAA" w:rsidRDefault="00C07AAA" w:rsidP="00C07AAA">
            <w:pPr>
              <w:rPr>
                <w:lang w:val="nl-NL"/>
              </w:rPr>
            </w:pPr>
            <w:r w:rsidRPr="00C07AAA">
              <w:rPr>
                <w:lang w:val="nl-NL"/>
              </w:rPr>
              <w:t>buis in sleuf hoofdriool</w:t>
            </w:r>
          </w:p>
        </w:tc>
        <w:tc>
          <w:tcPr>
            <w:tcW w:w="1210" w:type="dxa"/>
            <w:gridSpan w:val="2"/>
            <w:tcBorders>
              <w:top w:val="nil"/>
              <w:left w:val="nil"/>
              <w:bottom w:val="single" w:sz="4" w:space="0" w:color="auto"/>
              <w:right w:val="single" w:sz="4" w:space="0" w:color="auto"/>
            </w:tcBorders>
            <w:shd w:val="clear" w:color="auto" w:fill="auto"/>
            <w:noWrap/>
            <w:vAlign w:val="bottom"/>
          </w:tcPr>
          <w:p w14:paraId="7D226DAF" w14:textId="77777777" w:rsidR="00C07AAA" w:rsidRPr="00C07AAA" w:rsidRDefault="00C07AAA" w:rsidP="00C07AAA">
            <w:pPr>
              <w:rPr>
                <w:lang w:val="nl-NL"/>
              </w:rPr>
            </w:pPr>
            <w:r w:rsidRPr="00C07AAA">
              <w:rPr>
                <w:lang w:val="nl-NL"/>
              </w:rPr>
              <w:t>150/125 *</w:t>
            </w:r>
          </w:p>
        </w:tc>
        <w:tc>
          <w:tcPr>
            <w:tcW w:w="440" w:type="dxa"/>
            <w:tcBorders>
              <w:top w:val="nil"/>
              <w:left w:val="nil"/>
              <w:bottom w:val="single" w:sz="4" w:space="0" w:color="auto"/>
              <w:right w:val="single" w:sz="4" w:space="0" w:color="auto"/>
            </w:tcBorders>
            <w:shd w:val="clear" w:color="auto" w:fill="auto"/>
            <w:noWrap/>
            <w:vAlign w:val="bottom"/>
          </w:tcPr>
          <w:p w14:paraId="2CD6DA59"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4" w:space="0" w:color="auto"/>
            </w:tcBorders>
            <w:shd w:val="clear" w:color="auto" w:fill="auto"/>
            <w:noWrap/>
            <w:vAlign w:val="bottom"/>
          </w:tcPr>
          <w:p w14:paraId="498340E7"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4B5DBD14" w14:textId="77777777" w:rsidR="00C07AAA" w:rsidRPr="00C07AAA" w:rsidRDefault="00C07AAA" w:rsidP="00C07AAA">
            <w:pPr>
              <w:rPr>
                <w:lang w:val="nl-NL"/>
              </w:rPr>
            </w:pPr>
            <w:r w:rsidRPr="00C07AAA">
              <w:rPr>
                <w:lang w:val="nl-NL"/>
              </w:rPr>
              <w:t>160</w:t>
            </w:r>
          </w:p>
        </w:tc>
        <w:tc>
          <w:tcPr>
            <w:tcW w:w="550" w:type="dxa"/>
            <w:tcBorders>
              <w:top w:val="nil"/>
              <w:left w:val="nil"/>
              <w:bottom w:val="single" w:sz="4" w:space="0" w:color="auto"/>
              <w:right w:val="single" w:sz="4" w:space="0" w:color="auto"/>
            </w:tcBorders>
            <w:shd w:val="clear" w:color="auto" w:fill="auto"/>
            <w:noWrap/>
            <w:vAlign w:val="bottom"/>
          </w:tcPr>
          <w:p w14:paraId="662B75F7"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8" w:space="0" w:color="auto"/>
            </w:tcBorders>
            <w:shd w:val="clear" w:color="auto" w:fill="auto"/>
            <w:noWrap/>
            <w:vAlign w:val="bottom"/>
          </w:tcPr>
          <w:p w14:paraId="2C596C6F" w14:textId="77777777" w:rsidR="00C07AAA" w:rsidRPr="00C07AAA" w:rsidRDefault="00C07AAA" w:rsidP="00C07AAA">
            <w:pPr>
              <w:rPr>
                <w:lang w:val="nl-NL"/>
              </w:rPr>
            </w:pPr>
            <w:r w:rsidRPr="00C07AAA">
              <w:rPr>
                <w:lang w:val="nl-NL"/>
              </w:rPr>
              <w:t> </w:t>
            </w:r>
          </w:p>
        </w:tc>
      </w:tr>
      <w:tr w:rsidR="00C07AAA" w:rsidRPr="00C07AAA" w14:paraId="45AE763A"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3CA21D48" w14:textId="77777777" w:rsidR="00C07AAA" w:rsidRPr="00C07AAA" w:rsidRDefault="00C07AAA" w:rsidP="00C07AAA">
            <w:pPr>
              <w:rPr>
                <w:lang w:val="nl-NL"/>
              </w:rPr>
            </w:pPr>
            <w:r w:rsidRPr="00C07AAA">
              <w:rPr>
                <w:lang w:val="nl-NL"/>
              </w:rPr>
              <w:t>bocht</w:t>
            </w:r>
          </w:p>
        </w:tc>
        <w:tc>
          <w:tcPr>
            <w:tcW w:w="1210" w:type="dxa"/>
            <w:gridSpan w:val="2"/>
            <w:tcBorders>
              <w:top w:val="nil"/>
              <w:left w:val="nil"/>
              <w:bottom w:val="single" w:sz="4" w:space="0" w:color="auto"/>
              <w:right w:val="single" w:sz="4" w:space="0" w:color="auto"/>
            </w:tcBorders>
            <w:shd w:val="clear" w:color="auto" w:fill="auto"/>
            <w:noWrap/>
            <w:vAlign w:val="bottom"/>
          </w:tcPr>
          <w:p w14:paraId="324A1A1D" w14:textId="77777777" w:rsidR="00C07AAA" w:rsidRPr="00C07AAA" w:rsidRDefault="00C07AAA" w:rsidP="00C07AAA">
            <w:pPr>
              <w:rPr>
                <w:lang w:val="nl-NL"/>
              </w:rPr>
            </w:pPr>
            <w:r w:rsidRPr="00C07AAA">
              <w:rPr>
                <w:lang w:val="nl-NL"/>
              </w:rPr>
              <w:t>150/125 *</w:t>
            </w:r>
          </w:p>
        </w:tc>
        <w:tc>
          <w:tcPr>
            <w:tcW w:w="440" w:type="dxa"/>
            <w:tcBorders>
              <w:top w:val="nil"/>
              <w:left w:val="nil"/>
              <w:bottom w:val="single" w:sz="4" w:space="0" w:color="auto"/>
              <w:right w:val="single" w:sz="4" w:space="0" w:color="auto"/>
            </w:tcBorders>
            <w:shd w:val="clear" w:color="auto" w:fill="auto"/>
            <w:noWrap/>
            <w:vAlign w:val="bottom"/>
          </w:tcPr>
          <w:p w14:paraId="5FD8A4E6"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153AE7A5"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0FD5617D" w14:textId="77777777" w:rsidR="00C07AAA" w:rsidRPr="00C07AAA" w:rsidRDefault="00C07AAA" w:rsidP="00C07AAA">
            <w:pPr>
              <w:rPr>
                <w:lang w:val="nl-NL"/>
              </w:rPr>
            </w:pPr>
            <w:r w:rsidRPr="00C07AAA">
              <w:rPr>
                <w:lang w:val="nl-NL"/>
              </w:rPr>
              <w:t>160</w:t>
            </w:r>
          </w:p>
        </w:tc>
        <w:tc>
          <w:tcPr>
            <w:tcW w:w="550" w:type="dxa"/>
            <w:tcBorders>
              <w:top w:val="nil"/>
              <w:left w:val="nil"/>
              <w:bottom w:val="single" w:sz="4" w:space="0" w:color="auto"/>
              <w:right w:val="single" w:sz="4" w:space="0" w:color="auto"/>
            </w:tcBorders>
            <w:shd w:val="clear" w:color="auto" w:fill="auto"/>
            <w:noWrap/>
            <w:vAlign w:val="bottom"/>
          </w:tcPr>
          <w:p w14:paraId="0809A2E6"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74BB04A7" w14:textId="77777777" w:rsidR="00C07AAA" w:rsidRPr="00C07AAA" w:rsidRDefault="00C07AAA" w:rsidP="00C07AAA">
            <w:pPr>
              <w:rPr>
                <w:lang w:val="nl-NL"/>
              </w:rPr>
            </w:pPr>
            <w:r w:rsidRPr="00C07AAA">
              <w:rPr>
                <w:lang w:val="nl-NL"/>
              </w:rPr>
              <w:t> </w:t>
            </w:r>
          </w:p>
        </w:tc>
      </w:tr>
      <w:tr w:rsidR="00C07AAA" w:rsidRPr="00C07AAA" w14:paraId="15893822"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50FA56C7" w14:textId="77777777" w:rsidR="00C07AAA" w:rsidRPr="00C07AAA" w:rsidRDefault="00C07AAA" w:rsidP="00C07AAA">
            <w:pPr>
              <w:rPr>
                <w:lang w:val="nl-NL"/>
              </w:rPr>
            </w:pPr>
            <w:r w:rsidRPr="00C07AAA">
              <w:rPr>
                <w:lang w:val="nl-NL"/>
              </w:rPr>
              <w:t>Y-stuk</w:t>
            </w:r>
          </w:p>
        </w:tc>
        <w:tc>
          <w:tcPr>
            <w:tcW w:w="1210" w:type="dxa"/>
            <w:gridSpan w:val="2"/>
            <w:tcBorders>
              <w:top w:val="nil"/>
              <w:left w:val="nil"/>
              <w:bottom w:val="single" w:sz="4" w:space="0" w:color="auto"/>
              <w:right w:val="single" w:sz="4" w:space="0" w:color="auto"/>
            </w:tcBorders>
            <w:shd w:val="clear" w:color="auto" w:fill="auto"/>
            <w:noWrap/>
            <w:vAlign w:val="bottom"/>
          </w:tcPr>
          <w:p w14:paraId="2EDFE39D" w14:textId="77777777" w:rsidR="00C07AAA" w:rsidRPr="00C07AAA" w:rsidRDefault="00C07AAA" w:rsidP="00C07AAA">
            <w:pPr>
              <w:rPr>
                <w:lang w:val="nl-NL"/>
              </w:rPr>
            </w:pPr>
            <w:r w:rsidRPr="00C07AAA">
              <w:rPr>
                <w:lang w:val="nl-NL"/>
              </w:rPr>
              <w:t>150/125 *</w:t>
            </w:r>
          </w:p>
        </w:tc>
        <w:tc>
          <w:tcPr>
            <w:tcW w:w="440" w:type="dxa"/>
            <w:tcBorders>
              <w:top w:val="nil"/>
              <w:left w:val="nil"/>
              <w:bottom w:val="single" w:sz="4" w:space="0" w:color="auto"/>
              <w:right w:val="single" w:sz="4" w:space="0" w:color="auto"/>
            </w:tcBorders>
            <w:shd w:val="clear" w:color="auto" w:fill="auto"/>
            <w:noWrap/>
            <w:vAlign w:val="bottom"/>
          </w:tcPr>
          <w:p w14:paraId="5E2BD746"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52EE7F15"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228E1CA0" w14:textId="77777777" w:rsidR="00C07AAA" w:rsidRPr="00C07AAA" w:rsidRDefault="00C07AAA" w:rsidP="00C07AAA">
            <w:pPr>
              <w:rPr>
                <w:lang w:val="nl-NL"/>
              </w:rPr>
            </w:pPr>
            <w:r w:rsidRPr="00C07AAA">
              <w:rPr>
                <w:lang w:val="nl-NL"/>
              </w:rPr>
              <w:t>160</w:t>
            </w:r>
          </w:p>
        </w:tc>
        <w:tc>
          <w:tcPr>
            <w:tcW w:w="550" w:type="dxa"/>
            <w:tcBorders>
              <w:top w:val="nil"/>
              <w:left w:val="nil"/>
              <w:bottom w:val="single" w:sz="4" w:space="0" w:color="auto"/>
              <w:right w:val="single" w:sz="4" w:space="0" w:color="auto"/>
            </w:tcBorders>
            <w:shd w:val="clear" w:color="auto" w:fill="auto"/>
            <w:noWrap/>
            <w:vAlign w:val="bottom"/>
          </w:tcPr>
          <w:p w14:paraId="40ECF15A"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5CF3F19F" w14:textId="77777777" w:rsidR="00C07AAA" w:rsidRPr="00C07AAA" w:rsidRDefault="00C07AAA" w:rsidP="00C07AAA">
            <w:pPr>
              <w:rPr>
                <w:lang w:val="nl-NL"/>
              </w:rPr>
            </w:pPr>
            <w:r w:rsidRPr="00C07AAA">
              <w:rPr>
                <w:lang w:val="nl-NL"/>
              </w:rPr>
              <w:t> </w:t>
            </w:r>
          </w:p>
        </w:tc>
      </w:tr>
      <w:tr w:rsidR="00C07AAA" w:rsidRPr="00C07AAA" w14:paraId="245AEFF3"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4C3B1BE2" w14:textId="77777777" w:rsidR="00C07AAA" w:rsidRPr="00C07AAA" w:rsidRDefault="00C07AAA" w:rsidP="00C07AAA">
            <w:pPr>
              <w:rPr>
                <w:lang w:val="nl-NL"/>
              </w:rPr>
            </w:pPr>
            <w:proofErr w:type="spellStart"/>
            <w:r w:rsidRPr="00C07AAA">
              <w:rPr>
                <w:lang w:val="nl-NL"/>
              </w:rPr>
              <w:t>aansluitmof</w:t>
            </w:r>
            <w:proofErr w:type="spellEnd"/>
          </w:p>
        </w:tc>
        <w:tc>
          <w:tcPr>
            <w:tcW w:w="1210" w:type="dxa"/>
            <w:gridSpan w:val="2"/>
            <w:tcBorders>
              <w:top w:val="nil"/>
              <w:left w:val="nil"/>
              <w:bottom w:val="single" w:sz="4" w:space="0" w:color="auto"/>
              <w:right w:val="single" w:sz="4" w:space="0" w:color="auto"/>
            </w:tcBorders>
            <w:shd w:val="clear" w:color="auto" w:fill="auto"/>
            <w:noWrap/>
            <w:vAlign w:val="bottom"/>
          </w:tcPr>
          <w:p w14:paraId="12A99B66" w14:textId="77777777" w:rsidR="00C07AAA" w:rsidRPr="00C07AAA" w:rsidRDefault="00C07AAA" w:rsidP="00C07AAA">
            <w:pPr>
              <w:rPr>
                <w:lang w:val="nl-NL"/>
              </w:rPr>
            </w:pPr>
            <w:r w:rsidRPr="00C07AAA">
              <w:rPr>
                <w:lang w:val="nl-NL"/>
              </w:rPr>
              <w:t>150/125 *</w:t>
            </w:r>
          </w:p>
        </w:tc>
        <w:tc>
          <w:tcPr>
            <w:tcW w:w="440" w:type="dxa"/>
            <w:tcBorders>
              <w:top w:val="nil"/>
              <w:left w:val="nil"/>
              <w:bottom w:val="single" w:sz="4" w:space="0" w:color="auto"/>
              <w:right w:val="single" w:sz="4" w:space="0" w:color="auto"/>
            </w:tcBorders>
            <w:shd w:val="clear" w:color="auto" w:fill="auto"/>
            <w:noWrap/>
            <w:vAlign w:val="bottom"/>
          </w:tcPr>
          <w:p w14:paraId="0FBB59EC"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21755940"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2DEDADAA" w14:textId="77777777" w:rsidR="00C07AAA" w:rsidRPr="00C07AAA" w:rsidRDefault="00C07AAA" w:rsidP="00C07AAA">
            <w:pPr>
              <w:rPr>
                <w:lang w:val="nl-NL"/>
              </w:rPr>
            </w:pPr>
            <w:r w:rsidRPr="00C07AAA">
              <w:rPr>
                <w:lang w:val="nl-NL"/>
              </w:rPr>
              <w:t>160</w:t>
            </w:r>
          </w:p>
        </w:tc>
        <w:tc>
          <w:tcPr>
            <w:tcW w:w="550" w:type="dxa"/>
            <w:tcBorders>
              <w:top w:val="nil"/>
              <w:left w:val="nil"/>
              <w:bottom w:val="single" w:sz="4" w:space="0" w:color="auto"/>
              <w:right w:val="single" w:sz="4" w:space="0" w:color="auto"/>
            </w:tcBorders>
            <w:shd w:val="clear" w:color="auto" w:fill="auto"/>
            <w:noWrap/>
            <w:vAlign w:val="bottom"/>
          </w:tcPr>
          <w:p w14:paraId="122C1C31"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41423794" w14:textId="77777777" w:rsidR="00C07AAA" w:rsidRPr="00C07AAA" w:rsidRDefault="00C07AAA" w:rsidP="00C07AAA">
            <w:pPr>
              <w:rPr>
                <w:lang w:val="nl-NL"/>
              </w:rPr>
            </w:pPr>
            <w:r w:rsidRPr="00C07AAA">
              <w:rPr>
                <w:lang w:val="nl-NL"/>
              </w:rPr>
              <w:t> </w:t>
            </w:r>
          </w:p>
        </w:tc>
      </w:tr>
      <w:tr w:rsidR="00C07AAA" w:rsidRPr="00C07AAA" w14:paraId="1001AC40"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4FB4062F" w14:textId="77777777" w:rsidR="00C07AAA" w:rsidRPr="00C07AAA" w:rsidRDefault="00C07AAA" w:rsidP="00C07AAA">
            <w:pPr>
              <w:rPr>
                <w:lang w:val="nl-NL"/>
              </w:rPr>
            </w:pPr>
            <w:r w:rsidRPr="00C07AAA">
              <w:rPr>
                <w:lang w:val="nl-NL"/>
              </w:rPr>
              <w:t>putje</w:t>
            </w:r>
          </w:p>
        </w:tc>
        <w:tc>
          <w:tcPr>
            <w:tcW w:w="1210" w:type="dxa"/>
            <w:gridSpan w:val="2"/>
            <w:tcBorders>
              <w:top w:val="nil"/>
              <w:left w:val="nil"/>
              <w:bottom w:val="single" w:sz="4" w:space="0" w:color="auto"/>
              <w:right w:val="single" w:sz="4" w:space="0" w:color="auto"/>
            </w:tcBorders>
            <w:shd w:val="clear" w:color="auto" w:fill="auto"/>
            <w:noWrap/>
            <w:vAlign w:val="bottom"/>
          </w:tcPr>
          <w:p w14:paraId="485E08CC" w14:textId="77777777" w:rsidR="00C07AAA" w:rsidRPr="00C07AAA" w:rsidRDefault="00C07AAA" w:rsidP="00C07AAA">
            <w:pPr>
              <w:rPr>
                <w:lang w:val="nl-NL"/>
              </w:rPr>
            </w:pPr>
            <w:r w:rsidRPr="00C07AAA">
              <w:rPr>
                <w:lang w:val="nl-NL"/>
              </w:rPr>
              <w:t>315</w:t>
            </w:r>
          </w:p>
        </w:tc>
        <w:tc>
          <w:tcPr>
            <w:tcW w:w="440" w:type="dxa"/>
            <w:tcBorders>
              <w:top w:val="nil"/>
              <w:left w:val="nil"/>
              <w:bottom w:val="single" w:sz="4" w:space="0" w:color="auto"/>
              <w:right w:val="single" w:sz="4" w:space="0" w:color="auto"/>
            </w:tcBorders>
            <w:shd w:val="clear" w:color="auto" w:fill="auto"/>
            <w:noWrap/>
            <w:vAlign w:val="bottom"/>
          </w:tcPr>
          <w:p w14:paraId="5A845E23"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231C515D"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106A1ECD" w14:textId="77777777" w:rsidR="00C07AAA" w:rsidRPr="00C07AAA" w:rsidRDefault="00C07AAA" w:rsidP="00C07AAA">
            <w:pPr>
              <w:rPr>
                <w:lang w:val="nl-NL"/>
              </w:rPr>
            </w:pPr>
            <w:r w:rsidRPr="00C07AAA">
              <w:rPr>
                <w:lang w:val="nl-NL"/>
              </w:rPr>
              <w:t>250</w:t>
            </w:r>
          </w:p>
        </w:tc>
        <w:tc>
          <w:tcPr>
            <w:tcW w:w="550" w:type="dxa"/>
            <w:tcBorders>
              <w:top w:val="nil"/>
              <w:left w:val="nil"/>
              <w:bottom w:val="single" w:sz="4" w:space="0" w:color="auto"/>
              <w:right w:val="single" w:sz="4" w:space="0" w:color="auto"/>
            </w:tcBorders>
            <w:shd w:val="clear" w:color="auto" w:fill="auto"/>
            <w:noWrap/>
            <w:vAlign w:val="bottom"/>
          </w:tcPr>
          <w:p w14:paraId="522C52EC"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09760746" w14:textId="77777777" w:rsidR="00C07AAA" w:rsidRPr="00C07AAA" w:rsidRDefault="00C07AAA" w:rsidP="00C07AAA">
            <w:pPr>
              <w:rPr>
                <w:lang w:val="nl-NL"/>
              </w:rPr>
            </w:pPr>
            <w:r w:rsidRPr="00C07AAA">
              <w:rPr>
                <w:lang w:val="nl-NL"/>
              </w:rPr>
              <w:t> </w:t>
            </w:r>
          </w:p>
        </w:tc>
      </w:tr>
      <w:tr w:rsidR="00C07AAA" w:rsidRPr="00C07AAA" w14:paraId="7D7E1595"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2B39BFFC" w14:textId="77777777" w:rsidR="00C07AAA" w:rsidRPr="00C07AAA" w:rsidRDefault="00C07AAA" w:rsidP="00C07AAA">
            <w:pPr>
              <w:rPr>
                <w:lang w:val="nl-NL"/>
              </w:rPr>
            </w:pPr>
            <w:r w:rsidRPr="00C07AAA">
              <w:rPr>
                <w:lang w:val="nl-NL"/>
              </w:rPr>
              <w:t>gietijzeren deksel</w:t>
            </w:r>
          </w:p>
        </w:tc>
        <w:tc>
          <w:tcPr>
            <w:tcW w:w="1210" w:type="dxa"/>
            <w:gridSpan w:val="2"/>
            <w:tcBorders>
              <w:top w:val="nil"/>
              <w:left w:val="nil"/>
              <w:bottom w:val="single" w:sz="4" w:space="0" w:color="auto"/>
              <w:right w:val="single" w:sz="4" w:space="0" w:color="auto"/>
            </w:tcBorders>
            <w:shd w:val="clear" w:color="auto" w:fill="auto"/>
            <w:noWrap/>
            <w:vAlign w:val="bottom"/>
          </w:tcPr>
          <w:p w14:paraId="6186EAE1" w14:textId="77777777" w:rsidR="00C07AAA" w:rsidRPr="00C07AAA" w:rsidRDefault="00C07AAA" w:rsidP="00C07AAA">
            <w:pPr>
              <w:rPr>
                <w:lang w:val="nl-NL"/>
              </w:rPr>
            </w:pPr>
            <w:r w:rsidRPr="00C07AAA">
              <w:rPr>
                <w:lang w:val="nl-NL"/>
              </w:rPr>
              <w:t>315</w:t>
            </w:r>
          </w:p>
        </w:tc>
        <w:tc>
          <w:tcPr>
            <w:tcW w:w="440" w:type="dxa"/>
            <w:tcBorders>
              <w:top w:val="nil"/>
              <w:left w:val="nil"/>
              <w:bottom w:val="single" w:sz="4" w:space="0" w:color="auto"/>
              <w:right w:val="single" w:sz="4" w:space="0" w:color="auto"/>
            </w:tcBorders>
            <w:shd w:val="clear" w:color="auto" w:fill="auto"/>
            <w:noWrap/>
            <w:vAlign w:val="bottom"/>
          </w:tcPr>
          <w:p w14:paraId="0FEDACC2"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2C093AFC"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7928AB56" w14:textId="77777777" w:rsidR="00C07AAA" w:rsidRPr="00C07AAA" w:rsidRDefault="00C07AAA" w:rsidP="00C07AAA">
            <w:pPr>
              <w:rPr>
                <w:lang w:val="nl-NL"/>
              </w:rPr>
            </w:pPr>
            <w:r w:rsidRPr="00C07AAA">
              <w:rPr>
                <w:lang w:val="nl-NL"/>
              </w:rPr>
              <w:t>250</w:t>
            </w:r>
          </w:p>
        </w:tc>
        <w:tc>
          <w:tcPr>
            <w:tcW w:w="550" w:type="dxa"/>
            <w:tcBorders>
              <w:top w:val="nil"/>
              <w:left w:val="nil"/>
              <w:bottom w:val="single" w:sz="4" w:space="0" w:color="auto"/>
              <w:right w:val="single" w:sz="4" w:space="0" w:color="auto"/>
            </w:tcBorders>
            <w:shd w:val="clear" w:color="auto" w:fill="auto"/>
            <w:noWrap/>
            <w:vAlign w:val="bottom"/>
          </w:tcPr>
          <w:p w14:paraId="2842019F"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07450283" w14:textId="77777777" w:rsidR="00C07AAA" w:rsidRPr="00C07AAA" w:rsidRDefault="00C07AAA" w:rsidP="00C07AAA">
            <w:pPr>
              <w:rPr>
                <w:lang w:val="nl-NL"/>
              </w:rPr>
            </w:pPr>
            <w:r w:rsidRPr="00C07AAA">
              <w:rPr>
                <w:lang w:val="nl-NL"/>
              </w:rPr>
              <w:t> </w:t>
            </w:r>
          </w:p>
        </w:tc>
      </w:tr>
      <w:tr w:rsidR="00C07AAA" w:rsidRPr="00C07AAA" w14:paraId="22254277"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690EE598" w14:textId="77777777" w:rsidR="00C07AAA" w:rsidRPr="00C07AAA" w:rsidRDefault="00C07AAA" w:rsidP="00C07AAA">
            <w:pPr>
              <w:rPr>
                <w:lang w:val="nl-NL"/>
              </w:rPr>
            </w:pPr>
            <w:r w:rsidRPr="00C07AAA">
              <w:rPr>
                <w:lang w:val="nl-NL"/>
              </w:rPr>
              <w:t>betonkader</w:t>
            </w:r>
          </w:p>
        </w:tc>
        <w:tc>
          <w:tcPr>
            <w:tcW w:w="1210" w:type="dxa"/>
            <w:gridSpan w:val="2"/>
            <w:tcBorders>
              <w:top w:val="nil"/>
              <w:left w:val="nil"/>
              <w:bottom w:val="single" w:sz="4" w:space="0" w:color="auto"/>
              <w:right w:val="single" w:sz="4" w:space="0" w:color="auto"/>
            </w:tcBorders>
            <w:shd w:val="clear" w:color="auto" w:fill="auto"/>
            <w:noWrap/>
            <w:vAlign w:val="bottom"/>
          </w:tcPr>
          <w:p w14:paraId="7B8AEAC8" w14:textId="77777777" w:rsidR="00C07AAA" w:rsidRPr="00C07AAA" w:rsidRDefault="00C07AAA" w:rsidP="00C07AAA">
            <w:pPr>
              <w:rPr>
                <w:lang w:val="nl-NL"/>
              </w:rPr>
            </w:pPr>
            <w:r w:rsidRPr="00C07AAA">
              <w:rPr>
                <w:lang w:val="nl-NL"/>
              </w:rPr>
              <w:t>315</w:t>
            </w:r>
          </w:p>
        </w:tc>
        <w:tc>
          <w:tcPr>
            <w:tcW w:w="440" w:type="dxa"/>
            <w:tcBorders>
              <w:top w:val="nil"/>
              <w:left w:val="nil"/>
              <w:bottom w:val="single" w:sz="4" w:space="0" w:color="auto"/>
              <w:right w:val="single" w:sz="4" w:space="0" w:color="auto"/>
            </w:tcBorders>
            <w:shd w:val="clear" w:color="auto" w:fill="auto"/>
            <w:noWrap/>
            <w:vAlign w:val="bottom"/>
          </w:tcPr>
          <w:p w14:paraId="1B5DF072"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7DDE0D91"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4ABB70CE" w14:textId="77777777" w:rsidR="00C07AAA" w:rsidRPr="00C07AAA" w:rsidRDefault="00C07AAA" w:rsidP="00C07AAA">
            <w:pPr>
              <w:rPr>
                <w:lang w:val="nl-NL"/>
              </w:rPr>
            </w:pPr>
            <w:r w:rsidRPr="00C07AAA">
              <w:rPr>
                <w:lang w:val="nl-NL"/>
              </w:rPr>
              <w:t>250</w:t>
            </w:r>
          </w:p>
        </w:tc>
        <w:tc>
          <w:tcPr>
            <w:tcW w:w="550" w:type="dxa"/>
            <w:tcBorders>
              <w:top w:val="nil"/>
              <w:left w:val="nil"/>
              <w:bottom w:val="single" w:sz="4" w:space="0" w:color="auto"/>
              <w:right w:val="single" w:sz="4" w:space="0" w:color="auto"/>
            </w:tcBorders>
            <w:shd w:val="clear" w:color="auto" w:fill="auto"/>
            <w:noWrap/>
            <w:vAlign w:val="bottom"/>
          </w:tcPr>
          <w:p w14:paraId="13E375DE"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182D6FC3" w14:textId="77777777" w:rsidR="00C07AAA" w:rsidRPr="00C07AAA" w:rsidRDefault="00C07AAA" w:rsidP="00C07AAA">
            <w:pPr>
              <w:rPr>
                <w:lang w:val="nl-NL"/>
              </w:rPr>
            </w:pPr>
            <w:r w:rsidRPr="00C07AAA">
              <w:rPr>
                <w:lang w:val="nl-NL"/>
              </w:rPr>
              <w:t> </w:t>
            </w:r>
          </w:p>
        </w:tc>
      </w:tr>
      <w:tr w:rsidR="00C07AAA" w:rsidRPr="00C07AAA" w14:paraId="264AA1E0"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0A7392AB" w14:textId="77777777" w:rsidR="00C07AAA" w:rsidRPr="00C07AAA" w:rsidRDefault="00C07AAA" w:rsidP="00C07AAA">
            <w:pPr>
              <w:rPr>
                <w:lang w:val="nl-NL"/>
              </w:rPr>
            </w:pPr>
            <w:r w:rsidRPr="00C07AAA">
              <w:rPr>
                <w:lang w:val="nl-NL"/>
              </w:rPr>
              <w:t>klinkerdeksel</w:t>
            </w:r>
          </w:p>
        </w:tc>
        <w:tc>
          <w:tcPr>
            <w:tcW w:w="1210" w:type="dxa"/>
            <w:gridSpan w:val="2"/>
            <w:tcBorders>
              <w:top w:val="nil"/>
              <w:left w:val="nil"/>
              <w:bottom w:val="single" w:sz="4" w:space="0" w:color="auto"/>
              <w:right w:val="single" w:sz="4" w:space="0" w:color="auto"/>
            </w:tcBorders>
            <w:shd w:val="clear" w:color="auto" w:fill="auto"/>
            <w:noWrap/>
            <w:vAlign w:val="bottom"/>
          </w:tcPr>
          <w:p w14:paraId="0ECE6FE2" w14:textId="77777777" w:rsidR="00C07AAA" w:rsidRPr="00C07AAA" w:rsidRDefault="00C07AAA" w:rsidP="00C07AAA">
            <w:pPr>
              <w:rPr>
                <w:lang w:val="nl-NL"/>
              </w:rPr>
            </w:pPr>
            <w:r w:rsidRPr="00C07AAA">
              <w:rPr>
                <w:lang w:val="nl-NL"/>
              </w:rPr>
              <w:t>/</w:t>
            </w:r>
          </w:p>
        </w:tc>
        <w:tc>
          <w:tcPr>
            <w:tcW w:w="440" w:type="dxa"/>
            <w:tcBorders>
              <w:top w:val="nil"/>
              <w:left w:val="nil"/>
              <w:bottom w:val="single" w:sz="4" w:space="0" w:color="auto"/>
              <w:right w:val="single" w:sz="4" w:space="0" w:color="auto"/>
            </w:tcBorders>
            <w:shd w:val="clear" w:color="auto" w:fill="auto"/>
            <w:noWrap/>
            <w:vAlign w:val="bottom"/>
          </w:tcPr>
          <w:p w14:paraId="20A6E8B3"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3E39EC53"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4F2C0910" w14:textId="77777777" w:rsidR="00C07AAA" w:rsidRPr="00C07AAA" w:rsidRDefault="00C07AAA" w:rsidP="00C07AAA">
            <w:pPr>
              <w:rPr>
                <w:lang w:val="nl-NL"/>
              </w:rPr>
            </w:pPr>
            <w:r w:rsidRPr="00C07AAA">
              <w:rPr>
                <w:lang w:val="nl-NL"/>
              </w:rPr>
              <w:t>/</w:t>
            </w:r>
          </w:p>
        </w:tc>
        <w:tc>
          <w:tcPr>
            <w:tcW w:w="550" w:type="dxa"/>
            <w:tcBorders>
              <w:top w:val="nil"/>
              <w:left w:val="nil"/>
              <w:bottom w:val="single" w:sz="4" w:space="0" w:color="auto"/>
              <w:right w:val="single" w:sz="4" w:space="0" w:color="auto"/>
            </w:tcBorders>
            <w:shd w:val="clear" w:color="auto" w:fill="auto"/>
            <w:noWrap/>
            <w:vAlign w:val="bottom"/>
          </w:tcPr>
          <w:p w14:paraId="67648DA4"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179ABCD3" w14:textId="77777777" w:rsidR="00C07AAA" w:rsidRPr="00C07AAA" w:rsidRDefault="00C07AAA" w:rsidP="00C07AAA">
            <w:pPr>
              <w:rPr>
                <w:lang w:val="nl-NL"/>
              </w:rPr>
            </w:pPr>
            <w:r w:rsidRPr="00C07AAA">
              <w:rPr>
                <w:lang w:val="nl-NL"/>
              </w:rPr>
              <w:t> </w:t>
            </w:r>
          </w:p>
        </w:tc>
      </w:tr>
      <w:tr w:rsidR="00C07AAA" w:rsidRPr="00C07AAA" w14:paraId="3301F112"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1830E332" w14:textId="77777777" w:rsidR="00C07AAA" w:rsidRPr="00C07AAA" w:rsidRDefault="00C07AAA" w:rsidP="00C07AAA">
            <w:pPr>
              <w:rPr>
                <w:lang w:val="nl-NL"/>
              </w:rPr>
            </w:pPr>
            <w:r w:rsidRPr="00C07AAA">
              <w:rPr>
                <w:lang w:val="nl-NL"/>
              </w:rPr>
              <w:t>achter het putje</w:t>
            </w:r>
          </w:p>
        </w:tc>
        <w:tc>
          <w:tcPr>
            <w:tcW w:w="1210" w:type="dxa"/>
            <w:gridSpan w:val="2"/>
            <w:tcBorders>
              <w:top w:val="nil"/>
              <w:left w:val="nil"/>
              <w:bottom w:val="single" w:sz="4" w:space="0" w:color="auto"/>
              <w:right w:val="single" w:sz="4" w:space="0" w:color="auto"/>
            </w:tcBorders>
            <w:shd w:val="clear" w:color="auto" w:fill="auto"/>
            <w:noWrap/>
            <w:vAlign w:val="bottom"/>
          </w:tcPr>
          <w:p w14:paraId="2688C052" w14:textId="77777777" w:rsidR="00C07AAA" w:rsidRPr="00C07AAA" w:rsidRDefault="00C07AAA" w:rsidP="00C07AAA">
            <w:pPr>
              <w:rPr>
                <w:lang w:val="nl-NL"/>
              </w:rPr>
            </w:pPr>
            <w:proofErr w:type="spellStart"/>
            <w:r w:rsidRPr="00C07AAA">
              <w:rPr>
                <w:lang w:val="nl-NL"/>
              </w:rPr>
              <w:t>diam</w:t>
            </w:r>
            <w:proofErr w:type="spellEnd"/>
          </w:p>
        </w:tc>
        <w:tc>
          <w:tcPr>
            <w:tcW w:w="440" w:type="dxa"/>
            <w:tcBorders>
              <w:top w:val="nil"/>
              <w:left w:val="nil"/>
              <w:bottom w:val="single" w:sz="4" w:space="0" w:color="auto"/>
              <w:right w:val="single" w:sz="4" w:space="0" w:color="auto"/>
            </w:tcBorders>
            <w:shd w:val="clear" w:color="auto" w:fill="auto"/>
            <w:noWrap/>
            <w:vAlign w:val="bottom"/>
          </w:tcPr>
          <w:p w14:paraId="6746C462" w14:textId="77777777" w:rsidR="00C07AAA" w:rsidRPr="00C07AAA" w:rsidRDefault="00C07AAA" w:rsidP="00C07AAA">
            <w:pPr>
              <w:rPr>
                <w:lang w:val="nl-NL"/>
              </w:rPr>
            </w:pPr>
            <w:r w:rsidRPr="00C07AAA">
              <w:rPr>
                <w:lang w:val="nl-NL"/>
              </w:rPr>
              <w:t> </w:t>
            </w:r>
          </w:p>
        </w:tc>
        <w:tc>
          <w:tcPr>
            <w:tcW w:w="1980" w:type="dxa"/>
            <w:tcBorders>
              <w:top w:val="nil"/>
              <w:left w:val="nil"/>
              <w:bottom w:val="single" w:sz="4" w:space="0" w:color="auto"/>
              <w:right w:val="single" w:sz="4" w:space="0" w:color="auto"/>
            </w:tcBorders>
            <w:shd w:val="clear" w:color="auto" w:fill="auto"/>
            <w:noWrap/>
            <w:vAlign w:val="bottom"/>
          </w:tcPr>
          <w:p w14:paraId="20E8BF17" w14:textId="77777777" w:rsidR="00C07AAA" w:rsidRPr="00C07AAA" w:rsidRDefault="00C07AAA" w:rsidP="00C07AAA">
            <w:pPr>
              <w:rPr>
                <w:lang w:val="nl-NL"/>
              </w:rPr>
            </w:pPr>
            <w:r w:rsidRPr="00C07AAA">
              <w:rPr>
                <w:lang w:val="nl-NL"/>
              </w:rPr>
              <w:t>hoeveelheid</w:t>
            </w:r>
          </w:p>
        </w:tc>
        <w:tc>
          <w:tcPr>
            <w:tcW w:w="1015" w:type="dxa"/>
            <w:tcBorders>
              <w:top w:val="nil"/>
              <w:left w:val="nil"/>
              <w:bottom w:val="single" w:sz="4" w:space="0" w:color="auto"/>
              <w:right w:val="single" w:sz="4" w:space="0" w:color="auto"/>
            </w:tcBorders>
            <w:shd w:val="clear" w:color="auto" w:fill="auto"/>
            <w:noWrap/>
            <w:vAlign w:val="bottom"/>
          </w:tcPr>
          <w:p w14:paraId="1BF7A6E1" w14:textId="77777777" w:rsidR="00C07AAA" w:rsidRPr="00C07AAA" w:rsidRDefault="00C07AAA" w:rsidP="00C07AAA">
            <w:pPr>
              <w:rPr>
                <w:lang w:val="nl-NL"/>
              </w:rPr>
            </w:pPr>
            <w:proofErr w:type="spellStart"/>
            <w:r w:rsidRPr="00C07AAA">
              <w:rPr>
                <w:lang w:val="nl-NL"/>
              </w:rPr>
              <w:t>diam</w:t>
            </w:r>
            <w:proofErr w:type="spellEnd"/>
          </w:p>
        </w:tc>
        <w:tc>
          <w:tcPr>
            <w:tcW w:w="550" w:type="dxa"/>
            <w:tcBorders>
              <w:top w:val="nil"/>
              <w:left w:val="nil"/>
              <w:bottom w:val="single" w:sz="4" w:space="0" w:color="auto"/>
              <w:right w:val="single" w:sz="4" w:space="0" w:color="auto"/>
            </w:tcBorders>
            <w:shd w:val="clear" w:color="auto" w:fill="auto"/>
            <w:noWrap/>
            <w:vAlign w:val="bottom"/>
          </w:tcPr>
          <w:p w14:paraId="06C9D132" w14:textId="77777777" w:rsidR="00C07AAA" w:rsidRPr="00C07AAA" w:rsidRDefault="00C07AAA" w:rsidP="00C07AAA">
            <w:pPr>
              <w:rPr>
                <w:lang w:val="nl-NL"/>
              </w:rPr>
            </w:pPr>
            <w:r w:rsidRPr="00C07AAA">
              <w:rPr>
                <w:lang w:val="nl-NL"/>
              </w:rPr>
              <w:t> </w:t>
            </w:r>
          </w:p>
        </w:tc>
        <w:tc>
          <w:tcPr>
            <w:tcW w:w="1980" w:type="dxa"/>
            <w:tcBorders>
              <w:top w:val="nil"/>
              <w:left w:val="nil"/>
              <w:bottom w:val="single" w:sz="4" w:space="0" w:color="auto"/>
              <w:right w:val="single" w:sz="8" w:space="0" w:color="auto"/>
            </w:tcBorders>
            <w:shd w:val="clear" w:color="auto" w:fill="auto"/>
            <w:noWrap/>
            <w:vAlign w:val="bottom"/>
          </w:tcPr>
          <w:p w14:paraId="076B1B46" w14:textId="77777777" w:rsidR="00C07AAA" w:rsidRPr="00C07AAA" w:rsidRDefault="00C07AAA" w:rsidP="00C07AAA">
            <w:pPr>
              <w:rPr>
                <w:lang w:val="nl-NL"/>
              </w:rPr>
            </w:pPr>
            <w:r w:rsidRPr="00C07AAA">
              <w:rPr>
                <w:lang w:val="nl-NL"/>
              </w:rPr>
              <w:t>hoeveelheid</w:t>
            </w:r>
          </w:p>
        </w:tc>
      </w:tr>
      <w:tr w:rsidR="00C07AAA" w:rsidRPr="00C07AAA" w14:paraId="326CFC58"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6C8A128F" w14:textId="77777777" w:rsidR="00C07AAA" w:rsidRPr="00C07AAA" w:rsidRDefault="00C07AAA" w:rsidP="00C07AAA">
            <w:pPr>
              <w:rPr>
                <w:lang w:val="nl-NL"/>
              </w:rPr>
            </w:pPr>
            <w:r w:rsidRPr="00C07AAA">
              <w:rPr>
                <w:lang w:val="nl-NL"/>
              </w:rPr>
              <w:t xml:space="preserve">overgang naar </w:t>
            </w:r>
            <w:proofErr w:type="spellStart"/>
            <w:r w:rsidRPr="00C07AAA">
              <w:rPr>
                <w:lang w:val="nl-NL"/>
              </w:rPr>
              <w:t>diam</w:t>
            </w:r>
            <w:proofErr w:type="spellEnd"/>
            <w:r w:rsidRPr="00C07AAA">
              <w:rPr>
                <w:lang w:val="nl-NL"/>
              </w:rPr>
              <w:t>. :</w:t>
            </w:r>
          </w:p>
        </w:tc>
        <w:tc>
          <w:tcPr>
            <w:tcW w:w="1210" w:type="dxa"/>
            <w:gridSpan w:val="2"/>
            <w:tcBorders>
              <w:top w:val="nil"/>
              <w:left w:val="nil"/>
              <w:bottom w:val="single" w:sz="4" w:space="0" w:color="auto"/>
              <w:right w:val="single" w:sz="4" w:space="0" w:color="auto"/>
            </w:tcBorders>
            <w:shd w:val="clear" w:color="auto" w:fill="auto"/>
            <w:noWrap/>
            <w:vAlign w:val="bottom"/>
          </w:tcPr>
          <w:p w14:paraId="07F6DBAF" w14:textId="77777777" w:rsidR="00C07AAA" w:rsidRPr="00C07AAA" w:rsidRDefault="00C07AAA" w:rsidP="00C07AAA">
            <w:pPr>
              <w:rPr>
                <w:lang w:val="nl-NL"/>
              </w:rPr>
            </w:pPr>
            <w:r w:rsidRPr="00C07AAA">
              <w:rPr>
                <w:lang w:val="nl-NL"/>
              </w:rPr>
              <w:t> </w:t>
            </w:r>
          </w:p>
        </w:tc>
        <w:tc>
          <w:tcPr>
            <w:tcW w:w="440" w:type="dxa"/>
            <w:tcBorders>
              <w:top w:val="nil"/>
              <w:left w:val="nil"/>
              <w:bottom w:val="single" w:sz="4" w:space="0" w:color="auto"/>
              <w:right w:val="single" w:sz="4" w:space="0" w:color="auto"/>
            </w:tcBorders>
            <w:shd w:val="clear" w:color="auto" w:fill="auto"/>
            <w:noWrap/>
            <w:vAlign w:val="bottom"/>
          </w:tcPr>
          <w:p w14:paraId="24567310"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2388DFEA"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5502E933" w14:textId="77777777" w:rsidR="00C07AAA" w:rsidRPr="00C07AAA" w:rsidRDefault="00C07AAA" w:rsidP="00C07AAA">
            <w:pPr>
              <w:rPr>
                <w:lang w:val="nl-NL"/>
              </w:rPr>
            </w:pPr>
            <w:r w:rsidRPr="00C07AAA">
              <w:rPr>
                <w:lang w:val="nl-NL"/>
              </w:rPr>
              <w:t> </w:t>
            </w:r>
          </w:p>
        </w:tc>
        <w:tc>
          <w:tcPr>
            <w:tcW w:w="550" w:type="dxa"/>
            <w:tcBorders>
              <w:top w:val="nil"/>
              <w:left w:val="nil"/>
              <w:bottom w:val="single" w:sz="4" w:space="0" w:color="auto"/>
              <w:right w:val="single" w:sz="4" w:space="0" w:color="auto"/>
            </w:tcBorders>
            <w:shd w:val="clear" w:color="auto" w:fill="auto"/>
            <w:noWrap/>
            <w:vAlign w:val="bottom"/>
          </w:tcPr>
          <w:p w14:paraId="6BB93785"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3B93DC08" w14:textId="77777777" w:rsidR="00C07AAA" w:rsidRPr="00C07AAA" w:rsidRDefault="00C07AAA" w:rsidP="00C07AAA">
            <w:pPr>
              <w:rPr>
                <w:lang w:val="nl-NL"/>
              </w:rPr>
            </w:pPr>
            <w:r w:rsidRPr="00C07AAA">
              <w:rPr>
                <w:lang w:val="nl-NL"/>
              </w:rPr>
              <w:t> </w:t>
            </w:r>
          </w:p>
        </w:tc>
      </w:tr>
      <w:tr w:rsidR="00C07AAA" w:rsidRPr="00C07AAA" w14:paraId="434672D7"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1A1982DB" w14:textId="77777777" w:rsidR="00C07AAA" w:rsidRPr="00C07AAA" w:rsidRDefault="00C07AAA" w:rsidP="00C07AAA">
            <w:pPr>
              <w:rPr>
                <w:lang w:val="nl-NL"/>
              </w:rPr>
            </w:pPr>
            <w:r w:rsidRPr="00C07AAA">
              <w:rPr>
                <w:lang w:val="nl-NL"/>
              </w:rPr>
              <w:t>bocht</w:t>
            </w:r>
          </w:p>
        </w:tc>
        <w:tc>
          <w:tcPr>
            <w:tcW w:w="1210" w:type="dxa"/>
            <w:gridSpan w:val="2"/>
            <w:tcBorders>
              <w:top w:val="nil"/>
              <w:left w:val="nil"/>
              <w:bottom w:val="single" w:sz="4" w:space="0" w:color="auto"/>
              <w:right w:val="single" w:sz="4" w:space="0" w:color="auto"/>
            </w:tcBorders>
            <w:shd w:val="clear" w:color="auto" w:fill="auto"/>
            <w:noWrap/>
            <w:vAlign w:val="bottom"/>
          </w:tcPr>
          <w:p w14:paraId="5FBDB897" w14:textId="77777777" w:rsidR="00C07AAA" w:rsidRPr="00C07AAA" w:rsidRDefault="00C07AAA" w:rsidP="00C07AAA">
            <w:pPr>
              <w:rPr>
                <w:lang w:val="nl-NL"/>
              </w:rPr>
            </w:pPr>
            <w:r w:rsidRPr="00C07AAA">
              <w:rPr>
                <w:lang w:val="nl-NL"/>
              </w:rPr>
              <w:t> </w:t>
            </w:r>
          </w:p>
        </w:tc>
        <w:tc>
          <w:tcPr>
            <w:tcW w:w="440" w:type="dxa"/>
            <w:tcBorders>
              <w:top w:val="nil"/>
              <w:left w:val="nil"/>
              <w:bottom w:val="single" w:sz="4" w:space="0" w:color="auto"/>
              <w:right w:val="single" w:sz="4" w:space="0" w:color="auto"/>
            </w:tcBorders>
            <w:shd w:val="clear" w:color="auto" w:fill="auto"/>
            <w:noWrap/>
            <w:vAlign w:val="bottom"/>
          </w:tcPr>
          <w:p w14:paraId="0C5F5911"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4" w:space="0" w:color="auto"/>
            </w:tcBorders>
            <w:shd w:val="clear" w:color="auto" w:fill="auto"/>
            <w:noWrap/>
            <w:vAlign w:val="bottom"/>
          </w:tcPr>
          <w:p w14:paraId="40E89D58"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36E90D57" w14:textId="77777777" w:rsidR="00C07AAA" w:rsidRPr="00C07AAA" w:rsidRDefault="00C07AAA" w:rsidP="00C07AAA">
            <w:pPr>
              <w:rPr>
                <w:lang w:val="nl-NL"/>
              </w:rPr>
            </w:pPr>
            <w:r w:rsidRPr="00C07AAA">
              <w:rPr>
                <w:lang w:val="nl-NL"/>
              </w:rPr>
              <w:t> </w:t>
            </w:r>
          </w:p>
        </w:tc>
        <w:tc>
          <w:tcPr>
            <w:tcW w:w="550" w:type="dxa"/>
            <w:tcBorders>
              <w:top w:val="nil"/>
              <w:left w:val="nil"/>
              <w:bottom w:val="single" w:sz="4" w:space="0" w:color="auto"/>
              <w:right w:val="single" w:sz="4" w:space="0" w:color="auto"/>
            </w:tcBorders>
            <w:shd w:val="clear" w:color="auto" w:fill="auto"/>
            <w:noWrap/>
            <w:vAlign w:val="bottom"/>
          </w:tcPr>
          <w:p w14:paraId="25B18A50" w14:textId="77777777" w:rsidR="00C07AAA" w:rsidRPr="00C07AAA" w:rsidRDefault="00C07AAA" w:rsidP="00C07AAA">
            <w:pPr>
              <w:rPr>
                <w:lang w:val="nl-NL"/>
              </w:rPr>
            </w:pPr>
            <w:r w:rsidRPr="00C07AAA">
              <w:rPr>
                <w:lang w:val="nl-NL"/>
              </w:rPr>
              <w:t>st</w:t>
            </w:r>
          </w:p>
        </w:tc>
        <w:tc>
          <w:tcPr>
            <w:tcW w:w="1980" w:type="dxa"/>
            <w:tcBorders>
              <w:top w:val="nil"/>
              <w:left w:val="nil"/>
              <w:bottom w:val="single" w:sz="4" w:space="0" w:color="auto"/>
              <w:right w:val="single" w:sz="8" w:space="0" w:color="auto"/>
            </w:tcBorders>
            <w:shd w:val="clear" w:color="auto" w:fill="auto"/>
            <w:noWrap/>
            <w:vAlign w:val="bottom"/>
          </w:tcPr>
          <w:p w14:paraId="2713F262" w14:textId="77777777" w:rsidR="00C07AAA" w:rsidRPr="00C07AAA" w:rsidRDefault="00C07AAA" w:rsidP="00C07AAA">
            <w:pPr>
              <w:rPr>
                <w:lang w:val="nl-NL"/>
              </w:rPr>
            </w:pPr>
            <w:r w:rsidRPr="00C07AAA">
              <w:rPr>
                <w:lang w:val="nl-NL"/>
              </w:rPr>
              <w:t> </w:t>
            </w:r>
          </w:p>
        </w:tc>
      </w:tr>
      <w:tr w:rsidR="00C07AAA" w:rsidRPr="00C07AAA" w14:paraId="6DB6E031" w14:textId="77777777" w:rsidTr="00A63ED5">
        <w:trPr>
          <w:trHeight w:val="255"/>
        </w:trPr>
        <w:tc>
          <w:tcPr>
            <w:tcW w:w="2215" w:type="dxa"/>
            <w:tcBorders>
              <w:top w:val="nil"/>
              <w:left w:val="single" w:sz="8" w:space="0" w:color="auto"/>
              <w:bottom w:val="single" w:sz="4" w:space="0" w:color="auto"/>
              <w:right w:val="single" w:sz="4" w:space="0" w:color="auto"/>
            </w:tcBorders>
            <w:shd w:val="clear" w:color="auto" w:fill="auto"/>
            <w:noWrap/>
            <w:vAlign w:val="bottom"/>
          </w:tcPr>
          <w:p w14:paraId="00B088C3" w14:textId="77777777" w:rsidR="00C07AAA" w:rsidRPr="00C07AAA" w:rsidRDefault="00C07AAA" w:rsidP="00C07AAA">
            <w:pPr>
              <w:rPr>
                <w:lang w:val="nl-NL"/>
              </w:rPr>
            </w:pPr>
            <w:r w:rsidRPr="00C07AAA">
              <w:rPr>
                <w:lang w:val="nl-NL"/>
              </w:rPr>
              <w:t>rechte buis</w:t>
            </w:r>
          </w:p>
        </w:tc>
        <w:tc>
          <w:tcPr>
            <w:tcW w:w="1210" w:type="dxa"/>
            <w:gridSpan w:val="2"/>
            <w:tcBorders>
              <w:top w:val="nil"/>
              <w:left w:val="nil"/>
              <w:bottom w:val="single" w:sz="4" w:space="0" w:color="auto"/>
              <w:right w:val="single" w:sz="4" w:space="0" w:color="auto"/>
            </w:tcBorders>
            <w:shd w:val="clear" w:color="auto" w:fill="auto"/>
            <w:noWrap/>
            <w:vAlign w:val="bottom"/>
          </w:tcPr>
          <w:p w14:paraId="0F7B4E79" w14:textId="77777777" w:rsidR="00C07AAA" w:rsidRPr="00C07AAA" w:rsidRDefault="00C07AAA" w:rsidP="00C07AAA">
            <w:pPr>
              <w:rPr>
                <w:lang w:val="nl-NL"/>
              </w:rPr>
            </w:pPr>
            <w:r w:rsidRPr="00C07AAA">
              <w:rPr>
                <w:lang w:val="nl-NL"/>
              </w:rPr>
              <w:t> </w:t>
            </w:r>
          </w:p>
        </w:tc>
        <w:tc>
          <w:tcPr>
            <w:tcW w:w="440" w:type="dxa"/>
            <w:tcBorders>
              <w:top w:val="nil"/>
              <w:left w:val="nil"/>
              <w:bottom w:val="single" w:sz="4" w:space="0" w:color="auto"/>
              <w:right w:val="single" w:sz="4" w:space="0" w:color="auto"/>
            </w:tcBorders>
            <w:shd w:val="clear" w:color="auto" w:fill="auto"/>
            <w:noWrap/>
            <w:vAlign w:val="bottom"/>
          </w:tcPr>
          <w:p w14:paraId="087E4331"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4" w:space="0" w:color="auto"/>
            </w:tcBorders>
            <w:shd w:val="clear" w:color="auto" w:fill="auto"/>
            <w:noWrap/>
            <w:vAlign w:val="bottom"/>
          </w:tcPr>
          <w:p w14:paraId="6EE45580" w14:textId="77777777" w:rsidR="00C07AAA" w:rsidRPr="00C07AAA" w:rsidRDefault="00C07AAA" w:rsidP="00C07AAA">
            <w:pPr>
              <w:rPr>
                <w:lang w:val="nl-NL"/>
              </w:rPr>
            </w:pPr>
            <w:r w:rsidRPr="00C07AAA">
              <w:rPr>
                <w:lang w:val="nl-NL"/>
              </w:rPr>
              <w:t> </w:t>
            </w:r>
          </w:p>
        </w:tc>
        <w:tc>
          <w:tcPr>
            <w:tcW w:w="1015" w:type="dxa"/>
            <w:tcBorders>
              <w:top w:val="nil"/>
              <w:left w:val="nil"/>
              <w:bottom w:val="single" w:sz="4" w:space="0" w:color="auto"/>
              <w:right w:val="single" w:sz="4" w:space="0" w:color="auto"/>
            </w:tcBorders>
            <w:shd w:val="clear" w:color="auto" w:fill="auto"/>
            <w:noWrap/>
            <w:vAlign w:val="bottom"/>
          </w:tcPr>
          <w:p w14:paraId="48B0F584" w14:textId="77777777" w:rsidR="00C07AAA" w:rsidRPr="00C07AAA" w:rsidRDefault="00C07AAA" w:rsidP="00C07AAA">
            <w:pPr>
              <w:rPr>
                <w:lang w:val="nl-NL"/>
              </w:rPr>
            </w:pPr>
            <w:r w:rsidRPr="00C07AAA">
              <w:rPr>
                <w:lang w:val="nl-NL"/>
              </w:rPr>
              <w:t> </w:t>
            </w:r>
          </w:p>
        </w:tc>
        <w:tc>
          <w:tcPr>
            <w:tcW w:w="550" w:type="dxa"/>
            <w:tcBorders>
              <w:top w:val="nil"/>
              <w:left w:val="nil"/>
              <w:bottom w:val="single" w:sz="4" w:space="0" w:color="auto"/>
              <w:right w:val="single" w:sz="4" w:space="0" w:color="auto"/>
            </w:tcBorders>
            <w:shd w:val="clear" w:color="auto" w:fill="auto"/>
            <w:noWrap/>
            <w:vAlign w:val="bottom"/>
          </w:tcPr>
          <w:p w14:paraId="47C79B4D" w14:textId="77777777" w:rsidR="00C07AAA" w:rsidRPr="00C07AAA" w:rsidRDefault="00C07AAA" w:rsidP="00C07AAA">
            <w:pPr>
              <w:rPr>
                <w:lang w:val="nl-NL"/>
              </w:rPr>
            </w:pPr>
            <w:r w:rsidRPr="00C07AAA">
              <w:rPr>
                <w:lang w:val="nl-NL"/>
              </w:rPr>
              <w:t>m</w:t>
            </w:r>
          </w:p>
        </w:tc>
        <w:tc>
          <w:tcPr>
            <w:tcW w:w="1980" w:type="dxa"/>
            <w:tcBorders>
              <w:top w:val="nil"/>
              <w:left w:val="nil"/>
              <w:bottom w:val="single" w:sz="4" w:space="0" w:color="auto"/>
              <w:right w:val="single" w:sz="8" w:space="0" w:color="auto"/>
            </w:tcBorders>
            <w:shd w:val="clear" w:color="auto" w:fill="auto"/>
            <w:noWrap/>
            <w:vAlign w:val="bottom"/>
          </w:tcPr>
          <w:p w14:paraId="4F9DA45A" w14:textId="77777777" w:rsidR="00C07AAA" w:rsidRPr="00C07AAA" w:rsidRDefault="00C07AAA" w:rsidP="00C07AAA">
            <w:pPr>
              <w:rPr>
                <w:lang w:val="nl-NL"/>
              </w:rPr>
            </w:pPr>
            <w:r w:rsidRPr="00C07AAA">
              <w:rPr>
                <w:lang w:val="nl-NL"/>
              </w:rPr>
              <w:t> </w:t>
            </w:r>
          </w:p>
        </w:tc>
      </w:tr>
      <w:tr w:rsidR="00C07AAA" w:rsidRPr="00C07AAA" w14:paraId="2D3CAA50" w14:textId="77777777" w:rsidTr="00A63ED5">
        <w:trPr>
          <w:trHeight w:val="270"/>
        </w:trPr>
        <w:tc>
          <w:tcPr>
            <w:tcW w:w="3425" w:type="dxa"/>
            <w:gridSpan w:val="3"/>
            <w:tcBorders>
              <w:top w:val="nil"/>
              <w:left w:val="single" w:sz="8" w:space="0" w:color="auto"/>
              <w:bottom w:val="single" w:sz="8" w:space="0" w:color="auto"/>
              <w:right w:val="single" w:sz="4" w:space="0" w:color="auto"/>
            </w:tcBorders>
            <w:shd w:val="clear" w:color="auto" w:fill="auto"/>
            <w:noWrap/>
            <w:vAlign w:val="bottom"/>
          </w:tcPr>
          <w:p w14:paraId="1BC3AD4A" w14:textId="77777777" w:rsidR="00C07AAA" w:rsidRPr="00C07AAA" w:rsidRDefault="00C07AAA" w:rsidP="00C07AAA">
            <w:pPr>
              <w:rPr>
                <w:lang w:val="nl-NL"/>
              </w:rPr>
            </w:pPr>
            <w:r w:rsidRPr="00C07AAA">
              <w:rPr>
                <w:lang w:val="nl-NL"/>
              </w:rPr>
              <w:t>Aansluiten bovengrondse regenwaterafvoer</w:t>
            </w:r>
          </w:p>
        </w:tc>
        <w:tc>
          <w:tcPr>
            <w:tcW w:w="2420" w:type="dxa"/>
            <w:gridSpan w:val="2"/>
            <w:tcBorders>
              <w:top w:val="single" w:sz="4" w:space="0" w:color="auto"/>
              <w:left w:val="nil"/>
              <w:bottom w:val="single" w:sz="8" w:space="0" w:color="auto"/>
              <w:right w:val="single" w:sz="4" w:space="0" w:color="000000"/>
            </w:tcBorders>
            <w:shd w:val="clear" w:color="auto" w:fill="auto"/>
            <w:noWrap/>
            <w:vAlign w:val="bottom"/>
          </w:tcPr>
          <w:p w14:paraId="3CDBC287" w14:textId="77777777" w:rsidR="00C07AAA" w:rsidRPr="00C07AAA" w:rsidRDefault="00C07AAA" w:rsidP="00C07AAA">
            <w:pPr>
              <w:rPr>
                <w:lang w:val="nl-NL"/>
              </w:rPr>
            </w:pPr>
            <w:r w:rsidRPr="00C07AAA">
              <w:rPr>
                <w:lang w:val="nl-NL"/>
              </w:rPr>
              <w:t>NVT</w:t>
            </w:r>
          </w:p>
        </w:tc>
        <w:tc>
          <w:tcPr>
            <w:tcW w:w="1015" w:type="dxa"/>
            <w:tcBorders>
              <w:top w:val="nil"/>
              <w:left w:val="nil"/>
              <w:bottom w:val="single" w:sz="8" w:space="0" w:color="auto"/>
              <w:right w:val="single" w:sz="4" w:space="0" w:color="auto"/>
            </w:tcBorders>
            <w:shd w:val="clear" w:color="auto" w:fill="auto"/>
            <w:noWrap/>
            <w:vAlign w:val="bottom"/>
          </w:tcPr>
          <w:p w14:paraId="55C29C4B" w14:textId="77777777" w:rsidR="00C07AAA" w:rsidRPr="00C07AAA" w:rsidRDefault="00C07AAA" w:rsidP="00C07AAA">
            <w:pPr>
              <w:rPr>
                <w:lang w:val="nl-NL"/>
              </w:rPr>
            </w:pPr>
            <w:r w:rsidRPr="00C07AAA">
              <w:rPr>
                <w:lang w:val="nl-NL"/>
              </w:rPr>
              <w:t> </w:t>
            </w:r>
          </w:p>
        </w:tc>
        <w:tc>
          <w:tcPr>
            <w:tcW w:w="550" w:type="dxa"/>
            <w:tcBorders>
              <w:top w:val="nil"/>
              <w:left w:val="nil"/>
              <w:bottom w:val="single" w:sz="8" w:space="0" w:color="auto"/>
              <w:right w:val="single" w:sz="4" w:space="0" w:color="auto"/>
            </w:tcBorders>
            <w:shd w:val="clear" w:color="auto" w:fill="auto"/>
            <w:noWrap/>
            <w:vAlign w:val="bottom"/>
          </w:tcPr>
          <w:p w14:paraId="25F2CEA0" w14:textId="77777777" w:rsidR="00C07AAA" w:rsidRPr="00C07AAA" w:rsidRDefault="00C07AAA" w:rsidP="00C07AAA">
            <w:pPr>
              <w:rPr>
                <w:lang w:val="nl-NL"/>
              </w:rPr>
            </w:pPr>
            <w:r w:rsidRPr="00C07AAA">
              <w:rPr>
                <w:lang w:val="nl-NL"/>
              </w:rPr>
              <w:t>st</w:t>
            </w:r>
          </w:p>
        </w:tc>
        <w:tc>
          <w:tcPr>
            <w:tcW w:w="1980" w:type="dxa"/>
            <w:tcBorders>
              <w:top w:val="nil"/>
              <w:left w:val="nil"/>
              <w:bottom w:val="single" w:sz="8" w:space="0" w:color="auto"/>
              <w:right w:val="single" w:sz="8" w:space="0" w:color="auto"/>
            </w:tcBorders>
            <w:shd w:val="clear" w:color="auto" w:fill="auto"/>
            <w:noWrap/>
            <w:vAlign w:val="bottom"/>
          </w:tcPr>
          <w:p w14:paraId="6EEDA0BF" w14:textId="77777777" w:rsidR="00C07AAA" w:rsidRPr="00C07AAA" w:rsidRDefault="00C07AAA" w:rsidP="00C07AAA">
            <w:pPr>
              <w:rPr>
                <w:lang w:val="nl-NL"/>
              </w:rPr>
            </w:pPr>
            <w:r w:rsidRPr="00C07AAA">
              <w:rPr>
                <w:lang w:val="nl-NL"/>
              </w:rPr>
              <w:t> </w:t>
            </w:r>
          </w:p>
        </w:tc>
      </w:tr>
      <w:tr w:rsidR="00C07AAA" w:rsidRPr="00C07AAA" w14:paraId="4B6668BB" w14:textId="77777777" w:rsidTr="00A63ED5">
        <w:trPr>
          <w:trHeight w:val="60"/>
        </w:trPr>
        <w:tc>
          <w:tcPr>
            <w:tcW w:w="2215" w:type="dxa"/>
            <w:tcBorders>
              <w:top w:val="nil"/>
              <w:left w:val="nil"/>
              <w:bottom w:val="nil"/>
              <w:right w:val="nil"/>
            </w:tcBorders>
            <w:shd w:val="clear" w:color="auto" w:fill="auto"/>
            <w:noWrap/>
            <w:vAlign w:val="bottom"/>
          </w:tcPr>
          <w:p w14:paraId="0B5E7A56" w14:textId="77777777" w:rsidR="00C07AAA" w:rsidRPr="00C07AAA" w:rsidRDefault="00C07AAA" w:rsidP="00C07AAA">
            <w:pPr>
              <w:rPr>
                <w:lang w:val="nl-NL"/>
              </w:rPr>
            </w:pPr>
          </w:p>
        </w:tc>
        <w:tc>
          <w:tcPr>
            <w:tcW w:w="1210" w:type="dxa"/>
            <w:gridSpan w:val="2"/>
            <w:tcBorders>
              <w:top w:val="nil"/>
              <w:left w:val="nil"/>
              <w:bottom w:val="nil"/>
              <w:right w:val="nil"/>
            </w:tcBorders>
            <w:shd w:val="clear" w:color="auto" w:fill="auto"/>
            <w:noWrap/>
            <w:vAlign w:val="bottom"/>
          </w:tcPr>
          <w:p w14:paraId="4287DC5B"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711D61DA"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0F3FDD63"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201CD5BD"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0D408509"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7F3C67C8" w14:textId="77777777" w:rsidR="00C07AAA" w:rsidRPr="00C07AAA" w:rsidRDefault="00C07AAA" w:rsidP="00C07AAA">
            <w:pPr>
              <w:rPr>
                <w:lang w:val="nl-NL"/>
              </w:rPr>
            </w:pPr>
          </w:p>
        </w:tc>
      </w:tr>
      <w:tr w:rsidR="00C07AAA" w:rsidRPr="00C07AAA" w14:paraId="79FDD476" w14:textId="77777777" w:rsidTr="004C6F44">
        <w:trPr>
          <w:trHeight w:val="255"/>
        </w:trPr>
        <w:tc>
          <w:tcPr>
            <w:tcW w:w="3425" w:type="dxa"/>
            <w:gridSpan w:val="3"/>
            <w:tcBorders>
              <w:top w:val="single" w:sz="8" w:space="0" w:color="auto"/>
              <w:left w:val="single" w:sz="8" w:space="0" w:color="auto"/>
              <w:bottom w:val="single" w:sz="4" w:space="0" w:color="auto"/>
              <w:right w:val="single" w:sz="4" w:space="0" w:color="auto"/>
            </w:tcBorders>
            <w:shd w:val="clear" w:color="auto" w:fill="auto"/>
            <w:noWrap/>
          </w:tcPr>
          <w:p w14:paraId="32CC9830" w14:textId="77777777" w:rsidR="00C07AAA" w:rsidRPr="00C07AAA" w:rsidRDefault="00C07AAA" w:rsidP="004C6F44">
            <w:pPr>
              <w:rPr>
                <w:lang w:val="nl-NL"/>
              </w:rPr>
            </w:pPr>
            <w:r w:rsidRPr="00C07AAA">
              <w:rPr>
                <w:lang w:val="nl-NL"/>
              </w:rPr>
              <w:t>Plaatsbepaling:</w:t>
            </w:r>
          </w:p>
        </w:tc>
        <w:tc>
          <w:tcPr>
            <w:tcW w:w="2420" w:type="dxa"/>
            <w:gridSpan w:val="2"/>
            <w:tcBorders>
              <w:top w:val="single" w:sz="8" w:space="0" w:color="auto"/>
              <w:left w:val="nil"/>
              <w:bottom w:val="single" w:sz="4" w:space="0" w:color="auto"/>
              <w:right w:val="single" w:sz="4" w:space="0" w:color="auto"/>
            </w:tcBorders>
            <w:shd w:val="clear" w:color="auto" w:fill="auto"/>
            <w:noWrap/>
          </w:tcPr>
          <w:p w14:paraId="6DF74380" w14:textId="77777777" w:rsidR="00C07AAA" w:rsidRPr="00C07AAA" w:rsidRDefault="00C07AAA" w:rsidP="004C6F44">
            <w:pPr>
              <w:rPr>
                <w:lang w:val="nl-NL"/>
              </w:rPr>
            </w:pPr>
            <w:r w:rsidRPr="00C07AAA">
              <w:rPr>
                <w:lang w:val="nl-NL"/>
              </w:rPr>
              <w:t>DWA</w:t>
            </w:r>
          </w:p>
        </w:tc>
        <w:tc>
          <w:tcPr>
            <w:tcW w:w="1015" w:type="dxa"/>
            <w:tcBorders>
              <w:top w:val="single" w:sz="8" w:space="0" w:color="auto"/>
              <w:left w:val="nil"/>
              <w:bottom w:val="single" w:sz="4" w:space="0" w:color="auto"/>
              <w:right w:val="single" w:sz="4" w:space="0" w:color="auto"/>
            </w:tcBorders>
            <w:shd w:val="clear" w:color="auto" w:fill="auto"/>
            <w:noWrap/>
          </w:tcPr>
          <w:p w14:paraId="41E56C14" w14:textId="77777777" w:rsidR="00C07AAA" w:rsidRPr="00C07AAA" w:rsidRDefault="00C07AAA" w:rsidP="004C6F44">
            <w:pPr>
              <w:rPr>
                <w:lang w:val="nl-NL"/>
              </w:rPr>
            </w:pPr>
            <w:r w:rsidRPr="00C07AAA">
              <w:rPr>
                <w:lang w:val="nl-NL"/>
              </w:rPr>
              <w:t> </w:t>
            </w:r>
          </w:p>
        </w:tc>
        <w:tc>
          <w:tcPr>
            <w:tcW w:w="2530" w:type="dxa"/>
            <w:gridSpan w:val="2"/>
            <w:tcBorders>
              <w:top w:val="single" w:sz="8" w:space="0" w:color="auto"/>
              <w:left w:val="nil"/>
              <w:bottom w:val="single" w:sz="4" w:space="0" w:color="auto"/>
              <w:right w:val="single" w:sz="8" w:space="0" w:color="000000"/>
            </w:tcBorders>
            <w:shd w:val="clear" w:color="auto" w:fill="auto"/>
            <w:noWrap/>
          </w:tcPr>
          <w:p w14:paraId="1970085F" w14:textId="77777777" w:rsidR="00C07AAA" w:rsidRPr="00C07AAA" w:rsidRDefault="00C07AAA" w:rsidP="004C6F44">
            <w:pPr>
              <w:rPr>
                <w:lang w:val="nl-NL"/>
              </w:rPr>
            </w:pPr>
            <w:r w:rsidRPr="00C07AAA">
              <w:rPr>
                <w:lang w:val="nl-NL"/>
              </w:rPr>
              <w:t>RWA</w:t>
            </w:r>
          </w:p>
        </w:tc>
      </w:tr>
      <w:tr w:rsidR="00C07AAA" w:rsidRPr="00C07AAA" w14:paraId="7B76BDD3" w14:textId="77777777" w:rsidTr="004C6F44">
        <w:trPr>
          <w:trHeight w:val="255"/>
        </w:trPr>
        <w:tc>
          <w:tcPr>
            <w:tcW w:w="3425" w:type="dxa"/>
            <w:gridSpan w:val="3"/>
            <w:tcBorders>
              <w:top w:val="single" w:sz="4" w:space="0" w:color="auto"/>
              <w:left w:val="single" w:sz="8" w:space="0" w:color="auto"/>
              <w:bottom w:val="single" w:sz="4" w:space="0" w:color="auto"/>
              <w:right w:val="single" w:sz="4" w:space="0" w:color="auto"/>
            </w:tcBorders>
            <w:shd w:val="clear" w:color="auto" w:fill="auto"/>
            <w:noWrap/>
          </w:tcPr>
          <w:p w14:paraId="19CCBCAA" w14:textId="77777777" w:rsidR="00C07AAA" w:rsidRPr="00C07AAA" w:rsidRDefault="00C07AAA" w:rsidP="004C6F44">
            <w:pPr>
              <w:rPr>
                <w:lang w:val="nl-NL"/>
              </w:rPr>
            </w:pPr>
            <w:r w:rsidRPr="00C07AAA">
              <w:rPr>
                <w:lang w:val="nl-NL"/>
              </w:rPr>
              <w:t>Gelegen tussen volgende toegangs- en verbindingsputten:</w:t>
            </w:r>
          </w:p>
        </w:tc>
        <w:tc>
          <w:tcPr>
            <w:tcW w:w="2420" w:type="dxa"/>
            <w:gridSpan w:val="2"/>
            <w:tcBorders>
              <w:top w:val="single" w:sz="4" w:space="0" w:color="auto"/>
              <w:left w:val="nil"/>
              <w:bottom w:val="single" w:sz="4" w:space="0" w:color="auto"/>
              <w:right w:val="single" w:sz="4" w:space="0" w:color="auto"/>
            </w:tcBorders>
            <w:shd w:val="clear" w:color="auto" w:fill="auto"/>
            <w:noWrap/>
          </w:tcPr>
          <w:p w14:paraId="5E6E7ABB" w14:textId="77777777" w:rsidR="00C07AAA" w:rsidRPr="00C07AAA" w:rsidRDefault="00C07AAA" w:rsidP="004C6F44">
            <w:pPr>
              <w:rPr>
                <w:lang w:val="nl-NL"/>
              </w:rPr>
            </w:pPr>
            <w:r w:rsidRPr="00C07AAA">
              <w:rPr>
                <w:lang w:val="nl-NL"/>
              </w:rPr>
              <w:t>D                - D</w:t>
            </w:r>
          </w:p>
        </w:tc>
        <w:tc>
          <w:tcPr>
            <w:tcW w:w="1015" w:type="dxa"/>
            <w:tcBorders>
              <w:top w:val="nil"/>
              <w:left w:val="nil"/>
              <w:bottom w:val="single" w:sz="4" w:space="0" w:color="auto"/>
              <w:right w:val="single" w:sz="4" w:space="0" w:color="auto"/>
            </w:tcBorders>
            <w:shd w:val="clear" w:color="auto" w:fill="auto"/>
            <w:noWrap/>
          </w:tcPr>
          <w:p w14:paraId="4F6741E2" w14:textId="77777777" w:rsidR="00C07AAA" w:rsidRPr="00C07AAA" w:rsidRDefault="00C07AAA" w:rsidP="004C6F44">
            <w:pPr>
              <w:rPr>
                <w:lang w:val="nl-NL"/>
              </w:rPr>
            </w:pPr>
            <w:r w:rsidRPr="00C07AAA">
              <w:rPr>
                <w:lang w:val="nl-NL"/>
              </w:rPr>
              <w:t> </w:t>
            </w:r>
          </w:p>
        </w:tc>
        <w:tc>
          <w:tcPr>
            <w:tcW w:w="2530" w:type="dxa"/>
            <w:gridSpan w:val="2"/>
            <w:tcBorders>
              <w:top w:val="single" w:sz="4" w:space="0" w:color="auto"/>
              <w:left w:val="nil"/>
              <w:bottom w:val="single" w:sz="4" w:space="0" w:color="auto"/>
              <w:right w:val="single" w:sz="8" w:space="0" w:color="000000"/>
            </w:tcBorders>
            <w:shd w:val="clear" w:color="auto" w:fill="auto"/>
            <w:noWrap/>
          </w:tcPr>
          <w:p w14:paraId="47574ECC" w14:textId="77777777" w:rsidR="00C07AAA" w:rsidRPr="00C07AAA" w:rsidRDefault="00C07AAA" w:rsidP="004C6F44">
            <w:pPr>
              <w:rPr>
                <w:lang w:val="nl-NL"/>
              </w:rPr>
            </w:pPr>
            <w:r w:rsidRPr="00C07AAA">
              <w:rPr>
                <w:lang w:val="nl-NL"/>
              </w:rPr>
              <w:t>R             - R</w:t>
            </w:r>
          </w:p>
        </w:tc>
      </w:tr>
      <w:tr w:rsidR="00C07AAA" w:rsidRPr="00C07AAA" w14:paraId="5C39E751" w14:textId="77777777" w:rsidTr="004C6F44">
        <w:trPr>
          <w:trHeight w:val="255"/>
        </w:trPr>
        <w:tc>
          <w:tcPr>
            <w:tcW w:w="3425" w:type="dxa"/>
            <w:gridSpan w:val="3"/>
            <w:tcBorders>
              <w:top w:val="single" w:sz="4" w:space="0" w:color="auto"/>
              <w:left w:val="single" w:sz="8" w:space="0" w:color="auto"/>
              <w:bottom w:val="single" w:sz="4" w:space="0" w:color="auto"/>
              <w:right w:val="single" w:sz="4" w:space="0" w:color="auto"/>
            </w:tcBorders>
            <w:shd w:val="clear" w:color="auto" w:fill="auto"/>
            <w:noWrap/>
          </w:tcPr>
          <w:p w14:paraId="155D4011" w14:textId="77777777" w:rsidR="00C07AAA" w:rsidRPr="00C07AAA" w:rsidRDefault="00C07AAA" w:rsidP="004C6F44">
            <w:pPr>
              <w:rPr>
                <w:lang w:val="nl-NL"/>
              </w:rPr>
            </w:pPr>
            <w:r w:rsidRPr="00C07AAA">
              <w:rPr>
                <w:lang w:val="nl-NL"/>
              </w:rPr>
              <w:t xml:space="preserve">Afstand midden </w:t>
            </w:r>
            <w:proofErr w:type="spellStart"/>
            <w:r w:rsidRPr="00C07AAA">
              <w:rPr>
                <w:lang w:val="nl-NL"/>
              </w:rPr>
              <w:t>stroomafwaartse</w:t>
            </w:r>
            <w:proofErr w:type="spellEnd"/>
            <w:r w:rsidRPr="00C07AAA">
              <w:rPr>
                <w:lang w:val="nl-NL"/>
              </w:rPr>
              <w:t xml:space="preserve"> put tot mof:</w:t>
            </w:r>
          </w:p>
        </w:tc>
        <w:tc>
          <w:tcPr>
            <w:tcW w:w="2420" w:type="dxa"/>
            <w:gridSpan w:val="2"/>
            <w:tcBorders>
              <w:top w:val="single" w:sz="4" w:space="0" w:color="auto"/>
              <w:left w:val="nil"/>
              <w:bottom w:val="single" w:sz="4" w:space="0" w:color="auto"/>
              <w:right w:val="single" w:sz="4" w:space="0" w:color="auto"/>
            </w:tcBorders>
            <w:shd w:val="clear" w:color="auto" w:fill="auto"/>
            <w:noWrap/>
          </w:tcPr>
          <w:p w14:paraId="356F7BC2" w14:textId="77777777" w:rsidR="00C07AAA" w:rsidRPr="00C07AAA" w:rsidRDefault="00C07AAA" w:rsidP="004C6F44">
            <w:pPr>
              <w:rPr>
                <w:lang w:val="nl-NL"/>
              </w:rPr>
            </w:pPr>
            <w:r w:rsidRPr="00C07AAA">
              <w:rPr>
                <w:lang w:val="nl-NL"/>
              </w:rPr>
              <w:t>m</w:t>
            </w:r>
          </w:p>
        </w:tc>
        <w:tc>
          <w:tcPr>
            <w:tcW w:w="1015" w:type="dxa"/>
            <w:tcBorders>
              <w:top w:val="nil"/>
              <w:left w:val="nil"/>
              <w:bottom w:val="single" w:sz="4" w:space="0" w:color="auto"/>
              <w:right w:val="single" w:sz="4" w:space="0" w:color="auto"/>
            </w:tcBorders>
            <w:shd w:val="clear" w:color="auto" w:fill="auto"/>
            <w:noWrap/>
          </w:tcPr>
          <w:p w14:paraId="10EB8211" w14:textId="77777777" w:rsidR="00C07AAA" w:rsidRPr="00C07AAA" w:rsidRDefault="00C07AAA" w:rsidP="004C6F44">
            <w:pPr>
              <w:rPr>
                <w:lang w:val="nl-NL"/>
              </w:rPr>
            </w:pPr>
            <w:r w:rsidRPr="00C07AAA">
              <w:rPr>
                <w:lang w:val="nl-NL"/>
              </w:rPr>
              <w:t> </w:t>
            </w:r>
          </w:p>
        </w:tc>
        <w:tc>
          <w:tcPr>
            <w:tcW w:w="2530" w:type="dxa"/>
            <w:gridSpan w:val="2"/>
            <w:tcBorders>
              <w:top w:val="single" w:sz="4" w:space="0" w:color="auto"/>
              <w:left w:val="nil"/>
              <w:bottom w:val="single" w:sz="4" w:space="0" w:color="auto"/>
              <w:right w:val="single" w:sz="8" w:space="0" w:color="000000"/>
            </w:tcBorders>
            <w:shd w:val="clear" w:color="auto" w:fill="auto"/>
            <w:noWrap/>
          </w:tcPr>
          <w:p w14:paraId="35E98FAE" w14:textId="77777777" w:rsidR="00C07AAA" w:rsidRPr="00C07AAA" w:rsidRDefault="00C07AAA" w:rsidP="004C6F44">
            <w:pPr>
              <w:rPr>
                <w:lang w:val="nl-NL"/>
              </w:rPr>
            </w:pPr>
            <w:r w:rsidRPr="00C07AAA">
              <w:rPr>
                <w:lang w:val="nl-NL"/>
              </w:rPr>
              <w:t>m</w:t>
            </w:r>
          </w:p>
        </w:tc>
      </w:tr>
      <w:tr w:rsidR="00C07AAA" w:rsidRPr="00C07AAA" w14:paraId="19224893" w14:textId="77777777" w:rsidTr="004C6F44">
        <w:trPr>
          <w:trHeight w:val="255"/>
        </w:trPr>
        <w:tc>
          <w:tcPr>
            <w:tcW w:w="3425" w:type="dxa"/>
            <w:gridSpan w:val="3"/>
            <w:tcBorders>
              <w:top w:val="single" w:sz="4" w:space="0" w:color="auto"/>
              <w:left w:val="single" w:sz="8" w:space="0" w:color="auto"/>
              <w:bottom w:val="single" w:sz="4" w:space="0" w:color="auto"/>
              <w:right w:val="single" w:sz="4" w:space="0" w:color="auto"/>
            </w:tcBorders>
            <w:shd w:val="clear" w:color="auto" w:fill="auto"/>
            <w:noWrap/>
          </w:tcPr>
          <w:p w14:paraId="346BF7DA" w14:textId="77777777" w:rsidR="00C07AAA" w:rsidRPr="00C07AAA" w:rsidRDefault="00C07AAA" w:rsidP="004C6F44">
            <w:pPr>
              <w:rPr>
                <w:lang w:val="nl-NL"/>
              </w:rPr>
            </w:pPr>
            <w:r w:rsidRPr="00C07AAA">
              <w:rPr>
                <w:lang w:val="nl-NL"/>
              </w:rPr>
              <w:t>Afstand linkse/rechtse gevel tot putje:</w:t>
            </w:r>
          </w:p>
        </w:tc>
        <w:tc>
          <w:tcPr>
            <w:tcW w:w="2420" w:type="dxa"/>
            <w:gridSpan w:val="2"/>
            <w:tcBorders>
              <w:top w:val="single" w:sz="4" w:space="0" w:color="auto"/>
              <w:left w:val="nil"/>
              <w:bottom w:val="single" w:sz="4" w:space="0" w:color="auto"/>
              <w:right w:val="single" w:sz="4" w:space="0" w:color="auto"/>
            </w:tcBorders>
            <w:shd w:val="clear" w:color="auto" w:fill="auto"/>
            <w:noWrap/>
          </w:tcPr>
          <w:p w14:paraId="2D102F7A" w14:textId="77777777" w:rsidR="00C07AAA" w:rsidRDefault="00C07AAA" w:rsidP="004C6F44">
            <w:pPr>
              <w:rPr>
                <w:lang w:val="nl-NL"/>
              </w:rPr>
            </w:pPr>
            <w:r w:rsidRPr="00C07AAA">
              <w:rPr>
                <w:lang w:val="nl-NL"/>
              </w:rPr>
              <w:t xml:space="preserve">           m/                      m</w:t>
            </w:r>
          </w:p>
          <w:p w14:paraId="60FA2785" w14:textId="77777777" w:rsidR="004C6F44" w:rsidRPr="00C07AAA" w:rsidRDefault="004C6F44" w:rsidP="004C6F44">
            <w:pPr>
              <w:rPr>
                <w:lang w:val="nl-NL"/>
              </w:rPr>
            </w:pPr>
          </w:p>
        </w:tc>
        <w:tc>
          <w:tcPr>
            <w:tcW w:w="1015" w:type="dxa"/>
            <w:tcBorders>
              <w:top w:val="nil"/>
              <w:left w:val="nil"/>
              <w:bottom w:val="single" w:sz="4" w:space="0" w:color="auto"/>
              <w:right w:val="single" w:sz="4" w:space="0" w:color="auto"/>
            </w:tcBorders>
            <w:shd w:val="clear" w:color="auto" w:fill="auto"/>
            <w:noWrap/>
          </w:tcPr>
          <w:p w14:paraId="77CB0F1A" w14:textId="77777777" w:rsidR="00C07AAA" w:rsidRPr="00C07AAA" w:rsidRDefault="00C07AAA" w:rsidP="004C6F44">
            <w:pPr>
              <w:rPr>
                <w:lang w:val="nl-NL"/>
              </w:rPr>
            </w:pPr>
            <w:r w:rsidRPr="00C07AAA">
              <w:rPr>
                <w:lang w:val="nl-NL"/>
              </w:rPr>
              <w:t> </w:t>
            </w:r>
          </w:p>
        </w:tc>
        <w:tc>
          <w:tcPr>
            <w:tcW w:w="2530" w:type="dxa"/>
            <w:gridSpan w:val="2"/>
            <w:tcBorders>
              <w:top w:val="single" w:sz="4" w:space="0" w:color="auto"/>
              <w:left w:val="nil"/>
              <w:bottom w:val="single" w:sz="4" w:space="0" w:color="auto"/>
              <w:right w:val="single" w:sz="8" w:space="0" w:color="000000"/>
            </w:tcBorders>
            <w:shd w:val="clear" w:color="auto" w:fill="auto"/>
            <w:noWrap/>
          </w:tcPr>
          <w:p w14:paraId="440F46F7" w14:textId="77777777" w:rsidR="00C07AAA" w:rsidRPr="00C07AAA" w:rsidRDefault="00C07AAA" w:rsidP="004C6F44">
            <w:pPr>
              <w:rPr>
                <w:lang w:val="nl-NL"/>
              </w:rPr>
            </w:pPr>
            <w:r w:rsidRPr="00C07AAA">
              <w:rPr>
                <w:lang w:val="nl-NL"/>
              </w:rPr>
              <w:t xml:space="preserve">           m/                      m </w:t>
            </w:r>
          </w:p>
        </w:tc>
      </w:tr>
      <w:tr w:rsidR="00C07AAA" w:rsidRPr="00C07AAA" w14:paraId="70DCAEE9" w14:textId="77777777" w:rsidTr="004C6F44">
        <w:trPr>
          <w:trHeight w:val="255"/>
        </w:trPr>
        <w:tc>
          <w:tcPr>
            <w:tcW w:w="3425" w:type="dxa"/>
            <w:gridSpan w:val="3"/>
            <w:tcBorders>
              <w:top w:val="single" w:sz="4" w:space="0" w:color="auto"/>
              <w:left w:val="single" w:sz="8" w:space="0" w:color="auto"/>
              <w:bottom w:val="single" w:sz="4" w:space="0" w:color="auto"/>
              <w:right w:val="single" w:sz="4" w:space="0" w:color="auto"/>
            </w:tcBorders>
            <w:shd w:val="clear" w:color="auto" w:fill="auto"/>
            <w:noWrap/>
          </w:tcPr>
          <w:p w14:paraId="5346F6E2" w14:textId="77777777" w:rsidR="00C07AAA" w:rsidRPr="00C07AAA" w:rsidRDefault="00C07AAA" w:rsidP="004C6F44">
            <w:pPr>
              <w:rPr>
                <w:lang w:val="nl-NL"/>
              </w:rPr>
            </w:pPr>
            <w:r w:rsidRPr="00C07AAA">
              <w:rPr>
                <w:lang w:val="nl-NL"/>
              </w:rPr>
              <w:t>Omliggende verharding  *</w:t>
            </w:r>
          </w:p>
        </w:tc>
        <w:tc>
          <w:tcPr>
            <w:tcW w:w="2420" w:type="dxa"/>
            <w:gridSpan w:val="2"/>
            <w:tcBorders>
              <w:top w:val="single" w:sz="4" w:space="0" w:color="auto"/>
              <w:left w:val="nil"/>
              <w:bottom w:val="single" w:sz="4" w:space="0" w:color="auto"/>
              <w:right w:val="single" w:sz="4" w:space="0" w:color="auto"/>
            </w:tcBorders>
            <w:shd w:val="clear" w:color="auto" w:fill="auto"/>
            <w:noWrap/>
          </w:tcPr>
          <w:p w14:paraId="647A20E1" w14:textId="77777777" w:rsidR="00C07AAA" w:rsidRPr="00C07AAA" w:rsidRDefault="00C07AAA" w:rsidP="004C6F44">
            <w:pPr>
              <w:rPr>
                <w:lang w:val="nl-NL"/>
              </w:rPr>
            </w:pPr>
            <w:r w:rsidRPr="00C07AAA">
              <w:rPr>
                <w:lang w:val="nl-NL"/>
              </w:rPr>
              <w:t xml:space="preserve">asfalt/beton/kl. mat./onverhard </w:t>
            </w:r>
          </w:p>
        </w:tc>
        <w:tc>
          <w:tcPr>
            <w:tcW w:w="1015" w:type="dxa"/>
            <w:tcBorders>
              <w:top w:val="nil"/>
              <w:left w:val="nil"/>
              <w:bottom w:val="single" w:sz="4" w:space="0" w:color="auto"/>
              <w:right w:val="single" w:sz="4" w:space="0" w:color="auto"/>
            </w:tcBorders>
            <w:shd w:val="clear" w:color="auto" w:fill="auto"/>
            <w:noWrap/>
          </w:tcPr>
          <w:p w14:paraId="3C4C3D57" w14:textId="77777777" w:rsidR="00C07AAA" w:rsidRPr="00C07AAA" w:rsidRDefault="00C07AAA" w:rsidP="004C6F44">
            <w:pPr>
              <w:rPr>
                <w:lang w:val="nl-NL"/>
              </w:rPr>
            </w:pPr>
            <w:r w:rsidRPr="00C07AAA">
              <w:rPr>
                <w:lang w:val="nl-NL"/>
              </w:rPr>
              <w:t> </w:t>
            </w:r>
          </w:p>
        </w:tc>
        <w:tc>
          <w:tcPr>
            <w:tcW w:w="2530" w:type="dxa"/>
            <w:gridSpan w:val="2"/>
            <w:tcBorders>
              <w:top w:val="single" w:sz="4" w:space="0" w:color="auto"/>
              <w:left w:val="nil"/>
              <w:bottom w:val="single" w:sz="4" w:space="0" w:color="auto"/>
              <w:right w:val="single" w:sz="8" w:space="0" w:color="000000"/>
            </w:tcBorders>
            <w:shd w:val="clear" w:color="auto" w:fill="auto"/>
            <w:noWrap/>
          </w:tcPr>
          <w:p w14:paraId="53DA1822" w14:textId="77777777" w:rsidR="00C07AAA" w:rsidRPr="00C07AAA" w:rsidRDefault="00C07AAA" w:rsidP="004C6F44">
            <w:pPr>
              <w:rPr>
                <w:lang w:val="nl-NL"/>
              </w:rPr>
            </w:pPr>
            <w:r w:rsidRPr="00C07AAA">
              <w:rPr>
                <w:lang w:val="nl-NL"/>
              </w:rPr>
              <w:t xml:space="preserve">asfalt/beton/kl. mat./onverhard </w:t>
            </w:r>
          </w:p>
        </w:tc>
      </w:tr>
      <w:tr w:rsidR="00C07AAA" w:rsidRPr="00C07AAA" w14:paraId="596647AD" w14:textId="77777777" w:rsidTr="00A63ED5">
        <w:trPr>
          <w:trHeight w:val="397"/>
        </w:trPr>
        <w:tc>
          <w:tcPr>
            <w:tcW w:w="3425" w:type="dxa"/>
            <w:gridSpan w:val="3"/>
            <w:tcBorders>
              <w:top w:val="single" w:sz="4" w:space="0" w:color="auto"/>
              <w:left w:val="single" w:sz="8" w:space="0" w:color="auto"/>
              <w:bottom w:val="single" w:sz="8" w:space="0" w:color="auto"/>
              <w:right w:val="single" w:sz="4" w:space="0" w:color="auto"/>
            </w:tcBorders>
            <w:shd w:val="clear" w:color="auto" w:fill="auto"/>
            <w:noWrap/>
            <w:vAlign w:val="bottom"/>
          </w:tcPr>
          <w:p w14:paraId="5D2F0353" w14:textId="77777777" w:rsidR="00C07AAA" w:rsidRPr="00C07AAA" w:rsidRDefault="00C07AAA" w:rsidP="00C07AAA">
            <w:pPr>
              <w:rPr>
                <w:lang w:val="nl-NL"/>
              </w:rPr>
            </w:pPr>
            <w:r w:rsidRPr="00C07AAA">
              <w:rPr>
                <w:lang w:val="nl-NL"/>
              </w:rPr>
              <w:lastRenderedPageBreak/>
              <w:t>Achter omheining/muurtje/hagen*</w:t>
            </w:r>
          </w:p>
        </w:tc>
        <w:tc>
          <w:tcPr>
            <w:tcW w:w="2420" w:type="dxa"/>
            <w:gridSpan w:val="2"/>
            <w:tcBorders>
              <w:top w:val="single" w:sz="4" w:space="0" w:color="auto"/>
              <w:left w:val="nil"/>
              <w:bottom w:val="single" w:sz="8" w:space="0" w:color="auto"/>
              <w:right w:val="single" w:sz="4" w:space="0" w:color="auto"/>
            </w:tcBorders>
            <w:shd w:val="clear" w:color="auto" w:fill="auto"/>
            <w:noWrap/>
            <w:vAlign w:val="bottom"/>
          </w:tcPr>
          <w:p w14:paraId="6F9F6988" w14:textId="77777777" w:rsidR="00C07AAA" w:rsidRPr="00C07AAA" w:rsidRDefault="00C07AAA" w:rsidP="00C07AAA">
            <w:pPr>
              <w:rPr>
                <w:lang w:val="nl-NL"/>
              </w:rPr>
            </w:pPr>
            <w:r w:rsidRPr="00C07AAA">
              <w:rPr>
                <w:lang w:val="nl-NL"/>
              </w:rPr>
              <w:t>ja/nee</w:t>
            </w:r>
          </w:p>
        </w:tc>
        <w:tc>
          <w:tcPr>
            <w:tcW w:w="1015" w:type="dxa"/>
            <w:tcBorders>
              <w:top w:val="nil"/>
              <w:left w:val="nil"/>
              <w:bottom w:val="single" w:sz="8" w:space="0" w:color="auto"/>
              <w:right w:val="single" w:sz="4" w:space="0" w:color="auto"/>
            </w:tcBorders>
            <w:shd w:val="clear" w:color="auto" w:fill="auto"/>
            <w:noWrap/>
            <w:vAlign w:val="bottom"/>
          </w:tcPr>
          <w:p w14:paraId="51A07334" w14:textId="77777777" w:rsidR="00C07AAA" w:rsidRPr="00C07AAA" w:rsidRDefault="00C07AAA" w:rsidP="00C07AAA">
            <w:pPr>
              <w:rPr>
                <w:lang w:val="nl-NL"/>
              </w:rPr>
            </w:pPr>
            <w:r w:rsidRPr="00C07AAA">
              <w:rPr>
                <w:lang w:val="nl-NL"/>
              </w:rPr>
              <w:t> </w:t>
            </w:r>
          </w:p>
        </w:tc>
        <w:tc>
          <w:tcPr>
            <w:tcW w:w="2530" w:type="dxa"/>
            <w:gridSpan w:val="2"/>
            <w:tcBorders>
              <w:top w:val="single" w:sz="4" w:space="0" w:color="auto"/>
              <w:left w:val="nil"/>
              <w:bottom w:val="single" w:sz="8" w:space="0" w:color="auto"/>
              <w:right w:val="single" w:sz="8" w:space="0" w:color="000000"/>
            </w:tcBorders>
            <w:shd w:val="clear" w:color="auto" w:fill="auto"/>
            <w:noWrap/>
            <w:vAlign w:val="bottom"/>
          </w:tcPr>
          <w:p w14:paraId="137061D8" w14:textId="77777777" w:rsidR="00C07AAA" w:rsidRPr="00C07AAA" w:rsidRDefault="00C07AAA" w:rsidP="00C07AAA">
            <w:pPr>
              <w:rPr>
                <w:lang w:val="nl-NL"/>
              </w:rPr>
            </w:pPr>
            <w:r w:rsidRPr="00C07AAA">
              <w:rPr>
                <w:lang w:val="nl-NL"/>
              </w:rPr>
              <w:t>ja/nee</w:t>
            </w:r>
          </w:p>
        </w:tc>
      </w:tr>
      <w:tr w:rsidR="00C07AAA" w:rsidRPr="00C07AAA" w14:paraId="7EED883A" w14:textId="77777777" w:rsidTr="00A63ED5">
        <w:trPr>
          <w:trHeight w:val="45"/>
        </w:trPr>
        <w:tc>
          <w:tcPr>
            <w:tcW w:w="3048" w:type="dxa"/>
            <w:gridSpan w:val="2"/>
            <w:tcBorders>
              <w:top w:val="nil"/>
              <w:left w:val="nil"/>
              <w:bottom w:val="nil"/>
              <w:right w:val="nil"/>
            </w:tcBorders>
            <w:shd w:val="clear" w:color="auto" w:fill="auto"/>
            <w:noWrap/>
            <w:vAlign w:val="bottom"/>
          </w:tcPr>
          <w:p w14:paraId="43D89821"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6751137C"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2C6572A9"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4AEC857A"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6EC9691E"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3FD28EE5"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0BC0CFB8" w14:textId="77777777" w:rsidR="00C07AAA" w:rsidRPr="00C07AAA" w:rsidRDefault="00C07AAA" w:rsidP="00C07AAA">
            <w:pPr>
              <w:rPr>
                <w:lang w:val="nl-NL"/>
              </w:rPr>
            </w:pPr>
          </w:p>
        </w:tc>
      </w:tr>
      <w:tr w:rsidR="00C07AAA" w:rsidRPr="00C07AAA" w14:paraId="451A3A65" w14:textId="77777777" w:rsidTr="00A63ED5">
        <w:trPr>
          <w:trHeight w:val="255"/>
        </w:trPr>
        <w:tc>
          <w:tcPr>
            <w:tcW w:w="5845" w:type="dxa"/>
            <w:gridSpan w:val="5"/>
            <w:tcBorders>
              <w:top w:val="single" w:sz="8" w:space="0" w:color="auto"/>
              <w:left w:val="single" w:sz="8" w:space="0" w:color="auto"/>
              <w:bottom w:val="nil"/>
              <w:right w:val="nil"/>
            </w:tcBorders>
            <w:shd w:val="clear" w:color="auto" w:fill="auto"/>
            <w:noWrap/>
            <w:vAlign w:val="bottom"/>
          </w:tcPr>
          <w:p w14:paraId="799016B9" w14:textId="77777777" w:rsidR="00C07AAA" w:rsidRPr="00C07AAA" w:rsidRDefault="00C07AAA" w:rsidP="00C07AAA">
            <w:pPr>
              <w:rPr>
                <w:lang w:val="nl-NL"/>
              </w:rPr>
            </w:pPr>
            <w:r w:rsidRPr="00C07AAA">
              <w:rPr>
                <w:lang w:val="nl-NL"/>
              </w:rPr>
              <w:t>Schets grondplan (met aanduiding lengtes buis)</w:t>
            </w:r>
          </w:p>
        </w:tc>
        <w:tc>
          <w:tcPr>
            <w:tcW w:w="1015" w:type="dxa"/>
            <w:tcBorders>
              <w:top w:val="single" w:sz="8" w:space="0" w:color="auto"/>
              <w:left w:val="nil"/>
              <w:bottom w:val="nil"/>
              <w:right w:val="nil"/>
            </w:tcBorders>
            <w:shd w:val="clear" w:color="auto" w:fill="auto"/>
            <w:noWrap/>
            <w:vAlign w:val="bottom"/>
          </w:tcPr>
          <w:p w14:paraId="27C4A893" w14:textId="77777777" w:rsidR="00C07AAA" w:rsidRPr="00C07AAA" w:rsidRDefault="00C07AAA" w:rsidP="00C07AAA">
            <w:pPr>
              <w:rPr>
                <w:lang w:val="nl-NL"/>
              </w:rPr>
            </w:pPr>
            <w:r w:rsidRPr="00C07AAA">
              <w:rPr>
                <w:lang w:val="nl-NL"/>
              </w:rPr>
              <w:t> </w:t>
            </w:r>
          </w:p>
        </w:tc>
        <w:tc>
          <w:tcPr>
            <w:tcW w:w="550" w:type="dxa"/>
            <w:tcBorders>
              <w:top w:val="single" w:sz="8" w:space="0" w:color="auto"/>
              <w:left w:val="nil"/>
              <w:bottom w:val="nil"/>
              <w:right w:val="nil"/>
            </w:tcBorders>
            <w:shd w:val="clear" w:color="auto" w:fill="auto"/>
            <w:noWrap/>
            <w:vAlign w:val="bottom"/>
          </w:tcPr>
          <w:p w14:paraId="3E83E280" w14:textId="77777777" w:rsidR="00C07AAA" w:rsidRPr="00C07AAA" w:rsidRDefault="00C07AAA" w:rsidP="00C07AAA">
            <w:pPr>
              <w:rPr>
                <w:lang w:val="nl-NL"/>
              </w:rPr>
            </w:pPr>
            <w:r w:rsidRPr="00C07AAA">
              <w:rPr>
                <w:lang w:val="nl-NL"/>
              </w:rPr>
              <w:t> </w:t>
            </w:r>
          </w:p>
        </w:tc>
        <w:tc>
          <w:tcPr>
            <w:tcW w:w="1980" w:type="dxa"/>
            <w:tcBorders>
              <w:top w:val="single" w:sz="8" w:space="0" w:color="auto"/>
              <w:left w:val="nil"/>
              <w:bottom w:val="nil"/>
              <w:right w:val="single" w:sz="8" w:space="0" w:color="auto"/>
            </w:tcBorders>
            <w:shd w:val="clear" w:color="auto" w:fill="auto"/>
            <w:noWrap/>
            <w:vAlign w:val="bottom"/>
          </w:tcPr>
          <w:p w14:paraId="64950CD5" w14:textId="77777777" w:rsidR="00C07AAA" w:rsidRPr="00C07AAA" w:rsidRDefault="00C07AAA" w:rsidP="00C07AAA">
            <w:pPr>
              <w:rPr>
                <w:lang w:val="nl-NL"/>
              </w:rPr>
            </w:pPr>
            <w:r w:rsidRPr="00C07AAA">
              <w:rPr>
                <w:lang w:val="nl-NL"/>
              </w:rPr>
              <w:t> </w:t>
            </w:r>
          </w:p>
        </w:tc>
      </w:tr>
      <w:tr w:rsidR="00C07AAA" w:rsidRPr="00C07AAA" w14:paraId="4132D4EB"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1A3F0791"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7F11F51A"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6EF4E5D2"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4421A166"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5939A67C"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13B4DA7C"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1C2E8F0E" w14:textId="77777777" w:rsidR="00C07AAA" w:rsidRPr="00C07AAA" w:rsidRDefault="00C07AAA" w:rsidP="00C07AAA">
            <w:pPr>
              <w:rPr>
                <w:lang w:val="nl-NL"/>
              </w:rPr>
            </w:pPr>
            <w:r w:rsidRPr="00C07AAA">
              <w:rPr>
                <w:lang w:val="nl-NL"/>
              </w:rPr>
              <w:t> </w:t>
            </w:r>
          </w:p>
        </w:tc>
      </w:tr>
      <w:tr w:rsidR="00C07AAA" w:rsidRPr="00C07AAA" w14:paraId="6FB369E2"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561F0420"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7EEE27C6"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1178C334"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60E5677F"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5BC06986"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7F9D1337"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47F72781" w14:textId="77777777" w:rsidR="00C07AAA" w:rsidRPr="00C07AAA" w:rsidRDefault="00C07AAA" w:rsidP="00C07AAA">
            <w:pPr>
              <w:rPr>
                <w:lang w:val="nl-NL"/>
              </w:rPr>
            </w:pPr>
          </w:p>
        </w:tc>
      </w:tr>
      <w:tr w:rsidR="00C07AAA" w:rsidRPr="00C07AAA" w14:paraId="0EE72202"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50F20421"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6F9537BC"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4A8807A8"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5F9A8249"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45850495"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1B0DAEB5"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76F422C7" w14:textId="77777777" w:rsidR="00C07AAA" w:rsidRPr="00C07AAA" w:rsidRDefault="00C07AAA" w:rsidP="00C07AAA">
            <w:pPr>
              <w:rPr>
                <w:lang w:val="nl-NL"/>
              </w:rPr>
            </w:pPr>
          </w:p>
        </w:tc>
      </w:tr>
      <w:tr w:rsidR="00C07AAA" w:rsidRPr="00C07AAA" w14:paraId="2C61E986"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541067FD"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147236C5"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7CABDF95"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68AD43EC"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5A13AB0B"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3F95BDEE"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6EA433BE" w14:textId="77777777" w:rsidR="00C07AAA" w:rsidRPr="00C07AAA" w:rsidRDefault="00C07AAA" w:rsidP="00C07AAA">
            <w:pPr>
              <w:rPr>
                <w:lang w:val="nl-NL"/>
              </w:rPr>
            </w:pPr>
          </w:p>
        </w:tc>
      </w:tr>
      <w:tr w:rsidR="00C07AAA" w:rsidRPr="00C07AAA" w14:paraId="4C13DC29" w14:textId="77777777" w:rsidTr="00A63ED5">
        <w:trPr>
          <w:trHeight w:val="80"/>
        </w:trPr>
        <w:tc>
          <w:tcPr>
            <w:tcW w:w="3048" w:type="dxa"/>
            <w:gridSpan w:val="2"/>
            <w:tcBorders>
              <w:top w:val="nil"/>
              <w:left w:val="single" w:sz="8" w:space="0" w:color="auto"/>
              <w:bottom w:val="single" w:sz="8" w:space="0" w:color="auto"/>
              <w:right w:val="nil"/>
            </w:tcBorders>
            <w:shd w:val="clear" w:color="auto" w:fill="auto"/>
            <w:noWrap/>
            <w:vAlign w:val="bottom"/>
          </w:tcPr>
          <w:p w14:paraId="434889EE" w14:textId="77777777" w:rsidR="00C07AAA" w:rsidRPr="00C07AAA" w:rsidRDefault="00C07AAA" w:rsidP="00C07AAA">
            <w:pPr>
              <w:rPr>
                <w:lang w:val="nl-NL"/>
              </w:rPr>
            </w:pPr>
          </w:p>
        </w:tc>
        <w:tc>
          <w:tcPr>
            <w:tcW w:w="377" w:type="dxa"/>
            <w:tcBorders>
              <w:top w:val="nil"/>
              <w:left w:val="nil"/>
              <w:bottom w:val="single" w:sz="8" w:space="0" w:color="auto"/>
              <w:right w:val="nil"/>
            </w:tcBorders>
            <w:shd w:val="clear" w:color="auto" w:fill="auto"/>
            <w:noWrap/>
            <w:vAlign w:val="bottom"/>
          </w:tcPr>
          <w:p w14:paraId="50E0378B" w14:textId="77777777" w:rsidR="00C07AAA" w:rsidRPr="00C07AAA" w:rsidRDefault="00C07AAA" w:rsidP="00C07AAA">
            <w:pPr>
              <w:rPr>
                <w:lang w:val="nl-NL"/>
              </w:rPr>
            </w:pPr>
            <w:r w:rsidRPr="00C07AAA">
              <w:rPr>
                <w:lang w:val="nl-NL"/>
              </w:rPr>
              <w:t> </w:t>
            </w:r>
          </w:p>
        </w:tc>
        <w:tc>
          <w:tcPr>
            <w:tcW w:w="440" w:type="dxa"/>
            <w:tcBorders>
              <w:top w:val="nil"/>
              <w:left w:val="nil"/>
              <w:bottom w:val="single" w:sz="8" w:space="0" w:color="auto"/>
              <w:right w:val="nil"/>
            </w:tcBorders>
            <w:shd w:val="clear" w:color="auto" w:fill="auto"/>
            <w:noWrap/>
            <w:vAlign w:val="bottom"/>
          </w:tcPr>
          <w:p w14:paraId="44BF9F4B" w14:textId="77777777" w:rsidR="00C07AAA" w:rsidRPr="00C07AAA" w:rsidRDefault="00C07AAA" w:rsidP="00C07AAA">
            <w:pPr>
              <w:rPr>
                <w:lang w:val="nl-NL"/>
              </w:rPr>
            </w:pPr>
            <w:r w:rsidRPr="00C07AAA">
              <w:rPr>
                <w:lang w:val="nl-NL"/>
              </w:rPr>
              <w:t> </w:t>
            </w:r>
          </w:p>
        </w:tc>
        <w:tc>
          <w:tcPr>
            <w:tcW w:w="1980" w:type="dxa"/>
            <w:tcBorders>
              <w:top w:val="nil"/>
              <w:left w:val="nil"/>
              <w:bottom w:val="single" w:sz="8" w:space="0" w:color="auto"/>
              <w:right w:val="nil"/>
            </w:tcBorders>
            <w:shd w:val="clear" w:color="auto" w:fill="auto"/>
            <w:noWrap/>
            <w:vAlign w:val="bottom"/>
          </w:tcPr>
          <w:p w14:paraId="064EEB3F" w14:textId="77777777" w:rsidR="00C07AAA" w:rsidRPr="00C07AAA" w:rsidRDefault="00C07AAA" w:rsidP="00C07AAA">
            <w:pPr>
              <w:rPr>
                <w:lang w:val="nl-NL"/>
              </w:rPr>
            </w:pPr>
            <w:r w:rsidRPr="00C07AAA">
              <w:rPr>
                <w:lang w:val="nl-NL"/>
              </w:rPr>
              <w:t> </w:t>
            </w:r>
          </w:p>
        </w:tc>
        <w:tc>
          <w:tcPr>
            <w:tcW w:w="1015" w:type="dxa"/>
            <w:tcBorders>
              <w:top w:val="nil"/>
              <w:left w:val="nil"/>
              <w:bottom w:val="single" w:sz="8" w:space="0" w:color="auto"/>
              <w:right w:val="nil"/>
            </w:tcBorders>
            <w:shd w:val="clear" w:color="auto" w:fill="auto"/>
            <w:noWrap/>
            <w:vAlign w:val="bottom"/>
          </w:tcPr>
          <w:p w14:paraId="1CA3920D" w14:textId="77777777" w:rsidR="00C07AAA" w:rsidRPr="00C07AAA" w:rsidRDefault="00C07AAA" w:rsidP="00C07AAA">
            <w:pPr>
              <w:rPr>
                <w:lang w:val="nl-NL"/>
              </w:rPr>
            </w:pPr>
            <w:r w:rsidRPr="00C07AAA">
              <w:rPr>
                <w:lang w:val="nl-NL"/>
              </w:rPr>
              <w:t> </w:t>
            </w:r>
          </w:p>
        </w:tc>
        <w:tc>
          <w:tcPr>
            <w:tcW w:w="550" w:type="dxa"/>
            <w:tcBorders>
              <w:top w:val="nil"/>
              <w:left w:val="nil"/>
              <w:bottom w:val="single" w:sz="8" w:space="0" w:color="auto"/>
              <w:right w:val="nil"/>
            </w:tcBorders>
            <w:shd w:val="clear" w:color="auto" w:fill="auto"/>
            <w:noWrap/>
            <w:vAlign w:val="bottom"/>
          </w:tcPr>
          <w:p w14:paraId="4A26BF1C" w14:textId="77777777" w:rsidR="00C07AAA" w:rsidRPr="00C07AAA" w:rsidRDefault="00C07AAA" w:rsidP="00C07AAA">
            <w:pPr>
              <w:rPr>
                <w:lang w:val="nl-NL"/>
              </w:rPr>
            </w:pPr>
            <w:r w:rsidRPr="00C07AAA">
              <w:rPr>
                <w:lang w:val="nl-NL"/>
              </w:rPr>
              <w:t> </w:t>
            </w:r>
          </w:p>
        </w:tc>
        <w:tc>
          <w:tcPr>
            <w:tcW w:w="1980" w:type="dxa"/>
            <w:tcBorders>
              <w:top w:val="nil"/>
              <w:left w:val="nil"/>
              <w:bottom w:val="single" w:sz="8" w:space="0" w:color="auto"/>
              <w:right w:val="single" w:sz="8" w:space="0" w:color="auto"/>
            </w:tcBorders>
            <w:shd w:val="clear" w:color="auto" w:fill="auto"/>
            <w:noWrap/>
            <w:vAlign w:val="bottom"/>
          </w:tcPr>
          <w:p w14:paraId="4B7E6C77" w14:textId="77777777" w:rsidR="00C07AAA" w:rsidRPr="00C07AAA" w:rsidRDefault="00C07AAA" w:rsidP="00C07AAA">
            <w:pPr>
              <w:rPr>
                <w:lang w:val="nl-NL"/>
              </w:rPr>
            </w:pPr>
            <w:r w:rsidRPr="00C07AAA">
              <w:rPr>
                <w:lang w:val="nl-NL"/>
              </w:rPr>
              <w:t> </w:t>
            </w:r>
          </w:p>
        </w:tc>
      </w:tr>
      <w:tr w:rsidR="00C07AAA" w:rsidRPr="00C07AAA" w14:paraId="0BF9E8B9" w14:textId="77777777" w:rsidTr="00A63ED5">
        <w:trPr>
          <w:trHeight w:val="75"/>
        </w:trPr>
        <w:tc>
          <w:tcPr>
            <w:tcW w:w="3048" w:type="dxa"/>
            <w:gridSpan w:val="2"/>
            <w:tcBorders>
              <w:top w:val="nil"/>
              <w:left w:val="nil"/>
              <w:bottom w:val="nil"/>
              <w:right w:val="nil"/>
            </w:tcBorders>
            <w:shd w:val="clear" w:color="auto" w:fill="auto"/>
            <w:noWrap/>
            <w:vAlign w:val="bottom"/>
          </w:tcPr>
          <w:p w14:paraId="30F1DCF3"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49B617C4"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69BA8A99"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34640BF7"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7D2BCA49"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13FC3E45"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4EED9856" w14:textId="77777777" w:rsidR="00C07AAA" w:rsidRPr="00C07AAA" w:rsidRDefault="00C07AAA" w:rsidP="00C07AAA">
            <w:pPr>
              <w:rPr>
                <w:lang w:val="nl-NL"/>
              </w:rPr>
            </w:pPr>
          </w:p>
        </w:tc>
      </w:tr>
      <w:tr w:rsidR="00C07AAA" w:rsidRPr="00C07AAA" w14:paraId="431F05C1" w14:textId="77777777" w:rsidTr="00A63ED5">
        <w:trPr>
          <w:trHeight w:val="255"/>
        </w:trPr>
        <w:tc>
          <w:tcPr>
            <w:tcW w:w="5845" w:type="dxa"/>
            <w:gridSpan w:val="5"/>
            <w:tcBorders>
              <w:top w:val="single" w:sz="8" w:space="0" w:color="auto"/>
              <w:left w:val="single" w:sz="8" w:space="0" w:color="auto"/>
              <w:bottom w:val="nil"/>
              <w:right w:val="nil"/>
            </w:tcBorders>
            <w:shd w:val="clear" w:color="auto" w:fill="auto"/>
            <w:noWrap/>
            <w:vAlign w:val="bottom"/>
          </w:tcPr>
          <w:p w14:paraId="0D61ADA5" w14:textId="77777777" w:rsidR="00C07AAA" w:rsidRPr="00C07AAA" w:rsidRDefault="00C07AAA" w:rsidP="00C07AAA">
            <w:pPr>
              <w:rPr>
                <w:lang w:val="nl-NL"/>
              </w:rPr>
            </w:pPr>
            <w:r w:rsidRPr="00C07AAA">
              <w:rPr>
                <w:lang w:val="nl-NL"/>
              </w:rPr>
              <w:t>Schets lengteprofiel (met aanduiding hulpstukken)</w:t>
            </w:r>
          </w:p>
        </w:tc>
        <w:tc>
          <w:tcPr>
            <w:tcW w:w="1015" w:type="dxa"/>
            <w:tcBorders>
              <w:top w:val="single" w:sz="8" w:space="0" w:color="auto"/>
              <w:left w:val="nil"/>
              <w:bottom w:val="nil"/>
              <w:right w:val="nil"/>
            </w:tcBorders>
            <w:shd w:val="clear" w:color="auto" w:fill="auto"/>
            <w:noWrap/>
            <w:vAlign w:val="bottom"/>
          </w:tcPr>
          <w:p w14:paraId="774F3B66" w14:textId="77777777" w:rsidR="00C07AAA" w:rsidRPr="00C07AAA" w:rsidRDefault="00C07AAA" w:rsidP="00C07AAA">
            <w:pPr>
              <w:rPr>
                <w:lang w:val="nl-NL"/>
              </w:rPr>
            </w:pPr>
            <w:r w:rsidRPr="00C07AAA">
              <w:rPr>
                <w:lang w:val="nl-NL"/>
              </w:rPr>
              <w:t> </w:t>
            </w:r>
          </w:p>
        </w:tc>
        <w:tc>
          <w:tcPr>
            <w:tcW w:w="550" w:type="dxa"/>
            <w:tcBorders>
              <w:top w:val="single" w:sz="8" w:space="0" w:color="auto"/>
              <w:left w:val="nil"/>
              <w:bottom w:val="nil"/>
              <w:right w:val="nil"/>
            </w:tcBorders>
            <w:shd w:val="clear" w:color="auto" w:fill="auto"/>
            <w:noWrap/>
            <w:vAlign w:val="bottom"/>
          </w:tcPr>
          <w:p w14:paraId="35A6BB8E" w14:textId="77777777" w:rsidR="00C07AAA" w:rsidRPr="00C07AAA" w:rsidRDefault="00C07AAA" w:rsidP="00C07AAA">
            <w:pPr>
              <w:rPr>
                <w:lang w:val="nl-NL"/>
              </w:rPr>
            </w:pPr>
            <w:r w:rsidRPr="00C07AAA">
              <w:rPr>
                <w:lang w:val="nl-NL"/>
              </w:rPr>
              <w:t> </w:t>
            </w:r>
          </w:p>
        </w:tc>
        <w:tc>
          <w:tcPr>
            <w:tcW w:w="1980" w:type="dxa"/>
            <w:tcBorders>
              <w:top w:val="single" w:sz="8" w:space="0" w:color="auto"/>
              <w:left w:val="nil"/>
              <w:bottom w:val="nil"/>
              <w:right w:val="single" w:sz="8" w:space="0" w:color="auto"/>
            </w:tcBorders>
            <w:shd w:val="clear" w:color="auto" w:fill="auto"/>
            <w:noWrap/>
            <w:vAlign w:val="bottom"/>
          </w:tcPr>
          <w:p w14:paraId="58760808" w14:textId="77777777" w:rsidR="00C07AAA" w:rsidRPr="00C07AAA" w:rsidRDefault="00C07AAA" w:rsidP="00C07AAA">
            <w:pPr>
              <w:rPr>
                <w:lang w:val="nl-NL"/>
              </w:rPr>
            </w:pPr>
            <w:r w:rsidRPr="00C07AAA">
              <w:rPr>
                <w:lang w:val="nl-NL"/>
              </w:rPr>
              <w:t> </w:t>
            </w:r>
          </w:p>
        </w:tc>
      </w:tr>
      <w:tr w:rsidR="00C07AAA" w:rsidRPr="00C07AAA" w14:paraId="0C9B1B1C"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182C97B4"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01C49F06"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6F15595B"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2111F066"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484038AB"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62CADA20"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1B1EEDF2" w14:textId="77777777" w:rsidR="00C07AAA" w:rsidRPr="00C07AAA" w:rsidRDefault="00C07AAA" w:rsidP="00C07AAA">
            <w:pPr>
              <w:rPr>
                <w:lang w:val="nl-NL"/>
              </w:rPr>
            </w:pPr>
            <w:r w:rsidRPr="00C07AAA">
              <w:rPr>
                <w:lang w:val="nl-NL"/>
              </w:rPr>
              <w:t> </w:t>
            </w:r>
          </w:p>
        </w:tc>
      </w:tr>
      <w:tr w:rsidR="00C07AAA" w:rsidRPr="00C07AAA" w14:paraId="22ADA7C7"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356BAB82"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7E9F65C0"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440F7A8D"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20DD3A2F"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620DD113"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471AA1FD"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63C549D0" w14:textId="77777777" w:rsidR="00C07AAA" w:rsidRPr="00C07AAA" w:rsidRDefault="00C07AAA" w:rsidP="00C07AAA">
            <w:pPr>
              <w:rPr>
                <w:lang w:val="nl-NL"/>
              </w:rPr>
            </w:pPr>
            <w:r w:rsidRPr="00C07AAA">
              <w:rPr>
                <w:lang w:val="nl-NL"/>
              </w:rPr>
              <w:t> </w:t>
            </w:r>
          </w:p>
        </w:tc>
      </w:tr>
      <w:tr w:rsidR="00C07AAA" w:rsidRPr="00C07AAA" w14:paraId="57709A99"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7B0A3064"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50EF67E2"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0B71372D"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115E664F"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6D879793"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05CEC90F"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6903F23A" w14:textId="77777777" w:rsidR="00C07AAA" w:rsidRPr="00C07AAA" w:rsidRDefault="00C07AAA" w:rsidP="00C07AAA">
            <w:pPr>
              <w:rPr>
                <w:lang w:val="nl-NL"/>
              </w:rPr>
            </w:pPr>
            <w:r w:rsidRPr="00C07AAA">
              <w:rPr>
                <w:lang w:val="nl-NL"/>
              </w:rPr>
              <w:t> </w:t>
            </w:r>
          </w:p>
        </w:tc>
      </w:tr>
      <w:tr w:rsidR="00C07AAA" w:rsidRPr="00C07AAA" w14:paraId="0F923EA4"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15E7BF45"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76A16BD1"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29B22225"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31D4AA9A"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46A1A286"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41E4BA95"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7ED6C00A" w14:textId="77777777" w:rsidR="00C07AAA" w:rsidRPr="00C07AAA" w:rsidRDefault="00C07AAA" w:rsidP="00C07AAA">
            <w:pPr>
              <w:rPr>
                <w:lang w:val="nl-NL"/>
              </w:rPr>
            </w:pPr>
            <w:r w:rsidRPr="00C07AAA">
              <w:rPr>
                <w:lang w:val="nl-NL"/>
              </w:rPr>
              <w:t> </w:t>
            </w:r>
          </w:p>
        </w:tc>
      </w:tr>
      <w:tr w:rsidR="00C07AAA" w:rsidRPr="00C07AAA" w14:paraId="16F6275A" w14:textId="77777777" w:rsidTr="00A63ED5">
        <w:trPr>
          <w:trHeight w:val="300"/>
        </w:trPr>
        <w:tc>
          <w:tcPr>
            <w:tcW w:w="3048" w:type="dxa"/>
            <w:gridSpan w:val="2"/>
            <w:tcBorders>
              <w:top w:val="nil"/>
              <w:left w:val="single" w:sz="8" w:space="0" w:color="auto"/>
              <w:bottom w:val="nil"/>
              <w:right w:val="nil"/>
            </w:tcBorders>
            <w:shd w:val="clear" w:color="auto" w:fill="auto"/>
            <w:noWrap/>
            <w:vAlign w:val="bottom"/>
          </w:tcPr>
          <w:p w14:paraId="7879C88E" w14:textId="77777777" w:rsidR="00C07AAA" w:rsidRPr="00C07AAA" w:rsidRDefault="00C07AAA" w:rsidP="00C07AAA">
            <w:pPr>
              <w:rPr>
                <w:lang w:val="nl-NL"/>
              </w:rPr>
            </w:pPr>
            <w:r w:rsidRPr="00C07AAA">
              <w:rPr>
                <w:lang w:val="nl-NL"/>
              </w:rPr>
              <w:t> </w:t>
            </w:r>
          </w:p>
        </w:tc>
        <w:tc>
          <w:tcPr>
            <w:tcW w:w="377" w:type="dxa"/>
            <w:tcBorders>
              <w:top w:val="nil"/>
              <w:left w:val="nil"/>
              <w:bottom w:val="nil"/>
              <w:right w:val="nil"/>
            </w:tcBorders>
            <w:shd w:val="clear" w:color="auto" w:fill="auto"/>
            <w:noWrap/>
            <w:vAlign w:val="bottom"/>
          </w:tcPr>
          <w:p w14:paraId="730FEB84"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44CB1193"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3D6E2086"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44E292A4"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43206EE0"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4E4A6449" w14:textId="77777777" w:rsidR="00C07AAA" w:rsidRPr="00C07AAA" w:rsidRDefault="00C07AAA" w:rsidP="00C07AAA">
            <w:pPr>
              <w:rPr>
                <w:lang w:val="nl-NL"/>
              </w:rPr>
            </w:pPr>
            <w:r w:rsidRPr="00C07AAA">
              <w:rPr>
                <w:lang w:val="nl-NL"/>
              </w:rPr>
              <w:t> </w:t>
            </w:r>
          </w:p>
        </w:tc>
      </w:tr>
      <w:tr w:rsidR="00C07AAA" w:rsidRPr="00C07AAA" w14:paraId="5F6260CD" w14:textId="77777777" w:rsidTr="00A63ED5">
        <w:trPr>
          <w:trHeight w:val="255"/>
        </w:trPr>
        <w:tc>
          <w:tcPr>
            <w:tcW w:w="3048" w:type="dxa"/>
            <w:gridSpan w:val="2"/>
            <w:tcBorders>
              <w:top w:val="nil"/>
              <w:left w:val="single" w:sz="8" w:space="0" w:color="auto"/>
              <w:bottom w:val="nil"/>
              <w:right w:val="nil"/>
            </w:tcBorders>
            <w:shd w:val="clear" w:color="auto" w:fill="auto"/>
            <w:noWrap/>
            <w:vAlign w:val="bottom"/>
          </w:tcPr>
          <w:p w14:paraId="7C507192" w14:textId="77777777" w:rsidR="00C07AAA" w:rsidRPr="00C07AAA" w:rsidRDefault="00C07AAA" w:rsidP="00C07AAA">
            <w:pPr>
              <w:rPr>
                <w:lang w:val="nl-NL"/>
              </w:rPr>
            </w:pPr>
            <w:r w:rsidRPr="00C07AAA">
              <w:rPr>
                <w:lang w:val="nl-NL"/>
              </w:rPr>
              <w:t> </w:t>
            </w:r>
          </w:p>
          <w:p w14:paraId="3521F1FD" w14:textId="77777777" w:rsidR="00C07AAA" w:rsidRPr="00C07AAA" w:rsidRDefault="00C07AAA" w:rsidP="00C07AAA">
            <w:pPr>
              <w:rPr>
                <w:lang w:val="nl-NL"/>
              </w:rPr>
            </w:pPr>
          </w:p>
        </w:tc>
        <w:tc>
          <w:tcPr>
            <w:tcW w:w="377" w:type="dxa"/>
            <w:tcBorders>
              <w:top w:val="nil"/>
              <w:left w:val="nil"/>
              <w:bottom w:val="nil"/>
              <w:right w:val="nil"/>
            </w:tcBorders>
            <w:shd w:val="clear" w:color="auto" w:fill="auto"/>
            <w:noWrap/>
            <w:vAlign w:val="bottom"/>
          </w:tcPr>
          <w:p w14:paraId="724D4BCD" w14:textId="77777777" w:rsidR="00C07AAA" w:rsidRPr="00C07AAA" w:rsidRDefault="00C07AAA" w:rsidP="00C07AAA">
            <w:pPr>
              <w:rPr>
                <w:lang w:val="nl-NL"/>
              </w:rPr>
            </w:pPr>
          </w:p>
        </w:tc>
        <w:tc>
          <w:tcPr>
            <w:tcW w:w="440" w:type="dxa"/>
            <w:tcBorders>
              <w:top w:val="nil"/>
              <w:left w:val="nil"/>
              <w:bottom w:val="nil"/>
              <w:right w:val="nil"/>
            </w:tcBorders>
            <w:shd w:val="clear" w:color="auto" w:fill="auto"/>
            <w:noWrap/>
            <w:vAlign w:val="bottom"/>
          </w:tcPr>
          <w:p w14:paraId="1A61EFF6" w14:textId="77777777" w:rsidR="00C07AAA" w:rsidRPr="00C07AAA" w:rsidRDefault="00C07AAA" w:rsidP="00C07AAA">
            <w:pPr>
              <w:rPr>
                <w:lang w:val="nl-NL"/>
              </w:rPr>
            </w:pPr>
          </w:p>
        </w:tc>
        <w:tc>
          <w:tcPr>
            <w:tcW w:w="1980" w:type="dxa"/>
            <w:tcBorders>
              <w:top w:val="nil"/>
              <w:left w:val="nil"/>
              <w:bottom w:val="nil"/>
              <w:right w:val="nil"/>
            </w:tcBorders>
            <w:shd w:val="clear" w:color="auto" w:fill="auto"/>
            <w:noWrap/>
            <w:vAlign w:val="bottom"/>
          </w:tcPr>
          <w:p w14:paraId="3A3F66D7" w14:textId="77777777" w:rsidR="00C07AAA" w:rsidRPr="00C07AAA" w:rsidRDefault="00C07AAA" w:rsidP="00C07AAA">
            <w:pPr>
              <w:rPr>
                <w:lang w:val="nl-NL"/>
              </w:rPr>
            </w:pPr>
          </w:p>
        </w:tc>
        <w:tc>
          <w:tcPr>
            <w:tcW w:w="1015" w:type="dxa"/>
            <w:tcBorders>
              <w:top w:val="nil"/>
              <w:left w:val="nil"/>
              <w:bottom w:val="nil"/>
              <w:right w:val="nil"/>
            </w:tcBorders>
            <w:shd w:val="clear" w:color="auto" w:fill="auto"/>
            <w:noWrap/>
            <w:vAlign w:val="bottom"/>
          </w:tcPr>
          <w:p w14:paraId="2D5921F8" w14:textId="77777777" w:rsidR="00C07AAA" w:rsidRPr="00C07AAA" w:rsidRDefault="00C07AAA" w:rsidP="00C07AAA">
            <w:pPr>
              <w:rPr>
                <w:lang w:val="nl-NL"/>
              </w:rPr>
            </w:pPr>
          </w:p>
        </w:tc>
        <w:tc>
          <w:tcPr>
            <w:tcW w:w="550" w:type="dxa"/>
            <w:tcBorders>
              <w:top w:val="nil"/>
              <w:left w:val="nil"/>
              <w:bottom w:val="nil"/>
              <w:right w:val="nil"/>
            </w:tcBorders>
            <w:shd w:val="clear" w:color="auto" w:fill="auto"/>
            <w:noWrap/>
            <w:vAlign w:val="bottom"/>
          </w:tcPr>
          <w:p w14:paraId="4F78F518" w14:textId="77777777" w:rsidR="00C07AAA" w:rsidRPr="00C07AAA" w:rsidRDefault="00C07AAA" w:rsidP="00C07AAA">
            <w:pPr>
              <w:rPr>
                <w:lang w:val="nl-NL"/>
              </w:rPr>
            </w:pPr>
          </w:p>
        </w:tc>
        <w:tc>
          <w:tcPr>
            <w:tcW w:w="1980" w:type="dxa"/>
            <w:tcBorders>
              <w:top w:val="nil"/>
              <w:left w:val="nil"/>
              <w:bottom w:val="nil"/>
              <w:right w:val="single" w:sz="8" w:space="0" w:color="auto"/>
            </w:tcBorders>
            <w:shd w:val="clear" w:color="auto" w:fill="auto"/>
            <w:noWrap/>
            <w:vAlign w:val="bottom"/>
          </w:tcPr>
          <w:p w14:paraId="6E5F76ED" w14:textId="77777777" w:rsidR="00C07AAA" w:rsidRPr="00C07AAA" w:rsidRDefault="00C07AAA" w:rsidP="00C07AAA">
            <w:pPr>
              <w:rPr>
                <w:lang w:val="nl-NL"/>
              </w:rPr>
            </w:pPr>
            <w:r w:rsidRPr="00C07AAA">
              <w:rPr>
                <w:lang w:val="nl-NL"/>
              </w:rPr>
              <w:t> </w:t>
            </w:r>
          </w:p>
        </w:tc>
      </w:tr>
      <w:tr w:rsidR="00C07AAA" w:rsidRPr="00C07AAA" w14:paraId="516E47D1" w14:textId="77777777" w:rsidTr="00A63ED5">
        <w:trPr>
          <w:trHeight w:val="163"/>
        </w:trPr>
        <w:tc>
          <w:tcPr>
            <w:tcW w:w="3048" w:type="dxa"/>
            <w:gridSpan w:val="2"/>
            <w:tcBorders>
              <w:top w:val="nil"/>
              <w:left w:val="single" w:sz="8" w:space="0" w:color="auto"/>
              <w:bottom w:val="single" w:sz="8" w:space="0" w:color="auto"/>
              <w:right w:val="nil"/>
            </w:tcBorders>
            <w:shd w:val="clear" w:color="auto" w:fill="auto"/>
            <w:noWrap/>
            <w:vAlign w:val="bottom"/>
          </w:tcPr>
          <w:p w14:paraId="5C28784E" w14:textId="77777777" w:rsidR="00C07AAA" w:rsidRPr="00C07AAA" w:rsidRDefault="00C07AAA" w:rsidP="00C07AAA">
            <w:pPr>
              <w:rPr>
                <w:lang w:val="nl-NL"/>
              </w:rPr>
            </w:pPr>
            <w:r w:rsidRPr="00C07AAA">
              <w:rPr>
                <w:lang w:val="nl-NL"/>
              </w:rPr>
              <w:t> </w:t>
            </w:r>
          </w:p>
        </w:tc>
        <w:tc>
          <w:tcPr>
            <w:tcW w:w="377" w:type="dxa"/>
            <w:tcBorders>
              <w:top w:val="nil"/>
              <w:left w:val="nil"/>
              <w:bottom w:val="single" w:sz="8" w:space="0" w:color="auto"/>
              <w:right w:val="nil"/>
            </w:tcBorders>
            <w:shd w:val="clear" w:color="auto" w:fill="auto"/>
            <w:noWrap/>
            <w:vAlign w:val="bottom"/>
          </w:tcPr>
          <w:p w14:paraId="179C2E64" w14:textId="77777777" w:rsidR="00C07AAA" w:rsidRPr="00C07AAA" w:rsidRDefault="00C07AAA" w:rsidP="00C07AAA">
            <w:pPr>
              <w:rPr>
                <w:lang w:val="nl-NL"/>
              </w:rPr>
            </w:pPr>
            <w:r w:rsidRPr="00C07AAA">
              <w:rPr>
                <w:lang w:val="nl-NL"/>
              </w:rPr>
              <w:t> </w:t>
            </w:r>
          </w:p>
        </w:tc>
        <w:tc>
          <w:tcPr>
            <w:tcW w:w="440" w:type="dxa"/>
            <w:tcBorders>
              <w:top w:val="nil"/>
              <w:left w:val="nil"/>
              <w:bottom w:val="single" w:sz="8" w:space="0" w:color="auto"/>
              <w:right w:val="nil"/>
            </w:tcBorders>
            <w:shd w:val="clear" w:color="auto" w:fill="auto"/>
            <w:noWrap/>
            <w:vAlign w:val="bottom"/>
          </w:tcPr>
          <w:p w14:paraId="5DAC74F0" w14:textId="77777777" w:rsidR="00C07AAA" w:rsidRPr="00C07AAA" w:rsidRDefault="00C07AAA" w:rsidP="00C07AAA">
            <w:pPr>
              <w:rPr>
                <w:lang w:val="nl-NL"/>
              </w:rPr>
            </w:pPr>
            <w:r w:rsidRPr="00C07AAA">
              <w:rPr>
                <w:lang w:val="nl-NL"/>
              </w:rPr>
              <w:t> </w:t>
            </w:r>
          </w:p>
        </w:tc>
        <w:tc>
          <w:tcPr>
            <w:tcW w:w="1980" w:type="dxa"/>
            <w:tcBorders>
              <w:top w:val="nil"/>
              <w:left w:val="nil"/>
              <w:bottom w:val="single" w:sz="8" w:space="0" w:color="auto"/>
              <w:right w:val="nil"/>
            </w:tcBorders>
            <w:shd w:val="clear" w:color="auto" w:fill="auto"/>
            <w:noWrap/>
            <w:vAlign w:val="bottom"/>
          </w:tcPr>
          <w:p w14:paraId="3C0F0762" w14:textId="77777777" w:rsidR="00C07AAA" w:rsidRPr="00C07AAA" w:rsidRDefault="00C07AAA" w:rsidP="00C07AAA">
            <w:pPr>
              <w:rPr>
                <w:lang w:val="nl-NL"/>
              </w:rPr>
            </w:pPr>
            <w:r w:rsidRPr="00C07AAA">
              <w:rPr>
                <w:lang w:val="nl-NL"/>
              </w:rPr>
              <w:t> </w:t>
            </w:r>
          </w:p>
        </w:tc>
        <w:tc>
          <w:tcPr>
            <w:tcW w:w="1015" w:type="dxa"/>
            <w:tcBorders>
              <w:top w:val="nil"/>
              <w:left w:val="nil"/>
              <w:bottom w:val="single" w:sz="8" w:space="0" w:color="auto"/>
              <w:right w:val="nil"/>
            </w:tcBorders>
            <w:shd w:val="clear" w:color="auto" w:fill="auto"/>
            <w:noWrap/>
            <w:vAlign w:val="bottom"/>
          </w:tcPr>
          <w:p w14:paraId="279B1F88" w14:textId="77777777" w:rsidR="00C07AAA" w:rsidRPr="00C07AAA" w:rsidRDefault="00C07AAA" w:rsidP="00C07AAA">
            <w:pPr>
              <w:rPr>
                <w:lang w:val="nl-NL"/>
              </w:rPr>
            </w:pPr>
            <w:r w:rsidRPr="00C07AAA">
              <w:rPr>
                <w:lang w:val="nl-NL"/>
              </w:rPr>
              <w:t> </w:t>
            </w:r>
          </w:p>
        </w:tc>
        <w:tc>
          <w:tcPr>
            <w:tcW w:w="550" w:type="dxa"/>
            <w:tcBorders>
              <w:top w:val="nil"/>
              <w:left w:val="nil"/>
              <w:bottom w:val="single" w:sz="8" w:space="0" w:color="auto"/>
              <w:right w:val="nil"/>
            </w:tcBorders>
            <w:shd w:val="clear" w:color="auto" w:fill="auto"/>
            <w:noWrap/>
            <w:vAlign w:val="bottom"/>
          </w:tcPr>
          <w:p w14:paraId="05157196" w14:textId="77777777" w:rsidR="00C07AAA" w:rsidRPr="00C07AAA" w:rsidRDefault="00C07AAA" w:rsidP="00C07AAA">
            <w:pPr>
              <w:rPr>
                <w:lang w:val="nl-NL"/>
              </w:rPr>
            </w:pPr>
            <w:r w:rsidRPr="00C07AAA">
              <w:rPr>
                <w:lang w:val="nl-NL"/>
              </w:rPr>
              <w:t> </w:t>
            </w:r>
          </w:p>
        </w:tc>
        <w:tc>
          <w:tcPr>
            <w:tcW w:w="1980" w:type="dxa"/>
            <w:tcBorders>
              <w:top w:val="nil"/>
              <w:left w:val="nil"/>
              <w:bottom w:val="single" w:sz="8" w:space="0" w:color="auto"/>
              <w:right w:val="single" w:sz="8" w:space="0" w:color="auto"/>
            </w:tcBorders>
            <w:shd w:val="clear" w:color="auto" w:fill="auto"/>
            <w:noWrap/>
            <w:vAlign w:val="bottom"/>
          </w:tcPr>
          <w:p w14:paraId="22B33E6B" w14:textId="77777777" w:rsidR="00C07AAA" w:rsidRPr="00C07AAA" w:rsidRDefault="00C07AAA" w:rsidP="00C07AAA">
            <w:pPr>
              <w:rPr>
                <w:lang w:val="nl-NL"/>
              </w:rPr>
            </w:pPr>
            <w:r w:rsidRPr="00C07AAA">
              <w:rPr>
                <w:lang w:val="nl-NL"/>
              </w:rPr>
              <w:t> </w:t>
            </w:r>
          </w:p>
        </w:tc>
      </w:tr>
      <w:tr w:rsidR="00C07AAA" w:rsidRPr="00C07AAA" w14:paraId="2B87B24C" w14:textId="77777777" w:rsidTr="00A63ED5">
        <w:trPr>
          <w:trHeight w:val="300"/>
        </w:trPr>
        <w:tc>
          <w:tcPr>
            <w:tcW w:w="3425" w:type="dxa"/>
            <w:gridSpan w:val="3"/>
            <w:tcBorders>
              <w:top w:val="single" w:sz="8" w:space="0" w:color="auto"/>
              <w:left w:val="nil"/>
              <w:bottom w:val="nil"/>
              <w:right w:val="nil"/>
            </w:tcBorders>
            <w:shd w:val="clear" w:color="auto" w:fill="auto"/>
            <w:noWrap/>
            <w:vAlign w:val="bottom"/>
          </w:tcPr>
          <w:p w14:paraId="0EC5F891" w14:textId="77777777" w:rsidR="00C07AAA" w:rsidRPr="00C07AAA" w:rsidRDefault="00C07AAA" w:rsidP="00C07AAA">
            <w:pPr>
              <w:rPr>
                <w:lang w:val="nl-NL"/>
              </w:rPr>
            </w:pPr>
            <w:r w:rsidRPr="00C07AAA">
              <w:rPr>
                <w:lang w:val="nl-NL"/>
              </w:rPr>
              <w:t>*Schrappen wat niet past</w:t>
            </w:r>
          </w:p>
        </w:tc>
        <w:tc>
          <w:tcPr>
            <w:tcW w:w="440" w:type="dxa"/>
            <w:tcBorders>
              <w:top w:val="nil"/>
              <w:left w:val="nil"/>
              <w:bottom w:val="nil"/>
              <w:right w:val="nil"/>
            </w:tcBorders>
            <w:shd w:val="clear" w:color="auto" w:fill="auto"/>
            <w:noWrap/>
            <w:vAlign w:val="bottom"/>
          </w:tcPr>
          <w:p w14:paraId="5BDD8BC5" w14:textId="77777777" w:rsidR="00C07AAA" w:rsidRPr="00C07AAA" w:rsidRDefault="00C07AAA" w:rsidP="00C07AAA">
            <w:pPr>
              <w:rPr>
                <w:lang w:val="nl-NL"/>
              </w:rPr>
            </w:pPr>
            <w:r w:rsidRPr="00C07AAA">
              <w:rPr>
                <w:lang w:val="nl-NL"/>
              </w:rPr>
              <w:t> </w:t>
            </w:r>
          </w:p>
        </w:tc>
        <w:tc>
          <w:tcPr>
            <w:tcW w:w="5525" w:type="dxa"/>
            <w:gridSpan w:val="4"/>
            <w:tcBorders>
              <w:top w:val="single" w:sz="8" w:space="0" w:color="auto"/>
              <w:left w:val="nil"/>
              <w:bottom w:val="nil"/>
              <w:right w:val="nil"/>
            </w:tcBorders>
            <w:shd w:val="clear" w:color="auto" w:fill="auto"/>
            <w:noWrap/>
            <w:vAlign w:val="bottom"/>
          </w:tcPr>
          <w:p w14:paraId="5D47EE24" w14:textId="77777777" w:rsidR="00C07AAA" w:rsidRPr="00C07AAA" w:rsidRDefault="00C07AAA" w:rsidP="00C07AAA">
            <w:pPr>
              <w:rPr>
                <w:lang w:val="nl-NL"/>
              </w:rPr>
            </w:pPr>
            <w:r w:rsidRPr="00C07AAA">
              <w:rPr>
                <w:lang w:val="nl-NL"/>
              </w:rPr>
              <w:t>H.A. = aangesloten putje        W.A. = niet aangesloten putje</w:t>
            </w:r>
          </w:p>
        </w:tc>
      </w:tr>
    </w:tbl>
    <w:p w14:paraId="0FCFD193" w14:textId="77777777" w:rsidR="00C07AAA" w:rsidRPr="00C07AAA" w:rsidRDefault="00C07AAA" w:rsidP="00C07AAA"/>
    <w:p w14:paraId="32A79E37" w14:textId="77777777" w:rsidR="00C07AAA" w:rsidRPr="00C07AAA" w:rsidRDefault="00C07AAA" w:rsidP="00C07AAA"/>
    <w:p w14:paraId="636D6517" w14:textId="77777777" w:rsidR="00C07AAA" w:rsidRPr="00C07AAA" w:rsidRDefault="00C07AAA" w:rsidP="00C07AAA">
      <w:pPr>
        <w:rPr>
          <w:lang w:val="nl-NL"/>
        </w:rPr>
      </w:pPr>
    </w:p>
    <w:p w14:paraId="76CC1DA3" w14:textId="77777777" w:rsidR="00C07AAA" w:rsidRPr="00C07AAA" w:rsidRDefault="00C07AAA" w:rsidP="00C07AAA">
      <w:pPr>
        <w:rPr>
          <w:lang w:val="nl"/>
        </w:rPr>
      </w:pPr>
    </w:p>
    <w:p w14:paraId="0F99E0D7" w14:textId="77777777" w:rsidR="007C7920" w:rsidRDefault="007C7920" w:rsidP="00CF559C"/>
    <w:p w14:paraId="1D535DDE" w14:textId="77777777" w:rsidR="007C7920" w:rsidRDefault="007C7920" w:rsidP="00CF559C"/>
    <w:p w14:paraId="2244C53F" w14:textId="77777777" w:rsidR="00CF559C" w:rsidRDefault="00CF559C" w:rsidP="00CF559C">
      <w:pPr>
        <w:spacing w:after="200" w:line="276" w:lineRule="auto"/>
      </w:pPr>
    </w:p>
    <w:p w14:paraId="434FD32F" w14:textId="77777777" w:rsidR="00C430DB" w:rsidRPr="00C430DB" w:rsidRDefault="00C430DB" w:rsidP="00C430DB"/>
    <w:sectPr w:rsidR="00C430DB" w:rsidRPr="00C430DB" w:rsidSect="009C5BD6">
      <w:footerReference w:type="even" r:id="rId11"/>
      <w:footerReference w:type="default" r:id="rId12"/>
      <w:headerReference w:type="first" r:id="rId13"/>
      <w:footerReference w:type="first" r:id="rId14"/>
      <w:type w:val="continuous"/>
      <w:pgSz w:w="11906" w:h="16838" w:code="9"/>
      <w:pgMar w:top="2948"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48F73" w14:textId="77777777" w:rsidR="00212DD5" w:rsidRDefault="00212DD5" w:rsidP="00F11703">
      <w:pPr>
        <w:spacing w:line="240" w:lineRule="auto"/>
      </w:pPr>
      <w:r>
        <w:separator/>
      </w:r>
    </w:p>
    <w:p w14:paraId="2530004D" w14:textId="77777777" w:rsidR="00212DD5" w:rsidRDefault="00212DD5"/>
  </w:endnote>
  <w:endnote w:type="continuationSeparator" w:id="0">
    <w:p w14:paraId="32420D11" w14:textId="77777777" w:rsidR="00212DD5" w:rsidRDefault="00212DD5" w:rsidP="00F11703">
      <w:pPr>
        <w:spacing w:line="240" w:lineRule="auto"/>
      </w:pPr>
      <w:r>
        <w:continuationSeparator/>
      </w:r>
    </w:p>
    <w:p w14:paraId="2AFC102E" w14:textId="77777777" w:rsidR="00212DD5" w:rsidRDefault="00212DD5"/>
  </w:endnote>
  <w:endnote w:type="continuationNotice" w:id="1">
    <w:p w14:paraId="2634F4AA" w14:textId="77777777" w:rsidR="00212DD5" w:rsidRDefault="00212D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D7EFBB8A-3C9F-4319-8E06-D6546AB0D143}"/>
    <w:embedBold r:id="rId2" w:fontKey="{CB940338-087C-4A38-B603-9DE1D39B726A}"/>
    <w:embedItalic r:id="rId3" w:fontKey="{8D72ADD2-618C-40AE-B208-1E8E796C25BB}"/>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embedRegular r:id="rId4" w:subsetted="1" w:fontKey="{59B58303-23FF-43D4-839F-C99C391BBE6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A9E7" w14:textId="77777777" w:rsidR="00D37AD5" w:rsidRPr="009C5BD6" w:rsidRDefault="00D37AD5" w:rsidP="00D37AD5">
    <w:pPr>
      <w:pStyle w:val="streepjes"/>
      <w:rPr>
        <w:rFonts w:asciiTheme="minorHAnsi" w:hAnsiTheme="minorHAnsi"/>
        <w:color w:val="17465B" w:themeColor="text2"/>
      </w:rPr>
    </w:pPr>
    <w:r w:rsidRPr="009C5BD6">
      <w:rPr>
        <w:rFonts w:asciiTheme="minorHAnsi" w:hAnsiTheme="minorHAnsi"/>
      </w:rPr>
      <w:tab/>
    </w:r>
    <w:r w:rsidRPr="009C5BD6">
      <w:rPr>
        <w:rFonts w:asciiTheme="minorHAnsi" w:hAnsiTheme="minorHAnsi"/>
        <w:color w:val="17465B" w:themeColor="text2"/>
      </w:rPr>
      <w:t>//////////////////////////////////////////////////////////////////////////////////////////////////////////////////////////////////////////////////////////////////</w:t>
    </w:r>
  </w:p>
  <w:p w14:paraId="692BDC3B" w14:textId="77777777" w:rsidR="00D37AD5" w:rsidRPr="00983604" w:rsidRDefault="00D37AD5" w:rsidP="00D37AD5">
    <w:pPr>
      <w:pStyle w:val="Voettekst"/>
      <w:rPr>
        <w:color w:val="17465B" w:themeColor="text2"/>
      </w:rPr>
    </w:pPr>
  </w:p>
  <w:p w14:paraId="52ACB10E" w14:textId="77777777" w:rsidR="00D37AD5" w:rsidRPr="00983604" w:rsidRDefault="009C5BD6" w:rsidP="00D37AD5">
    <w:pPr>
      <w:pStyle w:val="Voettekst"/>
      <w:rPr>
        <w:color w:val="17465B" w:themeColor="text2"/>
      </w:rPr>
    </w:pPr>
    <w:r w:rsidRPr="009C5BD6">
      <w:rPr>
        <w:color w:val="17465B" w:themeColor="text2"/>
      </w:rPr>
      <w:t>17.04.2014</w:t>
    </w:r>
    <w:r w:rsidR="00D37AD5" w:rsidRPr="00983604">
      <w:rPr>
        <w:color w:val="17465B" w:themeColor="text2"/>
      </w:rPr>
      <w:tab/>
      <w:t>Titel van het document</w:t>
    </w:r>
    <w:r w:rsidR="00D37AD5" w:rsidRPr="00983604">
      <w:rPr>
        <w:color w:val="17465B" w:themeColor="text2"/>
      </w:rPr>
      <w:tab/>
    </w:r>
    <w:r w:rsidRPr="00983604">
      <w:rPr>
        <w:color w:val="17465B" w:themeColor="text2"/>
      </w:rPr>
      <w:t xml:space="preserve">pagina </w:t>
    </w:r>
    <w:r w:rsidRPr="00983604">
      <w:rPr>
        <w:color w:val="17465B" w:themeColor="text2"/>
      </w:rPr>
      <w:fldChar w:fldCharType="begin"/>
    </w:r>
    <w:r w:rsidRPr="00983604">
      <w:rPr>
        <w:color w:val="17465B" w:themeColor="text2"/>
      </w:rPr>
      <w:instrText xml:space="preserve"> PAGE   \* MERGEFORMAT </w:instrText>
    </w:r>
    <w:r w:rsidRPr="00983604">
      <w:rPr>
        <w:color w:val="17465B" w:themeColor="text2"/>
      </w:rPr>
      <w:fldChar w:fldCharType="separate"/>
    </w:r>
    <w:r>
      <w:rPr>
        <w:noProof/>
        <w:color w:val="17465B" w:themeColor="text2"/>
      </w:rPr>
      <w:t>2</w:t>
    </w:r>
    <w:r w:rsidRPr="00983604">
      <w:rPr>
        <w:noProof/>
        <w:color w:val="17465B" w:themeColor="text2"/>
      </w:rPr>
      <w:fldChar w:fldCharType="end"/>
    </w:r>
    <w:r w:rsidRPr="00983604">
      <w:rPr>
        <w:color w:val="17465B" w:themeColor="text2"/>
      </w:rPr>
      <w:t xml:space="preserve"> van </w:t>
    </w:r>
    <w:r w:rsidRPr="00983604">
      <w:rPr>
        <w:color w:val="17465B" w:themeColor="text2"/>
      </w:rPr>
      <w:fldChar w:fldCharType="begin"/>
    </w:r>
    <w:r w:rsidRPr="00983604">
      <w:rPr>
        <w:color w:val="17465B" w:themeColor="text2"/>
      </w:rPr>
      <w:instrText xml:space="preserve"> NUMPAGES   \* MERGEFORMAT </w:instrText>
    </w:r>
    <w:r w:rsidRPr="00983604">
      <w:rPr>
        <w:color w:val="17465B" w:themeColor="text2"/>
      </w:rPr>
      <w:fldChar w:fldCharType="separate"/>
    </w:r>
    <w:r>
      <w:rPr>
        <w:noProof/>
        <w:color w:val="17465B" w:themeColor="text2"/>
      </w:rPr>
      <w:t>4</w:t>
    </w:r>
    <w:r w:rsidRPr="00983604">
      <w:rPr>
        <w:noProof/>
        <w:color w:val="17465B" w:themeColor="text2"/>
      </w:rPr>
      <w:fldChar w:fldCharType="end"/>
    </w:r>
  </w:p>
  <w:p w14:paraId="461135F6"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B380" w14:textId="77777777" w:rsidR="00FF15EB" w:rsidRPr="009C5BD6" w:rsidRDefault="00FF15EB" w:rsidP="00FF15EB">
    <w:pPr>
      <w:pStyle w:val="streepjes"/>
      <w:rPr>
        <w:color w:val="17465B" w:themeColor="text2"/>
      </w:rPr>
    </w:pPr>
    <w:r>
      <w:tab/>
    </w:r>
    <w:r w:rsidRPr="009C5BD6">
      <w:rPr>
        <w:color w:val="17465B" w:themeColor="text2"/>
      </w:rPr>
      <w:t>////////////////////////////////////////////////////////////////////////////////////////////////////////////////////////////////////////////////////////////////</w:t>
    </w:r>
  </w:p>
  <w:p w14:paraId="4425F843" w14:textId="77777777" w:rsidR="00FB382E" w:rsidRPr="009C5BD6" w:rsidRDefault="00FB382E" w:rsidP="00FF15EB">
    <w:pPr>
      <w:pStyle w:val="Voettekst"/>
      <w:rPr>
        <w:color w:val="17465B" w:themeColor="text2"/>
      </w:rPr>
    </w:pPr>
  </w:p>
  <w:p w14:paraId="7FB1F61B" w14:textId="77777777" w:rsidR="006A7C85" w:rsidRPr="009C5BD6" w:rsidRDefault="004C6F44" w:rsidP="00FF15EB">
    <w:pPr>
      <w:pStyle w:val="Voettekst"/>
      <w:rPr>
        <w:color w:val="17465B" w:themeColor="text2"/>
      </w:rPr>
    </w:pPr>
    <w:r>
      <w:rPr>
        <w:color w:val="17465B" w:themeColor="text2"/>
      </w:rPr>
      <w:t>19 juni 2019</w:t>
    </w:r>
    <w:r w:rsidR="00FB382E" w:rsidRPr="009C5BD6">
      <w:rPr>
        <w:color w:val="17465B" w:themeColor="text2"/>
      </w:rPr>
      <w:tab/>
    </w:r>
    <w:r>
      <w:rPr>
        <w:color w:val="17465B" w:themeColor="text2"/>
      </w:rPr>
      <w:t>Technische beschrijving bestek - gecombineerde dossiers</w:t>
    </w:r>
    <w:r w:rsidR="00FB382E" w:rsidRPr="009C5BD6">
      <w:rPr>
        <w:color w:val="17465B" w:themeColor="text2"/>
      </w:rPr>
      <w:tab/>
    </w:r>
    <w:r w:rsidR="00EE73A3" w:rsidRPr="009C5BD6">
      <w:rPr>
        <w:color w:val="17465B" w:themeColor="text2"/>
      </w:rPr>
      <w:t xml:space="preserve">pagina </w:t>
    </w:r>
    <w:r w:rsidR="00597144" w:rsidRPr="009C5BD6">
      <w:rPr>
        <w:color w:val="17465B" w:themeColor="text2"/>
      </w:rPr>
      <w:fldChar w:fldCharType="begin"/>
    </w:r>
    <w:r w:rsidR="00597144" w:rsidRPr="009C5BD6">
      <w:rPr>
        <w:color w:val="17465B" w:themeColor="text2"/>
      </w:rPr>
      <w:instrText xml:space="preserve"> PAGE   \* MERGEFORMAT </w:instrText>
    </w:r>
    <w:r w:rsidR="00597144" w:rsidRPr="009C5BD6">
      <w:rPr>
        <w:color w:val="17465B" w:themeColor="text2"/>
      </w:rPr>
      <w:fldChar w:fldCharType="separate"/>
    </w:r>
    <w:r w:rsidR="00763872">
      <w:rPr>
        <w:noProof/>
        <w:color w:val="17465B" w:themeColor="text2"/>
      </w:rPr>
      <w:t>3</w:t>
    </w:r>
    <w:r w:rsidR="00597144" w:rsidRPr="009C5BD6">
      <w:rPr>
        <w:noProof/>
        <w:color w:val="17465B" w:themeColor="text2"/>
      </w:rPr>
      <w:fldChar w:fldCharType="end"/>
    </w:r>
    <w:r w:rsidR="00EE73A3" w:rsidRPr="009C5BD6">
      <w:rPr>
        <w:color w:val="17465B" w:themeColor="text2"/>
      </w:rPr>
      <w:t xml:space="preserve"> van </w:t>
    </w:r>
    <w:r w:rsidR="002520D1" w:rsidRPr="009C5BD6">
      <w:rPr>
        <w:color w:val="17465B" w:themeColor="text2"/>
      </w:rPr>
      <w:fldChar w:fldCharType="begin"/>
    </w:r>
    <w:r w:rsidR="002520D1" w:rsidRPr="009C5BD6">
      <w:rPr>
        <w:color w:val="17465B" w:themeColor="text2"/>
      </w:rPr>
      <w:instrText xml:space="preserve"> NUMPAGES  \* Arabic  \* MERGEFORMAT </w:instrText>
    </w:r>
    <w:r w:rsidR="002520D1" w:rsidRPr="009C5BD6">
      <w:rPr>
        <w:color w:val="17465B" w:themeColor="text2"/>
      </w:rPr>
      <w:fldChar w:fldCharType="separate"/>
    </w:r>
    <w:r w:rsidR="00763872">
      <w:rPr>
        <w:noProof/>
        <w:color w:val="17465B" w:themeColor="text2"/>
      </w:rPr>
      <w:t>3</w:t>
    </w:r>
    <w:r w:rsidR="002520D1" w:rsidRPr="009C5BD6">
      <w:rPr>
        <w:noProof/>
        <w:color w:val="17465B"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BF741" w14:textId="77777777" w:rsidR="00674118" w:rsidRPr="000D0FBD" w:rsidRDefault="002E698D" w:rsidP="00FF15EB">
    <w:pPr>
      <w:pStyle w:val="streepjes"/>
      <w:rPr>
        <w:rFonts w:ascii="FlandersArtSans-Regular" w:hAnsi="FlandersArtSans-Regular"/>
      </w:rPr>
    </w:pPr>
    <w:r w:rsidRPr="009C5BD6">
      <w:rPr>
        <w:noProof/>
        <w:color w:val="17465B" w:themeColor="text2"/>
        <w:lang w:eastAsia="nl-BE"/>
      </w:rPr>
      <w:drawing>
        <wp:anchor distT="0" distB="0" distL="114300" distR="114300" simplePos="0" relativeHeight="251660800" behindDoc="1" locked="0" layoutInCell="1" allowOverlap="1" wp14:anchorId="4D064272" wp14:editId="042FE8A8">
          <wp:simplePos x="0" y="0"/>
          <wp:positionH relativeFrom="page">
            <wp:posOffset>724374</wp:posOffset>
          </wp:positionH>
          <wp:positionV relativeFrom="page">
            <wp:posOffset>9753600</wp:posOffset>
          </wp:positionV>
          <wp:extent cx="1277306"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4A3">
      <w:rPr>
        <w:rFonts w:ascii="FlandersArtSans-Regular" w:hAnsi="FlandersArtSans-Regular"/>
        <w:color w:val="17465B" w:themeColor="text2"/>
      </w:rPr>
      <w:t>VMSW</w:t>
    </w:r>
    <w:r w:rsidR="0049605C" w:rsidRPr="009C5BD6">
      <w:rPr>
        <w:rFonts w:ascii="FlandersArtSans-Regular" w:hAnsi="FlandersArtSans-Regular"/>
        <w:color w:val="17465B" w:themeColor="text2"/>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8EFC" w14:textId="77777777" w:rsidR="00212DD5" w:rsidRDefault="00212DD5">
      <w:r>
        <w:separator/>
      </w:r>
    </w:p>
  </w:footnote>
  <w:footnote w:type="continuationSeparator" w:id="0">
    <w:p w14:paraId="64B81F1E" w14:textId="77777777" w:rsidR="00212DD5" w:rsidRDefault="00212DD5" w:rsidP="00F11703">
      <w:pPr>
        <w:spacing w:line="240" w:lineRule="auto"/>
      </w:pPr>
      <w:r>
        <w:continuationSeparator/>
      </w:r>
    </w:p>
    <w:p w14:paraId="068E9F7D" w14:textId="77777777" w:rsidR="00212DD5" w:rsidRDefault="00212DD5"/>
  </w:footnote>
  <w:footnote w:type="continuationNotice" w:id="1">
    <w:p w14:paraId="318B0BCD" w14:textId="77777777" w:rsidR="00212DD5" w:rsidRDefault="00212DD5">
      <w:pPr>
        <w:spacing w:line="240" w:lineRule="auto"/>
      </w:pPr>
    </w:p>
  </w:footnote>
  <w:footnote w:id="2">
    <w:p w14:paraId="3CFD3552" w14:textId="77777777" w:rsidR="00C07AAA" w:rsidRDefault="00C07AAA" w:rsidP="00C07AAA">
      <w:pPr>
        <w:pStyle w:val="Voetnoottekst"/>
      </w:pPr>
      <w:r>
        <w:rPr>
          <w:rStyle w:val="Voetnootmarkering"/>
        </w:rPr>
        <w:footnoteRef/>
      </w:r>
      <w:r>
        <w:t xml:space="preserve"> Schrappen of verder  aanvullen</w:t>
      </w:r>
    </w:p>
  </w:footnote>
  <w:footnote w:id="3">
    <w:p w14:paraId="58F35EC8" w14:textId="77777777" w:rsidR="00C07AAA" w:rsidRDefault="00C07AAA" w:rsidP="00C07AAA">
      <w:pPr>
        <w:pStyle w:val="Voetnoottekst"/>
      </w:pPr>
      <w:r>
        <w:rPr>
          <w:rStyle w:val="Voetnootmarkering"/>
        </w:rPr>
        <w:footnoteRef/>
      </w:r>
      <w:r>
        <w:t xml:space="preserve"> Schrappen of verder aanvullen</w:t>
      </w:r>
    </w:p>
  </w:footnote>
  <w:footnote w:id="4">
    <w:p w14:paraId="0B881040" w14:textId="77777777" w:rsidR="00C07AAA" w:rsidRDefault="00C07AAA" w:rsidP="00C07AAA">
      <w:pPr>
        <w:pStyle w:val="Voetnoottekst"/>
      </w:pPr>
      <w:r>
        <w:rPr>
          <w:rStyle w:val="Voetnootmarkering"/>
        </w:rPr>
        <w:footnoteRef/>
      </w:r>
      <w:r>
        <w:t xml:space="preserve"> Verder aanvullen</w:t>
      </w:r>
    </w:p>
  </w:footnote>
  <w:footnote w:id="5">
    <w:p w14:paraId="7DE428CF" w14:textId="77777777" w:rsidR="00C07AAA" w:rsidRPr="00583722" w:rsidRDefault="00C07AAA" w:rsidP="00C07AAA">
      <w:pPr>
        <w:pStyle w:val="Voetnoottekst"/>
      </w:pPr>
      <w:r>
        <w:rPr>
          <w:rStyle w:val="Voetnootmarkering"/>
        </w:rPr>
        <w:footnoteRef/>
      </w:r>
      <w:r>
        <w:t xml:space="preserve"> </w:t>
      </w:r>
      <w:r w:rsidRPr="00583722">
        <w:t>De onnodige vermelding(en) doorhalen of het niet passende wijzigen of verder aanvullen.</w:t>
      </w:r>
    </w:p>
    <w:p w14:paraId="34FE8AEE" w14:textId="77777777" w:rsidR="00C07AAA" w:rsidRDefault="00C07AAA" w:rsidP="00C07AAA">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01ED" w14:textId="77777777" w:rsidR="00141C18" w:rsidRPr="0049605C" w:rsidRDefault="002E698D"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55680" behindDoc="0" locked="0" layoutInCell="1" allowOverlap="1" wp14:anchorId="3DCC9B64" wp14:editId="6D7217C1">
          <wp:simplePos x="0" y="0"/>
          <wp:positionH relativeFrom="page">
            <wp:posOffset>724175</wp:posOffset>
          </wp:positionH>
          <wp:positionV relativeFrom="page">
            <wp:posOffset>542925</wp:posOffset>
          </wp:positionV>
          <wp:extent cx="3225249" cy="1117600"/>
          <wp:effectExtent l="0" t="0" r="0" b="0"/>
          <wp:wrapNone/>
          <wp:docPr id="7"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249"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8327960"/>
    <w:multiLevelType w:val="multilevel"/>
    <w:tmpl w:val="0EFC3504"/>
    <w:lvl w:ilvl="0">
      <w:start w:val="8"/>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5" w15:restartNumberingAfterBreak="0">
    <w:nsid w:val="1C7A1C53"/>
    <w:multiLevelType w:val="hybridMultilevel"/>
    <w:tmpl w:val="A786634A"/>
    <w:lvl w:ilvl="0" w:tplc="8F68348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FC5011D"/>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4685FAD"/>
    <w:multiLevelType w:val="hybridMultilevel"/>
    <w:tmpl w:val="902EC67A"/>
    <w:lvl w:ilvl="0" w:tplc="1E143E1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8B07A3"/>
    <w:multiLevelType w:val="hybridMultilevel"/>
    <w:tmpl w:val="CEEA6726"/>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7F60BD"/>
    <w:multiLevelType w:val="hybridMultilevel"/>
    <w:tmpl w:val="F2C87114"/>
    <w:lvl w:ilvl="0" w:tplc="2B0008F4">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4" w15:restartNumberingAfterBreak="0">
    <w:nsid w:val="42353C09"/>
    <w:multiLevelType w:val="hybridMultilevel"/>
    <w:tmpl w:val="C46E2150"/>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B5955"/>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2DF0680"/>
    <w:multiLevelType w:val="hybridMultilevel"/>
    <w:tmpl w:val="3CE47160"/>
    <w:lvl w:ilvl="0" w:tplc="E3BEA35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7285613"/>
    <w:multiLevelType w:val="multilevel"/>
    <w:tmpl w:val="3210F5B4"/>
    <w:lvl w:ilvl="0">
      <w:start w:val="1"/>
      <w:numFmt w:val="decimal"/>
      <w:lvlText w:val="%1"/>
      <w:lvlJc w:val="left"/>
      <w:pPr>
        <w:ind w:left="360" w:hanging="360"/>
      </w:pPr>
      <w:rPr>
        <w:rFonts w:hint="default"/>
        <w:b w:val="0"/>
        <w:i w:val="0"/>
        <w:sz w:val="19"/>
        <w:u w:color="6B6B6B"/>
      </w:rPr>
    </w:lvl>
    <w:lvl w:ilvl="1">
      <w:start w:val="1"/>
      <w:numFmt w:val="lowerLetter"/>
      <w:lvlText w:val="%2"/>
      <w:lvlJc w:val="left"/>
      <w:pPr>
        <w:ind w:left="720" w:hanging="360"/>
      </w:pPr>
      <w:rPr>
        <w:rFonts w:hint="default"/>
        <w:u w:color="6B6B6B"/>
      </w:rPr>
    </w:lvl>
    <w:lvl w:ilvl="2">
      <w:start w:val="1"/>
      <w:numFmt w:val="lowerRoman"/>
      <w:lvlText w:val="%3"/>
      <w:lvlJc w:val="left"/>
      <w:pPr>
        <w:ind w:left="1080" w:hanging="360"/>
      </w:pPr>
      <w:rPr>
        <w:rFonts w:hint="default"/>
        <w:u w:color="6B6B6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15:restartNumberingAfterBreak="0">
    <w:nsid w:val="5C9F1442"/>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3" w15:restartNumberingAfterBreak="0">
    <w:nsid w:val="6F2E0479"/>
    <w:multiLevelType w:val="multilevel"/>
    <w:tmpl w:val="ABBA7B2E"/>
    <w:lvl w:ilvl="0">
      <w:start w:val="1"/>
      <w:numFmt w:val="decimal"/>
      <w:lvlText w:val="%1"/>
      <w:lvlJc w:val="left"/>
      <w:pPr>
        <w:ind w:left="360" w:hanging="360"/>
      </w:pPr>
      <w:rPr>
        <w:rFonts w:hint="default"/>
        <w:b w:val="0"/>
        <w:i w:val="0"/>
        <w:sz w:val="22"/>
        <w:szCs w:val="22"/>
        <w:u w:color="17465B" w:themeColor="text2"/>
      </w:rPr>
    </w:lvl>
    <w:lvl w:ilvl="1">
      <w:start w:val="1"/>
      <w:numFmt w:val="lowerLetter"/>
      <w:lvlText w:val="%2"/>
      <w:lvlJc w:val="left"/>
      <w:pPr>
        <w:ind w:left="720" w:hanging="360"/>
      </w:pPr>
      <w:rPr>
        <w:rFonts w:hint="default"/>
        <w:u w:color="17465B" w:themeColor="text2"/>
      </w:rPr>
    </w:lvl>
    <w:lvl w:ilvl="2">
      <w:start w:val="1"/>
      <w:numFmt w:val="lowerRoman"/>
      <w:lvlText w:val="%3"/>
      <w:lvlJc w:val="left"/>
      <w:pPr>
        <w:ind w:left="1080" w:hanging="360"/>
      </w:pPr>
      <w:rPr>
        <w:rFonts w:hint="default"/>
        <w:u w:color="17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0B472DD"/>
    <w:multiLevelType w:val="multilevel"/>
    <w:tmpl w:val="CEFC4CBC"/>
    <w:lvl w:ilvl="0">
      <w:start w:val="8"/>
      <w:numFmt w:val="decimal"/>
      <w:lvlText w:val="%1"/>
      <w:lvlJc w:val="left"/>
      <w:pPr>
        <w:ind w:left="432" w:hanging="432"/>
      </w:pPr>
      <w:rPr>
        <w:rFonts w:hint="default"/>
        <w:b/>
        <w:i w:val="0"/>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3EF667A"/>
    <w:multiLevelType w:val="multilevel"/>
    <w:tmpl w:val="7C58A994"/>
    <w:lvl w:ilvl="0">
      <w:start w:val="8"/>
      <w:numFmt w:val="decimal"/>
      <w:lvlText w:val="%1"/>
      <w:lvlJc w:val="left"/>
      <w:pPr>
        <w:ind w:left="432" w:hanging="432"/>
      </w:pPr>
      <w:rPr>
        <w:rFonts w:hint="default"/>
        <w:b/>
        <w:i w:val="0"/>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9"/>
  </w:num>
  <w:num w:numId="2">
    <w:abstractNumId w:val="24"/>
  </w:num>
  <w:num w:numId="3">
    <w:abstractNumId w:val="3"/>
  </w:num>
  <w:num w:numId="4">
    <w:abstractNumId w:val="22"/>
  </w:num>
  <w:num w:numId="5">
    <w:abstractNumId w:val="9"/>
  </w:num>
  <w:num w:numId="6">
    <w:abstractNumId w:val="0"/>
  </w:num>
  <w:num w:numId="7">
    <w:abstractNumId w:val="18"/>
  </w:num>
  <w:num w:numId="8">
    <w:abstractNumId w:val="12"/>
  </w:num>
  <w:num w:numId="9">
    <w:abstractNumId w:val="11"/>
  </w:num>
  <w:num w:numId="10">
    <w:abstractNumId w:val="8"/>
  </w:num>
  <w:num w:numId="11">
    <w:abstractNumId w:val="15"/>
  </w:num>
  <w:num w:numId="12">
    <w:abstractNumId w:val="5"/>
  </w:num>
  <w:num w:numId="13">
    <w:abstractNumId w:val="7"/>
  </w:num>
  <w:num w:numId="14">
    <w:abstractNumId w:val="19"/>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1"/>
  </w:num>
  <w:num w:numId="25">
    <w:abstractNumId w:val="2"/>
  </w:num>
  <w:num w:numId="26">
    <w:abstractNumId w:val="22"/>
  </w:num>
  <w:num w:numId="27">
    <w:abstractNumId w:val="9"/>
  </w:num>
  <w:num w:numId="28">
    <w:abstractNumId w:val="0"/>
  </w:num>
  <w:num w:numId="29">
    <w:abstractNumId w:val="1"/>
  </w:num>
  <w:num w:numId="30">
    <w:abstractNumId w:val="12"/>
  </w:num>
  <w:num w:numId="31">
    <w:abstractNumId w:val="11"/>
  </w:num>
  <w:num w:numId="32">
    <w:abstractNumId w:val="8"/>
  </w:num>
  <w:num w:numId="33">
    <w:abstractNumId w:val="15"/>
  </w:num>
  <w:num w:numId="34">
    <w:abstractNumId w:val="3"/>
  </w:num>
  <w:num w:numId="35">
    <w:abstractNumId w:val="13"/>
  </w:num>
  <w:num w:numId="36">
    <w:abstractNumId w:val="17"/>
  </w:num>
  <w:num w:numId="37">
    <w:abstractNumId w:val="10"/>
  </w:num>
  <w:num w:numId="38">
    <w:abstractNumId w:val="14"/>
  </w:num>
  <w:num w:numId="39">
    <w:abstractNumId w:val="24"/>
    <w:lvlOverride w:ilvl="0">
      <w:lvl w:ilvl="0">
        <w:start w:val="8"/>
        <w:numFmt w:val="decimal"/>
        <w:lvlText w:val="%1"/>
        <w:lvlJc w:val="left"/>
        <w:pPr>
          <w:ind w:left="432" w:hanging="432"/>
        </w:pPr>
        <w:rPr>
          <w:rFonts w:hint="default"/>
          <w:b/>
          <w:i w:val="0"/>
          <w:sz w:val="36"/>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0">
    <w:abstractNumId w:val="6"/>
  </w:num>
  <w:num w:numId="41">
    <w:abstractNumId w:val="16"/>
  </w:num>
  <w:num w:numId="42">
    <w:abstractNumId w:val="25"/>
  </w:num>
  <w:num w:numId="43">
    <w:abstractNumId w:val="4"/>
  </w:num>
  <w:num w:numId="44">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
    <w:lvlOverride w:ilvl="0">
      <w:startOverride w:val="1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drawingGridHorizontalSpacing w:val="110"/>
  <w:displayHorizontalDrawingGridEvery w:val="2"/>
  <w:characterSpacingControl w:val="doNotCompress"/>
  <w:hdrShapeDefaults>
    <o:shapedefaults v:ext="edit" spidmax="4097">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AAA"/>
    <w:rsid w:val="0000298C"/>
    <w:rsid w:val="000078AC"/>
    <w:rsid w:val="00020494"/>
    <w:rsid w:val="00042A43"/>
    <w:rsid w:val="000703EE"/>
    <w:rsid w:val="000824A3"/>
    <w:rsid w:val="000933E6"/>
    <w:rsid w:val="000D0FBD"/>
    <w:rsid w:val="000D128C"/>
    <w:rsid w:val="000E6A50"/>
    <w:rsid w:val="000E6DBB"/>
    <w:rsid w:val="000F321E"/>
    <w:rsid w:val="00100405"/>
    <w:rsid w:val="00101D2B"/>
    <w:rsid w:val="0013336D"/>
    <w:rsid w:val="00141C18"/>
    <w:rsid w:val="001422F6"/>
    <w:rsid w:val="00150622"/>
    <w:rsid w:val="001713C5"/>
    <w:rsid w:val="0017683B"/>
    <w:rsid w:val="001819F3"/>
    <w:rsid w:val="001823A9"/>
    <w:rsid w:val="001B6D3F"/>
    <w:rsid w:val="001C1358"/>
    <w:rsid w:val="001C53DE"/>
    <w:rsid w:val="001C6715"/>
    <w:rsid w:val="001D42A5"/>
    <w:rsid w:val="001D4CD5"/>
    <w:rsid w:val="001E7473"/>
    <w:rsid w:val="001F1E85"/>
    <w:rsid w:val="00212DD5"/>
    <w:rsid w:val="00221A5D"/>
    <w:rsid w:val="0022542F"/>
    <w:rsid w:val="00225E25"/>
    <w:rsid w:val="002420A5"/>
    <w:rsid w:val="00246B94"/>
    <w:rsid w:val="00246CDC"/>
    <w:rsid w:val="00246F4E"/>
    <w:rsid w:val="002520D1"/>
    <w:rsid w:val="002645BC"/>
    <w:rsid w:val="00276AA8"/>
    <w:rsid w:val="00285C0E"/>
    <w:rsid w:val="002A00C2"/>
    <w:rsid w:val="002C5A83"/>
    <w:rsid w:val="002D0544"/>
    <w:rsid w:val="002E16C9"/>
    <w:rsid w:val="002E698D"/>
    <w:rsid w:val="00305917"/>
    <w:rsid w:val="003103C9"/>
    <w:rsid w:val="00313385"/>
    <w:rsid w:val="003149BF"/>
    <w:rsid w:val="003149F8"/>
    <w:rsid w:val="0033419B"/>
    <w:rsid w:val="00336226"/>
    <w:rsid w:val="00350BE4"/>
    <w:rsid w:val="00361F03"/>
    <w:rsid w:val="00370899"/>
    <w:rsid w:val="003965B2"/>
    <w:rsid w:val="003B7084"/>
    <w:rsid w:val="003E3B8C"/>
    <w:rsid w:val="00415B33"/>
    <w:rsid w:val="00422EB7"/>
    <w:rsid w:val="00424666"/>
    <w:rsid w:val="00442617"/>
    <w:rsid w:val="00443225"/>
    <w:rsid w:val="00444C33"/>
    <w:rsid w:val="00474F18"/>
    <w:rsid w:val="00490796"/>
    <w:rsid w:val="0049605C"/>
    <w:rsid w:val="004A4E64"/>
    <w:rsid w:val="004A537C"/>
    <w:rsid w:val="004B1281"/>
    <w:rsid w:val="004B35AB"/>
    <w:rsid w:val="004B67AB"/>
    <w:rsid w:val="004C1D8C"/>
    <w:rsid w:val="004C268C"/>
    <w:rsid w:val="004C6D48"/>
    <w:rsid w:val="004C6F44"/>
    <w:rsid w:val="004E2D01"/>
    <w:rsid w:val="004E4011"/>
    <w:rsid w:val="004F0DCF"/>
    <w:rsid w:val="0053114A"/>
    <w:rsid w:val="00536E3A"/>
    <w:rsid w:val="0054417F"/>
    <w:rsid w:val="00550352"/>
    <w:rsid w:val="0056161C"/>
    <w:rsid w:val="00574AB6"/>
    <w:rsid w:val="005754AB"/>
    <w:rsid w:val="005771C2"/>
    <w:rsid w:val="00584D83"/>
    <w:rsid w:val="005921F6"/>
    <w:rsid w:val="0059596C"/>
    <w:rsid w:val="00597144"/>
    <w:rsid w:val="005C0CD8"/>
    <w:rsid w:val="005F552D"/>
    <w:rsid w:val="005F6354"/>
    <w:rsid w:val="005F7390"/>
    <w:rsid w:val="0060521D"/>
    <w:rsid w:val="006105AE"/>
    <w:rsid w:val="006248C3"/>
    <w:rsid w:val="0064277D"/>
    <w:rsid w:val="006532AC"/>
    <w:rsid w:val="00674118"/>
    <w:rsid w:val="00676435"/>
    <w:rsid w:val="00677B10"/>
    <w:rsid w:val="006952BA"/>
    <w:rsid w:val="006A7C85"/>
    <w:rsid w:val="006B0B9F"/>
    <w:rsid w:val="006B7B4B"/>
    <w:rsid w:val="006C6D9C"/>
    <w:rsid w:val="006D51B7"/>
    <w:rsid w:val="006E2FBF"/>
    <w:rsid w:val="006E7367"/>
    <w:rsid w:val="00714BED"/>
    <w:rsid w:val="0071761D"/>
    <w:rsid w:val="00763872"/>
    <w:rsid w:val="00772274"/>
    <w:rsid w:val="00790F02"/>
    <w:rsid w:val="007A33BD"/>
    <w:rsid w:val="007C280E"/>
    <w:rsid w:val="007C7920"/>
    <w:rsid w:val="007D487E"/>
    <w:rsid w:val="007E3904"/>
    <w:rsid w:val="007E5EB6"/>
    <w:rsid w:val="00813BBA"/>
    <w:rsid w:val="00820DDF"/>
    <w:rsid w:val="00822071"/>
    <w:rsid w:val="00840E4D"/>
    <w:rsid w:val="008439A3"/>
    <w:rsid w:val="00855643"/>
    <w:rsid w:val="00855AF6"/>
    <w:rsid w:val="008859A1"/>
    <w:rsid w:val="00894909"/>
    <w:rsid w:val="0089768F"/>
    <w:rsid w:val="008A0CEB"/>
    <w:rsid w:val="008A172B"/>
    <w:rsid w:val="008B3240"/>
    <w:rsid w:val="008D7CDA"/>
    <w:rsid w:val="008E3E21"/>
    <w:rsid w:val="008F1EDE"/>
    <w:rsid w:val="00903822"/>
    <w:rsid w:val="00906BBD"/>
    <w:rsid w:val="00916630"/>
    <w:rsid w:val="00932353"/>
    <w:rsid w:val="00935F13"/>
    <w:rsid w:val="00950C1C"/>
    <w:rsid w:val="009610D1"/>
    <w:rsid w:val="00971251"/>
    <w:rsid w:val="0097463D"/>
    <w:rsid w:val="00976995"/>
    <w:rsid w:val="00982905"/>
    <w:rsid w:val="00983604"/>
    <w:rsid w:val="0098458C"/>
    <w:rsid w:val="00986427"/>
    <w:rsid w:val="009B7279"/>
    <w:rsid w:val="009B77F4"/>
    <w:rsid w:val="009C3C3E"/>
    <w:rsid w:val="009C5BD6"/>
    <w:rsid w:val="009D283F"/>
    <w:rsid w:val="009D3024"/>
    <w:rsid w:val="009D47BF"/>
    <w:rsid w:val="009E34CB"/>
    <w:rsid w:val="009E4F33"/>
    <w:rsid w:val="009F63C0"/>
    <w:rsid w:val="00A02FA5"/>
    <w:rsid w:val="00A03A0D"/>
    <w:rsid w:val="00A234AD"/>
    <w:rsid w:val="00A246C3"/>
    <w:rsid w:val="00A32642"/>
    <w:rsid w:val="00A47E0E"/>
    <w:rsid w:val="00A508EC"/>
    <w:rsid w:val="00A52DA0"/>
    <w:rsid w:val="00A5641B"/>
    <w:rsid w:val="00A6545E"/>
    <w:rsid w:val="00A86FFE"/>
    <w:rsid w:val="00AA234E"/>
    <w:rsid w:val="00AB2003"/>
    <w:rsid w:val="00AB4FF5"/>
    <w:rsid w:val="00AB51C4"/>
    <w:rsid w:val="00AE2BD8"/>
    <w:rsid w:val="00AF0016"/>
    <w:rsid w:val="00AF0A1D"/>
    <w:rsid w:val="00AF2CE0"/>
    <w:rsid w:val="00B00B6B"/>
    <w:rsid w:val="00B149B1"/>
    <w:rsid w:val="00B23D1D"/>
    <w:rsid w:val="00B24E07"/>
    <w:rsid w:val="00B31892"/>
    <w:rsid w:val="00B44ED7"/>
    <w:rsid w:val="00B7698E"/>
    <w:rsid w:val="00B77256"/>
    <w:rsid w:val="00B77C3D"/>
    <w:rsid w:val="00B84407"/>
    <w:rsid w:val="00BB320C"/>
    <w:rsid w:val="00BC6EA6"/>
    <w:rsid w:val="00BF19FD"/>
    <w:rsid w:val="00C0052E"/>
    <w:rsid w:val="00C038F1"/>
    <w:rsid w:val="00C07AAA"/>
    <w:rsid w:val="00C15EC8"/>
    <w:rsid w:val="00C16594"/>
    <w:rsid w:val="00C235D6"/>
    <w:rsid w:val="00C4083B"/>
    <w:rsid w:val="00C42336"/>
    <w:rsid w:val="00C430DB"/>
    <w:rsid w:val="00C52348"/>
    <w:rsid w:val="00C539E9"/>
    <w:rsid w:val="00C632BA"/>
    <w:rsid w:val="00C64F3E"/>
    <w:rsid w:val="00C717DA"/>
    <w:rsid w:val="00C75C88"/>
    <w:rsid w:val="00CA1F8C"/>
    <w:rsid w:val="00CC6D13"/>
    <w:rsid w:val="00CE5170"/>
    <w:rsid w:val="00CF559C"/>
    <w:rsid w:val="00CF6B96"/>
    <w:rsid w:val="00CF7A0C"/>
    <w:rsid w:val="00D0421E"/>
    <w:rsid w:val="00D04BC0"/>
    <w:rsid w:val="00D16E57"/>
    <w:rsid w:val="00D27DE7"/>
    <w:rsid w:val="00D37AD5"/>
    <w:rsid w:val="00D45107"/>
    <w:rsid w:val="00D93FD5"/>
    <w:rsid w:val="00DB03FD"/>
    <w:rsid w:val="00DC53B1"/>
    <w:rsid w:val="00DD2F3F"/>
    <w:rsid w:val="00DD3801"/>
    <w:rsid w:val="00DD67BA"/>
    <w:rsid w:val="00DD7B8D"/>
    <w:rsid w:val="00DE6C7A"/>
    <w:rsid w:val="00DF017D"/>
    <w:rsid w:val="00DF06CF"/>
    <w:rsid w:val="00DF2659"/>
    <w:rsid w:val="00DF65FC"/>
    <w:rsid w:val="00E07543"/>
    <w:rsid w:val="00E136BB"/>
    <w:rsid w:val="00E36728"/>
    <w:rsid w:val="00E41095"/>
    <w:rsid w:val="00E524DB"/>
    <w:rsid w:val="00E56EDA"/>
    <w:rsid w:val="00E8607D"/>
    <w:rsid w:val="00EA20E9"/>
    <w:rsid w:val="00EB00EC"/>
    <w:rsid w:val="00EB3333"/>
    <w:rsid w:val="00EC3104"/>
    <w:rsid w:val="00EC35D0"/>
    <w:rsid w:val="00EC680D"/>
    <w:rsid w:val="00EE09B9"/>
    <w:rsid w:val="00EE4864"/>
    <w:rsid w:val="00EE73A3"/>
    <w:rsid w:val="00F11703"/>
    <w:rsid w:val="00F20417"/>
    <w:rsid w:val="00F20874"/>
    <w:rsid w:val="00F22A3C"/>
    <w:rsid w:val="00F3447D"/>
    <w:rsid w:val="00F42708"/>
    <w:rsid w:val="00F45892"/>
    <w:rsid w:val="00F6009E"/>
    <w:rsid w:val="00F6173A"/>
    <w:rsid w:val="00F71B15"/>
    <w:rsid w:val="00F71C6B"/>
    <w:rsid w:val="00F80AE0"/>
    <w:rsid w:val="00F811C4"/>
    <w:rsid w:val="00FA36F4"/>
    <w:rsid w:val="00FA72B6"/>
    <w:rsid w:val="00FB382E"/>
    <w:rsid w:val="00FB4E28"/>
    <w:rsid w:val="00FD00A4"/>
    <w:rsid w:val="00FF15EB"/>
    <w:rsid w:val="00FF3756"/>
    <w:rsid w:val="00FF55E6"/>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colormru v:ext="edit" colors="black"/>
    </o:shapedefaults>
    <o:shapelayout v:ext="edit">
      <o:idmap v:ext="edit" data="1"/>
    </o:shapelayout>
  </w:shapeDefaults>
  <w:decimalSymbol w:val=","/>
  <w:listSeparator w:val=";"/>
  <w14:docId w14:val="0D39F3B5"/>
  <w15:docId w15:val="{F3F88CF2-2708-4323-8EE5-879F72A5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6B0B9F"/>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6B0B9F"/>
    <w:pPr>
      <w:keepNext/>
      <w:keepLines/>
      <w:numPr>
        <w:numId w:val="43"/>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6B0B9F"/>
    <w:pPr>
      <w:keepNext/>
      <w:keepLines/>
      <w:numPr>
        <w:ilvl w:val="1"/>
        <w:numId w:val="4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6B0B9F"/>
    <w:pPr>
      <w:keepNext/>
      <w:keepLines/>
      <w:numPr>
        <w:ilvl w:val="2"/>
        <w:numId w:val="43"/>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6B0B9F"/>
    <w:pPr>
      <w:keepNext/>
      <w:keepLines/>
      <w:numPr>
        <w:ilvl w:val="3"/>
        <w:numId w:val="43"/>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6B0B9F"/>
    <w:pPr>
      <w:keepNext/>
      <w:keepLines/>
      <w:numPr>
        <w:ilvl w:val="4"/>
        <w:numId w:val="4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64277D"/>
    <w:pPr>
      <w:keepNext/>
      <w:keepLines/>
      <w:numPr>
        <w:ilvl w:val="5"/>
        <w:numId w:val="4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64277D"/>
    <w:pPr>
      <w:keepNext/>
      <w:keepLines/>
      <w:numPr>
        <w:ilvl w:val="6"/>
        <w:numId w:val="4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64277D"/>
    <w:pPr>
      <w:keepNext/>
      <w:keepLines/>
      <w:numPr>
        <w:ilvl w:val="7"/>
        <w:numId w:val="4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64277D"/>
    <w:pPr>
      <w:keepNext/>
      <w:keepLines/>
      <w:numPr>
        <w:ilvl w:val="8"/>
        <w:numId w:val="4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6"/>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uiPriority w:val="59"/>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Titelvanboek">
    <w:name w:val="Book Title"/>
    <w:aliases w:val="Tussentitel"/>
    <w:uiPriority w:val="33"/>
    <w:qFormat/>
    <w:rsid w:val="006B0B9F"/>
    <w:rPr>
      <w:rFonts w:ascii="Calibri" w:hAnsi="Calibri"/>
      <w:b/>
      <w:color w:val="auto"/>
      <w:sz w:val="24"/>
      <w:szCs w:val="24"/>
      <w:lang w:val="nl-BE"/>
    </w:rPr>
  </w:style>
  <w:style w:type="character" w:customStyle="1" w:styleId="Kop1Char">
    <w:name w:val="Kop 1 Char"/>
    <w:basedOn w:val="Standaardalinea-lettertype"/>
    <w:link w:val="Kop1"/>
    <w:uiPriority w:val="2"/>
    <w:rsid w:val="006B0B9F"/>
    <w:rPr>
      <w:rFonts w:ascii="Calibri" w:eastAsiaTheme="majorEastAsia" w:hAnsi="Calibri" w:cstheme="majorBidi"/>
      <w:b/>
      <w:bCs/>
      <w:caps/>
      <w:color w:val="17465B"/>
      <w:sz w:val="36"/>
      <w:szCs w:val="52"/>
      <w:lang w:eastAsia="en-US"/>
    </w:rPr>
  </w:style>
  <w:style w:type="paragraph" w:styleId="Kopvaninhoudsopgave">
    <w:name w:val="TOC Heading"/>
    <w:basedOn w:val="Standaard"/>
    <w:next w:val="Standaard"/>
    <w:uiPriority w:val="39"/>
    <w:unhideWhenUsed/>
    <w:rsid w:val="0064277D"/>
    <w:pPr>
      <w:spacing w:after="240"/>
    </w:pPr>
    <w:rPr>
      <w:caps/>
      <w:color w:val="3C3D3C"/>
      <w:sz w:val="24"/>
      <w:szCs w:val="28"/>
    </w:rPr>
  </w:style>
  <w:style w:type="character" w:customStyle="1" w:styleId="Kop2Char">
    <w:name w:val="Kop 2 Char"/>
    <w:basedOn w:val="Standaardalinea-lettertype"/>
    <w:link w:val="Kop2"/>
    <w:uiPriority w:val="2"/>
    <w:rsid w:val="006B0B9F"/>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6B0B9F"/>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6B0B9F"/>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6B0B9F"/>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64277D"/>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64277D"/>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64277D"/>
    <w:rPr>
      <w:rFonts w:ascii="FlandersArtSans-Regular" w:eastAsiaTheme="majorEastAsia" w:hAnsi="FlandersArtSans-Regular" w:cstheme="majorBidi"/>
      <w:iCs/>
      <w:color w:val="17465B"/>
      <w:sz w:val="22"/>
      <w:lang w:eastAsia="en-US"/>
    </w:rPr>
  </w:style>
  <w:style w:type="paragraph" w:styleId="Inhopg1">
    <w:name w:val="toc 1"/>
    <w:basedOn w:val="Standaard"/>
    <w:next w:val="Standaard"/>
    <w:autoRedefine/>
    <w:uiPriority w:val="39"/>
    <w:unhideWhenUsed/>
    <w:rsid w:val="0064277D"/>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64277D"/>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64277D"/>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basedOn w:val="Standaard"/>
    <w:uiPriority w:val="34"/>
    <w:rsid w:val="0064277D"/>
    <w:pPr>
      <w:ind w:left="426"/>
    </w:pPr>
  </w:style>
  <w:style w:type="paragraph" w:styleId="Lijstopsomteken">
    <w:name w:val="List Bullet"/>
    <w:basedOn w:val="Vlottetekst-roodMSF"/>
    <w:uiPriority w:val="3"/>
    <w:unhideWhenUsed/>
    <w:rsid w:val="00983604"/>
    <w:pPr>
      <w:numPr>
        <w:numId w:val="24"/>
      </w:numPr>
      <w:ind w:left="357" w:hanging="357"/>
    </w:pPr>
  </w:style>
  <w:style w:type="paragraph" w:styleId="Lijstopsomteken2">
    <w:name w:val="List Bullet 2"/>
    <w:basedOn w:val="Inspringing"/>
    <w:uiPriority w:val="3"/>
    <w:unhideWhenUsed/>
    <w:rsid w:val="0064277D"/>
    <w:pPr>
      <w:numPr>
        <w:numId w:val="25"/>
      </w:numPr>
    </w:pPr>
  </w:style>
  <w:style w:type="paragraph" w:styleId="Lijstopsomteken3">
    <w:name w:val="List Bullet 3"/>
    <w:basedOn w:val="Standaard"/>
    <w:uiPriority w:val="3"/>
    <w:unhideWhenUsed/>
    <w:rsid w:val="0064277D"/>
    <w:pPr>
      <w:numPr>
        <w:numId w:val="26"/>
      </w:numPr>
    </w:pPr>
  </w:style>
  <w:style w:type="paragraph" w:styleId="Lijstopsomteken4">
    <w:name w:val="List Bullet 4"/>
    <w:basedOn w:val="Standaard"/>
    <w:uiPriority w:val="3"/>
    <w:unhideWhenUsed/>
    <w:rsid w:val="0064277D"/>
    <w:pPr>
      <w:numPr>
        <w:numId w:val="27"/>
      </w:numPr>
    </w:pPr>
  </w:style>
  <w:style w:type="paragraph" w:styleId="Lijstopsomteken5">
    <w:name w:val="List Bullet 5"/>
    <w:basedOn w:val="Standaard"/>
    <w:uiPriority w:val="3"/>
    <w:unhideWhenUsed/>
    <w:rsid w:val="0064277D"/>
    <w:pPr>
      <w:numPr>
        <w:numId w:val="28"/>
      </w:numPr>
    </w:pPr>
  </w:style>
  <w:style w:type="paragraph" w:styleId="Voetnoottekst">
    <w:name w:val="footnote text"/>
    <w:basedOn w:val="Standaard"/>
    <w:link w:val="VoetnoottekstChar"/>
    <w:uiPriority w:val="6"/>
    <w:unhideWhenUsed/>
    <w:qFormat/>
    <w:rsid w:val="006B0B9F"/>
    <w:pPr>
      <w:spacing w:line="240" w:lineRule="auto"/>
    </w:pPr>
    <w:rPr>
      <w:sz w:val="16"/>
      <w:szCs w:val="20"/>
    </w:rPr>
  </w:style>
  <w:style w:type="character" w:customStyle="1" w:styleId="VoetnoottekstChar">
    <w:name w:val="Voetnoottekst Char"/>
    <w:basedOn w:val="Standaardalinea-lettertype"/>
    <w:link w:val="Voetnoottekst"/>
    <w:uiPriority w:val="6"/>
    <w:rsid w:val="006B0B9F"/>
    <w:rPr>
      <w:rFonts w:ascii="Calibri" w:eastAsiaTheme="minorHAnsi" w:hAnsi="Calibri" w:cstheme="minorBidi"/>
      <w:sz w:val="16"/>
      <w:lang w:eastAsia="en-US"/>
    </w:rPr>
  </w:style>
  <w:style w:type="character" w:styleId="Voetnootmarkering">
    <w:name w:val="footnote reference"/>
    <w:basedOn w:val="Standaardalinea-lettertype"/>
    <w:uiPriority w:val="99"/>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17465B"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4"/>
    <w:unhideWhenUsed/>
    <w:rsid w:val="00983604"/>
    <w:pPr>
      <w:numPr>
        <w:numId w:val="29"/>
      </w:numPr>
      <w:ind w:left="357" w:hanging="357"/>
    </w:pPr>
  </w:style>
  <w:style w:type="paragraph" w:styleId="Lijstnummering2">
    <w:name w:val="List Number 2"/>
    <w:basedOn w:val="Lijstalinea"/>
    <w:uiPriority w:val="4"/>
    <w:unhideWhenUsed/>
    <w:rsid w:val="0064277D"/>
    <w:pPr>
      <w:numPr>
        <w:numId w:val="30"/>
      </w:numPr>
    </w:pPr>
  </w:style>
  <w:style w:type="paragraph" w:styleId="Lijstnummering3">
    <w:name w:val="List Number 3"/>
    <w:basedOn w:val="Lijstalinea"/>
    <w:uiPriority w:val="4"/>
    <w:unhideWhenUsed/>
    <w:rsid w:val="0064277D"/>
    <w:pPr>
      <w:numPr>
        <w:numId w:val="31"/>
      </w:numPr>
    </w:pPr>
  </w:style>
  <w:style w:type="paragraph" w:styleId="Lijstnummering4">
    <w:name w:val="List Number 4"/>
    <w:basedOn w:val="Lijstalinea"/>
    <w:uiPriority w:val="4"/>
    <w:unhideWhenUsed/>
    <w:rsid w:val="0064277D"/>
    <w:pPr>
      <w:numPr>
        <w:numId w:val="32"/>
      </w:numPr>
    </w:pPr>
  </w:style>
  <w:style w:type="paragraph" w:styleId="Lijstnummering5">
    <w:name w:val="List Number 5"/>
    <w:basedOn w:val="Lijstalinea"/>
    <w:uiPriority w:val="4"/>
    <w:unhideWhenUsed/>
    <w:rsid w:val="0064277D"/>
    <w:pPr>
      <w:numPr>
        <w:numId w:val="33"/>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qFormat/>
    <w:rsid w:val="006B0B9F"/>
    <w:rPr>
      <w:rFonts w:ascii="Calibri" w:hAnsi="Calibri"/>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7"/>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uiPriority w:val="9"/>
    <w:rsid w:val="0064277D"/>
    <w:pPr>
      <w:spacing w:line="280" w:lineRule="exact"/>
      <w:jc w:val="right"/>
    </w:pPr>
    <w:rPr>
      <w:sz w:val="24"/>
    </w:rPr>
  </w:style>
  <w:style w:type="paragraph" w:customStyle="1" w:styleId="Vlottetekst-roodMSF">
    <w:name w:val="Vlotte tekst - rood MSF"/>
    <w:basedOn w:val="Standaard"/>
    <w:uiPriority w:val="9"/>
    <w:rsid w:val="0064277D"/>
    <w:pPr>
      <w:numPr>
        <w:numId w:val="34"/>
      </w:numPr>
    </w:pPr>
  </w:style>
  <w:style w:type="paragraph" w:customStyle="1" w:styleId="streepjes">
    <w:name w:val="streepjes"/>
    <w:basedOn w:val="Standaard"/>
    <w:uiPriority w:val="9"/>
    <w:rsid w:val="0064277D"/>
    <w:pPr>
      <w:tabs>
        <w:tab w:val="right" w:pos="9923"/>
      </w:tabs>
      <w:jc w:val="right"/>
    </w:pPr>
    <w:rPr>
      <w:rFonts w:cs="Calibri"/>
      <w:sz w:val="16"/>
    </w:rPr>
  </w:style>
  <w:style w:type="paragraph" w:customStyle="1" w:styleId="Inspringing">
    <w:name w:val="Inspringing"/>
    <w:basedOn w:val="Standaard"/>
    <w:uiPriority w:val="69"/>
    <w:rsid w:val="0064277D"/>
    <w:pPr>
      <w:numPr>
        <w:numId w:val="14"/>
      </w:numPr>
    </w:p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6B0B9F"/>
    <w:pPr>
      <w:spacing w:after="360" w:line="520" w:lineRule="exact"/>
      <w:contextualSpacing w:val="0"/>
    </w:pPr>
    <w:rPr>
      <w:b/>
      <w:caps/>
      <w:color w:val="17465B"/>
      <w:sz w:val="48"/>
      <w:szCs w:val="48"/>
    </w:rPr>
  </w:style>
  <w:style w:type="character" w:customStyle="1" w:styleId="HOOFDTITELChar">
    <w:name w:val="HOOFDTITEL Char"/>
    <w:basedOn w:val="Standaardalinea-lettertype"/>
    <w:link w:val="HOOFDTITEL"/>
    <w:uiPriority w:val="2"/>
    <w:rsid w:val="006B0B9F"/>
    <w:rPr>
      <w:rFonts w:ascii="Calibri" w:eastAsiaTheme="minorHAnsi" w:hAnsi="Calibri" w:cstheme="minorBidi"/>
      <w:b/>
      <w:caps/>
      <w:color w:val="17465B"/>
      <w:sz w:val="48"/>
      <w:szCs w:val="48"/>
      <w:lang w:eastAsia="en-US"/>
    </w:rPr>
  </w:style>
  <w:style w:type="paragraph" w:customStyle="1" w:styleId="Voorbl1">
    <w:name w:val="Voorbl 1"/>
    <w:basedOn w:val="Standaard"/>
    <w:link w:val="Voorbl1Char"/>
    <w:qFormat/>
    <w:rsid w:val="006B0B9F"/>
    <w:pPr>
      <w:spacing w:before="420" w:after="520" w:line="1200" w:lineRule="exact"/>
      <w:jc w:val="center"/>
    </w:pPr>
    <w:rPr>
      <w:rFonts w:eastAsiaTheme="majorEastAsia" w:cstheme="majorBidi"/>
      <w:b/>
      <w:caps/>
      <w:color w:val="17465B"/>
      <w:spacing w:val="5"/>
      <w:sz w:val="100"/>
      <w:szCs w:val="56"/>
      <w:u w:val="single" w:color="17465B"/>
    </w:rPr>
  </w:style>
  <w:style w:type="character" w:customStyle="1" w:styleId="Voorbl1Char">
    <w:name w:val="Voorbl 1 Char"/>
    <w:basedOn w:val="Standaardalinea-lettertype"/>
    <w:link w:val="Voorbl1"/>
    <w:rsid w:val="006B0B9F"/>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Standaard"/>
    <w:link w:val="Voorbl2Char"/>
    <w:qFormat/>
    <w:rsid w:val="006B0B9F"/>
    <w:pPr>
      <w:spacing w:line="600" w:lineRule="exact"/>
      <w:jc w:val="center"/>
    </w:pPr>
    <w:rPr>
      <w:b/>
      <w:color w:val="17465B"/>
      <w:sz w:val="52"/>
      <w:szCs w:val="30"/>
    </w:rPr>
  </w:style>
  <w:style w:type="character" w:customStyle="1" w:styleId="Voorbl2Char">
    <w:name w:val="Voorbl 2 Char"/>
    <w:basedOn w:val="Standaardalinea-lettertype"/>
    <w:link w:val="Voorbl2"/>
    <w:rsid w:val="006B0B9F"/>
    <w:rPr>
      <w:rFonts w:ascii="Calibri" w:eastAsiaTheme="minorHAnsi" w:hAnsi="Calibri" w:cstheme="minorBidi"/>
      <w:b/>
      <w:color w:val="17465B"/>
      <w:sz w:val="52"/>
      <w:szCs w:val="30"/>
      <w:lang w:eastAsia="en-US"/>
    </w:rPr>
  </w:style>
  <w:style w:type="character" w:customStyle="1" w:styleId="Accent">
    <w:name w:val="Accent"/>
    <w:basedOn w:val="Standaardalinea-lettertype"/>
    <w:uiPriority w:val="2"/>
    <w:qFormat/>
    <w:rsid w:val="006B0B9F"/>
    <w:rPr>
      <w:rFonts w:ascii="Calibri" w:hAnsi="Calibri"/>
      <w:b/>
    </w:rPr>
  </w:style>
  <w:style w:type="character" w:styleId="Onopgelostemelding">
    <w:name w:val="Unresolved Mention"/>
    <w:basedOn w:val="Standaardalinea-lettertype"/>
    <w:uiPriority w:val="99"/>
    <w:semiHidden/>
    <w:unhideWhenUsed/>
    <w:rsid w:val="00C07A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egenenverkeer.be/documenten" TargetMode="External"/><Relationship Id="rId4" Type="http://schemas.openxmlformats.org/officeDocument/2006/relationships/styles" Target="styles.xml"/><Relationship Id="rId9" Type="http://schemas.openxmlformats.org/officeDocument/2006/relationships/hyperlink" Target="https://www.vmsw.be/Home/Ik-ben-professioneel/Woningbouw-en-renovatie/Ontwerp-en-bestek/Uitvoeringsdossier/Bouwtechnisch-beste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28744DF30445A89484AE15C2079E66"/>
        <w:category>
          <w:name w:val="Algemeen"/>
          <w:gallery w:val="placeholder"/>
        </w:category>
        <w:types>
          <w:type w:val="bbPlcHdr"/>
        </w:types>
        <w:behaviors>
          <w:behavior w:val="content"/>
        </w:behaviors>
        <w:guid w:val="{8F7309FA-974D-4E98-9C5C-9BCBC66CCF85}"/>
      </w:docPartPr>
      <w:docPartBody>
        <w:p w:rsidR="00AB16BA" w:rsidRDefault="000C1BC9">
          <w:pPr>
            <w:pStyle w:val="5D28744DF30445A89484AE15C2079E66"/>
          </w:pPr>
          <w:r>
            <w:tab/>
            <w:t>////</w:t>
          </w:r>
          <w:r w:rsidRPr="007C7920">
            <w:rPr>
              <w:color w:val="44546A" w:themeColor="text2"/>
            </w:rPr>
            <w:t>////////////////////////////////////////////////////////////////////////////////////////////////////////////////////////////////////////////////////////</w:t>
          </w:r>
          <w:r>
            <w:rPr>
              <w:color w:val="44546A" w:themeColor="text2"/>
            </w:rPr>
            <w:t>////</w:t>
          </w:r>
        </w:p>
      </w:docPartBody>
    </w:docPart>
    <w:docPart>
      <w:docPartPr>
        <w:name w:val="791F481981124D569095EBD02239315A"/>
        <w:category>
          <w:name w:val="Algemeen"/>
          <w:gallery w:val="placeholder"/>
        </w:category>
        <w:types>
          <w:type w:val="bbPlcHdr"/>
        </w:types>
        <w:behaviors>
          <w:behavior w:val="content"/>
        </w:behaviors>
        <w:guid w:val="{44984771-75FE-4CB7-998E-C701191ADB0B}"/>
      </w:docPartPr>
      <w:docPartBody>
        <w:p w:rsidR="00AB16BA" w:rsidRDefault="000C1BC9">
          <w:pPr>
            <w:pStyle w:val="791F481981124D569095EBD02239315A"/>
          </w:pPr>
          <w:r>
            <w:tab/>
            <w:t>////</w:t>
          </w:r>
          <w:r w:rsidRPr="007C7920">
            <w:rPr>
              <w:color w:val="44546A" w:themeColor="text2"/>
            </w:rPr>
            <w:t>////////////////////////////////////////////////////////////////////////////////////////////////////////////////////////////////////////////////////////</w:t>
          </w:r>
          <w:r>
            <w:rPr>
              <w:color w:val="44546A" w:themeColor="text2"/>
            </w:rPr>
            <w:t>////</w:t>
          </w:r>
        </w:p>
      </w:docPartBody>
    </w:docPart>
    <w:docPart>
      <w:docPartPr>
        <w:name w:val="669D7D49DD07434A867448771BB9CDDA"/>
        <w:category>
          <w:name w:val="Algemeen"/>
          <w:gallery w:val="placeholder"/>
        </w:category>
        <w:types>
          <w:type w:val="bbPlcHdr"/>
        </w:types>
        <w:behaviors>
          <w:behavior w:val="content"/>
        </w:behaviors>
        <w:guid w:val="{A1AA767C-565D-4974-A4AE-408F3B8AACF1}"/>
      </w:docPartPr>
      <w:docPartBody>
        <w:p w:rsidR="00AB16BA" w:rsidRDefault="00FF0783" w:rsidP="00FF0783">
          <w:pPr>
            <w:pStyle w:val="669D7D49DD07434A867448771BB9CDDA"/>
          </w:pPr>
          <w:r>
            <w:rPr>
              <w:rFonts w:cs="Calibri"/>
              <w:noProof/>
              <w:lang w:val="nl-NL" w:eastAsia="en-GB"/>
            </w:rPr>
            <w:t>Klik om een categorie te kiezen</w:t>
          </w:r>
          <w:r w:rsidRPr="00FD48DD">
            <w:rPr>
              <w:rStyle w:val="Tekstvantijdelijkeaanduiding"/>
              <w:rFonts w:eastAsiaTheme="minorHAns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783"/>
    <w:rsid w:val="000C1BC9"/>
    <w:rsid w:val="00AB16BA"/>
    <w:rsid w:val="00FF07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D28744DF30445A89484AE15C2079E66">
    <w:name w:val="5D28744DF30445A89484AE15C2079E66"/>
  </w:style>
  <w:style w:type="paragraph" w:customStyle="1" w:styleId="791F481981124D569095EBD02239315A">
    <w:name w:val="791F481981124D569095EBD02239315A"/>
  </w:style>
  <w:style w:type="character" w:styleId="Tekstvantijdelijkeaanduiding">
    <w:name w:val="Placeholder Text"/>
    <w:basedOn w:val="Standaardalinea-lettertype"/>
    <w:uiPriority w:val="99"/>
    <w:semiHidden/>
    <w:rsid w:val="00FF0783"/>
    <w:rPr>
      <w:color w:val="808080"/>
    </w:rPr>
  </w:style>
  <w:style w:type="paragraph" w:customStyle="1" w:styleId="669D7D49DD07434A867448771BB9CDDA">
    <w:name w:val="669D7D49DD07434A867448771BB9CDDA"/>
    <w:rsid w:val="00FF07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306A9-E060-4032-A8BD-56E3E7936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2203</Words>
  <Characters>12118</Characters>
  <Application>Microsoft Office Word</Application>
  <DocSecurity>0</DocSecurity>
  <Lines>100</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14293</CharactersWithSpaces>
  <SharedDoc>false</SharedDoc>
  <HLinks>
    <vt:vector size="36" baseType="variant">
      <vt:variant>
        <vt:i4>1114162</vt:i4>
      </vt:variant>
      <vt:variant>
        <vt:i4>32</vt:i4>
      </vt:variant>
      <vt:variant>
        <vt:i4>0</vt:i4>
      </vt:variant>
      <vt:variant>
        <vt:i4>5</vt:i4>
      </vt:variant>
      <vt:variant>
        <vt:lpwstr/>
      </vt:variant>
      <vt:variant>
        <vt:lpwstr>_Toc391990962</vt:lpwstr>
      </vt:variant>
      <vt:variant>
        <vt:i4>1114162</vt:i4>
      </vt:variant>
      <vt:variant>
        <vt:i4>26</vt:i4>
      </vt:variant>
      <vt:variant>
        <vt:i4>0</vt:i4>
      </vt:variant>
      <vt:variant>
        <vt:i4>5</vt:i4>
      </vt:variant>
      <vt:variant>
        <vt:lpwstr/>
      </vt:variant>
      <vt:variant>
        <vt:lpwstr>_Toc391990961</vt:lpwstr>
      </vt:variant>
      <vt:variant>
        <vt:i4>1114162</vt:i4>
      </vt:variant>
      <vt:variant>
        <vt:i4>20</vt:i4>
      </vt:variant>
      <vt:variant>
        <vt:i4>0</vt:i4>
      </vt:variant>
      <vt:variant>
        <vt:i4>5</vt:i4>
      </vt:variant>
      <vt:variant>
        <vt:lpwstr/>
      </vt:variant>
      <vt:variant>
        <vt:lpwstr>_Toc391990960</vt:lpwstr>
      </vt:variant>
      <vt:variant>
        <vt:i4>1179698</vt:i4>
      </vt:variant>
      <vt:variant>
        <vt:i4>14</vt:i4>
      </vt:variant>
      <vt:variant>
        <vt:i4>0</vt:i4>
      </vt:variant>
      <vt:variant>
        <vt:i4>5</vt:i4>
      </vt:variant>
      <vt:variant>
        <vt:lpwstr/>
      </vt:variant>
      <vt:variant>
        <vt:lpwstr>_Toc391990959</vt:lpwstr>
      </vt:variant>
      <vt:variant>
        <vt:i4>1179698</vt:i4>
      </vt:variant>
      <vt:variant>
        <vt:i4>8</vt:i4>
      </vt:variant>
      <vt:variant>
        <vt:i4>0</vt:i4>
      </vt:variant>
      <vt:variant>
        <vt:i4>5</vt:i4>
      </vt:variant>
      <vt:variant>
        <vt:lpwstr/>
      </vt:variant>
      <vt:variant>
        <vt:lpwstr>_Toc391990958</vt:lpwstr>
      </vt:variant>
      <vt:variant>
        <vt:i4>1179698</vt:i4>
      </vt:variant>
      <vt:variant>
        <vt:i4>2</vt:i4>
      </vt:variant>
      <vt:variant>
        <vt:i4>0</vt:i4>
      </vt:variant>
      <vt:variant>
        <vt:i4>5</vt:i4>
      </vt:variant>
      <vt:variant>
        <vt:lpwstr/>
      </vt:variant>
      <vt:variant>
        <vt:lpwstr>_Toc391990957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Loeman Jan</dc:creator>
  <cp:lastModifiedBy>Vanden Abeele Isabelle</cp:lastModifiedBy>
  <cp:revision>2</cp:revision>
  <cp:lastPrinted>2014-03-28T18:07:00Z</cp:lastPrinted>
  <dcterms:created xsi:type="dcterms:W3CDTF">2022-11-21T13:39:00Z</dcterms:created>
  <dcterms:modified xsi:type="dcterms:W3CDTF">2022-11-21T13:39:00Z</dcterms:modified>
</cp:coreProperties>
</file>