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70634" w14:textId="3980F084" w:rsidR="00B967A4" w:rsidRPr="00EB1853" w:rsidRDefault="00B967A4" w:rsidP="00B967A4">
      <w:pPr>
        <w:spacing w:after="5"/>
        <w:rPr>
          <w:b/>
          <w:bCs/>
        </w:rPr>
      </w:pPr>
      <w:r w:rsidRPr="00EB1853">
        <w:rPr>
          <w:b/>
          <w:bCs/>
        </w:rPr>
        <w:t xml:space="preserve">PERSBERICHT: </w:t>
      </w:r>
      <w:proofErr w:type="spellStart"/>
      <w:r w:rsidR="00EB1853" w:rsidRPr="00EB1853">
        <w:rPr>
          <w:b/>
          <w:bCs/>
        </w:rPr>
        <w:t>ReNUveer</w:t>
      </w:r>
      <w:proofErr w:type="spellEnd"/>
      <w:r w:rsidR="00EB1853" w:rsidRPr="00EB1853">
        <w:rPr>
          <w:b/>
          <w:bCs/>
        </w:rPr>
        <w:t xml:space="preserve"> en bespaar voor altijd op uw energiefactuur. </w:t>
      </w:r>
      <w:r w:rsidRPr="00EB1853">
        <w:rPr>
          <w:b/>
          <w:bCs/>
        </w:rPr>
        <w:t xml:space="preserve">Vlaamse overheid start campagne </w:t>
      </w:r>
      <w:proofErr w:type="spellStart"/>
      <w:r w:rsidRPr="00EB1853">
        <w:rPr>
          <w:b/>
          <w:bCs/>
        </w:rPr>
        <w:t>reNUveren</w:t>
      </w:r>
      <w:proofErr w:type="spellEnd"/>
      <w:r w:rsidRPr="00EB1853">
        <w:rPr>
          <w:b/>
          <w:bCs/>
        </w:rPr>
        <w:t xml:space="preserve">. </w:t>
      </w:r>
    </w:p>
    <w:p w14:paraId="60E4322D" w14:textId="08E5C4DF" w:rsidR="003E5A55" w:rsidRPr="00B12FF1" w:rsidRDefault="003E5A55" w:rsidP="00B967A4">
      <w:pPr>
        <w:spacing w:after="5"/>
      </w:pPr>
    </w:p>
    <w:p w14:paraId="2D65CF27" w14:textId="38426720" w:rsidR="003E5A55" w:rsidRPr="00F83461" w:rsidRDefault="00E127B8" w:rsidP="00923161">
      <w:pPr>
        <w:jc w:val="left"/>
        <w:rPr>
          <w:bCs/>
          <w:color w:val="auto"/>
        </w:rPr>
      </w:pPr>
      <w:sdt>
        <w:sdtPr>
          <w:rPr>
            <w:bCs/>
            <w:color w:val="auto"/>
          </w:rPr>
          <w:alias w:val="Publicatiedatum"/>
          <w:tag w:val=""/>
          <w:id w:val="-2074501870"/>
          <w:placeholder>
            <w:docPart w:val="14CD23F367064423AF22A953D3E280E7"/>
          </w:placeholder>
          <w:dataBinding w:prefixMappings="xmlns:ns0='http://schemas.microsoft.com/office/2006/coverPageProps' " w:xpath="/ns0:CoverPageProperties[1]/ns0:PublishDate[1]" w:storeItemID="{55AF091B-3C7A-41E3-B477-F2FDAA23CFDA}"/>
          <w:date w:fullDate="2021-04-07T00:00:00Z">
            <w:dateFormat w:val="dddd d MMMM yyyy"/>
            <w:lid w:val="nl-BE"/>
            <w:storeMappedDataAs w:val="dateTime"/>
            <w:calendar w:val="gregorian"/>
          </w:date>
        </w:sdtPr>
        <w:sdtEndPr/>
        <w:sdtContent>
          <w:r w:rsidR="007F2468">
            <w:rPr>
              <w:bCs/>
              <w:color w:val="auto"/>
            </w:rPr>
            <w:t>woensdag 7 april 2021</w:t>
          </w:r>
        </w:sdtContent>
      </w:sdt>
      <w:r w:rsidR="00F83461">
        <w:rPr>
          <w:bCs/>
          <w:color w:val="auto"/>
        </w:rPr>
        <w:t xml:space="preserve"> </w:t>
      </w:r>
    </w:p>
    <w:p w14:paraId="35C8D520" w14:textId="77777777" w:rsidR="003E5A55" w:rsidRPr="00B12FF1" w:rsidRDefault="007518FF" w:rsidP="007518FF">
      <w:pPr>
        <w:pStyle w:val="VEA"/>
      </w:pPr>
      <w:r w:rsidRPr="00B12FF1">
        <w:t>VLAAMS ENERGIE</w:t>
      </w:r>
      <w:r w:rsidR="005D0CB6">
        <w:t>- &amp; KLIMAAT</w:t>
      </w:r>
      <w:r w:rsidRPr="00B12FF1">
        <w:t>AGENTSCHAP</w:t>
      </w:r>
    </w:p>
    <w:p w14:paraId="2FA0D713" w14:textId="77777777" w:rsidR="00E127B8" w:rsidRDefault="00E127B8" w:rsidP="00A14A27">
      <w:pPr>
        <w:rPr>
          <w:caps/>
          <w:sz w:val="28"/>
        </w:rPr>
      </w:pPr>
    </w:p>
    <w:p w14:paraId="3F38EF69" w14:textId="76442733" w:rsidR="00A14A27" w:rsidRPr="00E127B8" w:rsidRDefault="00A14A27" w:rsidP="00A14A27">
      <w:pPr>
        <w:rPr>
          <w:b/>
          <w:bCs/>
          <w:caps/>
          <w:sz w:val="28"/>
        </w:rPr>
      </w:pPr>
      <w:r w:rsidRPr="00E127B8">
        <w:rPr>
          <w:b/>
          <w:bCs/>
          <w:caps/>
          <w:sz w:val="28"/>
        </w:rPr>
        <w:t xml:space="preserve">Nu IS hÉt moment om te renoveren. </w:t>
      </w:r>
    </w:p>
    <w:p w14:paraId="4984FBA1" w14:textId="77777777" w:rsidR="00B967A4" w:rsidRDefault="00B967A4" w:rsidP="00B967A4">
      <w:pPr>
        <w:rPr>
          <w:rFonts w:asciiTheme="minorHAnsi" w:hAnsiTheme="minorHAnsi" w:cstheme="minorHAnsi"/>
          <w:b/>
          <w:bCs/>
          <w:sz w:val="28"/>
          <w:szCs w:val="28"/>
        </w:rPr>
      </w:pPr>
    </w:p>
    <w:p w14:paraId="0DB63CD0" w14:textId="0FEF159D" w:rsidR="00B967A4" w:rsidRPr="00E127B8" w:rsidRDefault="00B967A4" w:rsidP="00B967A4">
      <w:pPr>
        <w:rPr>
          <w:rFonts w:asciiTheme="minorHAnsi" w:eastAsia="Times New Roman" w:hAnsiTheme="minorHAnsi"/>
          <w:b/>
          <w:i/>
          <w:iCs/>
          <w:color w:val="333333"/>
          <w:lang w:eastAsia="nl-BE"/>
        </w:rPr>
      </w:pPr>
      <w:r w:rsidRPr="00E127B8">
        <w:rPr>
          <w:rFonts w:asciiTheme="minorHAnsi" w:eastAsia="Times New Roman" w:hAnsiTheme="minorHAnsi"/>
          <w:b/>
          <w:i/>
          <w:iCs/>
          <w:color w:val="333333"/>
          <w:lang w:eastAsia="nl-BE"/>
        </w:rPr>
        <w:t xml:space="preserve">Nu. Nu moeten we renoveren of beter </w:t>
      </w:r>
      <w:proofErr w:type="spellStart"/>
      <w:r w:rsidRPr="00E127B8">
        <w:rPr>
          <w:rFonts w:asciiTheme="minorHAnsi" w:eastAsia="Times New Roman" w:hAnsiTheme="minorHAnsi"/>
          <w:b/>
          <w:i/>
          <w:iCs/>
          <w:color w:val="333333"/>
          <w:lang w:eastAsia="nl-BE"/>
        </w:rPr>
        <w:t>reNUveren</w:t>
      </w:r>
      <w:proofErr w:type="spellEnd"/>
      <w:r w:rsidRPr="00E127B8">
        <w:rPr>
          <w:rFonts w:asciiTheme="minorHAnsi" w:eastAsia="Times New Roman" w:hAnsiTheme="minorHAnsi"/>
          <w:b/>
          <w:i/>
          <w:iCs/>
          <w:color w:val="333333"/>
          <w:lang w:eastAsia="nl-BE"/>
        </w:rPr>
        <w:t xml:space="preserve">. Vlaams minister van Energie </w:t>
      </w:r>
      <w:proofErr w:type="spellStart"/>
      <w:r w:rsidRPr="00E127B8">
        <w:rPr>
          <w:rFonts w:asciiTheme="minorHAnsi" w:eastAsia="Times New Roman" w:hAnsiTheme="minorHAnsi"/>
          <w:b/>
          <w:i/>
          <w:iCs/>
          <w:color w:val="333333"/>
          <w:lang w:eastAsia="nl-BE"/>
        </w:rPr>
        <w:t>Zuhal</w:t>
      </w:r>
      <w:proofErr w:type="spellEnd"/>
      <w:r w:rsidRPr="00E127B8">
        <w:rPr>
          <w:rFonts w:asciiTheme="minorHAnsi" w:eastAsia="Times New Roman" w:hAnsiTheme="minorHAnsi"/>
          <w:b/>
          <w:i/>
          <w:iCs/>
          <w:color w:val="333333"/>
          <w:lang w:eastAsia="nl-BE"/>
        </w:rPr>
        <w:t xml:space="preserve"> Demir maakt </w:t>
      </w:r>
      <w:r w:rsidR="001951D4" w:rsidRPr="00E127B8">
        <w:rPr>
          <w:rFonts w:asciiTheme="minorHAnsi" w:eastAsia="Times New Roman" w:hAnsiTheme="minorHAnsi"/>
          <w:b/>
          <w:i/>
          <w:iCs/>
          <w:color w:val="333333"/>
          <w:lang w:eastAsia="nl-BE"/>
        </w:rPr>
        <w:t xml:space="preserve">NU </w:t>
      </w:r>
      <w:r w:rsidRPr="00E127B8">
        <w:rPr>
          <w:rFonts w:asciiTheme="minorHAnsi" w:eastAsia="Times New Roman" w:hAnsiTheme="minorHAnsi"/>
          <w:b/>
          <w:i/>
          <w:iCs/>
          <w:color w:val="333333"/>
          <w:lang w:eastAsia="nl-BE"/>
        </w:rPr>
        <w:t xml:space="preserve">extra budget vrij. Wie vanaf dit jaar eigenaar wordt van een woning </w:t>
      </w:r>
      <w:r w:rsidR="7254D2DD" w:rsidRPr="00E127B8">
        <w:rPr>
          <w:rFonts w:asciiTheme="minorHAnsi" w:eastAsia="Times New Roman" w:hAnsiTheme="minorHAnsi"/>
          <w:b/>
          <w:bCs/>
          <w:i/>
          <w:iCs/>
          <w:color w:val="333333"/>
          <w:lang w:eastAsia="nl-BE"/>
        </w:rPr>
        <w:t>en deze grondig gaat renoveren,</w:t>
      </w:r>
      <w:r w:rsidR="395AC010" w:rsidRPr="00E127B8">
        <w:rPr>
          <w:rFonts w:asciiTheme="minorHAnsi" w:eastAsia="Times New Roman" w:hAnsiTheme="minorHAnsi"/>
          <w:b/>
          <w:bCs/>
          <w:i/>
          <w:iCs/>
          <w:color w:val="333333"/>
          <w:lang w:eastAsia="nl-BE"/>
        </w:rPr>
        <w:t xml:space="preserve"> </w:t>
      </w:r>
      <w:r w:rsidRPr="00E127B8">
        <w:rPr>
          <w:rFonts w:asciiTheme="minorHAnsi" w:eastAsia="Times New Roman" w:hAnsiTheme="minorHAnsi"/>
          <w:b/>
          <w:i/>
          <w:iCs/>
          <w:color w:val="333333"/>
          <w:lang w:eastAsia="nl-BE"/>
        </w:rPr>
        <w:t>kan tot 60.000 euro renteloos lenen</w:t>
      </w:r>
      <w:r w:rsidR="007774BD" w:rsidRPr="00E127B8">
        <w:rPr>
          <w:rFonts w:asciiTheme="minorHAnsi" w:eastAsia="Times New Roman" w:hAnsiTheme="minorHAnsi"/>
          <w:b/>
          <w:i/>
          <w:iCs/>
          <w:color w:val="333333"/>
          <w:lang w:eastAsia="nl-BE"/>
        </w:rPr>
        <w:t xml:space="preserve"> </w:t>
      </w:r>
      <w:r w:rsidR="007774BD" w:rsidRPr="00E127B8">
        <w:rPr>
          <w:rFonts w:asciiTheme="minorHAnsi" w:eastAsia="Times New Roman" w:hAnsiTheme="minorHAnsi" w:cstheme="minorHAnsi"/>
          <w:b/>
          <w:bCs/>
          <w:i/>
          <w:iCs/>
          <w:color w:val="333333"/>
          <w:lang w:eastAsia="nl-BE"/>
        </w:rPr>
        <w:t>voor een grondige renovatie.</w:t>
      </w:r>
    </w:p>
    <w:p w14:paraId="2347AB91" w14:textId="77777777" w:rsidR="00B967A4" w:rsidRPr="00B1058A" w:rsidRDefault="00B967A4" w:rsidP="00B967A4">
      <w:pPr>
        <w:rPr>
          <w:rFonts w:asciiTheme="minorHAnsi" w:hAnsiTheme="minorHAnsi" w:cstheme="minorHAnsi"/>
          <w:b/>
          <w:bCs/>
          <w:sz w:val="28"/>
          <w:szCs w:val="28"/>
        </w:rPr>
      </w:pPr>
    </w:p>
    <w:p w14:paraId="0F8D8F67" w14:textId="77777777" w:rsidR="00B967A4" w:rsidRPr="00B967A4" w:rsidRDefault="00B967A4" w:rsidP="00B967A4">
      <w:pPr>
        <w:rPr>
          <w:rFonts w:asciiTheme="minorHAnsi" w:hAnsiTheme="minorHAnsi" w:cstheme="minorHAnsi"/>
          <w:b/>
          <w:bCs/>
        </w:rPr>
      </w:pPr>
      <w:r w:rsidRPr="00B967A4">
        <w:rPr>
          <w:rFonts w:asciiTheme="minorHAnsi" w:hAnsiTheme="minorHAnsi" w:cstheme="minorHAnsi"/>
          <w:b/>
          <w:bCs/>
        </w:rPr>
        <w:t>Wat is het renteloze renovatiekrediet?</w:t>
      </w:r>
    </w:p>
    <w:p w14:paraId="44C31EF6" w14:textId="77777777" w:rsidR="00B967A4" w:rsidRPr="00E45F20" w:rsidRDefault="00B967A4" w:rsidP="00B967A4">
      <w:pPr>
        <w:rPr>
          <w:b/>
          <w:bCs/>
        </w:rPr>
      </w:pPr>
    </w:p>
    <w:p w14:paraId="0C879438" w14:textId="7736E6CC" w:rsidR="00B967A4" w:rsidRPr="00B967A4" w:rsidRDefault="00B967A4" w:rsidP="47D149DC">
      <w:pPr>
        <w:rPr>
          <w:rFonts w:asciiTheme="minorHAnsi" w:hAnsiTheme="minorHAnsi"/>
          <w:color w:val="333333"/>
          <w:shd w:val="clear" w:color="auto" w:fill="FFFFFF"/>
        </w:rPr>
      </w:pPr>
      <w:r w:rsidRPr="47D149DC">
        <w:rPr>
          <w:rFonts w:asciiTheme="minorHAnsi" w:hAnsiTheme="minorHAnsi"/>
          <w:color w:val="333333"/>
          <w:shd w:val="clear" w:color="auto" w:fill="FFFFFF"/>
        </w:rPr>
        <w:t xml:space="preserve">Vanaf 2021 kunnen nieuwe eigenaars van een woning of appartement beroep doen op het renteloze renovatiekrediet. Enkel natuurlijke personen komen in aanmerking. Wie in Vlaanderen </w:t>
      </w:r>
      <w:r w:rsidR="059FC1F9" w:rsidRPr="45D0057B">
        <w:rPr>
          <w:rFonts w:asciiTheme="minorHAnsi" w:hAnsiTheme="minorHAnsi"/>
          <w:color w:val="333333"/>
          <w:shd w:val="clear" w:color="auto" w:fill="FFFFFF"/>
        </w:rPr>
        <w:t>vanaf 2021</w:t>
      </w:r>
      <w:r w:rsidR="395AC010" w:rsidRPr="45D0057B">
        <w:rPr>
          <w:rFonts w:asciiTheme="minorHAnsi" w:hAnsiTheme="minorHAnsi"/>
          <w:color w:val="333333"/>
          <w:shd w:val="clear" w:color="auto" w:fill="FFFFFF"/>
        </w:rPr>
        <w:t xml:space="preserve"> </w:t>
      </w:r>
      <w:r w:rsidRPr="47D149DC">
        <w:rPr>
          <w:rFonts w:asciiTheme="minorHAnsi" w:hAnsiTheme="minorHAnsi"/>
          <w:color w:val="333333"/>
          <w:shd w:val="clear" w:color="auto" w:fill="FFFFFF"/>
        </w:rPr>
        <w:t>een woning met een slechte energieprestatie koopt en binnen de vijf jaar de energieprestatie daarvan aanzienlijk verbetert, zal aansluitend bij het hypothecair krediet voor de verwerving van het pand, ook een renteloos renovatiekrediet kunnen afsluiten</w:t>
      </w:r>
      <w:r w:rsidR="00073417">
        <w:rPr>
          <w:rFonts w:asciiTheme="minorHAnsi" w:hAnsiTheme="minorHAnsi"/>
          <w:color w:val="333333"/>
          <w:shd w:val="clear" w:color="auto" w:fill="FFFFFF"/>
        </w:rPr>
        <w:t xml:space="preserve"> bij een bank</w:t>
      </w:r>
      <w:r w:rsidRPr="47D149DC">
        <w:rPr>
          <w:rFonts w:asciiTheme="minorHAnsi" w:hAnsiTheme="minorHAnsi"/>
          <w:color w:val="333333"/>
          <w:shd w:val="clear" w:color="auto" w:fill="FFFFFF"/>
        </w:rPr>
        <w:t xml:space="preserve">. Het renteloze renovatiekrediet kan ook </w:t>
      </w:r>
      <w:r w:rsidR="4E59BC77" w:rsidRPr="45D0057B">
        <w:rPr>
          <w:rFonts w:asciiTheme="minorHAnsi" w:hAnsiTheme="minorHAnsi"/>
          <w:color w:val="333333"/>
          <w:shd w:val="clear" w:color="auto" w:fill="FFFFFF"/>
        </w:rPr>
        <w:t xml:space="preserve">worden </w:t>
      </w:r>
      <w:r w:rsidRPr="47D149DC">
        <w:rPr>
          <w:rFonts w:asciiTheme="minorHAnsi" w:hAnsiTheme="minorHAnsi"/>
          <w:color w:val="333333"/>
          <w:shd w:val="clear" w:color="auto" w:fill="FFFFFF"/>
        </w:rPr>
        <w:t xml:space="preserve">aangevraagd voor een tweede verblijf of een pand dat u later gaat verhuren. </w:t>
      </w:r>
    </w:p>
    <w:p w14:paraId="700136EF" w14:textId="57404BD3" w:rsidR="47D149DC" w:rsidRDefault="47D149DC" w:rsidP="47D149DC">
      <w:pPr>
        <w:rPr>
          <w:rFonts w:eastAsia="Calibri"/>
        </w:rPr>
      </w:pPr>
    </w:p>
    <w:p w14:paraId="6DE8799B" w14:textId="6CDAB62A" w:rsidR="00B967A4" w:rsidRPr="00B967A4" w:rsidRDefault="00B967A4" w:rsidP="47D149DC">
      <w:pPr>
        <w:rPr>
          <w:rFonts w:asciiTheme="minorHAnsi" w:hAnsiTheme="minorHAnsi"/>
          <w:color w:val="333333"/>
          <w:shd w:val="clear" w:color="auto" w:fill="FFFFFF"/>
        </w:rPr>
      </w:pPr>
      <w:r w:rsidRPr="47D149DC">
        <w:rPr>
          <w:rFonts w:asciiTheme="minorHAnsi" w:hAnsiTheme="minorHAnsi"/>
          <w:color w:val="333333"/>
          <w:shd w:val="clear" w:color="auto" w:fill="FFFFFF"/>
        </w:rPr>
        <w:t>Wie vanaf 2021 een woning erft of geschonken krijgt, kan een gelijkaardige renteloze lening aanvragen bij het Energiehuis</w:t>
      </w:r>
      <w:r w:rsidR="6208D92A" w:rsidRPr="45D0057B">
        <w:rPr>
          <w:rFonts w:asciiTheme="minorHAnsi" w:hAnsiTheme="minorHAnsi"/>
          <w:color w:val="333333"/>
          <w:shd w:val="clear" w:color="auto" w:fill="FFFFFF"/>
        </w:rPr>
        <w:t xml:space="preserve"> in zijn </w:t>
      </w:r>
      <w:r w:rsidR="4A80F478" w:rsidRPr="45D0057B">
        <w:rPr>
          <w:rFonts w:asciiTheme="minorHAnsi" w:hAnsiTheme="minorHAnsi"/>
          <w:color w:val="333333"/>
          <w:shd w:val="clear" w:color="auto" w:fill="FFFFFF"/>
        </w:rPr>
        <w:t>regio</w:t>
      </w:r>
      <w:r w:rsidR="395AC010" w:rsidRPr="45D0057B">
        <w:rPr>
          <w:rFonts w:asciiTheme="minorHAnsi" w:hAnsiTheme="minorHAnsi"/>
          <w:color w:val="333333"/>
          <w:shd w:val="clear" w:color="auto" w:fill="FFFFFF"/>
        </w:rPr>
        <w:t>.</w:t>
      </w:r>
      <w:r w:rsidRPr="47D149DC">
        <w:rPr>
          <w:rFonts w:asciiTheme="minorHAnsi" w:hAnsiTheme="minorHAnsi"/>
          <w:color w:val="333333"/>
          <w:shd w:val="clear" w:color="auto" w:fill="FFFFFF"/>
        </w:rPr>
        <w:t xml:space="preserve"> We spreken dan over de energielening+.</w:t>
      </w:r>
    </w:p>
    <w:p w14:paraId="0A8E1D4F" w14:textId="77777777" w:rsidR="00B967A4" w:rsidRPr="00B967A4" w:rsidRDefault="00B967A4" w:rsidP="00B967A4">
      <w:pPr>
        <w:rPr>
          <w:rFonts w:asciiTheme="minorHAnsi" w:hAnsiTheme="minorHAnsi" w:cstheme="minorHAnsi"/>
          <w:color w:val="333333"/>
          <w:shd w:val="clear" w:color="auto" w:fill="FFFFFF"/>
        </w:rPr>
      </w:pPr>
    </w:p>
    <w:p w14:paraId="6D720E4C" w14:textId="6B8279D9" w:rsidR="00B967A4" w:rsidRPr="00B967A4" w:rsidRDefault="00B967A4" w:rsidP="47D149DC">
      <w:pPr>
        <w:rPr>
          <w:rFonts w:asciiTheme="minorHAnsi" w:hAnsiTheme="minorHAnsi"/>
          <w:color w:val="333333"/>
          <w:shd w:val="clear" w:color="auto" w:fill="FFFFFF"/>
        </w:rPr>
      </w:pPr>
      <w:r w:rsidRPr="47D149DC">
        <w:rPr>
          <w:rFonts w:asciiTheme="minorHAnsi" w:hAnsiTheme="minorHAnsi"/>
          <w:color w:val="333333"/>
          <w:shd w:val="clear" w:color="auto" w:fill="FFFFFF"/>
        </w:rPr>
        <w:t xml:space="preserve">Met het afsluiten van het renteloze renovatiekrediet of de energielening+ engageert </w:t>
      </w:r>
      <w:r w:rsidR="15E456BC" w:rsidRPr="45D0057B">
        <w:rPr>
          <w:rFonts w:asciiTheme="minorHAnsi" w:hAnsiTheme="minorHAnsi"/>
          <w:color w:val="333333"/>
          <w:shd w:val="clear" w:color="auto" w:fill="FFFFFF"/>
        </w:rPr>
        <w:t>de nieuwe eigenaar</w:t>
      </w:r>
      <w:r w:rsidRPr="47D149DC">
        <w:rPr>
          <w:rFonts w:asciiTheme="minorHAnsi" w:hAnsiTheme="minorHAnsi"/>
          <w:color w:val="333333"/>
          <w:shd w:val="clear" w:color="auto" w:fill="FFFFFF"/>
        </w:rPr>
        <w:t xml:space="preserve"> zich om de eengezinswoning van label E of F naar label A, B of C te brengen binnen een periode van 5 jaar. </w:t>
      </w:r>
      <w:r w:rsidR="00715CFD">
        <w:rPr>
          <w:rFonts w:asciiTheme="minorHAnsi" w:hAnsiTheme="minorHAnsi"/>
          <w:color w:val="333333"/>
          <w:shd w:val="clear" w:color="auto" w:fill="FFFFFF"/>
        </w:rPr>
        <w:t xml:space="preserve">Om te bewijzen dat de woning </w:t>
      </w:r>
      <w:r w:rsidR="00B36720">
        <w:rPr>
          <w:rFonts w:asciiTheme="minorHAnsi" w:hAnsiTheme="minorHAnsi"/>
          <w:color w:val="333333"/>
          <w:shd w:val="clear" w:color="auto" w:fill="FFFFFF"/>
        </w:rPr>
        <w:t>een slechte energieprestatie heeft</w:t>
      </w:r>
      <w:r w:rsidR="00193C80">
        <w:rPr>
          <w:rFonts w:asciiTheme="minorHAnsi" w:hAnsiTheme="minorHAnsi"/>
          <w:color w:val="333333"/>
          <w:shd w:val="clear" w:color="auto" w:fill="FFFFFF"/>
        </w:rPr>
        <w:t xml:space="preserve"> bij aankoop</w:t>
      </w:r>
      <w:r w:rsidR="00B36720">
        <w:rPr>
          <w:rFonts w:asciiTheme="minorHAnsi" w:hAnsiTheme="minorHAnsi"/>
          <w:color w:val="333333"/>
          <w:shd w:val="clear" w:color="auto" w:fill="FFFFFF"/>
        </w:rPr>
        <w:t xml:space="preserve">, moet je dit aantonen met een recent Energieprestatiecertificaat of EPC. </w:t>
      </w:r>
      <w:r w:rsidRPr="47D149DC">
        <w:rPr>
          <w:rFonts w:asciiTheme="minorHAnsi" w:hAnsiTheme="minorHAnsi"/>
          <w:color w:val="333333"/>
          <w:shd w:val="clear" w:color="auto" w:fill="FFFFFF"/>
        </w:rPr>
        <w:t xml:space="preserve">Enkel </w:t>
      </w:r>
      <w:proofErr w:type="spellStart"/>
      <w:r w:rsidRPr="47D149DC">
        <w:rPr>
          <w:rFonts w:asciiTheme="minorHAnsi" w:hAnsiTheme="minorHAnsi"/>
          <w:color w:val="333333"/>
          <w:shd w:val="clear" w:color="auto" w:fill="FFFFFF"/>
        </w:rPr>
        <w:t>EPC’s</w:t>
      </w:r>
      <w:proofErr w:type="spellEnd"/>
      <w:r w:rsidRPr="47D149DC">
        <w:rPr>
          <w:rFonts w:asciiTheme="minorHAnsi" w:hAnsiTheme="minorHAnsi"/>
          <w:color w:val="333333"/>
          <w:shd w:val="clear" w:color="auto" w:fill="FFFFFF"/>
        </w:rPr>
        <w:t xml:space="preserve"> opgemaakt vanaf 2019 komen in aanmerking voor het renteloze renovatiekrediet. Voor appartementen geldt een te realiseren verbetering van label D, E of F naar label A of B. </w:t>
      </w:r>
    </w:p>
    <w:p w14:paraId="4B9B5FE3" w14:textId="77777777" w:rsidR="00B967A4" w:rsidRPr="00B967A4" w:rsidRDefault="00B967A4" w:rsidP="00B967A4">
      <w:pPr>
        <w:rPr>
          <w:rFonts w:asciiTheme="minorHAnsi" w:hAnsiTheme="minorHAnsi" w:cstheme="minorHAnsi"/>
          <w:color w:val="333333"/>
          <w:shd w:val="clear" w:color="auto" w:fill="FFFFFF"/>
        </w:rPr>
      </w:pPr>
    </w:p>
    <w:p w14:paraId="22BA5F0F" w14:textId="1270831E" w:rsidR="00B967A4" w:rsidRDefault="00B967A4" w:rsidP="47D149DC">
      <w:pPr>
        <w:rPr>
          <w:rFonts w:asciiTheme="minorHAnsi" w:hAnsiTheme="minorHAnsi"/>
          <w:color w:val="333333"/>
          <w:shd w:val="clear" w:color="auto" w:fill="FFFFFF"/>
        </w:rPr>
      </w:pPr>
      <w:r w:rsidRPr="47D149DC">
        <w:rPr>
          <w:rFonts w:asciiTheme="minorHAnsi" w:hAnsiTheme="minorHAnsi"/>
          <w:color w:val="333333"/>
          <w:shd w:val="clear" w:color="auto" w:fill="FFFFFF"/>
        </w:rPr>
        <w:t xml:space="preserve">Bij aankoop van een woning </w:t>
      </w:r>
      <w:r w:rsidR="0240AAC2" w:rsidRPr="45D0057B">
        <w:rPr>
          <w:rFonts w:asciiTheme="minorHAnsi" w:hAnsiTheme="minorHAnsi"/>
          <w:color w:val="333333"/>
          <w:shd w:val="clear" w:color="auto" w:fill="FFFFFF"/>
        </w:rPr>
        <w:t>kan</w:t>
      </w:r>
      <w:r w:rsidRPr="47D149DC">
        <w:rPr>
          <w:rFonts w:asciiTheme="minorHAnsi" w:hAnsiTheme="minorHAnsi"/>
          <w:color w:val="333333"/>
          <w:shd w:val="clear" w:color="auto" w:fill="FFFFFF"/>
        </w:rPr>
        <w:t xml:space="preserve"> maximaal 60.000 euro renteloos </w:t>
      </w:r>
      <w:r w:rsidR="2B0EAFC0" w:rsidRPr="45D0057B">
        <w:rPr>
          <w:rFonts w:asciiTheme="minorHAnsi" w:hAnsiTheme="minorHAnsi"/>
          <w:color w:val="333333"/>
          <w:shd w:val="clear" w:color="auto" w:fill="FFFFFF"/>
        </w:rPr>
        <w:t xml:space="preserve">worden </w:t>
      </w:r>
      <w:r w:rsidR="395AC010" w:rsidRPr="45D0057B">
        <w:rPr>
          <w:rFonts w:asciiTheme="minorHAnsi" w:hAnsiTheme="minorHAnsi"/>
          <w:color w:val="333333"/>
          <w:shd w:val="clear" w:color="auto" w:fill="FFFFFF"/>
        </w:rPr>
        <w:t>ontle</w:t>
      </w:r>
      <w:r w:rsidR="2B0EAFC0" w:rsidRPr="45D0057B">
        <w:rPr>
          <w:rFonts w:asciiTheme="minorHAnsi" w:hAnsiTheme="minorHAnsi"/>
          <w:color w:val="333333"/>
          <w:shd w:val="clear" w:color="auto" w:fill="FFFFFF"/>
        </w:rPr>
        <w:t>e</w:t>
      </w:r>
      <w:r w:rsidR="395AC010" w:rsidRPr="45D0057B">
        <w:rPr>
          <w:rFonts w:asciiTheme="minorHAnsi" w:hAnsiTheme="minorHAnsi"/>
          <w:color w:val="333333"/>
          <w:shd w:val="clear" w:color="auto" w:fill="FFFFFF"/>
        </w:rPr>
        <w:t>n</w:t>
      </w:r>
      <w:r w:rsidR="2B0EAFC0" w:rsidRPr="45D0057B">
        <w:rPr>
          <w:rFonts w:asciiTheme="minorHAnsi" w:hAnsiTheme="minorHAnsi"/>
          <w:color w:val="333333"/>
          <w:shd w:val="clear" w:color="auto" w:fill="FFFFFF"/>
        </w:rPr>
        <w:t>d</w:t>
      </w:r>
      <w:r w:rsidRPr="47D149DC">
        <w:rPr>
          <w:rFonts w:asciiTheme="minorHAnsi" w:hAnsiTheme="minorHAnsi"/>
          <w:color w:val="333333"/>
          <w:shd w:val="clear" w:color="auto" w:fill="FFFFFF"/>
        </w:rPr>
        <w:t xml:space="preserve"> voor wie tot label A zal renoveren. Bij renovatie tot label B of C </w:t>
      </w:r>
      <w:r w:rsidR="395AC010" w:rsidRPr="45D0057B">
        <w:rPr>
          <w:rFonts w:asciiTheme="minorHAnsi" w:hAnsiTheme="minorHAnsi"/>
          <w:color w:val="333333"/>
          <w:shd w:val="clear" w:color="auto" w:fill="FFFFFF"/>
        </w:rPr>
        <w:t>k</w:t>
      </w:r>
      <w:r w:rsidR="3E9E6DD5" w:rsidRPr="45D0057B">
        <w:rPr>
          <w:rFonts w:asciiTheme="minorHAnsi" w:hAnsiTheme="minorHAnsi"/>
          <w:color w:val="333333"/>
          <w:shd w:val="clear" w:color="auto" w:fill="FFFFFF"/>
        </w:rPr>
        <w:t>an</w:t>
      </w:r>
      <w:r w:rsidRPr="47D149DC">
        <w:rPr>
          <w:rFonts w:asciiTheme="minorHAnsi" w:hAnsiTheme="minorHAnsi"/>
          <w:color w:val="333333"/>
          <w:shd w:val="clear" w:color="auto" w:fill="FFFFFF"/>
        </w:rPr>
        <w:t xml:space="preserve"> respectievelijk tot 45.000 euro en 30.000 euro renteloos </w:t>
      </w:r>
      <w:r w:rsidR="3E9E6DD5" w:rsidRPr="45D0057B">
        <w:rPr>
          <w:rFonts w:asciiTheme="minorHAnsi" w:hAnsiTheme="minorHAnsi"/>
          <w:color w:val="333333"/>
          <w:shd w:val="clear" w:color="auto" w:fill="FFFFFF"/>
        </w:rPr>
        <w:t xml:space="preserve">worden </w:t>
      </w:r>
      <w:r w:rsidR="395AC010" w:rsidRPr="45D0057B">
        <w:rPr>
          <w:rFonts w:asciiTheme="minorHAnsi" w:hAnsiTheme="minorHAnsi"/>
          <w:color w:val="333333"/>
          <w:shd w:val="clear" w:color="auto" w:fill="FFFFFF"/>
        </w:rPr>
        <w:t>ontl</w:t>
      </w:r>
      <w:r w:rsidR="3E9E6DD5" w:rsidRPr="45D0057B">
        <w:rPr>
          <w:rFonts w:asciiTheme="minorHAnsi" w:hAnsiTheme="minorHAnsi"/>
          <w:color w:val="333333"/>
          <w:shd w:val="clear" w:color="auto" w:fill="FFFFFF"/>
        </w:rPr>
        <w:t>e</w:t>
      </w:r>
      <w:r w:rsidR="395AC010" w:rsidRPr="45D0057B">
        <w:rPr>
          <w:rFonts w:asciiTheme="minorHAnsi" w:hAnsiTheme="minorHAnsi"/>
          <w:color w:val="333333"/>
          <w:shd w:val="clear" w:color="auto" w:fill="FFFFFF"/>
        </w:rPr>
        <w:t>en</w:t>
      </w:r>
      <w:r w:rsidR="3E9E6DD5" w:rsidRPr="45D0057B">
        <w:rPr>
          <w:rFonts w:asciiTheme="minorHAnsi" w:hAnsiTheme="minorHAnsi"/>
          <w:color w:val="333333"/>
          <w:shd w:val="clear" w:color="auto" w:fill="FFFFFF"/>
        </w:rPr>
        <w:t>d</w:t>
      </w:r>
      <w:r w:rsidR="395AC010" w:rsidRPr="45D0057B">
        <w:rPr>
          <w:rFonts w:asciiTheme="minorHAnsi" w:hAnsiTheme="minorHAnsi"/>
          <w:color w:val="333333"/>
          <w:shd w:val="clear" w:color="auto" w:fill="FFFFFF"/>
        </w:rPr>
        <w:t>.</w:t>
      </w:r>
      <w:r w:rsidRPr="47D149DC">
        <w:rPr>
          <w:rFonts w:asciiTheme="minorHAnsi" w:hAnsiTheme="minorHAnsi"/>
          <w:color w:val="333333"/>
          <w:shd w:val="clear" w:color="auto" w:fill="FFFFFF"/>
        </w:rPr>
        <w:t xml:space="preserve"> Bij aankoop van een appartement </w:t>
      </w:r>
      <w:r w:rsidR="007B6FB4">
        <w:rPr>
          <w:rFonts w:asciiTheme="minorHAnsi" w:hAnsiTheme="minorHAnsi"/>
          <w:color w:val="333333"/>
          <w:shd w:val="clear" w:color="auto" w:fill="FFFFFF"/>
        </w:rPr>
        <w:t>kan</w:t>
      </w:r>
      <w:r w:rsidRPr="47D149DC">
        <w:rPr>
          <w:rFonts w:asciiTheme="minorHAnsi" w:hAnsiTheme="minorHAnsi"/>
          <w:color w:val="333333"/>
          <w:shd w:val="clear" w:color="auto" w:fill="FFFFFF"/>
        </w:rPr>
        <w:t xml:space="preserve"> maximaal 45.000 euro renteloos </w:t>
      </w:r>
      <w:r w:rsidR="3E9E6DD5" w:rsidRPr="45D0057B">
        <w:rPr>
          <w:rFonts w:asciiTheme="minorHAnsi" w:hAnsiTheme="minorHAnsi"/>
          <w:color w:val="333333"/>
          <w:shd w:val="clear" w:color="auto" w:fill="FFFFFF"/>
        </w:rPr>
        <w:t xml:space="preserve">worden </w:t>
      </w:r>
      <w:r w:rsidR="395AC010" w:rsidRPr="45D0057B">
        <w:rPr>
          <w:rFonts w:asciiTheme="minorHAnsi" w:hAnsiTheme="minorHAnsi"/>
          <w:color w:val="333333"/>
          <w:shd w:val="clear" w:color="auto" w:fill="FFFFFF"/>
        </w:rPr>
        <w:t>ontle</w:t>
      </w:r>
      <w:r w:rsidR="3E9E6DD5" w:rsidRPr="45D0057B">
        <w:rPr>
          <w:rFonts w:asciiTheme="minorHAnsi" w:hAnsiTheme="minorHAnsi"/>
          <w:color w:val="333333"/>
          <w:shd w:val="clear" w:color="auto" w:fill="FFFFFF"/>
        </w:rPr>
        <w:t>e</w:t>
      </w:r>
      <w:r w:rsidR="395AC010" w:rsidRPr="45D0057B">
        <w:rPr>
          <w:rFonts w:asciiTheme="minorHAnsi" w:hAnsiTheme="minorHAnsi"/>
          <w:color w:val="333333"/>
          <w:shd w:val="clear" w:color="auto" w:fill="FFFFFF"/>
        </w:rPr>
        <w:t>n</w:t>
      </w:r>
      <w:r w:rsidR="760BFB0A" w:rsidRPr="45D0057B">
        <w:rPr>
          <w:rFonts w:asciiTheme="minorHAnsi" w:hAnsiTheme="minorHAnsi"/>
          <w:color w:val="333333"/>
          <w:shd w:val="clear" w:color="auto" w:fill="FFFFFF"/>
        </w:rPr>
        <w:t>d</w:t>
      </w:r>
      <w:r w:rsidRPr="47D149DC">
        <w:rPr>
          <w:rFonts w:asciiTheme="minorHAnsi" w:hAnsiTheme="minorHAnsi"/>
          <w:color w:val="333333"/>
          <w:shd w:val="clear" w:color="auto" w:fill="FFFFFF"/>
        </w:rPr>
        <w:t xml:space="preserve"> voor renovatie tot label A en 30.000 euro voor renovatie tot label B. </w:t>
      </w:r>
    </w:p>
    <w:p w14:paraId="0162DEBC" w14:textId="490774B0" w:rsidR="00DD4504" w:rsidRDefault="00DD4504" w:rsidP="47D149DC">
      <w:pPr>
        <w:rPr>
          <w:rFonts w:asciiTheme="minorHAnsi" w:hAnsiTheme="minorHAnsi"/>
          <w:color w:val="333333"/>
          <w:shd w:val="clear" w:color="auto" w:fill="FFFFFF"/>
        </w:rPr>
      </w:pPr>
    </w:p>
    <w:p w14:paraId="30837FBB" w14:textId="2FDAF154" w:rsidR="00DD4504" w:rsidRPr="00B07908" w:rsidRDefault="00DD4504" w:rsidP="00DD4504">
      <w:pPr>
        <w:rPr>
          <w:rFonts w:asciiTheme="minorHAnsi" w:hAnsiTheme="minorHAnsi" w:cstheme="minorHAnsi"/>
          <w:color w:val="333333"/>
          <w:shd w:val="clear" w:color="auto" w:fill="FFFFFF"/>
        </w:rPr>
      </w:pPr>
      <w:r w:rsidRPr="00B07908">
        <w:rPr>
          <w:rFonts w:asciiTheme="minorHAnsi" w:hAnsiTheme="minorHAnsi" w:cstheme="minorHAnsi"/>
          <w:color w:val="333333"/>
          <w:shd w:val="clear" w:color="auto" w:fill="FFFFFF"/>
        </w:rPr>
        <w:t>“De financiële sector is vanaf het begin betrokken en steunt dan ook volkomen de doelstellingen van de Vlaamse regering op vlak van een noodzakelijke energiebesparing in het Vlaamse woningenbestand. Dit renovatiekrediet zal ongetwijfeld meer kopers van woningen aanzetten de aangekochte woning energiezuiniger te maken ”</w:t>
      </w:r>
      <w:r w:rsidR="00FE4557">
        <w:rPr>
          <w:rFonts w:asciiTheme="minorHAnsi" w:hAnsiTheme="minorHAnsi" w:cstheme="minorHAnsi"/>
          <w:color w:val="333333"/>
          <w:shd w:val="clear" w:color="auto" w:fill="FFFFFF"/>
        </w:rPr>
        <w:t>,</w:t>
      </w:r>
      <w:r w:rsidRPr="00B07908">
        <w:rPr>
          <w:rFonts w:asciiTheme="minorHAnsi" w:hAnsiTheme="minorHAnsi" w:cstheme="minorHAnsi"/>
          <w:color w:val="333333"/>
          <w:shd w:val="clear" w:color="auto" w:fill="FFFFFF"/>
        </w:rPr>
        <w:t xml:space="preserve"> </w:t>
      </w:r>
      <w:r>
        <w:rPr>
          <w:rFonts w:asciiTheme="minorHAnsi" w:hAnsiTheme="minorHAnsi" w:cstheme="minorHAnsi"/>
          <w:color w:val="333333"/>
          <w:shd w:val="clear" w:color="auto" w:fill="FFFFFF"/>
        </w:rPr>
        <w:t xml:space="preserve">aldus Karel Baert, CEO van </w:t>
      </w:r>
      <w:proofErr w:type="spellStart"/>
      <w:r>
        <w:rPr>
          <w:rFonts w:asciiTheme="minorHAnsi" w:hAnsiTheme="minorHAnsi" w:cstheme="minorHAnsi"/>
          <w:color w:val="333333"/>
          <w:shd w:val="clear" w:color="auto" w:fill="FFFFFF"/>
        </w:rPr>
        <w:t>Febelfin</w:t>
      </w:r>
      <w:proofErr w:type="spellEnd"/>
      <w:r>
        <w:rPr>
          <w:rFonts w:asciiTheme="minorHAnsi" w:hAnsiTheme="minorHAnsi" w:cstheme="minorHAnsi"/>
          <w:color w:val="333333"/>
          <w:shd w:val="clear" w:color="auto" w:fill="FFFFFF"/>
        </w:rPr>
        <w:t xml:space="preserve">. </w:t>
      </w:r>
    </w:p>
    <w:p w14:paraId="3E146C17" w14:textId="77777777" w:rsidR="00DD4504" w:rsidRPr="00B967A4" w:rsidRDefault="00DD4504" w:rsidP="47D149DC">
      <w:pPr>
        <w:rPr>
          <w:rFonts w:asciiTheme="minorHAnsi" w:hAnsiTheme="minorHAnsi"/>
          <w:color w:val="333333"/>
          <w:shd w:val="clear" w:color="auto" w:fill="FFFFFF"/>
        </w:rPr>
      </w:pPr>
    </w:p>
    <w:p w14:paraId="62DD82E3" w14:textId="77777777" w:rsidR="00B967A4" w:rsidRPr="00B967A4" w:rsidRDefault="00B967A4" w:rsidP="47D149DC">
      <w:pPr>
        <w:rPr>
          <w:rFonts w:asciiTheme="minorHAnsi" w:hAnsiTheme="minorHAnsi"/>
          <w:b/>
          <w:bCs/>
        </w:rPr>
      </w:pPr>
    </w:p>
    <w:p w14:paraId="66F32065" w14:textId="77777777" w:rsidR="00B967A4" w:rsidRPr="00B967A4" w:rsidRDefault="00B967A4" w:rsidP="00B967A4">
      <w:pPr>
        <w:rPr>
          <w:rFonts w:asciiTheme="minorHAnsi" w:hAnsiTheme="minorHAnsi" w:cstheme="minorHAnsi"/>
          <w:b/>
          <w:bCs/>
        </w:rPr>
      </w:pPr>
      <w:r w:rsidRPr="00B967A4">
        <w:rPr>
          <w:rFonts w:asciiTheme="minorHAnsi" w:hAnsiTheme="minorHAnsi" w:cstheme="minorHAnsi"/>
          <w:b/>
          <w:bCs/>
        </w:rPr>
        <w:t>Wat is de EPC-labelpremie</w:t>
      </w:r>
    </w:p>
    <w:p w14:paraId="182EAC0B" w14:textId="77777777" w:rsidR="00B967A4" w:rsidRDefault="00B967A4" w:rsidP="00B967A4">
      <w:pPr>
        <w:rPr>
          <w:rFonts w:asciiTheme="minorHAnsi" w:hAnsiTheme="minorHAnsi" w:cstheme="minorHAnsi"/>
          <w:b/>
          <w:bCs/>
          <w:sz w:val="28"/>
          <w:szCs w:val="28"/>
        </w:rPr>
      </w:pPr>
    </w:p>
    <w:p w14:paraId="518AE44F" w14:textId="7236058C" w:rsidR="00B967A4" w:rsidRPr="00B967A4" w:rsidRDefault="00B967A4" w:rsidP="00B967A4">
      <w:pPr>
        <w:rPr>
          <w:rFonts w:asciiTheme="minorHAnsi" w:hAnsiTheme="minorHAnsi" w:cstheme="minorHAnsi"/>
          <w:color w:val="333333"/>
          <w:shd w:val="clear" w:color="auto" w:fill="FFFFFF"/>
        </w:rPr>
      </w:pPr>
      <w:r w:rsidRPr="00B967A4">
        <w:rPr>
          <w:rFonts w:asciiTheme="minorHAnsi" w:hAnsiTheme="minorHAnsi" w:cstheme="minorHAnsi"/>
          <w:color w:val="333333"/>
          <w:shd w:val="clear" w:color="auto" w:fill="FFFFFF"/>
        </w:rPr>
        <w:t xml:space="preserve">Iedereen kan een EPC-labelpremie tot 5000 euro aanvragen voor </w:t>
      </w:r>
      <w:r w:rsidR="001000F1">
        <w:rPr>
          <w:rFonts w:asciiTheme="minorHAnsi" w:hAnsiTheme="minorHAnsi" w:cstheme="minorHAnsi"/>
          <w:color w:val="333333"/>
          <w:shd w:val="clear" w:color="auto" w:fill="FFFFFF"/>
        </w:rPr>
        <w:t xml:space="preserve">de grondige energetische renovatie van </w:t>
      </w:r>
      <w:r w:rsidRPr="00B967A4">
        <w:rPr>
          <w:rFonts w:asciiTheme="minorHAnsi" w:hAnsiTheme="minorHAnsi" w:cstheme="minorHAnsi"/>
          <w:color w:val="333333"/>
          <w:shd w:val="clear" w:color="auto" w:fill="FFFFFF"/>
        </w:rPr>
        <w:t xml:space="preserve">een woning met een slechte energieprestatie.  Bij appartementen bedraagt de EPC-labelpremie maximaal 3750 euro. </w:t>
      </w:r>
    </w:p>
    <w:p w14:paraId="58657B05" w14:textId="77777777" w:rsidR="00B967A4" w:rsidRPr="00B967A4" w:rsidRDefault="00B967A4" w:rsidP="00B967A4">
      <w:pPr>
        <w:rPr>
          <w:rFonts w:asciiTheme="minorHAnsi" w:hAnsiTheme="minorHAnsi" w:cstheme="minorHAnsi"/>
          <w:color w:val="333333"/>
          <w:shd w:val="clear" w:color="auto" w:fill="FFFFFF"/>
        </w:rPr>
      </w:pPr>
    </w:p>
    <w:p w14:paraId="14EB38F2" w14:textId="1A88ED26" w:rsidR="00832CA6" w:rsidRDefault="00B967A4" w:rsidP="00832CA6">
      <w:pPr>
        <w:rPr>
          <w:rFonts w:asciiTheme="minorHAnsi" w:hAnsiTheme="minorHAnsi" w:cstheme="minorHAnsi"/>
          <w:color w:val="333333"/>
          <w:shd w:val="clear" w:color="auto" w:fill="FFFFFF"/>
        </w:rPr>
      </w:pPr>
      <w:r w:rsidRPr="47D149DC">
        <w:rPr>
          <w:rFonts w:asciiTheme="minorHAnsi" w:hAnsiTheme="minorHAnsi"/>
          <w:color w:val="333333"/>
          <w:shd w:val="clear" w:color="auto" w:fill="FFFFFF"/>
        </w:rPr>
        <w:t xml:space="preserve">Heeft u een woning of een appartement met een slechte energieprestatie? </w:t>
      </w:r>
    </w:p>
    <w:p w14:paraId="106AF71D" w14:textId="11FE8853" w:rsidR="00B967A4" w:rsidRDefault="00B967A4" w:rsidP="00B967A4">
      <w:pPr>
        <w:rPr>
          <w:rFonts w:asciiTheme="minorHAnsi" w:hAnsiTheme="minorHAnsi"/>
          <w:color w:val="333333"/>
          <w:shd w:val="clear" w:color="auto" w:fill="FFFFFF"/>
        </w:rPr>
      </w:pPr>
      <w:r w:rsidRPr="47D149DC">
        <w:rPr>
          <w:rFonts w:asciiTheme="minorHAnsi" w:hAnsiTheme="minorHAnsi"/>
          <w:color w:val="333333"/>
          <w:shd w:val="clear" w:color="auto" w:fill="FFFFFF"/>
        </w:rPr>
        <w:t xml:space="preserve">Als u deze binnen de 5 jaar zo grondig renoveert dat het EPC-label aanzienlijk verbetert, dan kunt u hiervoor vanaf 2021 een </w:t>
      </w:r>
      <w:r w:rsidR="2D4098C2" w:rsidRPr="45D0057B">
        <w:rPr>
          <w:rFonts w:asciiTheme="minorHAnsi" w:hAnsiTheme="minorHAnsi"/>
          <w:color w:val="333333"/>
          <w:shd w:val="clear" w:color="auto" w:fill="FFFFFF"/>
        </w:rPr>
        <w:t xml:space="preserve">substantiële </w:t>
      </w:r>
      <w:r w:rsidRPr="47D149DC">
        <w:rPr>
          <w:rFonts w:asciiTheme="minorHAnsi" w:hAnsiTheme="minorHAnsi"/>
          <w:color w:val="333333"/>
          <w:shd w:val="clear" w:color="auto" w:fill="FFFFFF"/>
        </w:rPr>
        <w:t>premie krijgen. </w:t>
      </w:r>
      <w:r w:rsidR="00E77FC2">
        <w:rPr>
          <w:rFonts w:asciiTheme="minorHAnsi" w:hAnsiTheme="minorHAnsi" w:cstheme="minorHAnsi"/>
          <w:color w:val="333333"/>
          <w:shd w:val="clear" w:color="auto" w:fill="FFFFFF"/>
        </w:rPr>
        <w:t xml:space="preserve">Dit nieuwe EPC moet worden opgemaakt binnen de 5 jaar na de datum van het EPC waaruit bleek dat de woning/het appartement voor de renovatiewerken over een label (D),E </w:t>
      </w:r>
      <w:r w:rsidR="00E77FC2">
        <w:rPr>
          <w:rFonts w:asciiTheme="minorHAnsi" w:hAnsiTheme="minorHAnsi" w:cstheme="minorHAnsi"/>
          <w:color w:val="333333"/>
          <w:shd w:val="clear" w:color="auto" w:fill="FFFFFF"/>
        </w:rPr>
        <w:lastRenderedPageBreak/>
        <w:t>of F beschikte. Als dat EPC werd opgemaakt in 2019 of 2020, dan moet dat nieuwe EPC worden opgemaakt voor 1 januari 2026.</w:t>
      </w:r>
    </w:p>
    <w:p w14:paraId="1323D83F" w14:textId="77777777" w:rsidR="00AD328D" w:rsidRPr="00B967A4" w:rsidRDefault="00AD328D" w:rsidP="00B967A4">
      <w:pPr>
        <w:rPr>
          <w:rFonts w:asciiTheme="minorHAnsi" w:hAnsiTheme="minorHAnsi" w:cstheme="minorHAnsi"/>
          <w:color w:val="333333"/>
          <w:shd w:val="clear" w:color="auto" w:fill="FFFFFF"/>
        </w:rPr>
      </w:pPr>
    </w:p>
    <w:p w14:paraId="7296D88B" w14:textId="397529FD" w:rsidR="00B967A4" w:rsidRDefault="00B967A4" w:rsidP="00B967A4">
      <w:pPr>
        <w:rPr>
          <w:color w:val="333333"/>
          <w:shd w:val="clear" w:color="auto" w:fill="FFFFFF"/>
        </w:rPr>
      </w:pPr>
      <w:r w:rsidRPr="00B967A4">
        <w:rPr>
          <w:color w:val="333333"/>
          <w:shd w:val="clear" w:color="auto" w:fill="FFFFFF"/>
        </w:rPr>
        <w:t xml:space="preserve">‘De renovatiegraad in Vlaanderen moet dringend omhoog. </w:t>
      </w:r>
      <w:r w:rsidR="0055149D">
        <w:rPr>
          <w:color w:val="333333"/>
          <w:shd w:val="clear" w:color="auto" w:fill="FFFFFF"/>
        </w:rPr>
        <w:t>Eind 2020</w:t>
      </w:r>
      <w:r w:rsidRPr="00B967A4">
        <w:rPr>
          <w:color w:val="333333"/>
          <w:shd w:val="clear" w:color="auto" w:fill="FFFFFF"/>
        </w:rPr>
        <w:t xml:space="preserve"> haalt amper 4,6% van de woningen en appartementen een A-label</w:t>
      </w:r>
      <w:r w:rsidR="44F838B7">
        <w:rPr>
          <w:color w:val="333333"/>
          <w:shd w:val="clear" w:color="auto" w:fill="FFFFFF"/>
        </w:rPr>
        <w:t>. Dit is</w:t>
      </w:r>
      <w:r w:rsidRPr="00B967A4">
        <w:rPr>
          <w:color w:val="333333"/>
          <w:shd w:val="clear" w:color="auto" w:fill="FFFFFF"/>
        </w:rPr>
        <w:t xml:space="preserve"> een stijging met ruim 1% ten opzichte van het jaar voordien</w:t>
      </w:r>
      <w:r w:rsidR="44F838B7">
        <w:rPr>
          <w:color w:val="333333"/>
          <w:shd w:val="clear" w:color="auto" w:fill="FFFFFF"/>
        </w:rPr>
        <w:t xml:space="preserve">, </w:t>
      </w:r>
      <w:r w:rsidR="7A5766BC">
        <w:rPr>
          <w:color w:val="333333"/>
          <w:shd w:val="clear" w:color="auto" w:fill="FFFFFF"/>
        </w:rPr>
        <w:t>maar ons woningenbestand</w:t>
      </w:r>
      <w:r w:rsidRPr="00B967A4">
        <w:rPr>
          <w:color w:val="333333"/>
          <w:shd w:val="clear" w:color="auto" w:fill="FFFFFF"/>
        </w:rPr>
        <w:t xml:space="preserve"> moet </w:t>
      </w:r>
      <w:r w:rsidR="36FC3768">
        <w:rPr>
          <w:color w:val="333333"/>
          <w:shd w:val="clear" w:color="auto" w:fill="FFFFFF"/>
        </w:rPr>
        <w:t xml:space="preserve">nog </w:t>
      </w:r>
      <w:r w:rsidRPr="00B967A4">
        <w:rPr>
          <w:color w:val="333333"/>
          <w:shd w:val="clear" w:color="auto" w:fill="FFFFFF"/>
        </w:rPr>
        <w:t>sneller</w:t>
      </w:r>
      <w:r w:rsidR="36FC3768">
        <w:rPr>
          <w:color w:val="333333"/>
          <w:shd w:val="clear" w:color="auto" w:fill="FFFFFF"/>
        </w:rPr>
        <w:t xml:space="preserve"> </w:t>
      </w:r>
      <w:r w:rsidR="0CFE4FD4">
        <w:rPr>
          <w:color w:val="333333"/>
          <w:shd w:val="clear" w:color="auto" w:fill="FFFFFF"/>
        </w:rPr>
        <w:t>veel energiezuiniger worden</w:t>
      </w:r>
      <w:r w:rsidR="395AC010" w:rsidRPr="00B967A4">
        <w:rPr>
          <w:color w:val="333333"/>
          <w:shd w:val="clear" w:color="auto" w:fill="FFFFFF"/>
        </w:rPr>
        <w:t>.</w:t>
      </w:r>
      <w:r w:rsidRPr="00B967A4">
        <w:rPr>
          <w:color w:val="333333"/>
          <w:shd w:val="clear" w:color="auto" w:fill="FFFFFF"/>
        </w:rPr>
        <w:t xml:space="preserve"> Op mijn initiatief werden er extra middelen vrijgemaakt om de grondige renovatie van </w:t>
      </w:r>
      <w:r w:rsidR="33B34D33">
        <w:rPr>
          <w:color w:val="333333"/>
          <w:shd w:val="clear" w:color="auto" w:fill="FFFFFF"/>
        </w:rPr>
        <w:t>onze woningen en appartementen</w:t>
      </w:r>
      <w:r w:rsidRPr="00B967A4">
        <w:rPr>
          <w:color w:val="333333"/>
          <w:shd w:val="clear" w:color="auto" w:fill="FFFFFF"/>
        </w:rPr>
        <w:t xml:space="preserve"> een boost te geven. Zowel voor nieuwe eigenaars als bestaande eigenaars</w:t>
      </w:r>
      <w:r w:rsidR="139B9FFF">
        <w:rPr>
          <w:color w:val="333333"/>
          <w:shd w:val="clear" w:color="auto" w:fill="FFFFFF"/>
        </w:rPr>
        <w:t>,</w:t>
      </w:r>
      <w:r w:rsidRPr="00B967A4">
        <w:rPr>
          <w:color w:val="333333"/>
          <w:shd w:val="clear" w:color="auto" w:fill="FFFFFF"/>
        </w:rPr>
        <w:t xml:space="preserve"> zijn er </w:t>
      </w:r>
      <w:r w:rsidR="139B9FFF">
        <w:rPr>
          <w:color w:val="333333"/>
          <w:shd w:val="clear" w:color="auto" w:fill="FFFFFF"/>
        </w:rPr>
        <w:t>vanaf 2021</w:t>
      </w:r>
      <w:r w:rsidR="395AC010" w:rsidRPr="00B967A4">
        <w:rPr>
          <w:color w:val="333333"/>
          <w:shd w:val="clear" w:color="auto" w:fill="FFFFFF"/>
        </w:rPr>
        <w:t xml:space="preserve"> </w:t>
      </w:r>
      <w:r w:rsidRPr="00B967A4">
        <w:rPr>
          <w:color w:val="333333"/>
          <w:shd w:val="clear" w:color="auto" w:fill="FFFFFF"/>
        </w:rPr>
        <w:t xml:space="preserve">heel interessante ondersteuningsmaatregelen bijgekomen. Ik raad iedereen aan die een woning met slechte energieprestatie aankoopt </w:t>
      </w:r>
      <w:r w:rsidR="576FA1B9">
        <w:rPr>
          <w:color w:val="333333"/>
          <w:shd w:val="clear" w:color="auto" w:fill="FFFFFF"/>
        </w:rPr>
        <w:t>en deze grondig wil renoveren,</w:t>
      </w:r>
      <w:r w:rsidR="395AC010" w:rsidRPr="00B967A4">
        <w:rPr>
          <w:color w:val="333333"/>
          <w:shd w:val="clear" w:color="auto" w:fill="FFFFFF"/>
        </w:rPr>
        <w:t xml:space="preserve"> </w:t>
      </w:r>
      <w:r w:rsidRPr="00B967A4">
        <w:rPr>
          <w:color w:val="333333"/>
          <w:shd w:val="clear" w:color="auto" w:fill="FFFFFF"/>
        </w:rPr>
        <w:t xml:space="preserve">om hierover met </w:t>
      </w:r>
      <w:r w:rsidR="694ABF71">
        <w:rPr>
          <w:color w:val="333333"/>
          <w:shd w:val="clear" w:color="auto" w:fill="FFFFFF"/>
        </w:rPr>
        <w:t>de kredietgever</w:t>
      </w:r>
      <w:r w:rsidRPr="00B967A4">
        <w:rPr>
          <w:color w:val="333333"/>
          <w:shd w:val="clear" w:color="auto" w:fill="FFFFFF"/>
        </w:rPr>
        <w:t xml:space="preserve"> te </w:t>
      </w:r>
      <w:r w:rsidR="534B7428">
        <w:rPr>
          <w:color w:val="333333"/>
          <w:shd w:val="clear" w:color="auto" w:fill="FFFFFF"/>
        </w:rPr>
        <w:t>overleggen</w:t>
      </w:r>
      <w:r w:rsidRPr="00B967A4">
        <w:rPr>
          <w:color w:val="333333"/>
          <w:shd w:val="clear" w:color="auto" w:fill="FFFFFF"/>
        </w:rPr>
        <w:t xml:space="preserve"> bij het afsluiten van het hypothecair krediet. De Vlaamse overheid neemt de rentelasten voor een </w:t>
      </w:r>
      <w:proofErr w:type="spellStart"/>
      <w:r w:rsidRPr="00B967A4">
        <w:rPr>
          <w:color w:val="333333"/>
          <w:shd w:val="clear" w:color="auto" w:fill="FFFFFF"/>
        </w:rPr>
        <w:t>leningb</w:t>
      </w:r>
      <w:r w:rsidR="00B069EF">
        <w:rPr>
          <w:color w:val="333333"/>
          <w:shd w:val="clear" w:color="auto" w:fill="FFFFFF"/>
        </w:rPr>
        <w:t>edrag</w:t>
      </w:r>
      <w:proofErr w:type="spellEnd"/>
      <w:r w:rsidRPr="00B967A4">
        <w:rPr>
          <w:color w:val="333333"/>
          <w:shd w:val="clear" w:color="auto" w:fill="FFFFFF"/>
        </w:rPr>
        <w:t xml:space="preserve"> tot 60.000 euro over. Een daarnaast kom je in aanmerking voor een EPC-labelpremie tot 5000 euro en nog heel wat losse premies </w:t>
      </w:r>
      <w:r w:rsidR="395AC010" w:rsidRPr="00B967A4">
        <w:rPr>
          <w:color w:val="333333"/>
          <w:shd w:val="clear" w:color="auto" w:fill="FFFFFF"/>
        </w:rPr>
        <w:t>v</w:t>
      </w:r>
      <w:r w:rsidR="1BDC2BFA">
        <w:rPr>
          <w:color w:val="333333"/>
          <w:shd w:val="clear" w:color="auto" w:fill="FFFFFF"/>
        </w:rPr>
        <w:t>an</w:t>
      </w:r>
      <w:r w:rsidRPr="00B967A4">
        <w:rPr>
          <w:color w:val="333333"/>
          <w:shd w:val="clear" w:color="auto" w:fill="FFFFFF"/>
        </w:rPr>
        <w:t xml:space="preserve"> Fluvius. En uiteraard ook een energiezuinige en comfortabele woning met een lage energiefactuur als eindresultaat’, aldus Vlaams minister van Energie </w:t>
      </w:r>
      <w:proofErr w:type="spellStart"/>
      <w:r w:rsidRPr="00B967A4">
        <w:rPr>
          <w:color w:val="333333"/>
          <w:shd w:val="clear" w:color="auto" w:fill="FFFFFF"/>
        </w:rPr>
        <w:t>Zuhal</w:t>
      </w:r>
      <w:proofErr w:type="spellEnd"/>
      <w:r w:rsidRPr="00B967A4">
        <w:rPr>
          <w:color w:val="333333"/>
          <w:shd w:val="clear" w:color="auto" w:fill="FFFFFF"/>
        </w:rPr>
        <w:t xml:space="preserve"> Demir.     </w:t>
      </w:r>
    </w:p>
    <w:p w14:paraId="72EF2582" w14:textId="77777777" w:rsidR="0024432B" w:rsidRDefault="0024432B" w:rsidP="009A1C9A">
      <w:pPr>
        <w:rPr>
          <w:lang w:val="nl-NL"/>
        </w:rPr>
      </w:pPr>
    </w:p>
    <w:p w14:paraId="0DD3C61C" w14:textId="19406732" w:rsidR="00B967A4" w:rsidRPr="00B967A4" w:rsidRDefault="00B967A4" w:rsidP="00B967A4">
      <w:pPr>
        <w:rPr>
          <w:rFonts w:asciiTheme="minorHAnsi" w:hAnsiTheme="minorHAnsi"/>
          <w:color w:val="333333"/>
          <w:shd w:val="clear" w:color="auto" w:fill="FFFFFF"/>
        </w:rPr>
      </w:pPr>
      <w:r w:rsidRPr="45D0057B">
        <w:rPr>
          <w:rFonts w:asciiTheme="minorHAnsi" w:hAnsiTheme="minorHAnsi"/>
          <w:color w:val="333333"/>
          <w:shd w:val="clear" w:color="auto" w:fill="FFFFFF"/>
        </w:rPr>
        <w:t xml:space="preserve">Vlaams minister van Energie </w:t>
      </w:r>
      <w:proofErr w:type="spellStart"/>
      <w:r w:rsidRPr="45D0057B">
        <w:rPr>
          <w:rFonts w:asciiTheme="minorHAnsi" w:hAnsiTheme="minorHAnsi"/>
          <w:color w:val="333333"/>
          <w:shd w:val="clear" w:color="auto" w:fill="FFFFFF"/>
        </w:rPr>
        <w:t>Zuhal</w:t>
      </w:r>
      <w:proofErr w:type="spellEnd"/>
      <w:r w:rsidRPr="45D0057B">
        <w:rPr>
          <w:rFonts w:asciiTheme="minorHAnsi" w:hAnsiTheme="minorHAnsi"/>
          <w:color w:val="333333"/>
          <w:shd w:val="clear" w:color="auto" w:fill="FFFFFF"/>
        </w:rPr>
        <w:t xml:space="preserve"> Demir wil met haar nieuw renovatiebeleid een versnelling hoger schakelen in het  verbouwen </w:t>
      </w:r>
      <w:r w:rsidR="00BC3A68">
        <w:rPr>
          <w:rFonts w:asciiTheme="minorHAnsi" w:hAnsiTheme="minorHAnsi"/>
          <w:color w:val="333333"/>
          <w:shd w:val="clear" w:color="auto" w:fill="FFFFFF"/>
        </w:rPr>
        <w:t>tot</w:t>
      </w:r>
      <w:r w:rsidR="00BC3A68" w:rsidRPr="45D0057B">
        <w:rPr>
          <w:rFonts w:asciiTheme="minorHAnsi" w:hAnsiTheme="minorHAnsi"/>
          <w:color w:val="333333"/>
          <w:shd w:val="clear" w:color="auto" w:fill="FFFFFF"/>
        </w:rPr>
        <w:t xml:space="preserve"> </w:t>
      </w:r>
      <w:r w:rsidRPr="45D0057B">
        <w:rPr>
          <w:rFonts w:asciiTheme="minorHAnsi" w:hAnsiTheme="minorHAnsi"/>
          <w:color w:val="333333"/>
          <w:shd w:val="clear" w:color="auto" w:fill="FFFFFF"/>
        </w:rPr>
        <w:t xml:space="preserve">energiezuinige woningen in Vlaanderen. “Ik wil Vlamingen die gaan overbouwen echt stimuleren om dat </w:t>
      </w:r>
      <w:r w:rsidR="395AC010" w:rsidRPr="45D0057B">
        <w:rPr>
          <w:rFonts w:asciiTheme="minorHAnsi" w:hAnsiTheme="minorHAnsi"/>
          <w:color w:val="333333"/>
          <w:shd w:val="clear" w:color="auto" w:fill="FFFFFF"/>
        </w:rPr>
        <w:t>energ</w:t>
      </w:r>
      <w:r w:rsidR="629954FE" w:rsidRPr="45D0057B">
        <w:rPr>
          <w:rFonts w:asciiTheme="minorHAnsi" w:hAnsiTheme="minorHAnsi"/>
          <w:color w:val="333333"/>
          <w:shd w:val="clear" w:color="auto" w:fill="FFFFFF"/>
        </w:rPr>
        <w:t>iezuinig</w:t>
      </w:r>
      <w:r w:rsidRPr="45D0057B">
        <w:rPr>
          <w:rFonts w:asciiTheme="minorHAnsi" w:hAnsiTheme="minorHAnsi"/>
          <w:color w:val="333333"/>
          <w:shd w:val="clear" w:color="auto" w:fill="FFFFFF"/>
        </w:rPr>
        <w:t xml:space="preserve"> te doen”, zegt minister Demir. “Enkel dit jaar maak ik al 300 miljoen euro vrij om onze renovatiestrategie ook vorm te geven op het terrein. Bij energiezuinige gebouwen wint namelijk iedereen: de eigenaars, de bouwsector</w:t>
      </w:r>
      <w:r w:rsidR="00046E30">
        <w:rPr>
          <w:rFonts w:asciiTheme="minorHAnsi" w:hAnsiTheme="minorHAnsi"/>
          <w:color w:val="333333"/>
          <w:shd w:val="clear" w:color="auto" w:fill="FFFFFF"/>
        </w:rPr>
        <w:t>,</w:t>
      </w:r>
      <w:r w:rsidRPr="45D0057B">
        <w:rPr>
          <w:rFonts w:asciiTheme="minorHAnsi" w:hAnsiTheme="minorHAnsi"/>
          <w:color w:val="333333"/>
          <w:shd w:val="clear" w:color="auto" w:fill="FFFFFF"/>
        </w:rPr>
        <w:t xml:space="preserve"> het klimaat</w:t>
      </w:r>
      <w:r w:rsidR="00046E30">
        <w:rPr>
          <w:rFonts w:asciiTheme="minorHAnsi" w:hAnsiTheme="minorHAnsi"/>
          <w:color w:val="333333"/>
          <w:shd w:val="clear" w:color="auto" w:fill="FFFFFF"/>
        </w:rPr>
        <w:t xml:space="preserve"> en de energiefactuur</w:t>
      </w:r>
      <w:r w:rsidRPr="45D0057B">
        <w:rPr>
          <w:rFonts w:asciiTheme="minorHAnsi" w:hAnsiTheme="minorHAnsi"/>
          <w:color w:val="333333"/>
          <w:shd w:val="clear" w:color="auto" w:fill="FFFFFF"/>
        </w:rPr>
        <w:t>.”</w:t>
      </w:r>
    </w:p>
    <w:p w14:paraId="1063D9A5" w14:textId="77777777" w:rsidR="00B967A4" w:rsidRPr="00B967A4" w:rsidRDefault="00B967A4" w:rsidP="00B967A4">
      <w:pPr>
        <w:rPr>
          <w:rFonts w:asciiTheme="minorHAnsi" w:hAnsiTheme="minorHAnsi" w:cstheme="minorHAnsi"/>
          <w:color w:val="333333"/>
          <w:shd w:val="clear" w:color="auto" w:fill="FFFFFF"/>
        </w:rPr>
      </w:pPr>
    </w:p>
    <w:p w14:paraId="61A14EA1" w14:textId="2C1D5191" w:rsidR="00B967A4" w:rsidRPr="00B967A4" w:rsidRDefault="00B967A4" w:rsidP="00B967A4">
      <w:pPr>
        <w:rPr>
          <w:rFonts w:asciiTheme="minorHAnsi" w:hAnsiTheme="minorHAnsi" w:cstheme="minorHAnsi"/>
          <w:color w:val="333333"/>
          <w:shd w:val="clear" w:color="auto" w:fill="FFFFFF"/>
        </w:rPr>
      </w:pPr>
      <w:r w:rsidRPr="00B967A4">
        <w:rPr>
          <w:rFonts w:asciiTheme="minorHAnsi" w:hAnsiTheme="minorHAnsi" w:cstheme="minorHAnsi"/>
          <w:color w:val="333333"/>
          <w:shd w:val="clear" w:color="auto" w:fill="FFFFFF"/>
        </w:rPr>
        <w:t>“Ook de komende jaren zetten we dus verder in op het betaalbaar maken van renovaties. In de nabije toekomst werken we verder aan het vereenvoudigen van de verschillende premiestelsels. De premies maken echt wel een verschil om je renovatie meer betaalbaar te maken. De premie aanvragen gaat snel en kan je volledig online uitvoeren.”</w:t>
      </w:r>
    </w:p>
    <w:p w14:paraId="27FAF2C6" w14:textId="77777777" w:rsidR="00B967A4" w:rsidRDefault="00B967A4" w:rsidP="00B967A4">
      <w:pPr>
        <w:rPr>
          <w:rFonts w:asciiTheme="minorHAnsi" w:hAnsiTheme="minorHAnsi" w:cstheme="minorHAnsi"/>
          <w:color w:val="333333"/>
          <w:shd w:val="clear" w:color="auto" w:fill="FFFFFF"/>
        </w:rPr>
      </w:pPr>
    </w:p>
    <w:p w14:paraId="3BFA5F83" w14:textId="77777777" w:rsidR="00657840" w:rsidRPr="00B967A4" w:rsidRDefault="00657840" w:rsidP="00657840">
      <w:pPr>
        <w:rPr>
          <w:lang w:val="nl-NL"/>
        </w:rPr>
      </w:pPr>
    </w:p>
    <w:tbl>
      <w:tblPr>
        <w:tblStyle w:val="Tabelraster"/>
        <w:tblpPr w:leftFromText="142" w:rightFromText="142"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921"/>
      </w:tblGrid>
      <w:tr w:rsidR="00831238" w:rsidRPr="00B12FF1" w14:paraId="52EF9A67" w14:textId="77777777" w:rsidTr="00335B0B">
        <w:tc>
          <w:tcPr>
            <w:tcW w:w="9921" w:type="dxa"/>
          </w:tcPr>
          <w:p w14:paraId="2D272CD4" w14:textId="14436C12" w:rsidR="00831238" w:rsidRPr="00B12FF1" w:rsidRDefault="00831238" w:rsidP="00F83461">
            <w:pPr>
              <w:pStyle w:val="Tabelinhoud"/>
              <w:keepLines/>
              <w:ind w:left="0"/>
              <w:jc w:val="both"/>
              <w:rPr>
                <w:b/>
                <w:lang w:val="nl-BE"/>
              </w:rPr>
            </w:pPr>
            <w:r w:rsidRPr="00B12FF1">
              <w:rPr>
                <w:b/>
                <w:lang w:val="nl-BE"/>
              </w:rPr>
              <w:t>Meer informatie</w:t>
            </w:r>
            <w:r w:rsidR="00FE4557">
              <w:rPr>
                <w:b/>
                <w:lang w:val="nl-BE"/>
              </w:rPr>
              <w:t xml:space="preserve"> en cases</w:t>
            </w:r>
            <w:r w:rsidR="00E8637A">
              <w:rPr>
                <w:b/>
                <w:lang w:val="nl-BE"/>
              </w:rPr>
              <w:t xml:space="preserve"> </w:t>
            </w:r>
            <w:r w:rsidR="00E8637A" w:rsidRPr="00E8637A">
              <w:rPr>
                <w:b/>
                <w:lang w:val="nl-BE"/>
              </w:rPr>
              <w:t xml:space="preserve"> over het </w:t>
            </w:r>
            <w:r w:rsidR="4FE56EEA" w:rsidRPr="45D0057B">
              <w:rPr>
                <w:b/>
                <w:lang w:val="nl-BE"/>
              </w:rPr>
              <w:t>rentelo</w:t>
            </w:r>
            <w:r w:rsidR="14AE9942" w:rsidRPr="45D0057B">
              <w:rPr>
                <w:b/>
                <w:lang w:val="nl-BE"/>
              </w:rPr>
              <w:t>ze</w:t>
            </w:r>
            <w:r w:rsidR="00E8637A" w:rsidRPr="00E8637A">
              <w:rPr>
                <w:b/>
                <w:lang w:val="nl-BE"/>
              </w:rPr>
              <w:t xml:space="preserve"> renovatiekrediet en de EPC-labelpremie</w:t>
            </w:r>
            <w:r w:rsidRPr="00B12FF1">
              <w:rPr>
                <w:b/>
                <w:lang w:val="nl-BE"/>
              </w:rPr>
              <w:t>:</w:t>
            </w:r>
          </w:p>
        </w:tc>
      </w:tr>
      <w:tr w:rsidR="00831238" w:rsidRPr="00B12FF1" w14:paraId="1407567B" w14:textId="77777777" w:rsidTr="00335B0B">
        <w:trPr>
          <w:trHeight w:val="260"/>
        </w:trPr>
        <w:tc>
          <w:tcPr>
            <w:tcW w:w="9921" w:type="dxa"/>
          </w:tcPr>
          <w:p w14:paraId="64220AA4" w14:textId="321D7FA8" w:rsidR="00831238" w:rsidRPr="00B12FF1" w:rsidRDefault="00E127B8" w:rsidP="45D0057B">
            <w:pPr>
              <w:pStyle w:val="Tabelinhoud"/>
              <w:keepLines/>
              <w:ind w:left="0" w:right="0"/>
              <w:jc w:val="both"/>
              <w:rPr>
                <w:rStyle w:val="Hyperlink"/>
                <w:lang w:val="nl-BE"/>
              </w:rPr>
            </w:pPr>
            <w:r>
              <w:t xml:space="preserve">Website: </w:t>
            </w:r>
            <w:hyperlink r:id="rId12" w:history="1">
              <w:r w:rsidRPr="00DE4649">
                <w:rPr>
                  <w:rStyle w:val="Hyperlink"/>
                  <w:lang w:val="nl-BE"/>
                </w:rPr>
                <w:t>www.energiesparen.be/reNUveer</w:t>
              </w:r>
            </w:hyperlink>
          </w:p>
          <w:p w14:paraId="1E61B6AA" w14:textId="7F612216" w:rsidR="00831238" w:rsidRPr="00B12FF1" w:rsidRDefault="5BED27BF" w:rsidP="45D0057B">
            <w:pPr>
              <w:pStyle w:val="Tabelinhoud"/>
              <w:keepLines/>
              <w:ind w:left="0" w:right="0"/>
              <w:jc w:val="both"/>
              <w:rPr>
                <w:rStyle w:val="Hyperlink"/>
                <w:rFonts w:eastAsia="Calibri"/>
                <w:color w:val="1D1B11" w:themeColor="background2" w:themeShade="1A"/>
                <w:lang w:val="nl-BE"/>
              </w:rPr>
            </w:pPr>
            <w:r w:rsidRPr="00E127B8">
              <w:rPr>
                <w:rStyle w:val="Hyperlink"/>
                <w:rFonts w:eastAsia="Calibri"/>
                <w:color w:val="1D1B11" w:themeColor="background2" w:themeShade="1A"/>
                <w:u w:val="none"/>
                <w:lang w:val="nl-BE"/>
              </w:rPr>
              <w:t>Download of bestel gratis folder:</w:t>
            </w:r>
            <w:r w:rsidRPr="45D0057B">
              <w:rPr>
                <w:rStyle w:val="Hyperlink"/>
                <w:rFonts w:eastAsia="Calibri"/>
                <w:color w:val="1D1B11" w:themeColor="background2" w:themeShade="1A"/>
                <w:lang w:val="nl-BE"/>
              </w:rPr>
              <w:t xml:space="preserve"> </w:t>
            </w:r>
            <w:hyperlink r:id="rId13" w:history="1">
              <w:r w:rsidRPr="00A901C2">
                <w:rPr>
                  <w:rStyle w:val="Hyperlink"/>
                  <w:rFonts w:eastAsia="Calibri"/>
                  <w:lang w:val="nl-BE"/>
                </w:rPr>
                <w:t>https://www.vlaanderen.be/Publication/20449</w:t>
              </w:r>
            </w:hyperlink>
          </w:p>
          <w:p w14:paraId="4D035602" w14:textId="1CBE4B25" w:rsidR="00831238" w:rsidRPr="00B12FF1" w:rsidRDefault="00831238" w:rsidP="00335B0B">
            <w:pPr>
              <w:pStyle w:val="Tabelinhoud"/>
              <w:keepLines/>
              <w:ind w:left="0" w:right="0"/>
              <w:jc w:val="both"/>
              <w:rPr>
                <w:rFonts w:eastAsia="Calibri"/>
                <w:lang w:val="nl-BE"/>
              </w:rPr>
            </w:pPr>
          </w:p>
        </w:tc>
      </w:tr>
      <w:tr w:rsidR="00831238" w:rsidRPr="00B12FF1" w14:paraId="08587694" w14:textId="77777777" w:rsidTr="00335B0B">
        <w:trPr>
          <w:trHeight w:val="141"/>
        </w:trPr>
        <w:tc>
          <w:tcPr>
            <w:tcW w:w="9921" w:type="dxa"/>
          </w:tcPr>
          <w:p w14:paraId="445B9463" w14:textId="56F91D6D" w:rsidR="00831238" w:rsidRPr="00E8637A" w:rsidRDefault="00E127B8" w:rsidP="45D0057B">
            <w:pPr>
              <w:pStyle w:val="Tabelinhoud"/>
              <w:keepLines/>
              <w:jc w:val="both"/>
              <w:rPr>
                <w:rFonts w:eastAsia="Calibri"/>
                <w:lang w:val="nl-NL"/>
              </w:rPr>
            </w:pPr>
            <w:hyperlink r:id="rId14" w:history="1"/>
            <w:hyperlink r:id="rId15" w:history="1"/>
          </w:p>
        </w:tc>
      </w:tr>
      <w:tr w:rsidR="00831238" w:rsidRPr="00B12FF1" w14:paraId="0DA5DD93" w14:textId="77777777" w:rsidTr="00B07908">
        <w:trPr>
          <w:trHeight w:val="518"/>
        </w:trPr>
        <w:tc>
          <w:tcPr>
            <w:tcW w:w="9921" w:type="dxa"/>
          </w:tcPr>
          <w:p w14:paraId="44C9D2B9" w14:textId="48D3F04C" w:rsidR="006A3D63" w:rsidRPr="00B12FF1" w:rsidRDefault="006A3D63" w:rsidP="00335B0B">
            <w:pPr>
              <w:pStyle w:val="Tabelinhoud"/>
              <w:keepLines/>
              <w:ind w:left="0" w:right="0"/>
              <w:jc w:val="both"/>
              <w:rPr>
                <w:rFonts w:eastAsia="Calibri"/>
                <w:b/>
                <w:lang w:val="nl-BE"/>
              </w:rPr>
            </w:pPr>
          </w:p>
        </w:tc>
      </w:tr>
      <w:tr w:rsidR="00831238" w:rsidRPr="00B12FF1" w14:paraId="2D21DC88" w14:textId="77777777" w:rsidTr="00335B0B">
        <w:tc>
          <w:tcPr>
            <w:tcW w:w="9921" w:type="dxa"/>
          </w:tcPr>
          <w:p w14:paraId="5AA84B9F" w14:textId="476765AF" w:rsidR="006A3D63" w:rsidRDefault="5BED27BF" w:rsidP="45D0057B">
            <w:pPr>
              <w:rPr>
                <w:b/>
                <w:bCs/>
                <w:lang w:val="nl-BE"/>
              </w:rPr>
            </w:pPr>
            <w:r w:rsidRPr="45D0057B">
              <w:rPr>
                <w:b/>
                <w:bCs/>
                <w:lang w:val="nl-BE"/>
              </w:rPr>
              <w:t xml:space="preserve">Praktische informatie voor pers: </w:t>
            </w:r>
          </w:p>
          <w:p w14:paraId="10D61A2A" w14:textId="16EE9870" w:rsidR="006A3D63" w:rsidRPr="00E127B8" w:rsidRDefault="006A3D63" w:rsidP="006A3D63">
            <w:pPr>
              <w:rPr>
                <w:lang w:val="nl-BE"/>
              </w:rPr>
            </w:pPr>
            <w:r w:rsidRPr="00E127B8">
              <w:rPr>
                <w:lang w:val="nl-BE"/>
              </w:rPr>
              <w:t xml:space="preserve">Luc Peeters -administrateur-generaal VEKA – </w:t>
            </w:r>
            <w:hyperlink r:id="rId16" w:history="1">
              <w:r w:rsidRPr="00E127B8">
                <w:rPr>
                  <w:rStyle w:val="Hyperlink"/>
                  <w:lang w:val="nl-BE"/>
                </w:rPr>
                <w:t>luc.peeters.veka@vlaanderen.be</w:t>
              </w:r>
            </w:hyperlink>
            <w:r w:rsidRPr="00E127B8">
              <w:rPr>
                <w:lang w:val="nl-BE"/>
              </w:rPr>
              <w:t xml:space="preserve"> (0478 500 706)</w:t>
            </w:r>
          </w:p>
          <w:p w14:paraId="00B66832" w14:textId="77777777" w:rsidR="006A3D63" w:rsidRPr="00E127B8" w:rsidRDefault="006A3D63" w:rsidP="006A3D63">
            <w:pPr>
              <w:rPr>
                <w:lang w:val="nl-BE"/>
              </w:rPr>
            </w:pPr>
            <w:r w:rsidRPr="00E127B8">
              <w:rPr>
                <w:lang w:val="nl-BE"/>
              </w:rPr>
              <w:t>Andy Pieters, woordvoerder minister Demir ( 0499 17 35 84)</w:t>
            </w:r>
          </w:p>
          <w:p w14:paraId="2F320621" w14:textId="66FD7D61" w:rsidR="00657840" w:rsidRPr="006B5453" w:rsidRDefault="00657840" w:rsidP="002F46B4">
            <w:pPr>
              <w:pStyle w:val="Tabelinhoud"/>
              <w:keepLines/>
              <w:ind w:left="0" w:right="0"/>
              <w:jc w:val="both"/>
              <w:rPr>
                <w:lang w:val="nl-BE"/>
              </w:rPr>
            </w:pPr>
          </w:p>
        </w:tc>
      </w:tr>
    </w:tbl>
    <w:p w14:paraId="07161E42" w14:textId="77777777" w:rsidR="00346D8E" w:rsidRPr="00B12FF1" w:rsidRDefault="00346D8E" w:rsidP="00923161"/>
    <w:p w14:paraId="27329DB9" w14:textId="77777777" w:rsidR="0033281D" w:rsidRPr="00B12FF1" w:rsidRDefault="0033281D" w:rsidP="00FC4DF0">
      <w:pPr>
        <w:rPr>
          <w:highlight w:val="yellow"/>
        </w:rPr>
      </w:pPr>
    </w:p>
    <w:sectPr w:rsidR="0033281D" w:rsidRPr="00B12FF1" w:rsidSect="00383902">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851" w:right="851" w:bottom="1701" w:left="1134" w:header="851"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01097" w14:textId="77777777" w:rsidR="00F65EBA" w:rsidRDefault="00F65EBA" w:rsidP="009F0782">
      <w:pPr>
        <w:spacing w:line="240" w:lineRule="auto"/>
      </w:pPr>
      <w:r>
        <w:separator/>
      </w:r>
    </w:p>
  </w:endnote>
  <w:endnote w:type="continuationSeparator" w:id="0">
    <w:p w14:paraId="7FC9412E" w14:textId="77777777" w:rsidR="00F65EBA" w:rsidRDefault="00F65EBA" w:rsidP="009F0782">
      <w:pPr>
        <w:spacing w:line="240" w:lineRule="auto"/>
      </w:pPr>
      <w:r>
        <w:continuationSeparator/>
      </w:r>
    </w:p>
  </w:endnote>
  <w:endnote w:type="continuationNotice" w:id="1">
    <w:p w14:paraId="4FD52DA6" w14:textId="77777777" w:rsidR="00F65EBA" w:rsidRDefault="00F65E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A2BD3" w14:textId="77777777" w:rsidR="00171F64" w:rsidRPr="00340C22" w:rsidRDefault="47D149DC" w:rsidP="00340C22">
    <w:pPr>
      <w:pStyle w:val="Voettekst"/>
    </w:pPr>
    <w:r>
      <w:rPr>
        <w:noProof/>
      </w:rPr>
      <w:drawing>
        <wp:inline distT="0" distB="0" distL="0" distR="0" wp14:anchorId="59B6D2C4" wp14:editId="570C3ACF">
          <wp:extent cx="1274400" cy="536400"/>
          <wp:effectExtent l="0" t="0" r="254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74400" cy="536400"/>
                  </a:xfrm>
                  <a:prstGeom prst="rect">
                    <a:avLst/>
                  </a:prstGeom>
                </pic:spPr>
              </pic:pic>
            </a:graphicData>
          </a:graphic>
        </wp:inline>
      </w:drawing>
    </w:r>
    <w:r w:rsidR="005D0CB6">
      <w:tab/>
    </w:r>
    <w:r>
      <w:t xml:space="preserve">pagina </w:t>
    </w:r>
    <w:r w:rsidR="005D0CB6">
      <w:fldChar w:fldCharType="begin"/>
    </w:r>
    <w:r w:rsidR="005D0CB6">
      <w:instrText xml:space="preserve"> PAGE   \* MERGEFORMAT </w:instrText>
    </w:r>
    <w:r w:rsidR="005D0CB6">
      <w:fldChar w:fldCharType="separate"/>
    </w:r>
    <w:r w:rsidRPr="47D149DC">
      <w:rPr>
        <w:noProof/>
      </w:rPr>
      <w:t>2</w:t>
    </w:r>
    <w:r w:rsidR="005D0CB6">
      <w:fldChar w:fldCharType="end"/>
    </w:r>
    <w:r>
      <w:t xml:space="preserve"> van </w:t>
    </w:r>
    <w:r w:rsidR="005D0CB6" w:rsidRPr="47D149DC">
      <w:fldChar w:fldCharType="begin"/>
    </w:r>
    <w:r w:rsidR="005D0CB6">
      <w:instrText xml:space="preserve"> NUMPAGES   \* MERGEFORMAT </w:instrText>
    </w:r>
    <w:r w:rsidR="005D0CB6" w:rsidRPr="47D149DC">
      <w:fldChar w:fldCharType="separate"/>
    </w:r>
    <w:r w:rsidRPr="47D149DC">
      <w:rPr>
        <w:noProof/>
      </w:rPr>
      <w:t>2</w:t>
    </w:r>
    <w:r w:rsidR="005D0CB6" w:rsidRPr="47D149D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51CF" w14:textId="77777777" w:rsidR="00346D8E" w:rsidRDefault="47D149DC" w:rsidP="00A207A5">
    <w:pPr>
      <w:pStyle w:val="Voettekst"/>
      <w:rPr>
        <w:noProof/>
      </w:rPr>
    </w:pPr>
    <w:r>
      <w:rPr>
        <w:noProof/>
      </w:rPr>
      <w:drawing>
        <wp:inline distT="0" distB="0" distL="0" distR="0" wp14:anchorId="589D8A11" wp14:editId="18A7D6A1">
          <wp:extent cx="1274400" cy="536400"/>
          <wp:effectExtent l="0" t="0" r="254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1274400" cy="536400"/>
                  </a:xfrm>
                  <a:prstGeom prst="rect">
                    <a:avLst/>
                  </a:prstGeom>
                </pic:spPr>
              </pic:pic>
            </a:graphicData>
          </a:graphic>
        </wp:inline>
      </w:drawing>
    </w:r>
    <w:r w:rsidR="0033281D">
      <w:tab/>
    </w:r>
    <w:r>
      <w:t xml:space="preserve">pagina </w:t>
    </w:r>
    <w:r w:rsidR="0033281D">
      <w:fldChar w:fldCharType="begin"/>
    </w:r>
    <w:r w:rsidR="0033281D">
      <w:instrText xml:space="preserve"> PAGE   \* MERGEFORMAT </w:instrText>
    </w:r>
    <w:r w:rsidR="0033281D">
      <w:fldChar w:fldCharType="separate"/>
    </w:r>
    <w:r w:rsidRPr="47D149DC">
      <w:rPr>
        <w:noProof/>
      </w:rPr>
      <w:t>3</w:t>
    </w:r>
    <w:r w:rsidR="0033281D">
      <w:fldChar w:fldCharType="end"/>
    </w:r>
    <w:r>
      <w:t xml:space="preserve"> van </w:t>
    </w:r>
    <w:r w:rsidR="0033281D" w:rsidRPr="47D149DC">
      <w:fldChar w:fldCharType="begin"/>
    </w:r>
    <w:r w:rsidR="0033281D">
      <w:instrText xml:space="preserve"> NUMPAGES   \* MERGEFORMAT </w:instrText>
    </w:r>
    <w:r w:rsidR="0033281D" w:rsidRPr="47D149DC">
      <w:fldChar w:fldCharType="separate"/>
    </w:r>
    <w:r w:rsidRPr="47D149DC">
      <w:rPr>
        <w:noProof/>
      </w:rPr>
      <w:t>3</w:t>
    </w:r>
    <w:r w:rsidR="0033281D" w:rsidRPr="47D149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7129" w14:textId="77777777" w:rsidR="00F64675" w:rsidRPr="00F64675" w:rsidRDefault="00F64675" w:rsidP="00F64675">
    <w:pPr>
      <w:pStyle w:val="Streepjes"/>
    </w:pPr>
    <w:r>
      <w:t>/</w:t>
    </w:r>
    <w:r w:rsidR="00A01034" w:rsidRPr="00F64675">
      <w:t>////////////////////////////////////////////////////////////////////////////////////////////////////////////////////////////</w:t>
    </w:r>
    <w:r w:rsidR="007E659A" w:rsidRPr="00F64675">
      <w:t>///</w:t>
    </w:r>
    <w:r w:rsidR="00A01034" w:rsidRPr="00F64675">
      <w:t>//////////////////////</w:t>
    </w:r>
    <w:r>
      <w:t>//////////</w:t>
    </w:r>
  </w:p>
  <w:p w14:paraId="22590F68" w14:textId="50D87095" w:rsidR="00BF1D31" w:rsidRDefault="00A01034" w:rsidP="00BF1D31">
    <w:pPr>
      <w:pStyle w:val="Voettekst"/>
      <w:tabs>
        <w:tab w:val="left" w:pos="8871"/>
      </w:tabs>
    </w:pPr>
    <w:r>
      <w:t xml:space="preserve">pagina </w:t>
    </w:r>
    <w:r>
      <w:fldChar w:fldCharType="begin"/>
    </w:r>
    <w:r>
      <w:instrText xml:space="preserve"> PAGE   \* MERGEFORMAT </w:instrText>
    </w:r>
    <w:r>
      <w:fldChar w:fldCharType="separate"/>
    </w:r>
    <w:r w:rsidR="00DE6450">
      <w:rPr>
        <w:noProof/>
      </w:rPr>
      <w:t>2</w:t>
    </w:r>
    <w:r>
      <w:rPr>
        <w:noProof/>
      </w:rPr>
      <w:fldChar w:fldCharType="end"/>
    </w:r>
    <w:r>
      <w:t xml:space="preserve"> van </w:t>
    </w:r>
    <w:fldSimple w:instr=" NUMPAGES   \* MERGEFORMAT ">
      <w:r w:rsidR="00E506A2">
        <w:rPr>
          <w:noProof/>
        </w:rPr>
        <w:t>6</w:t>
      </w:r>
    </w:fldSimple>
    <w:r>
      <w:tab/>
    </w:r>
    <w:sdt>
      <w:sdtPr>
        <w:tag w:val=""/>
        <w:id w:val="-1418091178"/>
        <w:showingPlcHdr/>
        <w:dataBinding w:prefixMappings="xmlns:ns0='http://purl.org/dc/elements/1.1/' xmlns:ns1='http://schemas.openxmlformats.org/package/2006/metadata/core-properties' " w:xpath="/ns1:coreProperties[1]/ns0:title[1]" w:storeItemID="{6C3C8BC8-F283-45AE-878A-BAB7291924A1}"/>
        <w:text/>
      </w:sdtPr>
      <w:sdtEndPr/>
      <w:sdtContent>
        <w:r w:rsidR="00895AEB">
          <w:t xml:space="preserve">     </w:t>
        </w:r>
      </w:sdtContent>
    </w:sdt>
    <w:r>
      <w:tab/>
    </w:r>
    <w:r>
      <w:tab/>
    </w:r>
    <w:sdt>
      <w:sdtPr>
        <w:id w:val="858315080"/>
        <w:docPartObj>
          <w:docPartGallery w:val="Page Numbers (Top of Page)"/>
          <w:docPartUnique/>
        </w:docPartObj>
      </w:sdtPr>
      <w:sdtEndPr/>
      <w:sdtContent>
        <w:sdt>
          <w:sdtPr>
            <w:id w:val="50508118"/>
            <w:docPartObj>
              <w:docPartGallery w:val="Page Numbers (Top of Page)"/>
              <w:docPartUnique/>
            </w:docPartObj>
          </w:sdtPr>
          <w:sdtEndPr/>
          <w:sdtContent>
            <w:sdt>
              <w:sdtPr>
                <w:tag w:val=""/>
                <w:id w:val="-1733922356"/>
                <w:dataBinding w:prefixMappings="xmlns:ns0='http://schemas.microsoft.com/office/2006/coverPageProps' " w:xpath="/ns0:CoverPageProperties[1]/ns0:PublishDate[1]" w:storeItemID="{55AF091B-3C7A-41E3-B477-F2FDAA23CFDA}"/>
                <w:date w:fullDate="2021-04-07T00:00:00Z">
                  <w:dateFormat w:val="d.MM.yyyy"/>
                  <w:lid w:val="nl-BE"/>
                  <w:storeMappedDataAs w:val="dateTime"/>
                  <w:calendar w:val="gregorian"/>
                </w:date>
              </w:sdtPr>
              <w:sdtEndPr/>
              <w:sdtContent>
                <w:r w:rsidR="00B967A4">
                  <w:t>7.04.2021</w:t>
                </w:r>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D8456" w14:textId="77777777" w:rsidR="00F65EBA" w:rsidRDefault="00F65EBA" w:rsidP="009F0782">
      <w:pPr>
        <w:spacing w:line="240" w:lineRule="auto"/>
      </w:pPr>
      <w:r>
        <w:separator/>
      </w:r>
    </w:p>
  </w:footnote>
  <w:footnote w:type="continuationSeparator" w:id="0">
    <w:p w14:paraId="177EC0BD" w14:textId="77777777" w:rsidR="00F65EBA" w:rsidRDefault="00F65EBA" w:rsidP="009F0782">
      <w:pPr>
        <w:spacing w:line="240" w:lineRule="auto"/>
      </w:pPr>
      <w:r>
        <w:continuationSeparator/>
      </w:r>
    </w:p>
  </w:footnote>
  <w:footnote w:type="continuationNotice" w:id="1">
    <w:p w14:paraId="58B440C5" w14:textId="77777777" w:rsidR="00F65EBA" w:rsidRDefault="00F65E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86D70" w14:textId="77777777" w:rsidR="00171F64" w:rsidRDefault="00171F6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05CE" w14:textId="77777777" w:rsidR="003530F9" w:rsidRDefault="003530F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FBC9" w14:textId="77777777" w:rsidR="00BF1D31" w:rsidRPr="002A47C4" w:rsidRDefault="00E127B8" w:rsidP="002A47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165C3C7C"/>
    <w:lvl w:ilvl="0">
      <w:start w:val="1"/>
      <w:numFmt w:val="bullet"/>
      <w:pStyle w:val="Lijstopsomtek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A2823A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350FFA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768115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6824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81101F"/>
    <w:multiLevelType w:val="hybridMultilevel"/>
    <w:tmpl w:val="62ACDF58"/>
    <w:lvl w:ilvl="0" w:tplc="A28085EC">
      <w:start w:val="1"/>
      <w:numFmt w:val="decimal"/>
      <w:pStyle w:val="LijstnummeringVEA"/>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F41603E"/>
    <w:multiLevelType w:val="multilevel"/>
    <w:tmpl w:val="50A67700"/>
    <w:lvl w:ilvl="0">
      <w:start w:val="1"/>
      <w:numFmt w:val="bullet"/>
      <w:pStyle w:val="Lijstopsomteken"/>
      <w:lvlText w:val="-"/>
      <w:lvlJc w:val="left"/>
      <w:pPr>
        <w:ind w:left="360" w:hanging="360"/>
      </w:pPr>
      <w:rPr>
        <w:rFonts w:ascii="Arial" w:hAnsi="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C34108F"/>
    <w:multiLevelType w:val="hybridMultilevel"/>
    <w:tmpl w:val="A9268BF8"/>
    <w:lvl w:ilvl="0" w:tplc="241A6F1C">
      <w:start w:val="1"/>
      <w:numFmt w:val="decimal"/>
      <w:pStyle w:val="Lijstnummering4"/>
      <w:lvlText w:val="%1)"/>
      <w:lvlJc w:val="left"/>
      <w:pPr>
        <w:ind w:left="121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520868"/>
    <w:multiLevelType w:val="hybridMultilevel"/>
    <w:tmpl w:val="A7AE4534"/>
    <w:lvl w:ilvl="0" w:tplc="5B7AEDA2">
      <w:start w:val="1"/>
      <w:numFmt w:val="bullet"/>
      <w:pStyle w:val="Lijstopsomteken4"/>
      <w:lvlText w:val="&gt;"/>
      <w:lvlJc w:val="left"/>
      <w:pPr>
        <w:ind w:left="1211"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D6689"/>
    <w:multiLevelType w:val="hybridMultilevel"/>
    <w:tmpl w:val="06007E82"/>
    <w:lvl w:ilvl="0" w:tplc="E60AC104">
      <w:start w:val="1"/>
      <w:numFmt w:val="lowerRoman"/>
      <w:pStyle w:val="Lijstnummering3"/>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12F61"/>
    <w:multiLevelType w:val="hybridMultilevel"/>
    <w:tmpl w:val="F7DEB194"/>
    <w:lvl w:ilvl="0" w:tplc="073CF9F2">
      <w:start w:val="1"/>
      <w:numFmt w:val="lowerLetter"/>
      <w:pStyle w:val="Lijstnummering2"/>
      <w:lvlText w:val="%1"/>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7CB4"/>
    <w:multiLevelType w:val="hybridMultilevel"/>
    <w:tmpl w:val="F0C66704"/>
    <w:lvl w:ilvl="0" w:tplc="4698BBBE">
      <w:start w:val="1"/>
      <w:numFmt w:val="lowerLetter"/>
      <w:pStyle w:val="Lijstnummering5"/>
      <w:lvlText w:val="%1)"/>
      <w:lvlJc w:val="left"/>
      <w:pPr>
        <w:ind w:left="149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285613"/>
    <w:multiLevelType w:val="multilevel"/>
    <w:tmpl w:val="49106B7C"/>
    <w:lvl w:ilvl="0">
      <w:start w:val="1"/>
      <w:numFmt w:val="decimal"/>
      <w:pStyle w:val="Lijstnummering"/>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E621E81"/>
    <w:multiLevelType w:val="hybridMultilevel"/>
    <w:tmpl w:val="D45AF77A"/>
    <w:lvl w:ilvl="0" w:tplc="0CF09C5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FCE3014"/>
    <w:multiLevelType w:val="hybridMultilevel"/>
    <w:tmpl w:val="9EF6CCF8"/>
    <w:lvl w:ilvl="0" w:tplc="D3CCAED2">
      <w:start w:val="1"/>
      <w:numFmt w:val="bullet"/>
      <w:pStyle w:val="Lijstopsomteken2"/>
      <w:lvlText w:val=""/>
      <w:lvlJc w:val="left"/>
      <w:pPr>
        <w:ind w:left="1004" w:hanging="360"/>
      </w:pPr>
      <w:rPr>
        <w:rFonts w:ascii="Symbol" w:hAnsi="Symbol" w:hint="default"/>
        <w:color w:val="auto"/>
        <w:sz w:val="20"/>
        <w:szCs w:val="20"/>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5" w15:restartNumberingAfterBreak="0">
    <w:nsid w:val="6EAA4CC9"/>
    <w:multiLevelType w:val="hybridMultilevel"/>
    <w:tmpl w:val="4BAEB722"/>
    <w:lvl w:ilvl="0" w:tplc="49FCC806">
      <w:start w:val="1"/>
      <w:numFmt w:val="bullet"/>
      <w:pStyle w:val="Lijstopsomteken3"/>
      <w:lvlText w:val=""/>
      <w:lvlJc w:val="left"/>
      <w:pPr>
        <w:ind w:left="927"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6" w15:restartNumberingAfterBreak="0">
    <w:nsid w:val="70B472DD"/>
    <w:multiLevelType w:val="multilevel"/>
    <w:tmpl w:val="0AC8E4E4"/>
    <w:lvl w:ilvl="0">
      <w:start w:val="1"/>
      <w:numFmt w:val="decimal"/>
      <w:pStyle w:val="Kop1"/>
      <w:lvlText w:val="%1"/>
      <w:lvlJc w:val="left"/>
      <w:pPr>
        <w:ind w:left="360" w:hanging="360"/>
      </w:pPr>
      <w:rPr>
        <w:b/>
        <w:bCs/>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B333438"/>
    <w:multiLevelType w:val="hybridMultilevel"/>
    <w:tmpl w:val="08202AD8"/>
    <w:lvl w:ilvl="0" w:tplc="CBFE5FE2">
      <w:start w:val="1"/>
      <w:numFmt w:val="lowerLetter"/>
      <w:pStyle w:val="Lijstnummering2VEA"/>
      <w:lvlText w:val="%1"/>
      <w:lvlJc w:val="left"/>
      <w:pPr>
        <w:ind w:left="100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16"/>
  </w:num>
  <w:num w:numId="2">
    <w:abstractNumId w:val="16"/>
  </w:num>
  <w:num w:numId="3">
    <w:abstractNumId w:val="4"/>
  </w:num>
  <w:num w:numId="4">
    <w:abstractNumId w:val="6"/>
  </w:num>
  <w:num w:numId="5">
    <w:abstractNumId w:val="3"/>
  </w:num>
  <w:num w:numId="6">
    <w:abstractNumId w:val="14"/>
  </w:num>
  <w:num w:numId="7">
    <w:abstractNumId w:val="17"/>
  </w:num>
  <w:num w:numId="8">
    <w:abstractNumId w:val="5"/>
  </w:num>
  <w:num w:numId="9">
    <w:abstractNumId w:val="13"/>
  </w:num>
  <w:num w:numId="10">
    <w:abstractNumId w:val="2"/>
  </w:num>
  <w:num w:numId="11">
    <w:abstractNumId w:val="1"/>
  </w:num>
  <w:num w:numId="12">
    <w:abstractNumId w:val="0"/>
  </w:num>
  <w:num w:numId="13">
    <w:abstractNumId w:val="12"/>
  </w:num>
  <w:num w:numId="14">
    <w:abstractNumId w:val="10"/>
  </w:num>
  <w:num w:numId="15">
    <w:abstractNumId w:val="9"/>
  </w:num>
  <w:num w:numId="16">
    <w:abstractNumId w:val="7"/>
  </w:num>
  <w:num w:numId="17">
    <w:abstractNumId w:val="11"/>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72B"/>
    <w:rsid w:val="0001350B"/>
    <w:rsid w:val="000419EF"/>
    <w:rsid w:val="00046E30"/>
    <w:rsid w:val="0006562F"/>
    <w:rsid w:val="00065EFD"/>
    <w:rsid w:val="00073417"/>
    <w:rsid w:val="0008321A"/>
    <w:rsid w:val="00090E0C"/>
    <w:rsid w:val="000A1C7C"/>
    <w:rsid w:val="000B4C9B"/>
    <w:rsid w:val="000D7DC8"/>
    <w:rsid w:val="000E35B2"/>
    <w:rsid w:val="000F2B4A"/>
    <w:rsid w:val="000F78A1"/>
    <w:rsid w:val="001000F1"/>
    <w:rsid w:val="00107F8E"/>
    <w:rsid w:val="00117F93"/>
    <w:rsid w:val="00171F64"/>
    <w:rsid w:val="00193C80"/>
    <w:rsid w:val="001951D4"/>
    <w:rsid w:val="001A2B48"/>
    <w:rsid w:val="001A51C0"/>
    <w:rsid w:val="001B524A"/>
    <w:rsid w:val="001C465F"/>
    <w:rsid w:val="001C672B"/>
    <w:rsid w:val="001D2D66"/>
    <w:rsid w:val="001D2E11"/>
    <w:rsid w:val="001D7560"/>
    <w:rsid w:val="001E7FE0"/>
    <w:rsid w:val="0020522A"/>
    <w:rsid w:val="00214A56"/>
    <w:rsid w:val="00230731"/>
    <w:rsid w:val="00240854"/>
    <w:rsid w:val="00241738"/>
    <w:rsid w:val="0024432B"/>
    <w:rsid w:val="0024679C"/>
    <w:rsid w:val="00246E67"/>
    <w:rsid w:val="00265566"/>
    <w:rsid w:val="0027481B"/>
    <w:rsid w:val="002769A9"/>
    <w:rsid w:val="00276A4A"/>
    <w:rsid w:val="00286C3E"/>
    <w:rsid w:val="00291735"/>
    <w:rsid w:val="002B40CD"/>
    <w:rsid w:val="002B6647"/>
    <w:rsid w:val="002D10B1"/>
    <w:rsid w:val="002D304A"/>
    <w:rsid w:val="002E1471"/>
    <w:rsid w:val="002F46B4"/>
    <w:rsid w:val="002F482E"/>
    <w:rsid w:val="0030276F"/>
    <w:rsid w:val="00312434"/>
    <w:rsid w:val="00315918"/>
    <w:rsid w:val="00324E15"/>
    <w:rsid w:val="00331736"/>
    <w:rsid w:val="0033281D"/>
    <w:rsid w:val="0033570E"/>
    <w:rsid w:val="00335B0B"/>
    <w:rsid w:val="00340C22"/>
    <w:rsid w:val="00346D8E"/>
    <w:rsid w:val="003530F9"/>
    <w:rsid w:val="00364AC7"/>
    <w:rsid w:val="00383902"/>
    <w:rsid w:val="003B45AB"/>
    <w:rsid w:val="003B4A51"/>
    <w:rsid w:val="003C48DE"/>
    <w:rsid w:val="003E25A6"/>
    <w:rsid w:val="003E5A55"/>
    <w:rsid w:val="004108C5"/>
    <w:rsid w:val="00441F09"/>
    <w:rsid w:val="00445DE4"/>
    <w:rsid w:val="00450539"/>
    <w:rsid w:val="00471B33"/>
    <w:rsid w:val="00474E6B"/>
    <w:rsid w:val="0048720B"/>
    <w:rsid w:val="0049566B"/>
    <w:rsid w:val="00497498"/>
    <w:rsid w:val="004B117A"/>
    <w:rsid w:val="004B3110"/>
    <w:rsid w:val="004B5D94"/>
    <w:rsid w:val="004E1C26"/>
    <w:rsid w:val="004E586A"/>
    <w:rsid w:val="004E6FD1"/>
    <w:rsid w:val="004F20D9"/>
    <w:rsid w:val="004F2ADF"/>
    <w:rsid w:val="004F39BD"/>
    <w:rsid w:val="004F55FD"/>
    <w:rsid w:val="005063CE"/>
    <w:rsid w:val="005329C8"/>
    <w:rsid w:val="0055149D"/>
    <w:rsid w:val="005539D4"/>
    <w:rsid w:val="005758AF"/>
    <w:rsid w:val="00591268"/>
    <w:rsid w:val="0059418D"/>
    <w:rsid w:val="00594AE4"/>
    <w:rsid w:val="005A1488"/>
    <w:rsid w:val="005A29EB"/>
    <w:rsid w:val="005D0CB6"/>
    <w:rsid w:val="005E2A31"/>
    <w:rsid w:val="005F365A"/>
    <w:rsid w:val="005F66DA"/>
    <w:rsid w:val="00605F89"/>
    <w:rsid w:val="00617EDB"/>
    <w:rsid w:val="006223FD"/>
    <w:rsid w:val="0062682F"/>
    <w:rsid w:val="00633B91"/>
    <w:rsid w:val="0064160F"/>
    <w:rsid w:val="006525E7"/>
    <w:rsid w:val="00654030"/>
    <w:rsid w:val="00657840"/>
    <w:rsid w:val="00695529"/>
    <w:rsid w:val="006A0D68"/>
    <w:rsid w:val="006A3D63"/>
    <w:rsid w:val="006B5453"/>
    <w:rsid w:val="006E7E4D"/>
    <w:rsid w:val="006F4AB4"/>
    <w:rsid w:val="007054CD"/>
    <w:rsid w:val="00707BF5"/>
    <w:rsid w:val="00715CFD"/>
    <w:rsid w:val="0073059A"/>
    <w:rsid w:val="00745FF0"/>
    <w:rsid w:val="0074763D"/>
    <w:rsid w:val="007518FF"/>
    <w:rsid w:val="00756342"/>
    <w:rsid w:val="007631BA"/>
    <w:rsid w:val="00770384"/>
    <w:rsid w:val="00777468"/>
    <w:rsid w:val="007774BD"/>
    <w:rsid w:val="00786AE9"/>
    <w:rsid w:val="00790E53"/>
    <w:rsid w:val="007A270B"/>
    <w:rsid w:val="007B6FB4"/>
    <w:rsid w:val="007C0553"/>
    <w:rsid w:val="007D5BB0"/>
    <w:rsid w:val="007E17B3"/>
    <w:rsid w:val="007E659A"/>
    <w:rsid w:val="007F2468"/>
    <w:rsid w:val="00800A28"/>
    <w:rsid w:val="00803274"/>
    <w:rsid w:val="00830B65"/>
    <w:rsid w:val="00831238"/>
    <w:rsid w:val="00832CA6"/>
    <w:rsid w:val="00840821"/>
    <w:rsid w:val="0084579A"/>
    <w:rsid w:val="0087172B"/>
    <w:rsid w:val="00895AEB"/>
    <w:rsid w:val="008A4518"/>
    <w:rsid w:val="008B4DD6"/>
    <w:rsid w:val="008D3F85"/>
    <w:rsid w:val="008D6CEF"/>
    <w:rsid w:val="008E78D9"/>
    <w:rsid w:val="008F2265"/>
    <w:rsid w:val="008F3B64"/>
    <w:rsid w:val="009008E3"/>
    <w:rsid w:val="00900ABC"/>
    <w:rsid w:val="0091060E"/>
    <w:rsid w:val="00923161"/>
    <w:rsid w:val="009255DD"/>
    <w:rsid w:val="00932761"/>
    <w:rsid w:val="00932D84"/>
    <w:rsid w:val="00936CEC"/>
    <w:rsid w:val="00944AD0"/>
    <w:rsid w:val="00947321"/>
    <w:rsid w:val="00980C14"/>
    <w:rsid w:val="009839AF"/>
    <w:rsid w:val="009919D4"/>
    <w:rsid w:val="009A1C9A"/>
    <w:rsid w:val="009B23BE"/>
    <w:rsid w:val="009B288B"/>
    <w:rsid w:val="009E6350"/>
    <w:rsid w:val="009F0782"/>
    <w:rsid w:val="009F3D11"/>
    <w:rsid w:val="009F7DD2"/>
    <w:rsid w:val="00A01034"/>
    <w:rsid w:val="00A01569"/>
    <w:rsid w:val="00A03643"/>
    <w:rsid w:val="00A07B2B"/>
    <w:rsid w:val="00A14A27"/>
    <w:rsid w:val="00A207A5"/>
    <w:rsid w:val="00A22EFA"/>
    <w:rsid w:val="00A2620A"/>
    <w:rsid w:val="00A27752"/>
    <w:rsid w:val="00A310D7"/>
    <w:rsid w:val="00A45D2D"/>
    <w:rsid w:val="00A502BB"/>
    <w:rsid w:val="00A531FB"/>
    <w:rsid w:val="00A62974"/>
    <w:rsid w:val="00A679D4"/>
    <w:rsid w:val="00A70D8B"/>
    <w:rsid w:val="00A7374A"/>
    <w:rsid w:val="00A84C91"/>
    <w:rsid w:val="00A901C2"/>
    <w:rsid w:val="00A90886"/>
    <w:rsid w:val="00A93328"/>
    <w:rsid w:val="00A93493"/>
    <w:rsid w:val="00A967CE"/>
    <w:rsid w:val="00A96EE0"/>
    <w:rsid w:val="00AB48B2"/>
    <w:rsid w:val="00AB65BE"/>
    <w:rsid w:val="00AB7FAD"/>
    <w:rsid w:val="00AC3135"/>
    <w:rsid w:val="00AD16E0"/>
    <w:rsid w:val="00AD328D"/>
    <w:rsid w:val="00AD399F"/>
    <w:rsid w:val="00AE3C81"/>
    <w:rsid w:val="00AE4112"/>
    <w:rsid w:val="00AF0AFE"/>
    <w:rsid w:val="00AF19DB"/>
    <w:rsid w:val="00B069EF"/>
    <w:rsid w:val="00B07908"/>
    <w:rsid w:val="00B12FF1"/>
    <w:rsid w:val="00B14616"/>
    <w:rsid w:val="00B15D4A"/>
    <w:rsid w:val="00B20466"/>
    <w:rsid w:val="00B23105"/>
    <w:rsid w:val="00B36720"/>
    <w:rsid w:val="00B579D5"/>
    <w:rsid w:val="00B70A20"/>
    <w:rsid w:val="00B7391A"/>
    <w:rsid w:val="00B86932"/>
    <w:rsid w:val="00B86C02"/>
    <w:rsid w:val="00B94E28"/>
    <w:rsid w:val="00B95FBE"/>
    <w:rsid w:val="00B967A4"/>
    <w:rsid w:val="00BA0472"/>
    <w:rsid w:val="00BB7923"/>
    <w:rsid w:val="00BC3A68"/>
    <w:rsid w:val="00BC3ED7"/>
    <w:rsid w:val="00BD02DD"/>
    <w:rsid w:val="00BF0E9B"/>
    <w:rsid w:val="00C00E36"/>
    <w:rsid w:val="00C012A7"/>
    <w:rsid w:val="00C131CC"/>
    <w:rsid w:val="00C17090"/>
    <w:rsid w:val="00C231D5"/>
    <w:rsid w:val="00C422E6"/>
    <w:rsid w:val="00C427E6"/>
    <w:rsid w:val="00C8433B"/>
    <w:rsid w:val="00C95EA7"/>
    <w:rsid w:val="00C9628E"/>
    <w:rsid w:val="00CA3C1D"/>
    <w:rsid w:val="00CC5C28"/>
    <w:rsid w:val="00CE1871"/>
    <w:rsid w:val="00CE378B"/>
    <w:rsid w:val="00D009A4"/>
    <w:rsid w:val="00D04363"/>
    <w:rsid w:val="00D07F7D"/>
    <w:rsid w:val="00D17F4C"/>
    <w:rsid w:val="00D31E48"/>
    <w:rsid w:val="00D31E74"/>
    <w:rsid w:val="00D32BC0"/>
    <w:rsid w:val="00D37C91"/>
    <w:rsid w:val="00D46D59"/>
    <w:rsid w:val="00D600C1"/>
    <w:rsid w:val="00D64E7E"/>
    <w:rsid w:val="00D90C53"/>
    <w:rsid w:val="00DA63B6"/>
    <w:rsid w:val="00DB0FD9"/>
    <w:rsid w:val="00DD4504"/>
    <w:rsid w:val="00DD79A1"/>
    <w:rsid w:val="00DE0F2D"/>
    <w:rsid w:val="00DE6450"/>
    <w:rsid w:val="00E029C1"/>
    <w:rsid w:val="00E05292"/>
    <w:rsid w:val="00E127B8"/>
    <w:rsid w:val="00E140E8"/>
    <w:rsid w:val="00E20893"/>
    <w:rsid w:val="00E37EB1"/>
    <w:rsid w:val="00E506A2"/>
    <w:rsid w:val="00E534E3"/>
    <w:rsid w:val="00E77FC2"/>
    <w:rsid w:val="00E827F7"/>
    <w:rsid w:val="00E8557E"/>
    <w:rsid w:val="00E8637A"/>
    <w:rsid w:val="00E94403"/>
    <w:rsid w:val="00EA7CF3"/>
    <w:rsid w:val="00EB1853"/>
    <w:rsid w:val="00EC2B89"/>
    <w:rsid w:val="00ED099A"/>
    <w:rsid w:val="00EF0D08"/>
    <w:rsid w:val="00EF6413"/>
    <w:rsid w:val="00F02DFB"/>
    <w:rsid w:val="00F070E3"/>
    <w:rsid w:val="00F338A5"/>
    <w:rsid w:val="00F40FF8"/>
    <w:rsid w:val="00F5348D"/>
    <w:rsid w:val="00F541F0"/>
    <w:rsid w:val="00F56254"/>
    <w:rsid w:val="00F624F8"/>
    <w:rsid w:val="00F64675"/>
    <w:rsid w:val="00F65EBA"/>
    <w:rsid w:val="00F83461"/>
    <w:rsid w:val="00FC0CCC"/>
    <w:rsid w:val="00FC4DF0"/>
    <w:rsid w:val="00FD091F"/>
    <w:rsid w:val="00FE3244"/>
    <w:rsid w:val="00FE4557"/>
    <w:rsid w:val="00FF6177"/>
    <w:rsid w:val="0240AAC2"/>
    <w:rsid w:val="059FC1F9"/>
    <w:rsid w:val="0883DF00"/>
    <w:rsid w:val="0CFE4FD4"/>
    <w:rsid w:val="139B9FFF"/>
    <w:rsid w:val="14AE9942"/>
    <w:rsid w:val="15C44A92"/>
    <w:rsid w:val="15E456BC"/>
    <w:rsid w:val="1B29961E"/>
    <w:rsid w:val="1BDC2BFA"/>
    <w:rsid w:val="1C7421F0"/>
    <w:rsid w:val="23F46FCD"/>
    <w:rsid w:val="261A6CBE"/>
    <w:rsid w:val="29ECA9B4"/>
    <w:rsid w:val="2B0EAFC0"/>
    <w:rsid w:val="2D244A76"/>
    <w:rsid w:val="2D4098C2"/>
    <w:rsid w:val="329541CF"/>
    <w:rsid w:val="33B34D33"/>
    <w:rsid w:val="33D89E12"/>
    <w:rsid w:val="36FC3768"/>
    <w:rsid w:val="395AC010"/>
    <w:rsid w:val="3E9E6DD5"/>
    <w:rsid w:val="44F838B7"/>
    <w:rsid w:val="45D0057B"/>
    <w:rsid w:val="47D149DC"/>
    <w:rsid w:val="4A80F478"/>
    <w:rsid w:val="4DB0901B"/>
    <w:rsid w:val="4E59BC77"/>
    <w:rsid w:val="4FE56EEA"/>
    <w:rsid w:val="5094B74B"/>
    <w:rsid w:val="534B7428"/>
    <w:rsid w:val="5598BA88"/>
    <w:rsid w:val="576FA1B9"/>
    <w:rsid w:val="5BED27BF"/>
    <w:rsid w:val="6208D92A"/>
    <w:rsid w:val="629954FE"/>
    <w:rsid w:val="694ABF71"/>
    <w:rsid w:val="69B76EDA"/>
    <w:rsid w:val="6C3FE25E"/>
    <w:rsid w:val="7254D2DD"/>
    <w:rsid w:val="749F47DC"/>
    <w:rsid w:val="760BFB0A"/>
    <w:rsid w:val="76CC8DFF"/>
    <w:rsid w:val="77D6E89E"/>
    <w:rsid w:val="7A5766BC"/>
    <w:rsid w:val="7F581B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C03008"/>
  <w15:docId w15:val="{F200781A-8428-4DA1-8E0E-CBEAD6F6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2DFB"/>
    <w:pPr>
      <w:spacing w:after="0" w:line="270" w:lineRule="exact"/>
      <w:contextualSpacing/>
      <w:jc w:val="both"/>
    </w:pPr>
    <w:rPr>
      <w:rFonts w:ascii="Calibri" w:hAnsi="Calibri"/>
      <w:color w:val="1D1B11" w:themeColor="background2" w:themeShade="1A"/>
    </w:rPr>
  </w:style>
  <w:style w:type="paragraph" w:styleId="Kop1">
    <w:name w:val="heading 1"/>
    <w:basedOn w:val="Standaard"/>
    <w:next w:val="Standaard"/>
    <w:link w:val="Kop1Char"/>
    <w:uiPriority w:val="9"/>
    <w:qFormat/>
    <w:rsid w:val="004B117A"/>
    <w:pPr>
      <w:keepNext/>
      <w:keepLines/>
      <w:numPr>
        <w:numId w:val="1"/>
      </w:numPr>
      <w:spacing w:before="200" w:after="20" w:line="432" w:lineRule="exact"/>
      <w:ind w:left="284" w:hanging="284"/>
      <w:outlineLvl w:val="0"/>
    </w:pPr>
    <w:rPr>
      <w:rFonts w:eastAsiaTheme="majorEastAsia" w:cstheme="majorBidi"/>
      <w:b/>
      <w:caps/>
      <w:color w:val="3C3D3C"/>
      <w:sz w:val="24"/>
      <w:szCs w:val="24"/>
      <w:u w:val="dotted"/>
    </w:rPr>
  </w:style>
  <w:style w:type="paragraph" w:styleId="Kop2">
    <w:name w:val="heading 2"/>
    <w:basedOn w:val="Standaard"/>
    <w:next w:val="Standaard"/>
    <w:link w:val="Kop2Char"/>
    <w:uiPriority w:val="9"/>
    <w:unhideWhenUsed/>
    <w:qFormat/>
    <w:rsid w:val="00F83461"/>
    <w:pPr>
      <w:keepNext/>
      <w:keepLines/>
      <w:numPr>
        <w:ilvl w:val="1"/>
        <w:numId w:val="1"/>
      </w:numPr>
      <w:spacing w:before="200" w:after="20" w:line="240" w:lineRule="auto"/>
      <w:ind w:left="499" w:hanging="499"/>
      <w:outlineLvl w:val="1"/>
    </w:pPr>
    <w:rPr>
      <w:rFonts w:eastAsiaTheme="majorEastAsia" w:cstheme="majorBidi"/>
      <w:b/>
      <w:color w:val="000000" w:themeColor="text1"/>
      <w:sz w:val="24"/>
      <w:szCs w:val="24"/>
    </w:rPr>
  </w:style>
  <w:style w:type="paragraph" w:styleId="Kop3">
    <w:name w:val="heading 3"/>
    <w:basedOn w:val="Standaard"/>
    <w:next w:val="Standaard"/>
    <w:link w:val="Kop3Char"/>
    <w:uiPriority w:val="9"/>
    <w:unhideWhenUsed/>
    <w:qFormat/>
    <w:rsid w:val="008A4518"/>
    <w:pPr>
      <w:keepNext/>
      <w:numPr>
        <w:ilvl w:val="2"/>
        <w:numId w:val="1"/>
      </w:numPr>
      <w:spacing w:before="200" w:after="120" w:line="288" w:lineRule="exact"/>
      <w:ind w:left="641" w:hanging="641"/>
      <w:contextualSpacing w:val="0"/>
      <w:outlineLvl w:val="2"/>
    </w:pPr>
    <w:rPr>
      <w:rFonts w:eastAsiaTheme="majorEastAsia" w:cs="Calibri"/>
      <w:color w:val="auto"/>
      <w:u w:val="single"/>
    </w:rPr>
  </w:style>
  <w:style w:type="paragraph" w:styleId="Kop4">
    <w:name w:val="heading 4"/>
    <w:basedOn w:val="Standaard"/>
    <w:next w:val="Standaard"/>
    <w:link w:val="Kop4Char"/>
    <w:uiPriority w:val="9"/>
    <w:unhideWhenUsed/>
    <w:qFormat/>
    <w:rsid w:val="00F83461"/>
    <w:pPr>
      <w:keepNext/>
      <w:keepLines/>
      <w:numPr>
        <w:ilvl w:val="3"/>
        <w:numId w:val="1"/>
      </w:numPr>
      <w:spacing w:before="200" w:after="40" w:line="240" w:lineRule="auto"/>
      <w:ind w:left="782" w:hanging="782"/>
      <w:contextualSpacing w:val="0"/>
      <w:outlineLvl w:val="3"/>
    </w:pPr>
    <w:rPr>
      <w:rFonts w:eastAsiaTheme="majorEastAsia" w:cstheme="majorBidi"/>
      <w:bCs/>
      <w:iCs/>
      <w:color w:val="000000" w:themeColor="text1"/>
      <w:u w:val="dotted"/>
    </w:rPr>
  </w:style>
  <w:style w:type="paragraph" w:styleId="Kop5">
    <w:name w:val="heading 5"/>
    <w:basedOn w:val="Standaard"/>
    <w:next w:val="Standaard"/>
    <w:link w:val="Kop5Char"/>
    <w:uiPriority w:val="9"/>
    <w:unhideWhenUsed/>
    <w:qFormat/>
    <w:rsid w:val="00F83461"/>
    <w:pPr>
      <w:keepNext/>
      <w:keepLines/>
      <w:numPr>
        <w:ilvl w:val="4"/>
        <w:numId w:val="1"/>
      </w:numPr>
      <w:spacing w:before="200" w:line="240" w:lineRule="auto"/>
      <w:ind w:left="924" w:hanging="924"/>
      <w:contextualSpacing w:val="0"/>
      <w:outlineLvl w:val="4"/>
    </w:pPr>
    <w:rPr>
      <w:rFonts w:eastAsiaTheme="majorEastAsia" w:cstheme="majorBid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erenFooterpagina1">
    <w:name w:val="Header en Footer pagina 1"/>
    <w:basedOn w:val="Standaard"/>
    <w:link w:val="HeaderenFooterpagina1Char"/>
    <w:qFormat/>
    <w:rsid w:val="00A531FB"/>
    <w:pPr>
      <w:spacing w:line="280" w:lineRule="exact"/>
      <w:jc w:val="right"/>
    </w:pPr>
    <w:rPr>
      <w:color w:val="000000"/>
      <w:sz w:val="18"/>
    </w:rPr>
  </w:style>
  <w:style w:type="character" w:customStyle="1" w:styleId="HeaderenFooterpagina1Char">
    <w:name w:val="Header en Footer pagina 1 Char"/>
    <w:basedOn w:val="Standaardalinea-lettertype"/>
    <w:link w:val="HeaderenFooterpagina1"/>
    <w:rsid w:val="00A531FB"/>
    <w:rPr>
      <w:rFonts w:ascii="Calibri" w:hAnsi="Calibri"/>
      <w:color w:val="000000"/>
      <w:sz w:val="18"/>
    </w:rPr>
  </w:style>
  <w:style w:type="paragraph" w:customStyle="1" w:styleId="Bijlage">
    <w:name w:val="Bijlage"/>
    <w:basedOn w:val="HeaderenFooterpagina1"/>
    <w:link w:val="BijlageChar"/>
    <w:rsid w:val="007E659A"/>
    <w:pPr>
      <w:tabs>
        <w:tab w:val="right" w:pos="9921"/>
      </w:tabs>
    </w:pPr>
    <w:rPr>
      <w:sz w:val="32"/>
    </w:rPr>
  </w:style>
  <w:style w:type="character" w:customStyle="1" w:styleId="BijlageChar">
    <w:name w:val="Bijlage Char"/>
    <w:basedOn w:val="HeaderenFooterpagina1Char"/>
    <w:link w:val="Bijlage"/>
    <w:rsid w:val="007E659A"/>
    <w:rPr>
      <w:rFonts w:ascii="Calibri" w:hAnsi="Calibri"/>
      <w:color w:val="000000"/>
      <w:sz w:val="18"/>
    </w:rPr>
  </w:style>
  <w:style w:type="paragraph" w:customStyle="1" w:styleId="Streepjes">
    <w:name w:val="Streepjes"/>
    <w:basedOn w:val="Standaard"/>
    <w:qFormat/>
    <w:rsid w:val="00F02DFB"/>
    <w:pPr>
      <w:spacing w:after="160"/>
    </w:pPr>
    <w:rPr>
      <w:rFonts w:cs="Calibri"/>
      <w:color w:val="000000"/>
      <w:sz w:val="16"/>
    </w:rPr>
  </w:style>
  <w:style w:type="character" w:customStyle="1" w:styleId="Kop1Char">
    <w:name w:val="Kop 1 Char"/>
    <w:basedOn w:val="Standaardalinea-lettertype"/>
    <w:link w:val="Kop1"/>
    <w:uiPriority w:val="9"/>
    <w:rsid w:val="004B117A"/>
    <w:rPr>
      <w:rFonts w:ascii="Calibri" w:eastAsiaTheme="majorEastAsia" w:hAnsi="Calibri" w:cstheme="majorBidi"/>
      <w:b/>
      <w:caps/>
      <w:color w:val="3C3D3C"/>
      <w:sz w:val="24"/>
      <w:szCs w:val="24"/>
      <w:u w:val="dotted"/>
    </w:rPr>
  </w:style>
  <w:style w:type="character" w:customStyle="1" w:styleId="Kop2Char">
    <w:name w:val="Kop 2 Char"/>
    <w:basedOn w:val="Standaardalinea-lettertype"/>
    <w:link w:val="Kop2"/>
    <w:uiPriority w:val="9"/>
    <w:rsid w:val="00F83461"/>
    <w:rPr>
      <w:rFonts w:ascii="Calibri" w:eastAsiaTheme="majorEastAsia" w:hAnsi="Calibri" w:cstheme="majorBidi"/>
      <w:b/>
      <w:color w:val="000000" w:themeColor="text1"/>
      <w:sz w:val="24"/>
      <w:szCs w:val="24"/>
    </w:rPr>
  </w:style>
  <w:style w:type="paragraph" w:styleId="Lijstopsomteken">
    <w:name w:val="List Bullet"/>
    <w:basedOn w:val="Standaard"/>
    <w:uiPriority w:val="99"/>
    <w:unhideWhenUsed/>
    <w:qFormat/>
    <w:rsid w:val="00F83461"/>
    <w:pPr>
      <w:numPr>
        <w:numId w:val="4"/>
      </w:numPr>
      <w:spacing w:line="240" w:lineRule="auto"/>
      <w:ind w:left="284" w:hanging="284"/>
      <w:jc w:val="left"/>
    </w:pPr>
    <w:rPr>
      <w:color w:val="auto"/>
      <w:szCs w:val="20"/>
    </w:rPr>
  </w:style>
  <w:style w:type="paragraph" w:styleId="Lijstopsomteken2">
    <w:name w:val="List Bullet 2"/>
    <w:basedOn w:val="Standaard"/>
    <w:uiPriority w:val="99"/>
    <w:unhideWhenUsed/>
    <w:qFormat/>
    <w:rsid w:val="00F83461"/>
    <w:pPr>
      <w:numPr>
        <w:numId w:val="6"/>
      </w:numPr>
      <w:spacing w:line="240" w:lineRule="auto"/>
      <w:ind w:left="568" w:hanging="284"/>
      <w:jc w:val="left"/>
    </w:pPr>
  </w:style>
  <w:style w:type="paragraph" w:styleId="Voetnoottekst">
    <w:name w:val="footnote text"/>
    <w:basedOn w:val="Standaard"/>
    <w:link w:val="VoetnoottekstChar"/>
    <w:uiPriority w:val="99"/>
    <w:unhideWhenUsed/>
    <w:qFormat/>
    <w:rsid w:val="00F83461"/>
    <w:pPr>
      <w:spacing w:after="180" w:line="240" w:lineRule="auto"/>
      <w:ind w:left="142" w:hanging="142"/>
    </w:pPr>
    <w:rPr>
      <w:sz w:val="18"/>
      <w:szCs w:val="20"/>
    </w:rPr>
  </w:style>
  <w:style w:type="character" w:customStyle="1" w:styleId="VoetnoottekstChar">
    <w:name w:val="Voetnoottekst Char"/>
    <w:basedOn w:val="Standaardalinea-lettertype"/>
    <w:link w:val="Voetnoottekst"/>
    <w:uiPriority w:val="99"/>
    <w:rsid w:val="00F83461"/>
    <w:rPr>
      <w:rFonts w:ascii="Calibri" w:hAnsi="Calibri"/>
      <w:color w:val="1D1B11" w:themeColor="background2" w:themeShade="1A"/>
      <w:sz w:val="18"/>
      <w:szCs w:val="20"/>
    </w:rPr>
  </w:style>
  <w:style w:type="paragraph" w:customStyle="1" w:styleId="Lijstnummering2VEA">
    <w:name w:val="Lijstnummering 2 VEA"/>
    <w:basedOn w:val="Lijstopsomteken2"/>
    <w:qFormat/>
    <w:rsid w:val="00F02DFB"/>
    <w:pPr>
      <w:numPr>
        <w:numId w:val="7"/>
      </w:numPr>
      <w:ind w:left="568" w:hanging="284"/>
    </w:pPr>
  </w:style>
  <w:style w:type="paragraph" w:customStyle="1" w:styleId="LijstnummeringVEA">
    <w:name w:val="Lijstnummering VEA"/>
    <w:basedOn w:val="Lijstopsomteken"/>
    <w:qFormat/>
    <w:rsid w:val="00F02DFB"/>
    <w:pPr>
      <w:numPr>
        <w:numId w:val="8"/>
      </w:numPr>
      <w:ind w:left="284" w:hanging="284"/>
    </w:pPr>
  </w:style>
  <w:style w:type="paragraph" w:customStyle="1" w:styleId="Tabelinhoud">
    <w:name w:val="Tabel inhoud"/>
    <w:basedOn w:val="Standaard"/>
    <w:qFormat/>
    <w:rsid w:val="006F4AB4"/>
    <w:pPr>
      <w:ind w:left="57" w:right="57"/>
      <w:jc w:val="center"/>
    </w:pPr>
    <w:rPr>
      <w:bCs/>
      <w:szCs w:val="17"/>
    </w:rPr>
  </w:style>
  <w:style w:type="paragraph" w:customStyle="1" w:styleId="Tabelinhoud2">
    <w:name w:val="Tabel inhoud 2"/>
    <w:basedOn w:val="Tabelinhoud"/>
    <w:qFormat/>
    <w:rsid w:val="006F4AB4"/>
    <w:pPr>
      <w:ind w:left="113" w:right="-170"/>
      <w:jc w:val="both"/>
    </w:pPr>
  </w:style>
  <w:style w:type="paragraph" w:styleId="Voettekst">
    <w:name w:val="footer"/>
    <w:basedOn w:val="Standaard"/>
    <w:link w:val="VoettekstChar"/>
    <w:uiPriority w:val="99"/>
    <w:unhideWhenUsed/>
    <w:qFormat/>
    <w:rsid w:val="003B45AB"/>
    <w:pPr>
      <w:tabs>
        <w:tab w:val="right" w:pos="9923"/>
      </w:tabs>
      <w:spacing w:line="240" w:lineRule="auto"/>
    </w:pPr>
    <w:rPr>
      <w:color w:val="000000"/>
      <w:sz w:val="18"/>
    </w:rPr>
  </w:style>
  <w:style w:type="character" w:customStyle="1" w:styleId="VoettekstChar">
    <w:name w:val="Voettekst Char"/>
    <w:basedOn w:val="Standaardalinea-lettertype"/>
    <w:link w:val="Voettekst"/>
    <w:uiPriority w:val="99"/>
    <w:rsid w:val="003B45AB"/>
    <w:rPr>
      <w:rFonts w:ascii="Calibri" w:hAnsi="Calibri"/>
      <w:color w:val="000000"/>
      <w:sz w:val="18"/>
    </w:rPr>
  </w:style>
  <w:style w:type="paragraph" w:styleId="Bijschrift">
    <w:name w:val="caption"/>
    <w:basedOn w:val="Standaard"/>
    <w:next w:val="Standaard"/>
    <w:uiPriority w:val="35"/>
    <w:unhideWhenUsed/>
    <w:qFormat/>
    <w:rsid w:val="00DE6450"/>
    <w:pPr>
      <w:spacing w:before="120" w:after="200" w:line="240" w:lineRule="auto"/>
      <w:jc w:val="center"/>
    </w:pPr>
    <w:rPr>
      <w:bCs/>
      <w:color w:val="000000"/>
      <w:sz w:val="18"/>
      <w:szCs w:val="18"/>
    </w:rPr>
  </w:style>
  <w:style w:type="table" w:styleId="Tabelraster">
    <w:name w:val="Table Grid"/>
    <w:basedOn w:val="Standaardtabel"/>
    <w:uiPriority w:val="59"/>
    <w:rsid w:val="009F078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9F0782"/>
    <w:rPr>
      <w:vertAlign w:val="superscript"/>
    </w:rPr>
  </w:style>
  <w:style w:type="table" w:customStyle="1" w:styleId="Rastertabel41">
    <w:name w:val="Rastertabel 41"/>
    <w:basedOn w:val="Standaardtabel"/>
    <w:uiPriority w:val="49"/>
    <w:rsid w:val="009F0782"/>
    <w:pPr>
      <w:spacing w:after="0" w:line="240" w:lineRule="auto"/>
      <w:jc w:val="center"/>
    </w:pPr>
    <w:rPr>
      <w:rFonts w:ascii="Flanders Art Serif" w:hAnsi="Flanders Art Serif"/>
      <w:lang w:val="en-GB"/>
    </w:rPr>
    <w:tblPr>
      <w:tblStyleRowBandSize w:val="1"/>
      <w:tblStyleColBandSize w:val="1"/>
      <w:tblBorders>
        <w:bottom w:val="single" w:sz="4" w:space="0" w:color="666666" w:themeColor="text1" w:themeTint="99"/>
        <w:insideV w:val="single" w:sz="4" w:space="0" w:color="666666" w:themeColor="text1" w:themeTint="99"/>
      </w:tblBorders>
    </w:tblPr>
    <w:tcPr>
      <w:shd w:val="clear" w:color="auto" w:fill="auto"/>
      <w:vAlign w:val="center"/>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ersmededeling">
    <w:name w:val="Persmededeling"/>
    <w:basedOn w:val="Standaard"/>
    <w:qFormat/>
    <w:rsid w:val="00B94E28"/>
    <w:pPr>
      <w:spacing w:before="360" w:after="120" w:line="240" w:lineRule="auto"/>
      <w:jc w:val="left"/>
    </w:pPr>
    <w:rPr>
      <w:b/>
      <w:caps/>
      <w:sz w:val="32"/>
    </w:rPr>
  </w:style>
  <w:style w:type="paragraph" w:styleId="Koptekst">
    <w:name w:val="header"/>
    <w:basedOn w:val="Standaard"/>
    <w:link w:val="KoptekstChar"/>
    <w:unhideWhenUsed/>
    <w:rsid w:val="009F0782"/>
    <w:pPr>
      <w:tabs>
        <w:tab w:val="center" w:pos="4536"/>
        <w:tab w:val="right" w:pos="9072"/>
      </w:tabs>
      <w:spacing w:line="240" w:lineRule="auto"/>
    </w:pPr>
  </w:style>
  <w:style w:type="character" w:customStyle="1" w:styleId="KoptekstChar">
    <w:name w:val="Koptekst Char"/>
    <w:basedOn w:val="Standaardalinea-lettertype"/>
    <w:link w:val="Koptekst"/>
    <w:rsid w:val="009F0782"/>
    <w:rPr>
      <w:rFonts w:ascii="Calibri" w:hAnsi="Calibri"/>
      <w:color w:val="1D1B11" w:themeColor="background2" w:themeShade="1A"/>
    </w:rPr>
  </w:style>
  <w:style w:type="paragraph" w:styleId="Ballontekst">
    <w:name w:val="Balloon Text"/>
    <w:basedOn w:val="Standaard"/>
    <w:link w:val="BallontekstChar"/>
    <w:uiPriority w:val="99"/>
    <w:semiHidden/>
    <w:unhideWhenUsed/>
    <w:rsid w:val="009F07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782"/>
    <w:rPr>
      <w:rFonts w:ascii="Tahoma" w:hAnsi="Tahoma" w:cs="Tahoma"/>
      <w:color w:val="1D1B11" w:themeColor="background2" w:themeShade="1A"/>
      <w:sz w:val="16"/>
      <w:szCs w:val="16"/>
    </w:rPr>
  </w:style>
  <w:style w:type="character" w:customStyle="1" w:styleId="Kop3Char">
    <w:name w:val="Kop 3 Char"/>
    <w:basedOn w:val="Standaardalinea-lettertype"/>
    <w:link w:val="Kop3"/>
    <w:uiPriority w:val="9"/>
    <w:rsid w:val="008A4518"/>
    <w:rPr>
      <w:rFonts w:ascii="Calibri" w:eastAsiaTheme="majorEastAsia" w:hAnsi="Calibri" w:cs="Calibri"/>
      <w:u w:val="single"/>
    </w:rPr>
  </w:style>
  <w:style w:type="character" w:styleId="Paginanummer">
    <w:name w:val="page number"/>
    <w:basedOn w:val="Standaardalinea-lettertype"/>
    <w:rsid w:val="00C422E6"/>
  </w:style>
  <w:style w:type="paragraph" w:customStyle="1" w:styleId="Adres">
    <w:name w:val="Adres"/>
    <w:uiPriority w:val="5"/>
    <w:rsid w:val="009B288B"/>
    <w:pPr>
      <w:framePr w:hSpace="142" w:wrap="around" w:vAnchor="page" w:hAnchor="page" w:x="6096" w:y="2212"/>
      <w:spacing w:after="0" w:line="270" w:lineRule="exact"/>
      <w:contextualSpacing/>
      <w:suppressOverlap/>
    </w:pPr>
    <w:rPr>
      <w:rFonts w:ascii="Calibri" w:eastAsia="Times New Roman" w:hAnsi="Calibri" w:cs="Times New Roman"/>
      <w:lang w:val="fr-BE" w:eastAsia="nl-BE"/>
    </w:rPr>
  </w:style>
  <w:style w:type="paragraph" w:styleId="Lijstopsomteken3">
    <w:name w:val="List Bullet 3"/>
    <w:basedOn w:val="Standaard"/>
    <w:uiPriority w:val="99"/>
    <w:unhideWhenUsed/>
    <w:qFormat/>
    <w:rsid w:val="00F83461"/>
    <w:pPr>
      <w:numPr>
        <w:numId w:val="18"/>
      </w:numPr>
      <w:spacing w:line="240" w:lineRule="auto"/>
      <w:ind w:left="851" w:hanging="284"/>
      <w:contextualSpacing w:val="0"/>
      <w:jc w:val="left"/>
    </w:pPr>
  </w:style>
  <w:style w:type="paragraph" w:styleId="Lijstopsomteken4">
    <w:name w:val="List Bullet 4"/>
    <w:basedOn w:val="Standaard"/>
    <w:uiPriority w:val="99"/>
    <w:unhideWhenUsed/>
    <w:qFormat/>
    <w:rsid w:val="00F83461"/>
    <w:pPr>
      <w:numPr>
        <w:numId w:val="19"/>
      </w:numPr>
      <w:spacing w:line="240" w:lineRule="auto"/>
      <w:ind w:left="1135" w:hanging="284"/>
      <w:contextualSpacing w:val="0"/>
      <w:jc w:val="left"/>
    </w:pPr>
  </w:style>
  <w:style w:type="paragraph" w:styleId="Lijstopsomteken5">
    <w:name w:val="List Bullet 5"/>
    <w:basedOn w:val="Standaard"/>
    <w:uiPriority w:val="99"/>
    <w:semiHidden/>
    <w:unhideWhenUsed/>
    <w:rsid w:val="00CA3C1D"/>
    <w:pPr>
      <w:numPr>
        <w:numId w:val="12"/>
      </w:numPr>
    </w:pPr>
  </w:style>
  <w:style w:type="paragraph" w:styleId="Lijstnummering">
    <w:name w:val="List Number"/>
    <w:basedOn w:val="Lijstalinea"/>
    <w:uiPriority w:val="99"/>
    <w:unhideWhenUsed/>
    <w:qFormat/>
    <w:rsid w:val="00F83461"/>
    <w:pPr>
      <w:numPr>
        <w:numId w:val="13"/>
      </w:numPr>
      <w:tabs>
        <w:tab w:val="num" w:pos="360"/>
      </w:tabs>
      <w:spacing w:line="240" w:lineRule="auto"/>
      <w:ind w:left="284" w:hanging="284"/>
      <w:contextualSpacing w:val="0"/>
      <w:jc w:val="left"/>
    </w:pPr>
  </w:style>
  <w:style w:type="paragraph" w:styleId="Lijstnummering2">
    <w:name w:val="List Number 2"/>
    <w:basedOn w:val="Lijstnummering4"/>
    <w:uiPriority w:val="99"/>
    <w:unhideWhenUsed/>
    <w:qFormat/>
    <w:rsid w:val="00F83461"/>
    <w:pPr>
      <w:numPr>
        <w:numId w:val="14"/>
      </w:numPr>
      <w:tabs>
        <w:tab w:val="num" w:pos="360"/>
      </w:tabs>
      <w:ind w:left="568" w:hanging="284"/>
    </w:pPr>
  </w:style>
  <w:style w:type="paragraph" w:styleId="Lijstnummering3">
    <w:name w:val="List Number 3"/>
    <w:basedOn w:val="Lijstalinea"/>
    <w:uiPriority w:val="99"/>
    <w:unhideWhenUsed/>
    <w:qFormat/>
    <w:rsid w:val="00F83461"/>
    <w:pPr>
      <w:numPr>
        <w:numId w:val="15"/>
      </w:numPr>
      <w:spacing w:line="240" w:lineRule="auto"/>
      <w:ind w:left="851" w:hanging="284"/>
      <w:contextualSpacing w:val="0"/>
      <w:jc w:val="left"/>
    </w:pPr>
  </w:style>
  <w:style w:type="paragraph" w:styleId="Lijstnummering4">
    <w:name w:val="List Number 4"/>
    <w:basedOn w:val="Lijstalinea"/>
    <w:uiPriority w:val="99"/>
    <w:unhideWhenUsed/>
    <w:rsid w:val="00CA3C1D"/>
    <w:pPr>
      <w:numPr>
        <w:numId w:val="16"/>
      </w:numPr>
      <w:tabs>
        <w:tab w:val="num" w:pos="360"/>
      </w:tabs>
      <w:spacing w:line="240" w:lineRule="auto"/>
      <w:ind w:left="1135" w:hanging="284"/>
      <w:contextualSpacing w:val="0"/>
      <w:jc w:val="left"/>
    </w:pPr>
  </w:style>
  <w:style w:type="paragraph" w:styleId="Lijstnummering5">
    <w:name w:val="List Number 5"/>
    <w:basedOn w:val="Lijstalinea"/>
    <w:uiPriority w:val="99"/>
    <w:unhideWhenUsed/>
    <w:rsid w:val="00CA3C1D"/>
    <w:pPr>
      <w:numPr>
        <w:numId w:val="17"/>
      </w:numPr>
      <w:tabs>
        <w:tab w:val="num" w:pos="360"/>
      </w:tabs>
      <w:spacing w:line="240" w:lineRule="auto"/>
      <w:ind w:left="1418" w:hanging="284"/>
      <w:contextualSpacing w:val="0"/>
      <w:jc w:val="left"/>
    </w:pPr>
  </w:style>
  <w:style w:type="paragraph" w:styleId="Lijstalinea">
    <w:name w:val="List Paragraph"/>
    <w:basedOn w:val="Standaard"/>
    <w:uiPriority w:val="34"/>
    <w:rsid w:val="00CA3C1D"/>
    <w:pPr>
      <w:ind w:left="720"/>
    </w:pPr>
  </w:style>
  <w:style w:type="paragraph" w:customStyle="1" w:styleId="VEA">
    <w:name w:val="VEA"/>
    <w:basedOn w:val="Standaard"/>
    <w:qFormat/>
    <w:rsid w:val="007518FF"/>
    <w:pPr>
      <w:spacing w:before="120" w:after="120" w:line="240" w:lineRule="auto"/>
      <w:jc w:val="left"/>
    </w:pPr>
    <w:rPr>
      <w:caps/>
      <w:sz w:val="28"/>
    </w:rPr>
  </w:style>
  <w:style w:type="paragraph" w:customStyle="1" w:styleId="Titelpersmededeling">
    <w:name w:val="Titel persmededeling"/>
    <w:basedOn w:val="Standaard"/>
    <w:qFormat/>
    <w:rsid w:val="00707BF5"/>
    <w:pPr>
      <w:spacing w:before="240" w:after="240" w:line="240" w:lineRule="auto"/>
      <w:jc w:val="left"/>
    </w:pPr>
    <w:rPr>
      <w:b/>
      <w:sz w:val="24"/>
    </w:rPr>
  </w:style>
  <w:style w:type="character" w:styleId="Hyperlink">
    <w:name w:val="Hyperlink"/>
    <w:basedOn w:val="Standaardalinea-lettertype"/>
    <w:uiPriority w:val="99"/>
    <w:unhideWhenUsed/>
    <w:rsid w:val="007518FF"/>
    <w:rPr>
      <w:rFonts w:ascii="Calibri" w:hAnsi="Calibri"/>
      <w:color w:val="3C96BE"/>
      <w:u w:val="single"/>
    </w:rPr>
  </w:style>
  <w:style w:type="paragraph" w:customStyle="1" w:styleId="Documenttype">
    <w:name w:val="Document type"/>
    <w:basedOn w:val="HeaderenFooterpagina1"/>
    <w:link w:val="DocumenttypeChar"/>
    <w:qFormat/>
    <w:rsid w:val="00BD02DD"/>
    <w:pPr>
      <w:tabs>
        <w:tab w:val="right" w:pos="9921"/>
      </w:tabs>
    </w:pPr>
    <w:rPr>
      <w:sz w:val="32"/>
    </w:rPr>
  </w:style>
  <w:style w:type="character" w:customStyle="1" w:styleId="DocumenttypeChar">
    <w:name w:val="Document type Char"/>
    <w:basedOn w:val="HeaderenFooterpagina1Char"/>
    <w:link w:val="Documenttype"/>
    <w:rsid w:val="00BD02DD"/>
    <w:rPr>
      <w:rFonts w:ascii="Calibri" w:hAnsi="Calibri"/>
      <w:color w:val="000000"/>
      <w:sz w:val="32"/>
    </w:rPr>
  </w:style>
  <w:style w:type="paragraph" w:customStyle="1" w:styleId="Tabelheader">
    <w:name w:val="Tabel header"/>
    <w:basedOn w:val="Standaard"/>
    <w:qFormat/>
    <w:rsid w:val="006F4AB4"/>
    <w:pPr>
      <w:spacing w:line="240" w:lineRule="auto"/>
      <w:ind w:left="57" w:right="57"/>
      <w:jc w:val="center"/>
    </w:pPr>
    <w:rPr>
      <w:bCs/>
      <w:color w:val="FFFFFF" w:themeColor="background1"/>
    </w:rPr>
  </w:style>
  <w:style w:type="paragraph" w:customStyle="1" w:styleId="Tabelheader2">
    <w:name w:val="Tabel header 2"/>
    <w:basedOn w:val="Standaard"/>
    <w:qFormat/>
    <w:rsid w:val="006F4AB4"/>
    <w:pPr>
      <w:ind w:left="57" w:right="57"/>
      <w:jc w:val="center"/>
    </w:pPr>
  </w:style>
  <w:style w:type="paragraph" w:customStyle="1" w:styleId="Tabelheader3">
    <w:name w:val="Tabel header 3"/>
    <w:basedOn w:val="Tabelheader2"/>
    <w:qFormat/>
    <w:rsid w:val="006F4AB4"/>
    <w:pPr>
      <w:ind w:right="-170"/>
    </w:pPr>
    <w:rPr>
      <w:b/>
    </w:rPr>
  </w:style>
  <w:style w:type="paragraph" w:customStyle="1" w:styleId="Tabelinhoud3">
    <w:name w:val="Tabel inhoud 3"/>
    <w:basedOn w:val="Tabelinhoud"/>
    <w:qFormat/>
    <w:rsid w:val="006F4AB4"/>
    <w:pPr>
      <w:ind w:left="284" w:right="-170" w:hanging="227"/>
      <w:jc w:val="left"/>
    </w:pPr>
  </w:style>
  <w:style w:type="paragraph" w:customStyle="1" w:styleId="Tabelinhoud4">
    <w:name w:val="Tabel inhoud 4"/>
    <w:basedOn w:val="Tabelinhoud2"/>
    <w:qFormat/>
    <w:rsid w:val="006F4AB4"/>
    <w:pPr>
      <w:ind w:left="0"/>
      <w:jc w:val="right"/>
    </w:pPr>
  </w:style>
  <w:style w:type="paragraph" w:styleId="Normaalweb">
    <w:name w:val="Normal (Web)"/>
    <w:basedOn w:val="Standaard"/>
    <w:uiPriority w:val="99"/>
    <w:semiHidden/>
    <w:unhideWhenUsed/>
    <w:rsid w:val="00EF6413"/>
    <w:pPr>
      <w:spacing w:before="100" w:beforeAutospacing="1" w:after="100" w:afterAutospacing="1" w:line="240" w:lineRule="auto"/>
      <w:contextualSpacing w:val="0"/>
      <w:jc w:val="left"/>
    </w:pPr>
    <w:rPr>
      <w:rFonts w:ascii="Times New Roman" w:eastAsia="Times New Roman" w:hAnsi="Times New Roman" w:cs="Times New Roman"/>
      <w:color w:val="auto"/>
      <w:sz w:val="24"/>
      <w:szCs w:val="24"/>
      <w:lang w:eastAsia="nl-BE"/>
    </w:rPr>
  </w:style>
  <w:style w:type="paragraph" w:customStyle="1" w:styleId="Tabelinhoudafzender">
    <w:name w:val="Tabelinhoud afzender"/>
    <w:basedOn w:val="Tabelinhoud"/>
    <w:qFormat/>
    <w:rsid w:val="00240854"/>
    <w:pPr>
      <w:framePr w:hSpace="142" w:wrap="around" w:vAnchor="text" w:hAnchor="text" w:xAlign="center" w:y="1"/>
      <w:suppressOverlap/>
      <w:jc w:val="left"/>
    </w:pPr>
    <w:rPr>
      <w:lang w:val="en-GB"/>
    </w:rPr>
  </w:style>
  <w:style w:type="character" w:styleId="Tekstvantijdelijkeaanduiding">
    <w:name w:val="Placeholder Text"/>
    <w:basedOn w:val="Standaardalinea-lettertype"/>
    <w:uiPriority w:val="99"/>
    <w:semiHidden/>
    <w:rsid w:val="001C672B"/>
    <w:rPr>
      <w:color w:val="808080"/>
    </w:rPr>
  </w:style>
  <w:style w:type="character" w:customStyle="1" w:styleId="Kop4Char">
    <w:name w:val="Kop 4 Char"/>
    <w:basedOn w:val="Standaardalinea-lettertype"/>
    <w:link w:val="Kop4"/>
    <w:uiPriority w:val="9"/>
    <w:rsid w:val="00F83461"/>
    <w:rPr>
      <w:rFonts w:ascii="Calibri" w:eastAsiaTheme="majorEastAsia" w:hAnsi="Calibri" w:cstheme="majorBidi"/>
      <w:bCs/>
      <w:iCs/>
      <w:color w:val="000000" w:themeColor="text1"/>
      <w:u w:val="dotted"/>
    </w:rPr>
  </w:style>
  <w:style w:type="character" w:customStyle="1" w:styleId="Kop5Char">
    <w:name w:val="Kop 5 Char"/>
    <w:basedOn w:val="Standaardalinea-lettertype"/>
    <w:link w:val="Kop5"/>
    <w:uiPriority w:val="9"/>
    <w:rsid w:val="00F83461"/>
    <w:rPr>
      <w:rFonts w:ascii="Calibri" w:eastAsiaTheme="majorEastAsia" w:hAnsi="Calibri" w:cstheme="majorBidi"/>
      <w:color w:val="000000" w:themeColor="text1"/>
    </w:rPr>
  </w:style>
  <w:style w:type="table" w:customStyle="1" w:styleId="StijlVEKA">
    <w:name w:val="Stijl_VEKA"/>
    <w:basedOn w:val="Standaardtabel"/>
    <w:uiPriority w:val="99"/>
    <w:rsid w:val="00D07F7D"/>
    <w:pPr>
      <w:spacing w:after="0" w:line="240" w:lineRule="auto"/>
    </w:pPr>
    <w:tblPr/>
  </w:style>
  <w:style w:type="paragraph" w:customStyle="1" w:styleId="Rijhoofd">
    <w:name w:val="Rijhoofd"/>
    <w:basedOn w:val="Tabelinhoud"/>
    <w:qFormat/>
    <w:rsid w:val="00D07F7D"/>
    <w:pPr>
      <w:ind w:left="113" w:right="0"/>
      <w:jc w:val="left"/>
    </w:pPr>
  </w:style>
  <w:style w:type="character" w:styleId="Onopgelostemelding">
    <w:name w:val="Unresolved Mention"/>
    <w:basedOn w:val="Standaardalinea-lettertype"/>
    <w:uiPriority w:val="99"/>
    <w:semiHidden/>
    <w:unhideWhenUsed/>
    <w:rsid w:val="00657840"/>
    <w:rPr>
      <w:color w:val="605E5C"/>
      <w:shd w:val="clear" w:color="auto" w:fill="E1DFDD"/>
    </w:rPr>
  </w:style>
  <w:style w:type="paragraph" w:customStyle="1" w:styleId="paragraph">
    <w:name w:val="paragraph"/>
    <w:basedOn w:val="Standaard"/>
    <w:rsid w:val="00B967A4"/>
    <w:pPr>
      <w:spacing w:before="100" w:beforeAutospacing="1" w:after="100" w:afterAutospacing="1" w:line="240" w:lineRule="auto"/>
      <w:contextualSpacing w:val="0"/>
      <w:jc w:val="left"/>
    </w:pPr>
    <w:rPr>
      <w:rFonts w:ascii="Times New Roman" w:hAnsi="Times New Roman" w:cs="Times New Roman"/>
      <w:color w:val="auto"/>
      <w:sz w:val="24"/>
      <w:szCs w:val="24"/>
      <w:lang w:eastAsia="nl-BE"/>
    </w:rPr>
  </w:style>
  <w:style w:type="character" w:customStyle="1" w:styleId="normaltextrun">
    <w:name w:val="normaltextrun"/>
    <w:basedOn w:val="Standaardalinea-lettertype"/>
    <w:rsid w:val="00B967A4"/>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hAnsi="Calibri"/>
      <w:color w:val="1D1B11" w:themeColor="background2" w:themeShade="1A"/>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840821"/>
    <w:rPr>
      <w:b/>
      <w:bCs/>
    </w:rPr>
  </w:style>
  <w:style w:type="character" w:customStyle="1" w:styleId="OnderwerpvanopmerkingChar">
    <w:name w:val="Onderwerp van opmerking Char"/>
    <w:basedOn w:val="TekstopmerkingChar"/>
    <w:link w:val="Onderwerpvanopmerking"/>
    <w:uiPriority w:val="99"/>
    <w:semiHidden/>
    <w:rsid w:val="00840821"/>
    <w:rPr>
      <w:rFonts w:ascii="Calibri" w:hAnsi="Calibri"/>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67697">
      <w:bodyDiv w:val="1"/>
      <w:marLeft w:val="0"/>
      <w:marRight w:val="0"/>
      <w:marTop w:val="0"/>
      <w:marBottom w:val="0"/>
      <w:divBdr>
        <w:top w:val="none" w:sz="0" w:space="0" w:color="auto"/>
        <w:left w:val="none" w:sz="0" w:space="0" w:color="auto"/>
        <w:bottom w:val="none" w:sz="0" w:space="0" w:color="auto"/>
        <w:right w:val="none" w:sz="0" w:space="0" w:color="auto"/>
      </w:divBdr>
    </w:div>
    <w:div w:id="896430027">
      <w:bodyDiv w:val="1"/>
      <w:marLeft w:val="0"/>
      <w:marRight w:val="0"/>
      <w:marTop w:val="0"/>
      <w:marBottom w:val="0"/>
      <w:divBdr>
        <w:top w:val="none" w:sz="0" w:space="0" w:color="auto"/>
        <w:left w:val="none" w:sz="0" w:space="0" w:color="auto"/>
        <w:bottom w:val="none" w:sz="0" w:space="0" w:color="auto"/>
        <w:right w:val="none" w:sz="0" w:space="0" w:color="auto"/>
      </w:divBdr>
    </w:div>
    <w:div w:id="1220289071">
      <w:bodyDiv w:val="1"/>
      <w:marLeft w:val="0"/>
      <w:marRight w:val="0"/>
      <w:marTop w:val="0"/>
      <w:marBottom w:val="0"/>
      <w:divBdr>
        <w:top w:val="none" w:sz="0" w:space="0" w:color="auto"/>
        <w:left w:val="none" w:sz="0" w:space="0" w:color="auto"/>
        <w:bottom w:val="none" w:sz="0" w:space="0" w:color="auto"/>
        <w:right w:val="none" w:sz="0" w:space="0" w:color="auto"/>
      </w:divBdr>
    </w:div>
    <w:div w:id="1722362250">
      <w:bodyDiv w:val="1"/>
      <w:marLeft w:val="0"/>
      <w:marRight w:val="0"/>
      <w:marTop w:val="0"/>
      <w:marBottom w:val="0"/>
      <w:divBdr>
        <w:top w:val="none" w:sz="0" w:space="0" w:color="auto"/>
        <w:left w:val="none" w:sz="0" w:space="0" w:color="auto"/>
        <w:bottom w:val="none" w:sz="0" w:space="0" w:color="auto"/>
        <w:right w:val="none" w:sz="0" w:space="0" w:color="auto"/>
      </w:divBdr>
    </w:div>
    <w:div w:id="191740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Publication/2044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energiesparen.be/reNUvee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uc.peeters.veka@vlaanderen.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energiesparen.be/epc-label-premi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rgiesparen.be/renteloos-renovatiekrediet"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bropa\Documents\VEA\Huisstijl_VEKA\VEKA%20voorlopig\voorlopig-PERSMEDEDELING-VE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CD23F367064423AF22A953D3E280E7"/>
        <w:category>
          <w:name w:val="Algemeen"/>
          <w:gallery w:val="placeholder"/>
        </w:category>
        <w:types>
          <w:type w:val="bbPlcHdr"/>
        </w:types>
        <w:behaviors>
          <w:behavior w:val="content"/>
        </w:behaviors>
        <w:guid w:val="{136FFAF2-4A22-4EA2-AECD-CAAAC238B05A}"/>
      </w:docPartPr>
      <w:docPartBody>
        <w:p w:rsidR="00BD324C" w:rsidRDefault="00EA7CF3">
          <w:r w:rsidRPr="002D4F9B">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F3"/>
    <w:rsid w:val="000B609B"/>
    <w:rsid w:val="001E1C89"/>
    <w:rsid w:val="003635C4"/>
    <w:rsid w:val="004435BC"/>
    <w:rsid w:val="0052178E"/>
    <w:rsid w:val="006D4272"/>
    <w:rsid w:val="00BD324C"/>
    <w:rsid w:val="00EA7C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7CF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bac7649-eb37-460d-9f8a-9ca85f036e36">CNSPRC6EMTMN-1787035743-480</_dlc_DocId>
    <_dlc_DocIdUrl xmlns="3bac7649-eb37-460d-9f8a-9ca85f036e36">
      <Url>https://vlaamseoverheid.sharepoint.com/sites/vea-intern/_layouts/15/DocIdRedir.aspx?ID=CNSPRC6EMTMN-1787035743-480</Url>
      <Description>CNSPRC6EMTMN-1787035743-480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53E2198CE2E664FBDBA3261EF0BF721" ma:contentTypeVersion="16" ma:contentTypeDescription="Een nieuw document maken." ma:contentTypeScope="" ma:versionID="e6130eb6d55bc1876370c817f2fe16ce">
  <xsd:schema xmlns:xsd="http://www.w3.org/2001/XMLSchema" xmlns:xs="http://www.w3.org/2001/XMLSchema" xmlns:p="http://schemas.microsoft.com/office/2006/metadata/properties" xmlns:ns2="8a0f156d-d697-440a-86f1-184b8bc3ca5c" xmlns:ns3="3bac7649-eb37-460d-9f8a-9ca85f036e36" targetNamespace="http://schemas.microsoft.com/office/2006/metadata/properties" ma:root="true" ma:fieldsID="2871f5629cffbf21af1490e3cebde08d" ns2:_="" ns3:_="">
    <xsd:import namespace="8a0f156d-d697-440a-86f1-184b8bc3ca5c"/>
    <xsd:import namespace="3bac7649-eb37-460d-9f8a-9ca85f036e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f156d-d697-440a-86f1-184b8bc3c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_dlc_DocId" ma:index="18" nillable="true" ma:displayName="Waarde van de document-id" ma:description="De waarde van de document-id die aan dit item is toegewezen." ma:internalName="_dlc_DocId" ma:readOnly="true">
      <xsd:simpleType>
        <xsd:restriction base="dms:Text"/>
      </xsd:simpleType>
    </xsd:element>
    <xsd:element name="_dlc_DocIdUrl" ma:index="1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E86120-77DF-481D-8361-657F6633D0E2}">
  <ds:schemaRefs>
    <ds:schemaRef ds:uri="http://schemas.microsoft.com/sharepoint/v3/contenttype/forms"/>
  </ds:schemaRefs>
</ds:datastoreItem>
</file>

<file path=customXml/itemProps3.xml><?xml version="1.0" encoding="utf-8"?>
<ds:datastoreItem xmlns:ds="http://schemas.openxmlformats.org/officeDocument/2006/customXml" ds:itemID="{268EF63D-B5E2-41D4-A1CD-3655148CDF8B}">
  <ds:schemaRefs>
    <ds:schemaRef ds:uri="http://schemas.microsoft.com/sharepoint/events"/>
  </ds:schemaRefs>
</ds:datastoreItem>
</file>

<file path=customXml/itemProps4.xml><?xml version="1.0" encoding="utf-8"?>
<ds:datastoreItem xmlns:ds="http://schemas.openxmlformats.org/officeDocument/2006/customXml" ds:itemID="{E67518C4-89B5-48FF-8134-F481E668C2D6}">
  <ds:schemaRefs>
    <ds:schemaRef ds:uri="http://schemas.microsoft.com/office/2006/metadata/properties"/>
    <ds:schemaRef ds:uri="http://schemas.microsoft.com/office/infopath/2007/PartnerControls"/>
    <ds:schemaRef ds:uri="3bac7649-eb37-460d-9f8a-9ca85f036e36"/>
  </ds:schemaRefs>
</ds:datastoreItem>
</file>

<file path=customXml/itemProps5.xml><?xml version="1.0" encoding="utf-8"?>
<ds:datastoreItem xmlns:ds="http://schemas.openxmlformats.org/officeDocument/2006/customXml" ds:itemID="{AF2EFEA7-FD7A-4DDE-B1DB-7C73BBABA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f156d-d697-440a-86f1-184b8bc3ca5c"/>
    <ds:schemaRef ds:uri="3bac7649-eb37-460d-9f8a-9ca85f036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voorlopig-PERSMEDEDELING-VEKA.dotx</Template>
  <TotalTime>32</TotalTime>
  <Pages>2</Pages>
  <Words>913</Words>
  <Characters>5025</Characters>
  <Application>Microsoft Office Word</Application>
  <DocSecurity>0</DocSecurity>
  <Lines>41</Lines>
  <Paragraphs>11</Paragraphs>
  <ScaleCrop>false</ScaleCrop>
  <Company>Vlaamse Overheid</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Ringoot Lotte</dc:creator>
  <cp:lastModifiedBy>Ringoot Lotte</cp:lastModifiedBy>
  <cp:revision>10</cp:revision>
  <cp:lastPrinted>2015-09-30T14:24:00Z</cp:lastPrinted>
  <dcterms:created xsi:type="dcterms:W3CDTF">2021-04-01T13:21:00Z</dcterms:created>
  <dcterms:modified xsi:type="dcterms:W3CDTF">2021-06-18T08:17:00Z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0x010100953E2198CE2E664FBDBA3261EF0BF721</vt:lpwstr>
  </property>
  <property fmtid="{D5CDD505-2E9C-101B-9397-08002B2CF9AE}" pid="3" name="_dlc_DocIdItemGuid">
    <vt:lpwstr>c74496f3-0516-40ee-a82f-8a5369274015</vt:lpwstr>
  </property>
  <property fmtid="{D5CDD505-2E9C-101B-9397-08002B2CF9AE}" pid="4" name="VEKA - Huisstijl - Sjabloontype">
    <vt:lpwstr>962;#Pers|3b2995bc-e96b-43ea-8d3d-a19ed83a5b7e</vt:lpwstr>
  </property>
  <property fmtid="{D5CDD505-2E9C-101B-9397-08002B2CF9AE}" pid="5" name="Huisstijl - scope">
    <vt:lpwstr>954;#VEKA|f58e36ef-da85-4ad2-ab84-ad72cd1808c7</vt:lpwstr>
  </property>
</Properties>
</file>