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4C" w:rsidRPr="002742AD" w:rsidRDefault="004A624C" w:rsidP="004A624C">
      <w:pPr>
        <w:rPr>
          <w:b/>
          <w:i/>
        </w:rPr>
      </w:pPr>
      <w:r w:rsidRPr="002742AD">
        <w:rPr>
          <w:b/>
          <w:i/>
        </w:rPr>
        <w:t>Voorbeeldbrief naar leveranciers</w:t>
      </w:r>
    </w:p>
    <w:p w:rsidR="004A624C" w:rsidRDefault="004A624C" w:rsidP="004A624C">
      <w:r>
        <w:t>Beste leverancier,</w:t>
      </w:r>
    </w:p>
    <w:p w:rsidR="004A624C" w:rsidRDefault="004A624C" w:rsidP="004A624C">
      <w:r>
        <w:t xml:space="preserve">De Vlaamse overheid schakelt over op elektronische facturatie.  </w:t>
      </w:r>
      <w:r>
        <w:br/>
      </w:r>
      <w:r>
        <w:br/>
        <w:t xml:space="preserve">Deze keuze heeft tal van voordelen voor bedrijven en overheid.  Voor u als leverancier is de e-facturatie een vereenvoudiging en een besparing.  Bovendien is het voor de overheid, dankzij het elektronisch factureren, mogelijk haar betaaltermijn veel correcter na te leven. Dit is zonder twijfel voor u als bedrijf een grote troef!  Tot slot wil de overheid met dit project eveneens haar efficiëntie verhogen. </w:t>
      </w:r>
    </w:p>
    <w:p w:rsidR="004A624C" w:rsidRDefault="004A624C" w:rsidP="004A624C">
      <w:r>
        <w:t xml:space="preserve">De Vlaamse en Belgische overheid kiezen voor een vergaande e-facturatie.  Zij onderschrijven hiermee het Europese beleid dat het bedrijfsleven stimuleert om tussen al zijn klanten – overheden én privé  – resoluut over te schakelen op elektronische facturatie. </w:t>
      </w:r>
    </w:p>
    <w:p w:rsidR="004A624C" w:rsidRDefault="00905AF3" w:rsidP="004A624C">
      <w:r>
        <w:t xml:space="preserve">Vanaf 1 januari 2017 kunt u met </w:t>
      </w:r>
      <w:r w:rsidR="004A624C">
        <w:t xml:space="preserve">de Vlaamse overheid nog uitsluitend werken met elektronische facturen. </w:t>
      </w:r>
      <w:r>
        <w:t xml:space="preserve">  Ook naar de federale overheid moet u e-facturen zenden voor de gepubliceerde overheidsopdrachten.   Bovendien vragen ook lokale overheden meer en meer volwaardige e-facturen. </w:t>
      </w:r>
    </w:p>
    <w:p w:rsidR="004A624C" w:rsidRDefault="004A624C" w:rsidP="004A624C">
      <w:r>
        <w:t xml:space="preserve">Wij willen er dan ook op aandringen dat u als leverancier zich voorbereidt op deze belangrijke omschakeling en zo de voordelen van e-facturatie ervaart!  </w:t>
      </w:r>
    </w:p>
    <w:p w:rsidR="004A624C" w:rsidRDefault="004A624C" w:rsidP="004A624C">
      <w:r>
        <w:t xml:space="preserve">U kunt zich inschrijven voor de eerstvolgende algemene informatiesessie via </w:t>
      </w:r>
      <w:r w:rsidR="00905AF3">
        <w:br/>
      </w:r>
      <w:hyperlink r:id="rId6" w:history="1">
        <w:r w:rsidR="00905AF3" w:rsidRPr="001779ED">
          <w:rPr>
            <w:rStyle w:val="Hyperlink"/>
          </w:rPr>
          <w:t>https://overheid.vlaanderen.be/e-invoicing-voor-leveranciers</w:t>
        </w:r>
      </w:hyperlink>
      <w:r w:rsidR="00905AF3">
        <w:t xml:space="preserve"> </w:t>
      </w:r>
      <w:r w:rsidR="00905AF3">
        <w:br/>
      </w:r>
      <w:r>
        <w:t xml:space="preserve">Meer informatie </w:t>
      </w:r>
      <w:r w:rsidR="00905AF3">
        <w:t xml:space="preserve">en ondersteuning </w:t>
      </w:r>
      <w:r>
        <w:t xml:space="preserve">vindt u op </w:t>
      </w:r>
      <w:hyperlink r:id="rId7" w:history="1">
        <w:r w:rsidR="00905AF3" w:rsidRPr="001779ED">
          <w:rPr>
            <w:rStyle w:val="Hyperlink"/>
          </w:rPr>
          <w:t>https://overheid.vlaanderen.be/e-invoicing</w:t>
        </w:r>
      </w:hyperlink>
      <w:r w:rsidR="00905AF3">
        <w:t xml:space="preserve"> </w:t>
      </w:r>
    </w:p>
    <w:p w:rsidR="004A624C" w:rsidRDefault="004A624C" w:rsidP="004A624C">
      <w:r>
        <w:t>Met vriendelijk groeten,</w:t>
      </w:r>
    </w:p>
    <w:p w:rsidR="004A624C" w:rsidRDefault="004A624C" w:rsidP="004A624C">
      <w:bookmarkStart w:id="0" w:name="_GoBack"/>
      <w:bookmarkEnd w:id="0"/>
    </w:p>
    <w:p w:rsidR="004A624C" w:rsidRDefault="004A624C" w:rsidP="004A624C"/>
    <w:p w:rsidR="009D7217" w:rsidRDefault="009D7217"/>
    <w:sectPr w:rsidR="009D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021B5"/>
    <w:multiLevelType w:val="hybridMultilevel"/>
    <w:tmpl w:val="FB4091A6"/>
    <w:lvl w:ilvl="0" w:tplc="786C2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2A"/>
    <w:rsid w:val="004A624C"/>
    <w:rsid w:val="00905AF3"/>
    <w:rsid w:val="009D7217"/>
    <w:rsid w:val="00D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62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62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6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62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62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verheid.vlaanderen.be/e-invoic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verheid.vlaanderen.be/e-invoicing-voor-leveranci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Depauw, Martine</dc:creator>
  <cp:lastModifiedBy>Van Steelandt, Johan</cp:lastModifiedBy>
  <cp:revision>2</cp:revision>
  <dcterms:created xsi:type="dcterms:W3CDTF">2018-06-19T11:47:00Z</dcterms:created>
  <dcterms:modified xsi:type="dcterms:W3CDTF">2018-06-19T11:47:00Z</dcterms:modified>
</cp:coreProperties>
</file>