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46D5D" w14:textId="77777777" w:rsidR="00D92C45" w:rsidRPr="0049605C" w:rsidRDefault="007261FD" w:rsidP="00D92C45">
      <w:pPr>
        <w:pStyle w:val="HeaderenFooterpagina1"/>
        <w:tabs>
          <w:tab w:val="right" w:pos="9921"/>
        </w:tabs>
        <w:spacing w:after="600"/>
        <w:jc w:val="left"/>
        <w:rPr>
          <w:rStyle w:val="KoptekstChar"/>
        </w:rPr>
      </w:pPr>
      <w:r>
        <w:tab/>
      </w:r>
      <w:r w:rsidR="00D92C45"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3CFC441B" wp14:editId="34CDA0D7">
            <wp:simplePos x="0" y="0"/>
            <wp:positionH relativeFrom="page">
              <wp:posOffset>715992</wp:posOffset>
            </wp:positionH>
            <wp:positionV relativeFrom="page">
              <wp:posOffset>545385</wp:posOffset>
            </wp:positionV>
            <wp:extent cx="3225600" cy="660884"/>
            <wp:effectExtent l="0" t="0" r="0" b="0"/>
            <wp:wrapNone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600" cy="660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2C45">
        <w:rPr>
          <w:noProof/>
          <w:sz w:val="32"/>
          <w:szCs w:val="32"/>
          <w:lang w:eastAsia="en-GB"/>
        </w:rPr>
        <w:tab/>
      </w:r>
      <w:r w:rsidR="00D92C45">
        <w:rPr>
          <w:noProof/>
          <w:sz w:val="32"/>
          <w:szCs w:val="32"/>
          <w:lang w:eastAsia="en-GB"/>
        </w:rPr>
        <w:tab/>
      </w:r>
    </w:p>
    <w:p w14:paraId="0864482E" w14:textId="77777777" w:rsidR="00D92C45" w:rsidRPr="0049605C" w:rsidRDefault="00D92C45" w:rsidP="00D92C45">
      <w:pPr>
        <w:pStyle w:val="HeaderenFooterpagina1"/>
        <w:tabs>
          <w:tab w:val="right" w:pos="9921"/>
        </w:tabs>
        <w:spacing w:after="600"/>
        <w:jc w:val="left"/>
        <w:rPr>
          <w:rStyle w:val="KoptekstChar"/>
        </w:rPr>
      </w:pPr>
      <w:r>
        <w:rPr>
          <w:noProof/>
          <w:sz w:val="32"/>
          <w:szCs w:val="32"/>
          <w:lang w:eastAsia="en-GB"/>
        </w:rPr>
        <w:tab/>
      </w:r>
      <w:r>
        <w:rPr>
          <w:rStyle w:val="KoptekstChar"/>
        </w:rPr>
        <w:t>/ model</w:t>
      </w:r>
    </w:p>
    <w:p w14:paraId="0A31B374" w14:textId="77777777" w:rsidR="007261FD" w:rsidRDefault="007261FD" w:rsidP="007261FD">
      <w:pPr>
        <w:pStyle w:val="streepjes"/>
      </w:pPr>
      <w:r>
        <w:t>////////////</w:t>
      </w:r>
      <w:r w:rsidRPr="00FF15EB">
        <w:t>////////////////////////////////////////////////////////////////////////////////////////////////////////////////////////////////////////////////////</w:t>
      </w:r>
    </w:p>
    <w:p w14:paraId="2FBE1919" w14:textId="668EB1FC" w:rsidR="007261FD" w:rsidRPr="000D7C6E" w:rsidRDefault="007261FD" w:rsidP="007261FD">
      <w:pPr>
        <w:pStyle w:val="Titel"/>
        <w:rPr>
          <w:caps w:val="0"/>
        </w:rPr>
      </w:pPr>
      <w:r>
        <w:rPr>
          <w:caps w:val="0"/>
        </w:rPr>
        <w:t xml:space="preserve">MODEL GEMOTIVEERDE </w:t>
      </w:r>
      <w:r w:rsidR="00A842A8">
        <w:rPr>
          <w:caps w:val="0"/>
        </w:rPr>
        <w:t>SELECTIE</w:t>
      </w:r>
      <w:r>
        <w:rPr>
          <w:caps w:val="0"/>
        </w:rPr>
        <w:t>BESLISSING</w:t>
      </w:r>
      <w:r>
        <w:rPr>
          <w:caps w:val="0"/>
        </w:rPr>
        <w:br/>
      </w:r>
    </w:p>
    <w:p w14:paraId="2AD59126" w14:textId="2B0C86BA" w:rsidR="007261FD" w:rsidRPr="00444C33" w:rsidRDefault="007261FD" w:rsidP="007261FD">
      <w:pPr>
        <w:pStyle w:val="Ondertitel"/>
      </w:pPr>
      <w:r>
        <w:t xml:space="preserve">Opdrachten </w:t>
      </w:r>
      <w:r>
        <w:rPr>
          <w:u w:val="single"/>
        </w:rPr>
        <w:t>boven</w:t>
      </w:r>
      <w:r>
        <w:t xml:space="preserve"> </w:t>
      </w:r>
      <w:r w:rsidR="00375DBA">
        <w:t>1</w:t>
      </w:r>
      <w:r w:rsidR="00A72174">
        <w:t>40</w:t>
      </w:r>
      <w:r>
        <w:t>.000 euro</w:t>
      </w:r>
      <w:r>
        <w:br/>
        <w:t xml:space="preserve">bekendgemaakt </w:t>
      </w:r>
      <w:r w:rsidRPr="0090135B">
        <w:rPr>
          <w:u w:val="single"/>
        </w:rPr>
        <w:t>vanaf</w:t>
      </w:r>
      <w:r>
        <w:t xml:space="preserve"> </w:t>
      </w:r>
      <w:r w:rsidR="00AB280E">
        <w:t>30</w:t>
      </w:r>
      <w:r>
        <w:t>.</w:t>
      </w:r>
      <w:r w:rsidR="00AB280E">
        <w:t>6.2017</w:t>
      </w:r>
      <w:r w:rsidRPr="00444C33">
        <w:t xml:space="preserve"> </w:t>
      </w:r>
    </w:p>
    <w:p w14:paraId="5E2E3A11" w14:textId="77777777" w:rsidR="007261FD" w:rsidRDefault="007261FD" w:rsidP="007261FD">
      <w:pPr>
        <w:pStyle w:val="streepjes"/>
      </w:pPr>
    </w:p>
    <w:p w14:paraId="2E768128" w14:textId="77777777" w:rsidR="007261FD" w:rsidRDefault="007261FD" w:rsidP="007261FD">
      <w:pPr>
        <w:pStyle w:val="streepjes"/>
      </w:pPr>
      <w:r>
        <w:tab/>
        <w:t>//////////////</w:t>
      </w:r>
      <w:r w:rsidRPr="00FF15EB">
        <w:t>////////////////////////////////////////////////////////////////////////////////////////////////////////////////////////////////////////////////////</w:t>
      </w:r>
    </w:p>
    <w:p w14:paraId="1345B35A" w14:textId="77777777" w:rsidR="007261FD" w:rsidRDefault="007261FD" w:rsidP="007261FD">
      <w:pPr>
        <w:pStyle w:val="streepjes"/>
        <w:jc w:val="left"/>
        <w:rPr>
          <w:rFonts w:asciiTheme="minorHAnsi" w:hAnsiTheme="minorHAnsi"/>
          <w:sz w:val="22"/>
        </w:rPr>
      </w:pPr>
    </w:p>
    <w:p w14:paraId="73FE32AC" w14:textId="77777777" w:rsidR="00C6573A" w:rsidRDefault="00C6573A" w:rsidP="00726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</w:tabs>
      </w:pPr>
    </w:p>
    <w:p w14:paraId="79EAEC6A" w14:textId="07B58DA3" w:rsidR="007261FD" w:rsidRPr="00780DD9" w:rsidRDefault="007261FD" w:rsidP="00726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</w:tabs>
      </w:pPr>
      <w:r w:rsidRPr="00780DD9">
        <w:t xml:space="preserve">Dit document bevat een model van gemotiveerde </w:t>
      </w:r>
      <w:r w:rsidR="00A842A8">
        <w:t>selectie</w:t>
      </w:r>
      <w:r w:rsidRPr="00780DD9">
        <w:t xml:space="preserve">beslissing dat kan gebruikt worden voor </w:t>
      </w:r>
      <w:r w:rsidR="00DE5D3D">
        <w:t>de selectie van de kandidaten bij</w:t>
      </w:r>
      <w:r w:rsidRPr="00780DD9">
        <w:t xml:space="preserve"> opdrachten met een goed te keuren bedrag dat hoger ligt dan </w:t>
      </w:r>
      <w:r w:rsidR="00375DBA">
        <w:t>1</w:t>
      </w:r>
      <w:r w:rsidR="00A72174">
        <w:t>40</w:t>
      </w:r>
      <w:r w:rsidRPr="00780DD9">
        <w:t xml:space="preserve">.000 euro excl. BTW, ongeacht de </w:t>
      </w:r>
      <w:r w:rsidR="00AB280E">
        <w:t>plaatsing</w:t>
      </w:r>
      <w:r w:rsidRPr="00780DD9">
        <w:t>sprocedure</w:t>
      </w:r>
      <w:r w:rsidR="00A842A8">
        <w:t xml:space="preserve"> (mededingingsprocedure met onderhandeling of niet-openbare procedure)</w:t>
      </w:r>
      <w:r w:rsidRPr="00780DD9">
        <w:t>.</w:t>
      </w:r>
    </w:p>
    <w:p w14:paraId="7E0CE0F4" w14:textId="77777777" w:rsidR="00C6573A" w:rsidRPr="00780DD9" w:rsidRDefault="00C6573A" w:rsidP="00726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</w:tabs>
      </w:pPr>
    </w:p>
    <w:p w14:paraId="4F1EF197" w14:textId="77777777" w:rsidR="007261FD" w:rsidRDefault="007261FD" w:rsidP="007261FD"/>
    <w:p w14:paraId="71271EEB" w14:textId="77777777" w:rsidR="007261FD" w:rsidRDefault="007261FD" w:rsidP="007261FD"/>
    <w:p w14:paraId="04DA2140" w14:textId="77777777" w:rsidR="007261FD" w:rsidRDefault="007261FD" w:rsidP="007261FD"/>
    <w:p w14:paraId="3F3A3BBD" w14:textId="77777777" w:rsidR="007261FD" w:rsidRDefault="007261FD" w:rsidP="007261FD"/>
    <w:p w14:paraId="381290EF" w14:textId="36F7CCB9" w:rsidR="007261FD" w:rsidRDefault="007261FD" w:rsidP="007261FD">
      <w:pPr>
        <w:jc w:val="center"/>
      </w:pPr>
      <w:r>
        <w:t xml:space="preserve">Versie </w:t>
      </w:r>
      <w:sdt>
        <w:sdtPr>
          <w:alias w:val="Publish Date"/>
          <w:tag w:val=""/>
          <w:id w:val="-449478654"/>
          <w:placeholder>
            <w:docPart w:val="2A52704B53BA44CA83B949A2FC25E846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2-01-01T00:00:00Z">
            <w:dateFormat w:val="d.MM.yyyy"/>
            <w:lid w:val="nl-BE"/>
            <w:storeMappedDataAs w:val="dateTime"/>
            <w:calendar w:val="gregorian"/>
          </w:date>
        </w:sdtPr>
        <w:sdtEndPr/>
        <w:sdtContent>
          <w:r w:rsidR="00A72174">
            <w:t>1.01.2022</w:t>
          </w:r>
        </w:sdtContent>
      </w:sdt>
    </w:p>
    <w:p w14:paraId="0C3011E7" w14:textId="77777777" w:rsidR="0057284C" w:rsidRDefault="0057284C" w:rsidP="007261FD">
      <w:pPr>
        <w:pStyle w:val="Kopvaninhoudsopgave"/>
        <w:sectPr w:rsidR="0057284C" w:rsidSect="00D92C45">
          <w:footerReference w:type="even" r:id="rId10"/>
          <w:footerReference w:type="default" r:id="rId11"/>
          <w:footerReference w:type="first" r:id="rId12"/>
          <w:pgSz w:w="11906" w:h="16838" w:code="9"/>
          <w:pgMar w:top="684" w:right="851" w:bottom="2552" w:left="1134" w:header="567" w:footer="567" w:gutter="0"/>
          <w:cols w:space="708"/>
          <w:formProt w:val="0"/>
          <w:titlePg/>
          <w:docGrid w:linePitch="360"/>
        </w:sectPr>
      </w:pPr>
    </w:p>
    <w:p w14:paraId="20B94D38" w14:textId="6A492EF1" w:rsidR="007261FD" w:rsidRPr="00780DD9" w:rsidRDefault="00331344" w:rsidP="007261FD">
      <w:pPr>
        <w:jc w:val="center"/>
        <w:rPr>
          <w:rFonts w:cs="Arial"/>
          <w:sz w:val="20"/>
          <w:szCs w:val="20"/>
        </w:rPr>
      </w:pPr>
      <w:r w:rsidRPr="00780DD9">
        <w:rPr>
          <w:rFonts w:cs="Arial"/>
          <w:b/>
          <w:highlight w:val="yellow"/>
        </w:rPr>
        <w:lastRenderedPageBreak/>
        <w:t xml:space="preserve"> </w:t>
      </w:r>
      <w:r w:rsidR="007261FD" w:rsidRPr="00780DD9">
        <w:rPr>
          <w:rFonts w:cs="Arial"/>
          <w:b/>
          <w:highlight w:val="yellow"/>
        </w:rPr>
        <w:t xml:space="preserve">(VLAAMSE GEMEENSCHAP) </w:t>
      </w:r>
      <w:r w:rsidR="007261FD" w:rsidRPr="00780DD9">
        <w:rPr>
          <w:rFonts w:cs="Arial"/>
          <w:b/>
          <w:i/>
          <w:highlight w:val="yellow"/>
          <w:u w:val="single"/>
        </w:rPr>
        <w:t>of</w:t>
      </w:r>
      <w:r w:rsidR="007261FD" w:rsidRPr="00780DD9">
        <w:rPr>
          <w:rFonts w:cs="Arial"/>
          <w:b/>
          <w:highlight w:val="yellow"/>
        </w:rPr>
        <w:t xml:space="preserve"> (VLAAMS GEWEST)</w:t>
      </w:r>
      <w:r w:rsidR="007261FD" w:rsidRPr="00780DD9">
        <w:rPr>
          <w:rFonts w:cs="Arial"/>
          <w:b/>
          <w:i/>
          <w:highlight w:val="yellow"/>
        </w:rPr>
        <w:t xml:space="preserve"> </w:t>
      </w:r>
      <w:r w:rsidR="007261FD" w:rsidRPr="00780DD9">
        <w:rPr>
          <w:rFonts w:cs="Arial"/>
          <w:b/>
          <w:i/>
          <w:highlight w:val="yellow"/>
          <w:u w:val="single"/>
        </w:rPr>
        <w:t>of</w:t>
      </w:r>
      <w:r w:rsidR="007261FD" w:rsidRPr="00780DD9">
        <w:rPr>
          <w:rFonts w:cs="Arial"/>
          <w:b/>
          <w:highlight w:val="yellow"/>
        </w:rPr>
        <w:t xml:space="preserve"> </w:t>
      </w:r>
      <w:r w:rsidR="007261FD" w:rsidRPr="00780DD9">
        <w:rPr>
          <w:rFonts w:cs="Arial"/>
          <w:b/>
          <w:i/>
          <w:highlight w:val="yellow"/>
        </w:rPr>
        <w:t>(IVA met RP)</w:t>
      </w:r>
      <w:r w:rsidR="007261FD" w:rsidRPr="00780DD9">
        <w:rPr>
          <w:rFonts w:cs="Arial"/>
          <w:b/>
          <w:highlight w:val="yellow"/>
        </w:rPr>
        <w:t xml:space="preserve"> </w:t>
      </w:r>
      <w:r w:rsidR="007261FD" w:rsidRPr="00780DD9">
        <w:rPr>
          <w:rFonts w:cs="Arial"/>
          <w:b/>
          <w:i/>
          <w:highlight w:val="yellow"/>
          <w:u w:val="single"/>
        </w:rPr>
        <w:t>of</w:t>
      </w:r>
      <w:r w:rsidR="007261FD" w:rsidRPr="00780DD9">
        <w:rPr>
          <w:rFonts w:cs="Arial"/>
          <w:b/>
          <w:highlight w:val="yellow"/>
        </w:rPr>
        <w:t xml:space="preserve"> </w:t>
      </w:r>
      <w:r w:rsidR="007261FD" w:rsidRPr="00780DD9">
        <w:rPr>
          <w:rFonts w:cs="Arial"/>
          <w:b/>
          <w:i/>
          <w:highlight w:val="yellow"/>
        </w:rPr>
        <w:t>(EVA)</w:t>
      </w:r>
    </w:p>
    <w:p w14:paraId="7FD42BCA" w14:textId="77777777" w:rsidR="007261FD" w:rsidRPr="00780DD9" w:rsidRDefault="007261FD" w:rsidP="007261FD">
      <w:pPr>
        <w:rPr>
          <w:rFonts w:cs="Arial"/>
        </w:rPr>
      </w:pPr>
    </w:p>
    <w:p w14:paraId="09A0EB68" w14:textId="77777777" w:rsidR="007261FD" w:rsidRPr="00780DD9" w:rsidRDefault="007261FD" w:rsidP="007261FD">
      <w:pPr>
        <w:rPr>
          <w:rFonts w:cs="Arial"/>
        </w:rPr>
      </w:pPr>
    </w:p>
    <w:p w14:paraId="7D73B48B" w14:textId="56BF60A5" w:rsidR="007261FD" w:rsidRPr="00780DD9" w:rsidRDefault="007261FD" w:rsidP="007261FD">
      <w:pPr>
        <w:rPr>
          <w:rFonts w:cs="Arial"/>
          <w:i/>
          <w:highlight w:val="yellow"/>
        </w:rPr>
      </w:pPr>
      <w:r w:rsidRPr="00780DD9">
        <w:rPr>
          <w:rFonts w:cs="Arial"/>
          <w:i/>
          <w:highlight w:val="yellow"/>
        </w:rPr>
        <w:t xml:space="preserve">(naam van de administratieve entiteit die </w:t>
      </w:r>
      <w:r w:rsidR="00BA0848">
        <w:rPr>
          <w:rFonts w:cs="Arial"/>
          <w:i/>
          <w:highlight w:val="yellow"/>
        </w:rPr>
        <w:t xml:space="preserve">belast is </w:t>
      </w:r>
      <w:r w:rsidRPr="00780DD9">
        <w:rPr>
          <w:rFonts w:cs="Arial"/>
          <w:i/>
          <w:highlight w:val="yellow"/>
        </w:rPr>
        <w:t xml:space="preserve">met de opvolging van de </w:t>
      </w:r>
      <w:r w:rsidR="00BA0848">
        <w:rPr>
          <w:rFonts w:cs="Arial"/>
          <w:i/>
          <w:highlight w:val="yellow"/>
        </w:rPr>
        <w:t>plaatsingsprocedure</w:t>
      </w:r>
      <w:r w:rsidRPr="00780DD9">
        <w:rPr>
          <w:rFonts w:cs="Arial"/>
          <w:i/>
          <w:highlight w:val="yellow"/>
        </w:rPr>
        <w:t>)</w:t>
      </w:r>
    </w:p>
    <w:p w14:paraId="313638EA" w14:textId="77777777" w:rsidR="007261FD" w:rsidRPr="00780DD9" w:rsidRDefault="007261FD" w:rsidP="007261FD">
      <w:pPr>
        <w:rPr>
          <w:rFonts w:cs="Arial"/>
        </w:rPr>
      </w:pPr>
    </w:p>
    <w:p w14:paraId="083235E3" w14:textId="77777777" w:rsidR="007261FD" w:rsidRPr="00780DD9" w:rsidRDefault="007261FD" w:rsidP="007261FD">
      <w:pPr>
        <w:rPr>
          <w:rFonts w:cs="Arial"/>
        </w:rPr>
      </w:pPr>
    </w:p>
    <w:p w14:paraId="094A06E2" w14:textId="77777777" w:rsidR="007261FD" w:rsidRPr="00780DD9" w:rsidRDefault="007261FD" w:rsidP="007261FD">
      <w:pPr>
        <w:jc w:val="center"/>
        <w:rPr>
          <w:rFonts w:cs="Arial"/>
        </w:rPr>
      </w:pPr>
      <w:r w:rsidRPr="00780DD9">
        <w:rPr>
          <w:rFonts w:cs="Arial"/>
        </w:rPr>
        <w:t xml:space="preserve">Overheidsopdracht voor aanneming van </w:t>
      </w:r>
      <w:r w:rsidRPr="00780DD9">
        <w:rPr>
          <w:rFonts w:cs="Arial"/>
          <w:highlight w:val="yellow"/>
        </w:rPr>
        <w:t xml:space="preserve">(werken) </w:t>
      </w:r>
      <w:r w:rsidRPr="00780DD9">
        <w:rPr>
          <w:rFonts w:cs="Arial"/>
          <w:i/>
          <w:highlight w:val="yellow"/>
          <w:u w:val="single"/>
        </w:rPr>
        <w:t>of</w:t>
      </w:r>
      <w:r w:rsidRPr="00780DD9">
        <w:rPr>
          <w:rFonts w:cs="Arial"/>
          <w:highlight w:val="yellow"/>
        </w:rPr>
        <w:t xml:space="preserve"> (leveringen) </w:t>
      </w:r>
      <w:r w:rsidRPr="00780DD9">
        <w:rPr>
          <w:rFonts w:cs="Arial"/>
          <w:i/>
          <w:highlight w:val="yellow"/>
          <w:u w:val="single"/>
        </w:rPr>
        <w:t>of</w:t>
      </w:r>
      <w:r w:rsidRPr="00780DD9">
        <w:rPr>
          <w:rFonts w:cs="Arial"/>
          <w:i/>
          <w:highlight w:val="yellow"/>
        </w:rPr>
        <w:t xml:space="preserve"> </w:t>
      </w:r>
      <w:r w:rsidRPr="00780DD9">
        <w:rPr>
          <w:rFonts w:cs="Arial"/>
          <w:highlight w:val="yellow"/>
        </w:rPr>
        <w:t>(diensten)</w:t>
      </w:r>
    </w:p>
    <w:p w14:paraId="77F6AF2A" w14:textId="6B1D5FC9" w:rsidR="007261FD" w:rsidRPr="00780DD9" w:rsidRDefault="007261FD" w:rsidP="007261FD">
      <w:pPr>
        <w:jc w:val="center"/>
        <w:rPr>
          <w:rFonts w:cs="Arial"/>
          <w:i/>
        </w:rPr>
      </w:pPr>
      <w:r w:rsidRPr="00780DD9">
        <w:rPr>
          <w:rFonts w:cs="Arial"/>
          <w:i/>
          <w:highlight w:val="yellow"/>
        </w:rPr>
        <w:t>(titel van de opdracht)</w:t>
      </w:r>
    </w:p>
    <w:p w14:paraId="4DAADEC2" w14:textId="325B172F" w:rsidR="007261FD" w:rsidRPr="00780DD9" w:rsidRDefault="00A97942" w:rsidP="007261FD">
      <w:pPr>
        <w:jc w:val="center"/>
        <w:rPr>
          <w:rFonts w:cs="Arial"/>
        </w:rPr>
      </w:pPr>
      <w:r>
        <w:rPr>
          <w:rFonts w:cs="Arial"/>
        </w:rPr>
        <w:t>Opdracht</w:t>
      </w:r>
      <w:r w:rsidR="007261FD" w:rsidRPr="00780DD9">
        <w:rPr>
          <w:rFonts w:cs="Arial"/>
        </w:rPr>
        <w:t xml:space="preserve"> nr. </w:t>
      </w:r>
      <w:r w:rsidR="007261FD" w:rsidRPr="00780DD9">
        <w:rPr>
          <w:rFonts w:cs="Arial"/>
          <w:highlight w:val="yellow"/>
        </w:rPr>
        <w:t>…</w:t>
      </w:r>
    </w:p>
    <w:p w14:paraId="2F30A619" w14:textId="77777777" w:rsidR="004D097E" w:rsidRPr="00527F0F" w:rsidRDefault="004D097E" w:rsidP="004D097E">
      <w:pPr>
        <w:jc w:val="center"/>
        <w:rPr>
          <w:rFonts w:ascii="FlandersArtSans-Regular" w:hAnsi="FlandersArtSans-Regular" w:cs="Arial"/>
          <w:i/>
        </w:rPr>
      </w:pPr>
      <w:r w:rsidRPr="00527F0F">
        <w:rPr>
          <w:rFonts w:ascii="FlandersArtSans-Regular" w:hAnsi="FlandersArtSans-Regular" w:cs="Arial"/>
          <w:i/>
          <w:highlight w:val="yellow"/>
        </w:rPr>
        <w:t>(plaatsingsprocedure)</w:t>
      </w:r>
    </w:p>
    <w:p w14:paraId="7860DCF4" w14:textId="77777777" w:rsidR="007261FD" w:rsidRPr="00780DD9" w:rsidRDefault="007261FD" w:rsidP="007261FD">
      <w:pPr>
        <w:rPr>
          <w:rFonts w:cs="Arial"/>
        </w:rPr>
      </w:pPr>
    </w:p>
    <w:p w14:paraId="37096E9C" w14:textId="77777777" w:rsidR="007261FD" w:rsidRPr="00780DD9" w:rsidRDefault="007261FD" w:rsidP="007261FD">
      <w:pPr>
        <w:rPr>
          <w:rFonts w:cs="Arial"/>
        </w:rPr>
      </w:pPr>
    </w:p>
    <w:p w14:paraId="7FE514C9" w14:textId="77777777" w:rsidR="007261FD" w:rsidRPr="00780DD9" w:rsidRDefault="007261FD" w:rsidP="007261FD">
      <w:pPr>
        <w:rPr>
          <w:rFonts w:cs="Arial"/>
        </w:rPr>
      </w:pPr>
    </w:p>
    <w:p w14:paraId="125B531E" w14:textId="7F16550C" w:rsidR="007261FD" w:rsidRPr="00780DD9" w:rsidRDefault="007261FD" w:rsidP="007261FD">
      <w:pPr>
        <w:jc w:val="center"/>
        <w:rPr>
          <w:rFonts w:cs="Arial"/>
          <w:b/>
          <w:i/>
          <w:sz w:val="28"/>
          <w:szCs w:val="28"/>
        </w:rPr>
      </w:pPr>
      <w:bookmarkStart w:id="0" w:name="_Toc360539684"/>
      <w:r w:rsidRPr="00780DD9">
        <w:rPr>
          <w:rFonts w:cs="Arial"/>
          <w:b/>
          <w:sz w:val="28"/>
          <w:szCs w:val="28"/>
        </w:rPr>
        <w:t xml:space="preserve">Gemotiveerde </w:t>
      </w:r>
      <w:r w:rsidR="00A842A8">
        <w:rPr>
          <w:rFonts w:cs="Arial"/>
          <w:b/>
          <w:sz w:val="28"/>
          <w:szCs w:val="28"/>
        </w:rPr>
        <w:t>selectie</w:t>
      </w:r>
      <w:r w:rsidRPr="00780DD9">
        <w:rPr>
          <w:rFonts w:cs="Arial"/>
          <w:b/>
          <w:sz w:val="28"/>
          <w:szCs w:val="28"/>
        </w:rPr>
        <w:t>beslissing</w:t>
      </w:r>
      <w:bookmarkEnd w:id="0"/>
    </w:p>
    <w:p w14:paraId="54904F2F" w14:textId="677BB62B" w:rsidR="007261FD" w:rsidRDefault="007261FD" w:rsidP="007261FD">
      <w:pPr>
        <w:rPr>
          <w:rFonts w:cs="Arial"/>
        </w:rPr>
      </w:pPr>
    </w:p>
    <w:p w14:paraId="10088AF5" w14:textId="77777777" w:rsidR="003002ED" w:rsidRPr="005714C9" w:rsidRDefault="003002ED" w:rsidP="007261FD">
      <w:pPr>
        <w:rPr>
          <w:rFonts w:cs="Arial"/>
        </w:rPr>
      </w:pPr>
    </w:p>
    <w:p w14:paraId="66C5D038" w14:textId="77777777" w:rsidR="00141A6B" w:rsidRPr="00D77EA7" w:rsidRDefault="00141A6B" w:rsidP="00141A6B">
      <w:pPr>
        <w:spacing w:line="276" w:lineRule="auto"/>
        <w:rPr>
          <w:rFonts w:cs="Arial"/>
          <w:b/>
          <w:spacing w:val="-3"/>
          <w:sz w:val="24"/>
          <w:szCs w:val="28"/>
        </w:rPr>
      </w:pPr>
      <w:r w:rsidRPr="00D77EA7">
        <w:rPr>
          <w:rFonts w:cs="Arial"/>
          <w:b/>
          <w:spacing w:val="-3"/>
          <w:sz w:val="24"/>
          <w:szCs w:val="28"/>
        </w:rPr>
        <w:t>Juridisch kader</w:t>
      </w:r>
    </w:p>
    <w:p w14:paraId="4DD1DFB7" w14:textId="77777777" w:rsidR="00141A6B" w:rsidRPr="00D77EA7" w:rsidRDefault="00141A6B" w:rsidP="00141A6B">
      <w:pPr>
        <w:spacing w:line="276" w:lineRule="auto"/>
        <w:rPr>
          <w:rFonts w:cs="Arial"/>
          <w:spacing w:val="-3"/>
          <w:sz w:val="20"/>
        </w:rPr>
      </w:pPr>
    </w:p>
    <w:p w14:paraId="0780547D" w14:textId="598FAAEA" w:rsidR="00141A6B" w:rsidRPr="00FF1E9F" w:rsidRDefault="00141A6B" w:rsidP="00141A6B">
      <w:pPr>
        <w:spacing w:line="276" w:lineRule="auto"/>
        <w:rPr>
          <w:rFonts w:cs="Arial"/>
          <w:spacing w:val="-3"/>
        </w:rPr>
      </w:pPr>
      <w:r w:rsidRPr="00FF1E9F">
        <w:rPr>
          <w:rFonts w:cs="Arial"/>
          <w:spacing w:val="-3"/>
        </w:rPr>
        <w:t xml:space="preserve">Deze beslissing </w:t>
      </w:r>
      <w:r w:rsidR="005714C9" w:rsidRPr="00FF1E9F">
        <w:rPr>
          <w:rFonts w:cs="Arial"/>
          <w:spacing w:val="-3"/>
        </w:rPr>
        <w:t>is gegrond op</w:t>
      </w:r>
      <w:r w:rsidRPr="00FF1E9F">
        <w:rPr>
          <w:rFonts w:cs="Arial"/>
          <w:spacing w:val="-3"/>
        </w:rPr>
        <w:t xml:space="preserve"> de volgende regelgeving:</w:t>
      </w:r>
    </w:p>
    <w:p w14:paraId="13B86D5E" w14:textId="63BBABAD" w:rsidR="005714C9" w:rsidRPr="00FF1E9F" w:rsidRDefault="005714C9" w:rsidP="005714C9">
      <w:pPr>
        <w:pStyle w:val="Lijstalinea"/>
        <w:numPr>
          <w:ilvl w:val="0"/>
          <w:numId w:val="8"/>
        </w:numPr>
        <w:spacing w:line="276" w:lineRule="auto"/>
        <w:rPr>
          <w:rFonts w:cs="Arial"/>
          <w:spacing w:val="-3"/>
        </w:rPr>
      </w:pPr>
      <w:r w:rsidRPr="007C41FB">
        <w:rPr>
          <w:rFonts w:cs="Arial"/>
        </w:rPr>
        <w:t xml:space="preserve">de </w:t>
      </w:r>
      <w:r w:rsidRPr="007C41FB">
        <w:rPr>
          <w:rFonts w:cs="Arial"/>
          <w:b/>
        </w:rPr>
        <w:t>wet van 17 juni 2016</w:t>
      </w:r>
      <w:r w:rsidRPr="007C41FB">
        <w:rPr>
          <w:rFonts w:cs="Arial"/>
        </w:rPr>
        <w:t xml:space="preserve"> inzake overheidsopdrachten, in het bijzonder artikel </w:t>
      </w:r>
      <w:r w:rsidRPr="007C41FB">
        <w:rPr>
          <w:rFonts w:cs="Arial"/>
          <w:highlight w:val="yellow"/>
        </w:rPr>
        <w:t>…</w:t>
      </w:r>
      <w:r w:rsidRPr="007C41FB">
        <w:rPr>
          <w:rFonts w:cs="Arial"/>
        </w:rPr>
        <w:t xml:space="preserve">; </w:t>
      </w:r>
      <w:r w:rsidRPr="007C41FB">
        <w:rPr>
          <w:rFonts w:cs="Arial"/>
          <w:i/>
          <w:highlight w:val="yellow"/>
        </w:rPr>
        <w:t>(kies wat past:)</w:t>
      </w:r>
    </w:p>
    <w:p w14:paraId="641F0FC1" w14:textId="77777777" w:rsidR="005714C9" w:rsidRPr="007C41FB" w:rsidRDefault="005714C9" w:rsidP="005714C9">
      <w:pPr>
        <w:numPr>
          <w:ilvl w:val="0"/>
          <w:numId w:val="2"/>
        </w:numPr>
        <w:contextualSpacing w:val="0"/>
        <w:rPr>
          <w:rFonts w:cs="Arial"/>
        </w:rPr>
      </w:pPr>
      <w:r w:rsidRPr="007C41FB">
        <w:rPr>
          <w:rFonts w:cs="Arial"/>
          <w:i/>
          <w:highlight w:val="yellow"/>
        </w:rPr>
        <w:t>niet-openbare procedure:</w:t>
      </w:r>
      <w:r w:rsidRPr="007C41FB">
        <w:rPr>
          <w:rFonts w:cs="Arial"/>
          <w:highlight w:val="yellow"/>
        </w:rPr>
        <w:t xml:space="preserve"> </w:t>
      </w:r>
      <w:r w:rsidRPr="007C41FB">
        <w:rPr>
          <w:rFonts w:cs="Arial"/>
        </w:rPr>
        <w:t>37;</w:t>
      </w:r>
    </w:p>
    <w:p w14:paraId="16AC42EC" w14:textId="07CFF4C4" w:rsidR="005714C9" w:rsidRPr="007C41FB" w:rsidRDefault="005714C9" w:rsidP="005714C9">
      <w:pPr>
        <w:numPr>
          <w:ilvl w:val="0"/>
          <w:numId w:val="2"/>
        </w:numPr>
        <w:contextualSpacing w:val="0"/>
        <w:rPr>
          <w:rFonts w:cs="Arial"/>
        </w:rPr>
      </w:pPr>
      <w:r w:rsidRPr="007C41FB">
        <w:rPr>
          <w:rFonts w:cs="Arial"/>
          <w:i/>
          <w:highlight w:val="yellow"/>
        </w:rPr>
        <w:t>mededingingsprocedure met onderhandeling:</w:t>
      </w:r>
      <w:r w:rsidRPr="007C41FB">
        <w:rPr>
          <w:rFonts w:cs="Arial"/>
        </w:rPr>
        <w:t xml:space="preserve"> 38, § 1, </w:t>
      </w:r>
      <w:r w:rsidRPr="007C41FB">
        <w:rPr>
          <w:rFonts w:cs="Arial"/>
          <w:highlight w:val="yellow"/>
        </w:rPr>
        <w:t>...</w:t>
      </w:r>
      <w:r w:rsidRPr="007C41FB">
        <w:rPr>
          <w:rFonts w:cs="Arial"/>
        </w:rPr>
        <w:t xml:space="preserve"> </w:t>
      </w:r>
      <w:r w:rsidRPr="007C41FB">
        <w:rPr>
          <w:rFonts w:cs="Arial"/>
          <w:i/>
          <w:highlight w:val="yellow"/>
        </w:rPr>
        <w:t>(vul aan met de passende verwijzing</w:t>
      </w:r>
      <w:r w:rsidR="0004312A">
        <w:rPr>
          <w:rFonts w:cs="Arial"/>
          <w:i/>
          <w:highlight w:val="yellow"/>
        </w:rPr>
        <w:t xml:space="preserve"> naar het toepassingsgeval dat gebruikt werd</w:t>
      </w:r>
      <w:r w:rsidRPr="007C41FB">
        <w:rPr>
          <w:rFonts w:cs="Arial"/>
          <w:i/>
          <w:highlight w:val="yellow"/>
        </w:rPr>
        <w:t>)</w:t>
      </w:r>
    </w:p>
    <w:p w14:paraId="017FD8FE" w14:textId="7070A311" w:rsidR="005714C9" w:rsidRPr="0029681E" w:rsidRDefault="005714C9" w:rsidP="00FF1E9F">
      <w:pPr>
        <w:rPr>
          <w:rFonts w:cs="Arial"/>
          <w:iCs/>
        </w:rPr>
      </w:pPr>
    </w:p>
    <w:p w14:paraId="1D319E5F" w14:textId="7D200119" w:rsidR="00483664" w:rsidRPr="00FF1E9F" w:rsidRDefault="00483664" w:rsidP="005714C9">
      <w:pPr>
        <w:pStyle w:val="Lijstalinea"/>
        <w:numPr>
          <w:ilvl w:val="0"/>
          <w:numId w:val="10"/>
        </w:numPr>
        <w:rPr>
          <w:rFonts w:cs="Arial"/>
          <w:spacing w:val="-3"/>
        </w:rPr>
      </w:pPr>
      <w:r w:rsidRPr="001A274C">
        <w:rPr>
          <w:rFonts w:cs="Arial"/>
        </w:rPr>
        <w:t xml:space="preserve">de </w:t>
      </w:r>
      <w:r w:rsidRPr="001A274C">
        <w:rPr>
          <w:rFonts w:cs="Arial"/>
          <w:b/>
        </w:rPr>
        <w:t>wet van 17 juni 2013</w:t>
      </w:r>
      <w:r w:rsidRPr="001A274C">
        <w:rPr>
          <w:rFonts w:cs="Arial"/>
        </w:rPr>
        <w:t xml:space="preserve"> betreffende de motivering, de informatie en de rechtsmiddelen inzake overheidsopdrachten, bepaalde opdrachten voor werken, leveringen en diensten en concessies, in het bijzonder </w:t>
      </w:r>
      <w:r w:rsidR="005D0236" w:rsidRPr="00FF1E9F">
        <w:rPr>
          <w:rFonts w:cs="Arial"/>
          <w:i/>
          <w:iCs/>
          <w:highlight w:val="yellow"/>
        </w:rPr>
        <w:t>(</w:t>
      </w:r>
      <w:r w:rsidR="005D0236">
        <w:rPr>
          <w:rFonts w:cs="Arial"/>
          <w:i/>
          <w:iCs/>
          <w:highlight w:val="yellow"/>
        </w:rPr>
        <w:t>ofwel, v</w:t>
      </w:r>
      <w:r w:rsidR="005D0236" w:rsidRPr="00FF1E9F">
        <w:rPr>
          <w:rFonts w:cs="Arial"/>
          <w:i/>
          <w:iCs/>
          <w:highlight w:val="yellow"/>
        </w:rPr>
        <w:t>oor opdrachten vanaf de Europese drempels</w:t>
      </w:r>
      <w:r w:rsidR="005D0236">
        <w:rPr>
          <w:rFonts w:cs="Arial"/>
          <w:i/>
          <w:iCs/>
          <w:highlight w:val="yellow"/>
        </w:rPr>
        <w:t>:</w:t>
      </w:r>
      <w:r w:rsidR="005D0236" w:rsidRPr="00FF1E9F">
        <w:rPr>
          <w:rFonts w:cs="Arial"/>
          <w:i/>
          <w:iCs/>
          <w:highlight w:val="yellow"/>
        </w:rPr>
        <w:t>)</w:t>
      </w:r>
      <w:r w:rsidR="005D0236">
        <w:rPr>
          <w:rFonts w:cs="Arial"/>
          <w:i/>
          <w:iCs/>
        </w:rPr>
        <w:t xml:space="preserve"> </w:t>
      </w:r>
      <w:r w:rsidRPr="001A274C">
        <w:rPr>
          <w:rFonts w:cs="Arial"/>
        </w:rPr>
        <w:t>de artikels 4</w:t>
      </w:r>
      <w:r w:rsidR="005D0236">
        <w:rPr>
          <w:rFonts w:cs="Arial"/>
        </w:rPr>
        <w:t xml:space="preserve"> en</w:t>
      </w:r>
      <w:r w:rsidRPr="001A274C">
        <w:rPr>
          <w:rFonts w:cs="Arial"/>
        </w:rPr>
        <w:t xml:space="preserve"> 5</w:t>
      </w:r>
      <w:r w:rsidR="005D0236">
        <w:rPr>
          <w:rFonts w:cs="Arial"/>
        </w:rPr>
        <w:t>;</w:t>
      </w:r>
      <w:r w:rsidRPr="001A274C">
        <w:rPr>
          <w:rFonts w:cs="Arial"/>
        </w:rPr>
        <w:t xml:space="preserve"> </w:t>
      </w:r>
      <w:r w:rsidRPr="001A274C">
        <w:rPr>
          <w:rFonts w:cs="Arial"/>
          <w:i/>
          <w:highlight w:val="yellow"/>
        </w:rPr>
        <w:t>(</w:t>
      </w:r>
      <w:r w:rsidR="005D0236">
        <w:rPr>
          <w:rFonts w:cs="Arial"/>
          <w:i/>
          <w:highlight w:val="yellow"/>
        </w:rPr>
        <w:t>ofwel, v</w:t>
      </w:r>
      <w:r w:rsidRPr="001A274C">
        <w:rPr>
          <w:rFonts w:cs="Arial"/>
          <w:i/>
          <w:highlight w:val="yellow"/>
        </w:rPr>
        <w:t>oor opdrachten hoger dan 1</w:t>
      </w:r>
      <w:r w:rsidR="00A72174">
        <w:rPr>
          <w:rFonts w:cs="Arial"/>
          <w:i/>
          <w:highlight w:val="yellow"/>
        </w:rPr>
        <w:t>40</w:t>
      </w:r>
      <w:r w:rsidRPr="001A274C">
        <w:rPr>
          <w:rFonts w:cs="Arial"/>
          <w:i/>
          <w:highlight w:val="yellow"/>
        </w:rPr>
        <w:t>.000 euro maar lager dan de Europese drempels:</w:t>
      </w:r>
      <w:r w:rsidR="005D0236">
        <w:rPr>
          <w:rFonts w:cs="Arial"/>
          <w:i/>
          <w:highlight w:val="yellow"/>
        </w:rPr>
        <w:t>)</w:t>
      </w:r>
      <w:r w:rsidRPr="001A274C">
        <w:rPr>
          <w:rFonts w:cs="Arial"/>
          <w:highlight w:val="yellow"/>
        </w:rPr>
        <w:t xml:space="preserve"> </w:t>
      </w:r>
      <w:r w:rsidR="005D0236">
        <w:rPr>
          <w:rFonts w:cs="Arial"/>
        </w:rPr>
        <w:t xml:space="preserve">de artikels 4, 5, </w:t>
      </w:r>
      <w:r w:rsidRPr="001A274C">
        <w:rPr>
          <w:rFonts w:cs="Arial"/>
        </w:rPr>
        <w:t>en 29, § 1;</w:t>
      </w:r>
    </w:p>
    <w:p w14:paraId="0B47D72E" w14:textId="77777777" w:rsidR="00483664" w:rsidRPr="00FF1E9F" w:rsidRDefault="00483664" w:rsidP="00FF1E9F">
      <w:pPr>
        <w:pStyle w:val="Lijstalinea"/>
        <w:rPr>
          <w:rFonts w:cs="Arial"/>
          <w:spacing w:val="-3"/>
        </w:rPr>
      </w:pPr>
    </w:p>
    <w:p w14:paraId="231DD9A8" w14:textId="3ADBCC19" w:rsidR="005133C1" w:rsidRPr="00FF1E9F" w:rsidRDefault="005133C1" w:rsidP="005714C9">
      <w:pPr>
        <w:pStyle w:val="Lijstalinea"/>
        <w:numPr>
          <w:ilvl w:val="0"/>
          <w:numId w:val="10"/>
        </w:numPr>
        <w:rPr>
          <w:rFonts w:cs="Arial"/>
          <w:spacing w:val="-3"/>
        </w:rPr>
      </w:pPr>
      <w:r w:rsidRPr="001A274C">
        <w:t xml:space="preserve">het </w:t>
      </w:r>
      <w:r w:rsidRPr="001A274C">
        <w:rPr>
          <w:b/>
        </w:rPr>
        <w:t xml:space="preserve">koninklijk besluit </w:t>
      </w:r>
      <w:r w:rsidRPr="001A274C">
        <w:t xml:space="preserve">plaatsing overheidsopdrachten in de klassieke sectoren </w:t>
      </w:r>
      <w:r w:rsidRPr="001A274C">
        <w:rPr>
          <w:b/>
        </w:rPr>
        <w:t>van 18 april 2017</w:t>
      </w:r>
      <w:r w:rsidRPr="001A274C">
        <w:t>;</w:t>
      </w:r>
    </w:p>
    <w:p w14:paraId="397A127B" w14:textId="77777777" w:rsidR="005133C1" w:rsidRPr="00FF1E9F" w:rsidRDefault="005133C1" w:rsidP="00FF1E9F">
      <w:pPr>
        <w:pStyle w:val="Lijstalinea"/>
        <w:rPr>
          <w:rFonts w:cs="Arial"/>
          <w:spacing w:val="-3"/>
        </w:rPr>
      </w:pPr>
    </w:p>
    <w:p w14:paraId="7091F99E" w14:textId="4436480F" w:rsidR="005714C9" w:rsidRPr="00FF1E9F" w:rsidRDefault="005714C9" w:rsidP="005714C9">
      <w:pPr>
        <w:pStyle w:val="Lijstalinea"/>
        <w:numPr>
          <w:ilvl w:val="0"/>
          <w:numId w:val="10"/>
        </w:numPr>
        <w:rPr>
          <w:rFonts w:cs="Arial"/>
          <w:spacing w:val="-3"/>
        </w:rPr>
      </w:pPr>
      <w:r w:rsidRPr="007C41FB">
        <w:rPr>
          <w:rFonts w:cs="Arial"/>
          <w:highlight w:val="yellow"/>
        </w:rPr>
        <w:t xml:space="preserve">… </w:t>
      </w:r>
      <w:r w:rsidRPr="007C41FB">
        <w:rPr>
          <w:rFonts w:cs="Arial"/>
          <w:i/>
          <w:highlight w:val="yellow"/>
        </w:rPr>
        <w:t xml:space="preserve">(elke andere regelgeving die op de </w:t>
      </w:r>
      <w:r w:rsidR="00DE5D3D">
        <w:rPr>
          <w:rFonts w:cs="Arial"/>
          <w:i/>
          <w:highlight w:val="yellow"/>
        </w:rPr>
        <w:t>selectie</w:t>
      </w:r>
      <w:r w:rsidRPr="007C41FB">
        <w:rPr>
          <w:rFonts w:cs="Arial"/>
          <w:i/>
          <w:highlight w:val="yellow"/>
        </w:rPr>
        <w:t>beslissing betrekking heeft, bv. op het vlak van de – gedelegeerde – bevoegdheid van de ondergetekende)</w:t>
      </w:r>
      <w:r w:rsidRPr="007C41FB">
        <w:rPr>
          <w:rFonts w:cs="Arial"/>
        </w:rPr>
        <w:t>;</w:t>
      </w:r>
    </w:p>
    <w:p w14:paraId="40285807" w14:textId="77777777" w:rsidR="00141A6B" w:rsidRPr="007C41FB" w:rsidRDefault="00141A6B" w:rsidP="007261FD">
      <w:pPr>
        <w:rPr>
          <w:rFonts w:cs="Arial"/>
        </w:rPr>
      </w:pPr>
    </w:p>
    <w:p w14:paraId="546398E0" w14:textId="10AC10CC" w:rsidR="005714C9" w:rsidRPr="00FF1E9F" w:rsidRDefault="007C41FB" w:rsidP="007C2096">
      <w:pPr>
        <w:spacing w:line="276" w:lineRule="auto"/>
        <w:rPr>
          <w:rFonts w:cs="Arial"/>
          <w:b/>
          <w:bCs/>
          <w:spacing w:val="-3"/>
          <w:sz w:val="24"/>
          <w:szCs w:val="24"/>
        </w:rPr>
      </w:pPr>
      <w:r>
        <w:rPr>
          <w:rFonts w:cs="Arial"/>
          <w:b/>
          <w:bCs/>
          <w:spacing w:val="-3"/>
          <w:sz w:val="24"/>
          <w:szCs w:val="24"/>
        </w:rPr>
        <w:t>Procedure</w:t>
      </w:r>
    </w:p>
    <w:p w14:paraId="3D65ACE7" w14:textId="00A6E201" w:rsidR="005714C9" w:rsidRPr="00FF1E9F" w:rsidRDefault="005714C9" w:rsidP="007C2096">
      <w:pPr>
        <w:spacing w:line="276" w:lineRule="auto"/>
        <w:rPr>
          <w:rFonts w:cs="Arial"/>
          <w:spacing w:val="-3"/>
          <w:szCs w:val="24"/>
        </w:rPr>
      </w:pPr>
    </w:p>
    <w:p w14:paraId="23D44F23" w14:textId="3D5C95CB" w:rsidR="005714C9" w:rsidRPr="007C41FB" w:rsidRDefault="007C41FB" w:rsidP="00FF1E9F">
      <w:pPr>
        <w:pStyle w:val="Lijstalinea"/>
        <w:numPr>
          <w:ilvl w:val="0"/>
          <w:numId w:val="11"/>
        </w:numPr>
        <w:rPr>
          <w:rFonts w:cs="Arial"/>
        </w:rPr>
      </w:pPr>
      <w:r w:rsidRPr="00FF1E9F">
        <w:rPr>
          <w:rFonts w:cs="Arial"/>
        </w:rPr>
        <w:t>P</w:t>
      </w:r>
      <w:r w:rsidR="005714C9" w:rsidRPr="007C41FB">
        <w:rPr>
          <w:rFonts w:cs="Arial"/>
        </w:rPr>
        <w:t xml:space="preserve">rincipiële beslissing d.d. </w:t>
      </w:r>
      <w:r w:rsidR="005714C9" w:rsidRPr="007C41FB">
        <w:rPr>
          <w:rFonts w:cs="Arial"/>
          <w:highlight w:val="yellow"/>
        </w:rPr>
        <w:t>…</w:t>
      </w:r>
      <w:r w:rsidR="005714C9" w:rsidRPr="007C41FB">
        <w:rPr>
          <w:rFonts w:cs="Arial"/>
        </w:rPr>
        <w:t xml:space="preserve"> tot plaatsing van de opdracht en keuze van de </w:t>
      </w:r>
      <w:r w:rsidR="005714C9" w:rsidRPr="007C41FB">
        <w:rPr>
          <w:rFonts w:cs="Arial"/>
          <w:highlight w:val="yellow"/>
        </w:rPr>
        <w:t>…</w:t>
      </w:r>
      <w:r w:rsidR="005714C9" w:rsidRPr="007C41FB">
        <w:rPr>
          <w:rFonts w:cs="Arial"/>
        </w:rPr>
        <w:t xml:space="preserve"> als plaatsingsprocedure;</w:t>
      </w:r>
    </w:p>
    <w:p w14:paraId="22ECC6E9" w14:textId="77777777" w:rsidR="005714C9" w:rsidRPr="007C41FB" w:rsidRDefault="005714C9" w:rsidP="005714C9">
      <w:pPr>
        <w:rPr>
          <w:rFonts w:cs="Arial"/>
        </w:rPr>
      </w:pPr>
    </w:p>
    <w:p w14:paraId="7097A046" w14:textId="23EB731A" w:rsidR="005714C9" w:rsidRPr="007C41FB" w:rsidRDefault="007C41FB" w:rsidP="00FF1E9F">
      <w:pPr>
        <w:pStyle w:val="Lijstalinea"/>
        <w:numPr>
          <w:ilvl w:val="0"/>
          <w:numId w:val="11"/>
        </w:numPr>
        <w:rPr>
          <w:rFonts w:cs="Arial"/>
          <w:i/>
        </w:rPr>
      </w:pPr>
      <w:r w:rsidRPr="00FF1E9F">
        <w:rPr>
          <w:rFonts w:cs="Arial"/>
        </w:rPr>
        <w:t>A</w:t>
      </w:r>
      <w:r w:rsidR="005714C9" w:rsidRPr="007C41FB">
        <w:rPr>
          <w:rFonts w:cs="Arial"/>
        </w:rPr>
        <w:t xml:space="preserve">ankondiging van de opdracht </w:t>
      </w:r>
      <w:r w:rsidR="005714C9" w:rsidRPr="007C41FB">
        <w:rPr>
          <w:rFonts w:cs="Arial"/>
          <w:i/>
          <w:highlight w:val="yellow"/>
        </w:rPr>
        <w:t>(indien van toepassing:</w:t>
      </w:r>
      <w:r w:rsidR="005714C9" w:rsidRPr="007C41FB">
        <w:rPr>
          <w:rFonts w:cs="Arial"/>
          <w:highlight w:val="yellow"/>
        </w:rPr>
        <w:t xml:space="preserve"> d.d. … in het Publicatieblad van de Europese Unie en)</w:t>
      </w:r>
      <w:r w:rsidR="005714C9" w:rsidRPr="007C41FB">
        <w:rPr>
          <w:rFonts w:cs="Arial"/>
        </w:rPr>
        <w:t xml:space="preserve"> d.d. </w:t>
      </w:r>
      <w:r w:rsidR="005714C9" w:rsidRPr="007C41FB">
        <w:rPr>
          <w:rFonts w:cs="Arial"/>
          <w:highlight w:val="yellow"/>
        </w:rPr>
        <w:t>…</w:t>
      </w:r>
      <w:r w:rsidR="005714C9" w:rsidRPr="007C41FB">
        <w:rPr>
          <w:rFonts w:cs="Arial"/>
        </w:rPr>
        <w:t xml:space="preserve"> in het Bulletin der Aanbestedingen</w:t>
      </w:r>
      <w:r w:rsidR="005714C9" w:rsidRPr="007C41FB">
        <w:rPr>
          <w:rStyle w:val="Voetnootmarkering"/>
          <w:rFonts w:cs="Arial"/>
          <w:highlight w:val="yellow"/>
        </w:rPr>
        <w:footnoteReference w:id="2"/>
      </w:r>
      <w:r w:rsidR="005714C9" w:rsidRPr="007C41FB">
        <w:rPr>
          <w:rFonts w:cs="Arial"/>
        </w:rPr>
        <w:t>;</w:t>
      </w:r>
    </w:p>
    <w:p w14:paraId="1D38E9CD" w14:textId="77777777" w:rsidR="005714C9" w:rsidRPr="00FF1E9F" w:rsidRDefault="005714C9" w:rsidP="007C2096">
      <w:pPr>
        <w:spacing w:line="276" w:lineRule="auto"/>
        <w:rPr>
          <w:rFonts w:cs="Arial"/>
          <w:spacing w:val="-3"/>
          <w:szCs w:val="24"/>
        </w:rPr>
      </w:pPr>
    </w:p>
    <w:p w14:paraId="31A5B975" w14:textId="37AB08C5" w:rsidR="007716B6" w:rsidRPr="00FF1E9F" w:rsidRDefault="00A97942" w:rsidP="00FF1E9F">
      <w:pPr>
        <w:pStyle w:val="Lijstalinea"/>
        <w:numPr>
          <w:ilvl w:val="0"/>
          <w:numId w:val="11"/>
        </w:numPr>
        <w:rPr>
          <w:rFonts w:cs="Arial"/>
        </w:rPr>
      </w:pPr>
      <w:r>
        <w:rPr>
          <w:rFonts w:cs="Arial"/>
        </w:rPr>
        <w:t>Selectie</w:t>
      </w:r>
      <w:r w:rsidR="007716B6" w:rsidRPr="00FF1E9F">
        <w:rPr>
          <w:rFonts w:cs="Arial"/>
        </w:rPr>
        <w:t xml:space="preserve">verslag d.d. </w:t>
      </w:r>
      <w:r w:rsidR="007716B6" w:rsidRPr="00FF1E9F">
        <w:rPr>
          <w:rFonts w:cs="Arial"/>
          <w:highlight w:val="yellow"/>
        </w:rPr>
        <w:t>…</w:t>
      </w:r>
      <w:r w:rsidR="007716B6" w:rsidRPr="00FF1E9F">
        <w:rPr>
          <w:rFonts w:cs="Arial"/>
        </w:rPr>
        <w:t>, dat als bijlage bij deze beslissing is gevoegd en er integraal deel van uitmaakt</w:t>
      </w:r>
      <w:r w:rsidR="009F3404">
        <w:rPr>
          <w:rFonts w:cs="Arial"/>
        </w:rPr>
        <w:t>.</w:t>
      </w:r>
      <w:r w:rsidR="00422F2B">
        <w:rPr>
          <w:rFonts w:cs="Arial"/>
        </w:rPr>
        <w:t xml:space="preserve"> De motivering en het besluit</w:t>
      </w:r>
      <w:r w:rsidR="007716B6" w:rsidRPr="00FF1E9F">
        <w:rPr>
          <w:rFonts w:cs="Arial"/>
        </w:rPr>
        <w:t xml:space="preserve"> </w:t>
      </w:r>
      <w:r w:rsidR="00422F2B" w:rsidRPr="000E45AF">
        <w:rPr>
          <w:rFonts w:cs="Arial"/>
        </w:rPr>
        <w:t xml:space="preserve">van </w:t>
      </w:r>
      <w:r w:rsidR="00422F2B">
        <w:rPr>
          <w:rFonts w:cs="Arial"/>
        </w:rPr>
        <w:t>dit</w:t>
      </w:r>
      <w:r w:rsidR="00422F2B" w:rsidRPr="000E45AF">
        <w:rPr>
          <w:rFonts w:cs="Arial"/>
        </w:rPr>
        <w:t xml:space="preserve"> </w:t>
      </w:r>
      <w:r w:rsidR="00FC3338">
        <w:rPr>
          <w:rFonts w:cs="Arial"/>
        </w:rPr>
        <w:t>selectie</w:t>
      </w:r>
      <w:r w:rsidR="00422F2B" w:rsidRPr="000E45AF">
        <w:rPr>
          <w:rFonts w:cs="Arial"/>
        </w:rPr>
        <w:t xml:space="preserve">verslag </w:t>
      </w:r>
      <w:r w:rsidR="00422F2B">
        <w:rPr>
          <w:rFonts w:cs="Arial"/>
        </w:rPr>
        <w:t xml:space="preserve">wordt </w:t>
      </w:r>
      <w:r w:rsidR="00422F2B" w:rsidRPr="000E45AF">
        <w:rPr>
          <w:rFonts w:cs="Arial"/>
        </w:rPr>
        <w:t>geheel onderschreven</w:t>
      </w:r>
      <w:r w:rsidR="00422F2B">
        <w:rPr>
          <w:rFonts w:cs="Arial"/>
        </w:rPr>
        <w:t>;</w:t>
      </w:r>
      <w:r w:rsidR="00422F2B" w:rsidRPr="007716B6">
        <w:rPr>
          <w:rFonts w:cs="Arial"/>
          <w:i/>
          <w:highlight w:val="yellow"/>
        </w:rPr>
        <w:t xml:space="preserve"> </w:t>
      </w:r>
      <w:r w:rsidR="007716B6" w:rsidRPr="00FF1E9F">
        <w:rPr>
          <w:rFonts w:cs="Arial"/>
          <w:i/>
          <w:highlight w:val="yellow"/>
        </w:rPr>
        <w:t>(</w:t>
      </w:r>
      <w:r w:rsidR="00B67B5D">
        <w:rPr>
          <w:rFonts w:ascii="FlandersArtSans-Regular" w:hAnsi="FlandersArtSans-Regular" w:cs="Arial"/>
          <w:i/>
          <w:highlight w:val="yellow"/>
        </w:rPr>
        <w:t>Het selectie</w:t>
      </w:r>
      <w:r w:rsidR="00B67B5D" w:rsidRPr="00C1659B">
        <w:rPr>
          <w:rFonts w:ascii="FlandersArtSans-Regular" w:hAnsi="FlandersArtSans-Regular" w:cs="Arial"/>
          <w:i/>
          <w:highlight w:val="yellow"/>
        </w:rPr>
        <w:t>verslag is de schriftelijke weergave van het onderzoek van de aanvragen tot deelneming</w:t>
      </w:r>
      <w:r w:rsidR="00B67B5D">
        <w:rPr>
          <w:rFonts w:ascii="FlandersArtSans-Regular" w:hAnsi="FlandersArtSans-Regular" w:cs="Arial"/>
          <w:i/>
          <w:highlight w:val="yellow"/>
        </w:rPr>
        <w:t xml:space="preserve">. Zie de </w:t>
      </w:r>
      <w:hyperlink r:id="rId13" w:history="1">
        <w:r w:rsidR="00B67B5D" w:rsidRPr="00CF4F79">
          <w:rPr>
            <w:rStyle w:val="Hyperlink"/>
            <w:rFonts w:ascii="FlandersArtSans-Regular" w:hAnsi="FlandersArtSans-Regular" w:cs="Arial"/>
            <w:i/>
            <w:highlight w:val="yellow"/>
          </w:rPr>
          <w:t>modellen op de website van de afdeling Overheidsopdrachten</w:t>
        </w:r>
      </w:hyperlink>
      <w:r w:rsidR="007716B6" w:rsidRPr="00FF1E9F">
        <w:rPr>
          <w:rFonts w:cs="Arial"/>
          <w:i/>
          <w:highlight w:val="yellow"/>
        </w:rPr>
        <w:t>)</w:t>
      </w:r>
    </w:p>
    <w:p w14:paraId="7D535443" w14:textId="77777777" w:rsidR="007716B6" w:rsidRPr="00780DD9" w:rsidRDefault="007716B6" w:rsidP="007716B6">
      <w:pPr>
        <w:rPr>
          <w:rFonts w:cs="Arial"/>
        </w:rPr>
      </w:pPr>
    </w:p>
    <w:p w14:paraId="00D4810F" w14:textId="18D24BE1" w:rsidR="007716B6" w:rsidRPr="00FF1E9F" w:rsidRDefault="007716B6" w:rsidP="00FF1E9F">
      <w:pPr>
        <w:pStyle w:val="Lijstalinea"/>
        <w:numPr>
          <w:ilvl w:val="0"/>
          <w:numId w:val="11"/>
        </w:numPr>
        <w:rPr>
          <w:rFonts w:cs="Arial"/>
        </w:rPr>
      </w:pPr>
      <w:r w:rsidRPr="00FF1E9F">
        <w:rPr>
          <w:rFonts w:cs="Arial"/>
          <w:i/>
          <w:highlight w:val="yellow"/>
        </w:rPr>
        <w:t>(</w:t>
      </w:r>
      <w:r w:rsidR="00422F2B">
        <w:rPr>
          <w:rFonts w:cs="Arial"/>
          <w:i/>
          <w:highlight w:val="yellow"/>
        </w:rPr>
        <w:t>eventuele andere procedurestappen of motivering toevoegen</w:t>
      </w:r>
      <w:r w:rsidRPr="00FF1E9F">
        <w:rPr>
          <w:rFonts w:cs="Arial"/>
          <w:highlight w:val="yellow"/>
        </w:rPr>
        <w:t>)</w:t>
      </w:r>
    </w:p>
    <w:p w14:paraId="5F4C296D" w14:textId="77777777" w:rsidR="007261FD" w:rsidRPr="00780DD9" w:rsidRDefault="007261FD" w:rsidP="007261FD">
      <w:pPr>
        <w:rPr>
          <w:rFonts w:cs="Arial"/>
        </w:rPr>
      </w:pPr>
    </w:p>
    <w:p w14:paraId="07DE18A3" w14:textId="77777777" w:rsidR="007261FD" w:rsidRPr="00780DD9" w:rsidRDefault="007261FD" w:rsidP="007261FD">
      <w:pPr>
        <w:rPr>
          <w:rFonts w:cs="Arial"/>
        </w:rPr>
      </w:pPr>
    </w:p>
    <w:p w14:paraId="6E63D71D" w14:textId="77777777" w:rsidR="007261FD" w:rsidRPr="00A32482" w:rsidRDefault="007261FD" w:rsidP="007261FD">
      <w:pPr>
        <w:jc w:val="center"/>
        <w:rPr>
          <w:rFonts w:cs="Arial"/>
          <w:b/>
          <w:sz w:val="24"/>
          <w:szCs w:val="24"/>
        </w:rPr>
      </w:pPr>
      <w:r w:rsidRPr="00A32482">
        <w:rPr>
          <w:rFonts w:cs="Arial"/>
          <w:b/>
          <w:sz w:val="24"/>
          <w:szCs w:val="24"/>
        </w:rPr>
        <w:t>Besluit</w:t>
      </w:r>
    </w:p>
    <w:p w14:paraId="074072B1" w14:textId="77777777" w:rsidR="007261FD" w:rsidRPr="00780DD9" w:rsidRDefault="007261FD" w:rsidP="007261FD">
      <w:pPr>
        <w:rPr>
          <w:rFonts w:cs="Arial"/>
        </w:rPr>
      </w:pPr>
    </w:p>
    <w:p w14:paraId="4E7CAD38" w14:textId="77777777" w:rsidR="007261FD" w:rsidRPr="00780DD9" w:rsidRDefault="007261FD" w:rsidP="007261FD">
      <w:pPr>
        <w:rPr>
          <w:rFonts w:cs="Arial"/>
        </w:rPr>
      </w:pPr>
    </w:p>
    <w:p w14:paraId="66C89757" w14:textId="77777777" w:rsidR="004E3B13" w:rsidRPr="00527F0F" w:rsidRDefault="004E3B13" w:rsidP="004E3B13">
      <w:pPr>
        <w:rPr>
          <w:rFonts w:ascii="FlandersArtSans-Regular" w:hAnsi="FlandersArtSans-Regular" w:cs="Arial"/>
        </w:rPr>
      </w:pPr>
      <w:r w:rsidRPr="00527F0F">
        <w:rPr>
          <w:rFonts w:ascii="FlandersArtSans-Regular" w:hAnsi="FlandersArtSans-Regular" w:cs="Arial"/>
        </w:rPr>
        <w:t xml:space="preserve">Voor de opdracht </w:t>
      </w:r>
      <w:r w:rsidRPr="00527F0F">
        <w:rPr>
          <w:rFonts w:ascii="FlandersArtSans-Regular" w:hAnsi="FlandersArtSans-Regular" w:cs="Arial"/>
          <w:i/>
          <w:highlight w:val="yellow"/>
        </w:rPr>
        <w:t>(titel van de opdracht)</w:t>
      </w:r>
      <w:r w:rsidRPr="00527F0F">
        <w:rPr>
          <w:rFonts w:ascii="FlandersArtSans-Regular" w:hAnsi="FlandersArtSans-Regular" w:cs="Arial"/>
        </w:rPr>
        <w:t xml:space="preserve"> worden de volgende kandidaten geselecteerd en uitgenodigd tot het indienen van een offerte: </w:t>
      </w:r>
      <w:r w:rsidRPr="00527F0F">
        <w:rPr>
          <w:rFonts w:ascii="FlandersArtSans-Regular" w:hAnsi="FlandersArtSans-Regular" w:cs="Arial"/>
          <w:highlight w:val="yellow"/>
        </w:rPr>
        <w:t>…</w:t>
      </w:r>
      <w:r w:rsidRPr="00527F0F">
        <w:rPr>
          <w:rFonts w:ascii="FlandersArtSans-Regular" w:hAnsi="FlandersArtSans-Regular" w:cs="Arial"/>
        </w:rPr>
        <w:t xml:space="preserve"> .</w:t>
      </w:r>
    </w:p>
    <w:p w14:paraId="3862D599" w14:textId="77777777" w:rsidR="004E3B13" w:rsidRPr="00527F0F" w:rsidRDefault="004E3B13" w:rsidP="004E3B13">
      <w:pPr>
        <w:rPr>
          <w:rFonts w:ascii="FlandersArtSans-Regular" w:hAnsi="FlandersArtSans-Regular" w:cs="Arial"/>
        </w:rPr>
      </w:pPr>
    </w:p>
    <w:p w14:paraId="42A92520" w14:textId="77777777" w:rsidR="004E3B13" w:rsidRPr="00527F0F" w:rsidRDefault="004E3B13" w:rsidP="004E3B13">
      <w:pPr>
        <w:rPr>
          <w:rFonts w:ascii="FlandersArtSans-Regular" w:hAnsi="FlandersArtSans-Regular" w:cs="Arial"/>
        </w:rPr>
      </w:pPr>
      <w:r w:rsidRPr="00527F0F">
        <w:rPr>
          <w:rFonts w:ascii="FlandersArtSans-Regular" w:hAnsi="FlandersArtSans-Regular" w:cs="Arial"/>
        </w:rPr>
        <w:t xml:space="preserve">Volgende kandidaten worden niet geselecteerd: </w:t>
      </w:r>
      <w:r w:rsidRPr="00527F0F">
        <w:rPr>
          <w:rFonts w:ascii="FlandersArtSans-Regular" w:hAnsi="FlandersArtSans-Regular" w:cs="Arial"/>
          <w:highlight w:val="yellow"/>
        </w:rPr>
        <w:t>…</w:t>
      </w:r>
      <w:r w:rsidRPr="00527F0F">
        <w:rPr>
          <w:rFonts w:ascii="FlandersArtSans-Regular" w:hAnsi="FlandersArtSans-Regular" w:cs="Arial"/>
        </w:rPr>
        <w:t xml:space="preserve"> .</w:t>
      </w:r>
    </w:p>
    <w:p w14:paraId="2F246009" w14:textId="1AF59CDE" w:rsidR="007261FD" w:rsidRDefault="007261FD" w:rsidP="007261FD">
      <w:pPr>
        <w:rPr>
          <w:rFonts w:cs="Arial"/>
        </w:rPr>
      </w:pPr>
    </w:p>
    <w:p w14:paraId="5B8F9E81" w14:textId="2FC09AFF" w:rsidR="004E3B13" w:rsidRDefault="004E3B13" w:rsidP="007261FD">
      <w:pPr>
        <w:rPr>
          <w:rFonts w:cs="Arial"/>
        </w:rPr>
      </w:pPr>
    </w:p>
    <w:p w14:paraId="0B070434" w14:textId="2738F105" w:rsidR="004E3B13" w:rsidRDefault="004E3B13" w:rsidP="007261FD">
      <w:pPr>
        <w:rPr>
          <w:rFonts w:cs="Arial"/>
        </w:rPr>
      </w:pPr>
    </w:p>
    <w:p w14:paraId="4E831426" w14:textId="77777777" w:rsidR="004E3B13" w:rsidRPr="00780DD9" w:rsidRDefault="004E3B13" w:rsidP="007261FD">
      <w:pPr>
        <w:rPr>
          <w:rFonts w:cs="Arial"/>
        </w:rPr>
      </w:pPr>
    </w:p>
    <w:p w14:paraId="218515A9" w14:textId="77777777" w:rsidR="007261FD" w:rsidRPr="00780DD9" w:rsidRDefault="007261FD" w:rsidP="007261FD">
      <w:pPr>
        <w:rPr>
          <w:rFonts w:cs="Arial"/>
        </w:rPr>
      </w:pPr>
      <w:r w:rsidRPr="00780DD9">
        <w:rPr>
          <w:rFonts w:cs="Arial"/>
          <w:highlight w:val="yellow"/>
        </w:rPr>
        <w:t xml:space="preserve">… </w:t>
      </w:r>
      <w:r w:rsidRPr="00780DD9">
        <w:rPr>
          <w:rFonts w:cs="Arial"/>
          <w:i/>
          <w:highlight w:val="yellow"/>
        </w:rPr>
        <w:t>(plaats en datum)</w:t>
      </w:r>
      <w:r w:rsidRPr="00780DD9">
        <w:rPr>
          <w:rFonts w:cs="Arial"/>
        </w:rPr>
        <w:t>,</w:t>
      </w:r>
    </w:p>
    <w:p w14:paraId="099CA673" w14:textId="77777777" w:rsidR="007261FD" w:rsidRPr="00780DD9" w:rsidRDefault="007261FD" w:rsidP="007261FD">
      <w:pPr>
        <w:rPr>
          <w:rFonts w:cs="Arial"/>
        </w:rPr>
      </w:pPr>
    </w:p>
    <w:p w14:paraId="59AA4A24" w14:textId="77777777" w:rsidR="007261FD" w:rsidRPr="00780DD9" w:rsidRDefault="007261FD" w:rsidP="007261FD">
      <w:pPr>
        <w:rPr>
          <w:rFonts w:cs="Arial"/>
        </w:rPr>
      </w:pPr>
      <w:r w:rsidRPr="00780DD9">
        <w:rPr>
          <w:rFonts w:cs="Arial"/>
        </w:rPr>
        <w:t xml:space="preserve">Namens de </w:t>
      </w:r>
      <w:r w:rsidRPr="00780DD9">
        <w:rPr>
          <w:rFonts w:cs="Arial"/>
          <w:highlight w:val="yellow"/>
        </w:rPr>
        <w:t xml:space="preserve">(Vlaamse Regering) </w:t>
      </w:r>
      <w:r w:rsidRPr="00780DD9">
        <w:rPr>
          <w:rFonts w:cs="Arial"/>
          <w:i/>
          <w:highlight w:val="yellow"/>
          <w:u w:val="single"/>
        </w:rPr>
        <w:t>of</w:t>
      </w:r>
      <w:r w:rsidRPr="00780DD9">
        <w:rPr>
          <w:rFonts w:cs="Arial"/>
          <w:highlight w:val="yellow"/>
        </w:rPr>
        <w:t xml:space="preserve"> (raad van bestuur)</w:t>
      </w:r>
      <w:r w:rsidRPr="00780DD9">
        <w:rPr>
          <w:rFonts w:cs="Arial"/>
        </w:rPr>
        <w:t>,</w:t>
      </w:r>
    </w:p>
    <w:p w14:paraId="74EB220A" w14:textId="77777777" w:rsidR="007261FD" w:rsidRPr="00780DD9" w:rsidRDefault="007261FD" w:rsidP="007261FD">
      <w:pPr>
        <w:rPr>
          <w:rFonts w:cs="Arial"/>
        </w:rPr>
      </w:pPr>
    </w:p>
    <w:p w14:paraId="7B85C71A" w14:textId="77777777" w:rsidR="007261FD" w:rsidRPr="00780DD9" w:rsidRDefault="007261FD" w:rsidP="007261FD">
      <w:pPr>
        <w:rPr>
          <w:rFonts w:cs="Arial"/>
        </w:rPr>
      </w:pPr>
    </w:p>
    <w:p w14:paraId="563418D2" w14:textId="77777777" w:rsidR="007261FD" w:rsidRPr="00780DD9" w:rsidRDefault="007261FD" w:rsidP="007261FD">
      <w:pPr>
        <w:rPr>
          <w:rFonts w:cs="Arial"/>
          <w:i/>
        </w:rPr>
      </w:pPr>
      <w:r w:rsidRPr="00780DD9">
        <w:rPr>
          <w:rFonts w:cs="Arial"/>
          <w:i/>
          <w:highlight w:val="yellow"/>
        </w:rPr>
        <w:t>(handtekening)</w:t>
      </w:r>
    </w:p>
    <w:p w14:paraId="27A90B2E" w14:textId="77777777" w:rsidR="007261FD" w:rsidRPr="00780DD9" w:rsidRDefault="007261FD" w:rsidP="007261FD">
      <w:pPr>
        <w:rPr>
          <w:rFonts w:cs="Arial"/>
        </w:rPr>
      </w:pPr>
    </w:p>
    <w:p w14:paraId="1B1EA3DA" w14:textId="77777777" w:rsidR="007261FD" w:rsidRPr="00780DD9" w:rsidRDefault="007261FD" w:rsidP="007261FD">
      <w:pPr>
        <w:rPr>
          <w:rFonts w:cs="Arial"/>
        </w:rPr>
      </w:pPr>
    </w:p>
    <w:p w14:paraId="0180A842" w14:textId="77777777" w:rsidR="007261FD" w:rsidRPr="00780DD9" w:rsidRDefault="007261FD" w:rsidP="007261FD">
      <w:pPr>
        <w:rPr>
          <w:rFonts w:cs="Arial"/>
          <w:i/>
        </w:rPr>
      </w:pPr>
      <w:r w:rsidRPr="00780DD9">
        <w:rPr>
          <w:rFonts w:cs="Arial"/>
          <w:highlight w:val="yellow"/>
        </w:rPr>
        <w:t xml:space="preserve">… </w:t>
      </w:r>
      <w:r w:rsidRPr="00780DD9">
        <w:rPr>
          <w:rFonts w:cs="Arial"/>
          <w:i/>
          <w:highlight w:val="yellow"/>
        </w:rPr>
        <w:t>(naam)</w:t>
      </w:r>
    </w:p>
    <w:p w14:paraId="49BD6E88" w14:textId="59545251" w:rsidR="00EA577D" w:rsidRPr="00331344" w:rsidRDefault="007261FD" w:rsidP="00331344">
      <w:pPr>
        <w:rPr>
          <w:rFonts w:asciiTheme="minorHAnsi" w:hAnsiTheme="minorHAnsi" w:cs="Arial"/>
          <w:i/>
        </w:rPr>
      </w:pPr>
      <w:r w:rsidRPr="00780DD9">
        <w:rPr>
          <w:rFonts w:cs="Arial"/>
          <w:highlight w:val="yellow"/>
        </w:rPr>
        <w:t xml:space="preserve">… </w:t>
      </w:r>
      <w:r w:rsidRPr="00780DD9">
        <w:rPr>
          <w:rFonts w:cs="Arial"/>
          <w:i/>
          <w:highlight w:val="yellow"/>
        </w:rPr>
        <w:t>(titel of functie ondertekenaar)</w:t>
      </w:r>
    </w:p>
    <w:sectPr w:rsidR="00EA577D" w:rsidRPr="00331344" w:rsidSect="007261FD">
      <w:pgSz w:w="11906" w:h="16838" w:code="9"/>
      <w:pgMar w:top="2211" w:right="851" w:bottom="2552" w:left="1134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3800F" w14:textId="77777777" w:rsidR="005A4DE3" w:rsidRDefault="005A4DE3" w:rsidP="007261FD">
      <w:r>
        <w:separator/>
      </w:r>
    </w:p>
  </w:endnote>
  <w:endnote w:type="continuationSeparator" w:id="0">
    <w:p w14:paraId="11C79672" w14:textId="77777777" w:rsidR="005A4DE3" w:rsidRDefault="005A4DE3" w:rsidP="007261FD">
      <w:r>
        <w:continuationSeparator/>
      </w:r>
    </w:p>
  </w:endnote>
  <w:endnote w:type="continuationNotice" w:id="1">
    <w:p w14:paraId="1A994533" w14:textId="77777777" w:rsidR="005A4DE3" w:rsidRDefault="005A4D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ArtSerif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FlandersArtSans-Bold">
    <w:altName w:val="Calibri"/>
    <w:charset w:val="00"/>
    <w:family w:val="auto"/>
    <w:pitch w:val="variable"/>
    <w:sig w:usb0="00000007" w:usb1="00000000" w:usb2="00000000" w:usb3="00000000" w:csb0="00000093" w:csb1="00000000"/>
  </w:font>
  <w:font w:name="FlandersArtSans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FlandersArtSerif-Bold">
    <w:altName w:val="Calibri"/>
    <w:charset w:val="00"/>
    <w:family w:val="auto"/>
    <w:pitch w:val="variable"/>
    <w:sig w:usb0="00000007" w:usb1="00000000" w:usb2="00000000" w:usb3="00000000" w:csb0="00000093" w:csb1="00000000"/>
  </w:font>
  <w:font w:name="FlandersArtSerif-Medium">
    <w:charset w:val="00"/>
    <w:family w:val="auto"/>
    <w:pitch w:val="variable"/>
    <w:sig w:usb0="00000007" w:usb1="00000000" w:usb2="00000000" w:usb3="00000000" w:csb0="00000093" w:csb1="00000000"/>
  </w:font>
  <w:font w:name="FlandersArtSans-Medium">
    <w:altName w:val="Calibri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C71BC" w14:textId="77777777" w:rsidR="00BE1C01" w:rsidRPr="00FF15EB" w:rsidRDefault="00BA338E" w:rsidP="00BE1C01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////////////////////////////////////////////////////////////////////////////////////////////////////////////////////////////////////////////////////////////////</w:t>
    </w:r>
  </w:p>
  <w:p w14:paraId="53542AAA" w14:textId="77777777" w:rsidR="00BE1C01" w:rsidRDefault="00BE1C01" w:rsidP="00BE1C01">
    <w:pPr>
      <w:pStyle w:val="Voettekst"/>
    </w:pPr>
  </w:p>
  <w:p w14:paraId="5EF58EC7" w14:textId="77777777" w:rsidR="00BE1C01" w:rsidRDefault="00BA338E">
    <w:pPr>
      <w:pStyle w:val="Voettekst"/>
    </w:pPr>
    <w:r>
      <w:tab/>
    </w:r>
    <w: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852F4" w14:textId="77777777" w:rsidR="00BE1C01" w:rsidRPr="00FF15EB" w:rsidRDefault="00BA338E" w:rsidP="00BE1C01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////////////////////////////////////////////////////////////////////////////////////////////////////////////////////////////////////////////////////////////////</w:t>
    </w:r>
  </w:p>
  <w:p w14:paraId="5AD32D23" w14:textId="77777777" w:rsidR="00BE1C01" w:rsidRDefault="00BE1C01" w:rsidP="00BE1C01">
    <w:pPr>
      <w:pStyle w:val="Voettekst"/>
    </w:pPr>
  </w:p>
  <w:p w14:paraId="72777107" w14:textId="77777777" w:rsidR="00BE1C01" w:rsidRDefault="00BA338E" w:rsidP="00BE1C01">
    <w:pPr>
      <w:pStyle w:val="Voettekst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7A634" w14:textId="77777777" w:rsidR="00BE1C01" w:rsidRDefault="00BA338E" w:rsidP="00BE1C01">
    <w:pPr>
      <w:pStyle w:val="streepjes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69AEA580" wp14:editId="6C101D87">
          <wp:simplePos x="0" y="0"/>
          <wp:positionH relativeFrom="page">
            <wp:posOffset>716280</wp:posOffset>
          </wp:positionH>
          <wp:positionV relativeFrom="page">
            <wp:posOffset>9756475</wp:posOffset>
          </wp:positionV>
          <wp:extent cx="1170000" cy="540000"/>
          <wp:effectExtent l="0" t="0" r="0" b="0"/>
          <wp:wrapNone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verbeelding_kopp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www.vlaanderen.be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802A5" w14:textId="77777777" w:rsidR="005A4DE3" w:rsidRDefault="005A4DE3" w:rsidP="007261FD">
      <w:r>
        <w:separator/>
      </w:r>
    </w:p>
  </w:footnote>
  <w:footnote w:type="continuationSeparator" w:id="0">
    <w:p w14:paraId="6E026E51" w14:textId="77777777" w:rsidR="005A4DE3" w:rsidRDefault="005A4DE3" w:rsidP="007261FD">
      <w:r>
        <w:continuationSeparator/>
      </w:r>
    </w:p>
  </w:footnote>
  <w:footnote w:type="continuationNotice" w:id="1">
    <w:p w14:paraId="6C465F45" w14:textId="77777777" w:rsidR="005A4DE3" w:rsidRDefault="005A4DE3"/>
  </w:footnote>
  <w:footnote w:id="2">
    <w:p w14:paraId="08FB342C" w14:textId="77777777" w:rsidR="005714C9" w:rsidRPr="0055518A" w:rsidRDefault="005714C9" w:rsidP="005714C9">
      <w:pPr>
        <w:pStyle w:val="Voetnoottekst"/>
      </w:pPr>
      <w:r w:rsidRPr="00A530DE">
        <w:rPr>
          <w:rStyle w:val="Voetnootmarkering"/>
          <w:sz w:val="18"/>
          <w:highlight w:val="yellow"/>
        </w:rPr>
        <w:footnoteRef/>
      </w:r>
      <w:r w:rsidRPr="00A530DE">
        <w:rPr>
          <w:sz w:val="18"/>
          <w:highlight w:val="yellow"/>
        </w:rPr>
        <w:t xml:space="preserve"> Niet van toepassing bij onderhandelingsprocedure zonder </w:t>
      </w:r>
      <w:r>
        <w:rPr>
          <w:sz w:val="18"/>
          <w:highlight w:val="yellow"/>
        </w:rPr>
        <w:t xml:space="preserve">voorafgaande </w:t>
      </w:r>
      <w:r w:rsidRPr="00A530DE">
        <w:rPr>
          <w:sz w:val="18"/>
          <w:highlight w:val="yellow"/>
        </w:rPr>
        <w:t>bekendmaking. Bij alle andere procedures: met het Bulletin der Aanbestedingen wordt bedoeld de publicatie op e-Notification.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0C4F"/>
    <w:multiLevelType w:val="hybridMultilevel"/>
    <w:tmpl w:val="42D2E4E6"/>
    <w:lvl w:ilvl="0" w:tplc="08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9166F"/>
    <w:multiLevelType w:val="hybridMultilevel"/>
    <w:tmpl w:val="A84886A0"/>
    <w:lvl w:ilvl="0" w:tplc="7B864D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3141D"/>
    <w:multiLevelType w:val="hybridMultilevel"/>
    <w:tmpl w:val="F5C8C1FC"/>
    <w:lvl w:ilvl="0" w:tplc="0164B172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756D6"/>
    <w:multiLevelType w:val="hybridMultilevel"/>
    <w:tmpl w:val="E6CCE252"/>
    <w:lvl w:ilvl="0" w:tplc="7B864D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86556"/>
    <w:multiLevelType w:val="hybridMultilevel"/>
    <w:tmpl w:val="29007196"/>
    <w:lvl w:ilvl="0" w:tplc="EA8A6F5A">
      <w:start w:val="2"/>
      <w:numFmt w:val="bullet"/>
      <w:lvlText w:val="-"/>
      <w:lvlJc w:val="left"/>
      <w:pPr>
        <w:ind w:left="1068" w:hanging="360"/>
      </w:pPr>
      <w:rPr>
        <w:rFonts w:ascii="FlandersArtSerif-Regular" w:eastAsiaTheme="minorHAnsi" w:hAnsi="FlandersArtSerif-Regular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BBD5033"/>
    <w:multiLevelType w:val="hybridMultilevel"/>
    <w:tmpl w:val="4674449C"/>
    <w:lvl w:ilvl="0" w:tplc="70D28B0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C6C06E8C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906028E"/>
    <w:multiLevelType w:val="hybridMultilevel"/>
    <w:tmpl w:val="B732A7EE"/>
    <w:lvl w:ilvl="0" w:tplc="96E4127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3551C"/>
    <w:multiLevelType w:val="hybridMultilevel"/>
    <w:tmpl w:val="D67CD748"/>
    <w:lvl w:ilvl="0" w:tplc="7B864D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316CD"/>
    <w:multiLevelType w:val="hybridMultilevel"/>
    <w:tmpl w:val="027C8628"/>
    <w:lvl w:ilvl="0" w:tplc="4BE896AE">
      <w:start w:val="1"/>
      <w:numFmt w:val="decimal"/>
      <w:lvlText w:val="%1."/>
      <w:lvlJc w:val="left"/>
      <w:pPr>
        <w:ind w:left="720" w:hanging="360"/>
      </w:pPr>
      <w:rPr>
        <w:rFonts w:ascii="FlandersArtSerif-Regular" w:eastAsiaTheme="minorHAnsi" w:hAnsi="FlandersArtSerif-Regular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472DD"/>
    <w:multiLevelType w:val="multilevel"/>
    <w:tmpl w:val="2D5C8E7E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7CBB689D"/>
    <w:multiLevelType w:val="hybridMultilevel"/>
    <w:tmpl w:val="DE60A28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E8F"/>
    <w:rsid w:val="00005325"/>
    <w:rsid w:val="00012A46"/>
    <w:rsid w:val="00017592"/>
    <w:rsid w:val="0003166B"/>
    <w:rsid w:val="0004115C"/>
    <w:rsid w:val="0004312A"/>
    <w:rsid w:val="000560E3"/>
    <w:rsid w:val="00064F3C"/>
    <w:rsid w:val="000653C4"/>
    <w:rsid w:val="000770B9"/>
    <w:rsid w:val="000A648B"/>
    <w:rsid w:val="000E0A56"/>
    <w:rsid w:val="000E2E9D"/>
    <w:rsid w:val="00101764"/>
    <w:rsid w:val="00102EF8"/>
    <w:rsid w:val="00106447"/>
    <w:rsid w:val="001148ED"/>
    <w:rsid w:val="00136106"/>
    <w:rsid w:val="00141A6B"/>
    <w:rsid w:val="00145791"/>
    <w:rsid w:val="00150850"/>
    <w:rsid w:val="00175589"/>
    <w:rsid w:val="00196AA0"/>
    <w:rsid w:val="001B343F"/>
    <w:rsid w:val="001C4E63"/>
    <w:rsid w:val="001C6651"/>
    <w:rsid w:val="001E3B3F"/>
    <w:rsid w:val="001E76BC"/>
    <w:rsid w:val="001E7B54"/>
    <w:rsid w:val="001F77BE"/>
    <w:rsid w:val="002211A4"/>
    <w:rsid w:val="00226C96"/>
    <w:rsid w:val="00226D05"/>
    <w:rsid w:val="002514EB"/>
    <w:rsid w:val="002635B2"/>
    <w:rsid w:val="00274CC0"/>
    <w:rsid w:val="00285C08"/>
    <w:rsid w:val="0029681E"/>
    <w:rsid w:val="002976DE"/>
    <w:rsid w:val="00297AD9"/>
    <w:rsid w:val="002C29DE"/>
    <w:rsid w:val="002C3785"/>
    <w:rsid w:val="002F41C4"/>
    <w:rsid w:val="003002ED"/>
    <w:rsid w:val="00314238"/>
    <w:rsid w:val="00330330"/>
    <w:rsid w:val="00331344"/>
    <w:rsid w:val="00346288"/>
    <w:rsid w:val="00375DBA"/>
    <w:rsid w:val="00380DC8"/>
    <w:rsid w:val="003B3B64"/>
    <w:rsid w:val="003D1D31"/>
    <w:rsid w:val="003D5CCD"/>
    <w:rsid w:val="003F28A1"/>
    <w:rsid w:val="003F4BAE"/>
    <w:rsid w:val="004114FE"/>
    <w:rsid w:val="00412811"/>
    <w:rsid w:val="00412BA7"/>
    <w:rsid w:val="00422F2B"/>
    <w:rsid w:val="00446846"/>
    <w:rsid w:val="00457AA8"/>
    <w:rsid w:val="00483202"/>
    <w:rsid w:val="00483664"/>
    <w:rsid w:val="004924BA"/>
    <w:rsid w:val="00493A2E"/>
    <w:rsid w:val="004941AB"/>
    <w:rsid w:val="004A7E20"/>
    <w:rsid w:val="004C5CE3"/>
    <w:rsid w:val="004D097E"/>
    <w:rsid w:val="004D1AE9"/>
    <w:rsid w:val="004D6312"/>
    <w:rsid w:val="004E3B13"/>
    <w:rsid w:val="004F2CBC"/>
    <w:rsid w:val="004F30AB"/>
    <w:rsid w:val="005133C1"/>
    <w:rsid w:val="005214B9"/>
    <w:rsid w:val="0052594A"/>
    <w:rsid w:val="00527287"/>
    <w:rsid w:val="00546578"/>
    <w:rsid w:val="005714C9"/>
    <w:rsid w:val="0057284C"/>
    <w:rsid w:val="00586895"/>
    <w:rsid w:val="00595EBA"/>
    <w:rsid w:val="005A4DE3"/>
    <w:rsid w:val="005C5C50"/>
    <w:rsid w:val="005C665C"/>
    <w:rsid w:val="005D001A"/>
    <w:rsid w:val="005D0236"/>
    <w:rsid w:val="005E68F2"/>
    <w:rsid w:val="0060043D"/>
    <w:rsid w:val="00612977"/>
    <w:rsid w:val="0066097D"/>
    <w:rsid w:val="00661797"/>
    <w:rsid w:val="006716D1"/>
    <w:rsid w:val="00686907"/>
    <w:rsid w:val="006917E7"/>
    <w:rsid w:val="00693B10"/>
    <w:rsid w:val="006A19F5"/>
    <w:rsid w:val="0070708D"/>
    <w:rsid w:val="007261FD"/>
    <w:rsid w:val="00732A9E"/>
    <w:rsid w:val="00755032"/>
    <w:rsid w:val="007716B6"/>
    <w:rsid w:val="007761DD"/>
    <w:rsid w:val="00780DD9"/>
    <w:rsid w:val="00792ADF"/>
    <w:rsid w:val="007962BD"/>
    <w:rsid w:val="007A7E4A"/>
    <w:rsid w:val="007C2096"/>
    <w:rsid w:val="007C41FB"/>
    <w:rsid w:val="007C7508"/>
    <w:rsid w:val="00820A48"/>
    <w:rsid w:val="00821FDE"/>
    <w:rsid w:val="008512A6"/>
    <w:rsid w:val="00851B93"/>
    <w:rsid w:val="008900A3"/>
    <w:rsid w:val="008B057F"/>
    <w:rsid w:val="008C23CC"/>
    <w:rsid w:val="008C53B9"/>
    <w:rsid w:val="008E47D9"/>
    <w:rsid w:val="009172D5"/>
    <w:rsid w:val="00931668"/>
    <w:rsid w:val="009425E9"/>
    <w:rsid w:val="009511BF"/>
    <w:rsid w:val="00956962"/>
    <w:rsid w:val="009665FB"/>
    <w:rsid w:val="00995CF3"/>
    <w:rsid w:val="009B3754"/>
    <w:rsid w:val="009F161E"/>
    <w:rsid w:val="009F3404"/>
    <w:rsid w:val="009F6A73"/>
    <w:rsid w:val="00A153B4"/>
    <w:rsid w:val="00A22139"/>
    <w:rsid w:val="00A25FD3"/>
    <w:rsid w:val="00A274C7"/>
    <w:rsid w:val="00A32482"/>
    <w:rsid w:val="00A530DE"/>
    <w:rsid w:val="00A72174"/>
    <w:rsid w:val="00A76065"/>
    <w:rsid w:val="00A804BF"/>
    <w:rsid w:val="00A842A8"/>
    <w:rsid w:val="00A86E8F"/>
    <w:rsid w:val="00A97942"/>
    <w:rsid w:val="00AB280E"/>
    <w:rsid w:val="00AD4BD5"/>
    <w:rsid w:val="00AE32A0"/>
    <w:rsid w:val="00B139B9"/>
    <w:rsid w:val="00B23906"/>
    <w:rsid w:val="00B267DD"/>
    <w:rsid w:val="00B367AA"/>
    <w:rsid w:val="00B44803"/>
    <w:rsid w:val="00B6380C"/>
    <w:rsid w:val="00B63D44"/>
    <w:rsid w:val="00B66CB0"/>
    <w:rsid w:val="00B67B5D"/>
    <w:rsid w:val="00B833D2"/>
    <w:rsid w:val="00BA0848"/>
    <w:rsid w:val="00BA338E"/>
    <w:rsid w:val="00BA742E"/>
    <w:rsid w:val="00BB090D"/>
    <w:rsid w:val="00BD03CF"/>
    <w:rsid w:val="00BE1C01"/>
    <w:rsid w:val="00BE7358"/>
    <w:rsid w:val="00C00D03"/>
    <w:rsid w:val="00C054A9"/>
    <w:rsid w:val="00C06699"/>
    <w:rsid w:val="00C34741"/>
    <w:rsid w:val="00C37389"/>
    <w:rsid w:val="00C57672"/>
    <w:rsid w:val="00C6573A"/>
    <w:rsid w:val="00C6777E"/>
    <w:rsid w:val="00C710FB"/>
    <w:rsid w:val="00C739C1"/>
    <w:rsid w:val="00C76A05"/>
    <w:rsid w:val="00C944ED"/>
    <w:rsid w:val="00CB0C45"/>
    <w:rsid w:val="00CB73B3"/>
    <w:rsid w:val="00D17655"/>
    <w:rsid w:val="00D20BC1"/>
    <w:rsid w:val="00D210AF"/>
    <w:rsid w:val="00D47B50"/>
    <w:rsid w:val="00D51C52"/>
    <w:rsid w:val="00D57489"/>
    <w:rsid w:val="00D7637F"/>
    <w:rsid w:val="00D77EA7"/>
    <w:rsid w:val="00D92C45"/>
    <w:rsid w:val="00DB45FE"/>
    <w:rsid w:val="00DD7447"/>
    <w:rsid w:val="00DD7944"/>
    <w:rsid w:val="00DE3F79"/>
    <w:rsid w:val="00DE5D3D"/>
    <w:rsid w:val="00E3069B"/>
    <w:rsid w:val="00E634D5"/>
    <w:rsid w:val="00EA3876"/>
    <w:rsid w:val="00EA577D"/>
    <w:rsid w:val="00EB741F"/>
    <w:rsid w:val="00EC0CB2"/>
    <w:rsid w:val="00ED6B1B"/>
    <w:rsid w:val="00EE7E3F"/>
    <w:rsid w:val="00F31663"/>
    <w:rsid w:val="00F43604"/>
    <w:rsid w:val="00F92B16"/>
    <w:rsid w:val="00F9356F"/>
    <w:rsid w:val="00FC2713"/>
    <w:rsid w:val="00FC3338"/>
    <w:rsid w:val="00FF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9D656"/>
  <w15:docId w15:val="{72476312-4A4E-44D0-AF23-C01C7E4B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261FD"/>
    <w:pPr>
      <w:spacing w:after="0" w:line="240" w:lineRule="auto"/>
      <w:contextualSpacing/>
    </w:pPr>
    <w:rPr>
      <w:rFonts w:ascii="FlandersArtSerif-Regular" w:hAnsi="FlandersArtSerif-Regular"/>
      <w:color w:val="1D1B11" w:themeColor="background2" w:themeShade="1A"/>
    </w:rPr>
  </w:style>
  <w:style w:type="paragraph" w:styleId="Kop1">
    <w:name w:val="heading 1"/>
    <w:basedOn w:val="Standaard"/>
    <w:next w:val="Standaard"/>
    <w:link w:val="Kop1Char"/>
    <w:qFormat/>
    <w:rsid w:val="007261FD"/>
    <w:pPr>
      <w:keepNext/>
      <w:keepLines/>
      <w:numPr>
        <w:numId w:val="1"/>
      </w:numPr>
      <w:spacing w:before="480" w:after="480" w:line="432" w:lineRule="exact"/>
      <w:outlineLvl w:val="0"/>
    </w:pPr>
    <w:rPr>
      <w:rFonts w:ascii="FlandersArtSans-Bold" w:eastAsiaTheme="majorEastAsia" w:hAnsi="FlandersArtSans-Bold" w:cstheme="majorBidi"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261FD"/>
    <w:pPr>
      <w:keepNext/>
      <w:keepLines/>
      <w:numPr>
        <w:ilvl w:val="1"/>
        <w:numId w:val="1"/>
      </w:numPr>
      <w:spacing w:before="200" w:after="240" w:line="400" w:lineRule="exact"/>
      <w:outlineLvl w:val="1"/>
    </w:pPr>
    <w:rPr>
      <w:rFonts w:ascii="FlandersArtSans-Regular" w:eastAsiaTheme="majorEastAsia" w:hAnsi="FlandersArtSans-Regular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261FD"/>
    <w:pPr>
      <w:keepNext/>
      <w:keepLines/>
      <w:numPr>
        <w:ilvl w:val="2"/>
        <w:numId w:val="1"/>
      </w:numPr>
      <w:spacing w:before="200" w:after="120" w:line="288" w:lineRule="exact"/>
      <w:outlineLvl w:val="2"/>
    </w:pPr>
    <w:rPr>
      <w:rFonts w:ascii="FlandersArtSerif-Bold" w:eastAsiaTheme="majorEastAsia" w:hAnsi="FlandersArtSerif-Bold" w:cstheme="majorBidi"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261FD"/>
    <w:pPr>
      <w:keepNext/>
      <w:keepLines/>
      <w:numPr>
        <w:ilvl w:val="3"/>
        <w:numId w:val="1"/>
      </w:numPr>
      <w:spacing w:before="200"/>
      <w:outlineLvl w:val="3"/>
    </w:pPr>
    <w:rPr>
      <w:rFonts w:ascii="FlandersArtSerif-Bold" w:eastAsiaTheme="majorEastAsia" w:hAnsi="FlandersArtSerif-Bold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7261FD"/>
    <w:pPr>
      <w:keepNext/>
      <w:keepLines/>
      <w:numPr>
        <w:ilvl w:val="4"/>
        <w:numId w:val="1"/>
      </w:numPr>
      <w:spacing w:before="200"/>
      <w:outlineLvl w:val="4"/>
    </w:pPr>
    <w:rPr>
      <w:rFonts w:ascii="FlandersArtSans-Regular" w:eastAsiaTheme="majorEastAsia" w:hAnsi="FlandersArtSans-Regular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7261FD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7261FD"/>
    <w:pPr>
      <w:keepNext/>
      <w:keepLines/>
      <w:numPr>
        <w:ilvl w:val="6"/>
        <w:numId w:val="1"/>
      </w:numPr>
      <w:spacing w:before="200"/>
      <w:outlineLvl w:val="6"/>
    </w:pPr>
    <w:rPr>
      <w:rFonts w:ascii="FlandersArtSerif-Medium" w:eastAsiaTheme="majorEastAsia" w:hAnsi="FlandersArtSerif-Medium" w:cstheme="majorBidi"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7261FD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7261FD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261FD"/>
    <w:rPr>
      <w:rFonts w:ascii="FlandersArtSans-Bold" w:eastAsiaTheme="majorEastAsia" w:hAnsi="FlandersArtSans-Bold" w:cstheme="majorBidi"/>
      <w:bCs/>
      <w:caps/>
      <w:color w:val="3C3D3C"/>
      <w:sz w:val="36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7261FD"/>
    <w:rPr>
      <w:rFonts w:ascii="FlandersArtSans-Regular" w:eastAsiaTheme="majorEastAsia" w:hAnsi="FlandersArtSans-Regular" w:cstheme="majorBidi"/>
      <w:bCs/>
      <w:caps/>
      <w:color w:val="000000" w:themeColor="text1"/>
      <w:sz w:val="32"/>
      <w:szCs w:val="32"/>
      <w:u w:val="dotted"/>
    </w:rPr>
  </w:style>
  <w:style w:type="character" w:customStyle="1" w:styleId="Kop3Char">
    <w:name w:val="Kop 3 Char"/>
    <w:basedOn w:val="Standaardalinea-lettertype"/>
    <w:link w:val="Kop3"/>
    <w:uiPriority w:val="9"/>
    <w:rsid w:val="007261FD"/>
    <w:rPr>
      <w:rFonts w:ascii="FlandersArtSerif-Bold" w:eastAsiaTheme="majorEastAsia" w:hAnsi="FlandersArtSerif-Bold" w:cstheme="majorBidi"/>
      <w:bCs/>
      <w:color w:val="9B9DA0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7261FD"/>
    <w:rPr>
      <w:rFonts w:ascii="FlandersArtSerif-Bold" w:eastAsiaTheme="majorEastAsia" w:hAnsi="FlandersArtSerif-Bold" w:cstheme="majorBidi"/>
      <w:bCs/>
      <w:iCs/>
      <w:color w:val="000000" w:themeColor="text1"/>
      <w:u w:val="single"/>
    </w:rPr>
  </w:style>
  <w:style w:type="character" w:customStyle="1" w:styleId="Kop5Char">
    <w:name w:val="Kop 5 Char"/>
    <w:basedOn w:val="Standaardalinea-lettertype"/>
    <w:link w:val="Kop5"/>
    <w:uiPriority w:val="9"/>
    <w:rsid w:val="007261FD"/>
    <w:rPr>
      <w:rFonts w:ascii="FlandersArtSans-Regular" w:eastAsiaTheme="majorEastAsia" w:hAnsi="FlandersArtSans-Regular" w:cstheme="majorBidi"/>
      <w:color w:val="3C3D3C"/>
    </w:rPr>
  </w:style>
  <w:style w:type="character" w:customStyle="1" w:styleId="Kop6Char">
    <w:name w:val="Kop 6 Char"/>
    <w:basedOn w:val="Standaardalinea-lettertype"/>
    <w:link w:val="Kop6"/>
    <w:uiPriority w:val="9"/>
    <w:rsid w:val="007261FD"/>
    <w:rPr>
      <w:rFonts w:ascii="FlandersArtSerif-Regular" w:eastAsiaTheme="majorEastAsia" w:hAnsi="FlandersArtSerif-Regular" w:cstheme="majorBidi"/>
      <w:iCs/>
      <w:color w:val="6F7173"/>
    </w:rPr>
  </w:style>
  <w:style w:type="character" w:customStyle="1" w:styleId="Kop7Char">
    <w:name w:val="Kop 7 Char"/>
    <w:basedOn w:val="Standaardalinea-lettertype"/>
    <w:link w:val="Kop7"/>
    <w:uiPriority w:val="9"/>
    <w:rsid w:val="007261FD"/>
    <w:rPr>
      <w:rFonts w:ascii="FlandersArtSerif-Medium" w:eastAsiaTheme="majorEastAsia" w:hAnsi="FlandersArtSerif-Medium" w:cstheme="majorBidi"/>
      <w:iCs/>
      <w:color w:val="9B9DA0"/>
    </w:rPr>
  </w:style>
  <w:style w:type="character" w:customStyle="1" w:styleId="Kop8Char">
    <w:name w:val="Kop 8 Char"/>
    <w:basedOn w:val="Standaardalinea-lettertype"/>
    <w:link w:val="Kop8"/>
    <w:uiPriority w:val="9"/>
    <w:rsid w:val="007261FD"/>
    <w:rPr>
      <w:rFonts w:ascii="FlandersArtSerif-Regular" w:eastAsiaTheme="majorEastAsia" w:hAnsi="FlandersArtSerif-Regular" w:cstheme="majorBidi"/>
      <w:color w:val="3C3D3C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7261FD"/>
    <w:rPr>
      <w:rFonts w:ascii="FlandersArtSerif-Regular" w:eastAsiaTheme="majorEastAsia" w:hAnsi="FlandersArtSerif-Regular" w:cstheme="majorBidi"/>
      <w:iCs/>
      <w:color w:val="6F7173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7261FD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7261FD"/>
    <w:rPr>
      <w:rFonts w:ascii="FlandersArtSerif-Regular" w:hAnsi="FlandersArtSerif-Regular"/>
      <w:noProof/>
      <w:sz w:val="32"/>
      <w:szCs w:val="32"/>
      <w:lang w:eastAsia="en-GB"/>
    </w:rPr>
  </w:style>
  <w:style w:type="paragraph" w:styleId="Voettekst">
    <w:name w:val="footer"/>
    <w:basedOn w:val="Standaard"/>
    <w:link w:val="VoettekstChar"/>
    <w:uiPriority w:val="99"/>
    <w:unhideWhenUsed/>
    <w:rsid w:val="007261FD"/>
    <w:pPr>
      <w:tabs>
        <w:tab w:val="center" w:pos="4513"/>
        <w:tab w:val="right" w:pos="9923"/>
      </w:tabs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7261FD"/>
    <w:rPr>
      <w:rFonts w:ascii="FlandersArtSerif-Regular" w:hAnsi="FlandersArtSerif-Regular"/>
      <w:sz w:val="16"/>
    </w:rPr>
  </w:style>
  <w:style w:type="paragraph" w:styleId="Ondertitel">
    <w:name w:val="Subtitle"/>
    <w:basedOn w:val="Standaard"/>
    <w:next w:val="Standaard"/>
    <w:link w:val="OndertitelChar"/>
    <w:uiPriority w:val="11"/>
    <w:rsid w:val="007261FD"/>
    <w:pPr>
      <w:spacing w:line="600" w:lineRule="exact"/>
      <w:jc w:val="center"/>
    </w:pPr>
    <w:rPr>
      <w:rFonts w:ascii="FlandersArtSerif-Bold" w:hAnsi="FlandersArtSerif-Bold"/>
      <w:color w:val="auto"/>
      <w:sz w:val="52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261FD"/>
    <w:rPr>
      <w:rFonts w:ascii="FlandersArtSerif-Bold" w:hAnsi="FlandersArtSerif-Bold"/>
      <w:sz w:val="52"/>
      <w:szCs w:val="30"/>
    </w:rPr>
  </w:style>
  <w:style w:type="paragraph" w:styleId="Titel">
    <w:name w:val="Title"/>
    <w:basedOn w:val="Standaard"/>
    <w:next w:val="Standaard"/>
    <w:link w:val="TitelChar"/>
    <w:uiPriority w:val="10"/>
    <w:qFormat/>
    <w:rsid w:val="007261FD"/>
    <w:pPr>
      <w:spacing w:before="420" w:after="520" w:line="1200" w:lineRule="exact"/>
      <w:jc w:val="center"/>
    </w:pPr>
    <w:rPr>
      <w:rFonts w:ascii="FlandersArtSans-Medium" w:eastAsiaTheme="majorEastAsia" w:hAnsi="FlandersArtSans-Medium" w:cstheme="majorBidi"/>
      <w:caps/>
      <w:color w:val="auto"/>
      <w:spacing w:val="5"/>
      <w:sz w:val="100"/>
      <w:szCs w:val="56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7261FD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</w:rPr>
  </w:style>
  <w:style w:type="paragraph" w:styleId="Kopvaninhoudsopgave">
    <w:name w:val="TOC Heading"/>
    <w:basedOn w:val="Standaard"/>
    <w:next w:val="Standaard"/>
    <w:uiPriority w:val="39"/>
    <w:unhideWhenUsed/>
    <w:rsid w:val="007261FD"/>
    <w:pPr>
      <w:spacing w:after="240"/>
    </w:pPr>
    <w:rPr>
      <w:rFonts w:ascii="FlandersArtSans-Regular" w:hAnsi="FlandersArtSans-Regular"/>
      <w:caps/>
      <w:color w:val="3C3D3C"/>
      <w:sz w:val="24"/>
      <w:szCs w:val="28"/>
    </w:rPr>
  </w:style>
  <w:style w:type="paragraph" w:styleId="Inhopg1">
    <w:name w:val="toc 1"/>
    <w:basedOn w:val="Standaard"/>
    <w:next w:val="Standaard"/>
    <w:autoRedefine/>
    <w:uiPriority w:val="39"/>
    <w:unhideWhenUsed/>
    <w:rsid w:val="007261FD"/>
    <w:pPr>
      <w:tabs>
        <w:tab w:val="left" w:pos="851"/>
        <w:tab w:val="right" w:leader="dot" w:pos="9060"/>
      </w:tabs>
      <w:spacing w:before="60" w:after="60"/>
    </w:pPr>
    <w:rPr>
      <w:noProof/>
      <w:color w:val="000000" w:themeColor="text1"/>
    </w:rPr>
  </w:style>
  <w:style w:type="paragraph" w:styleId="Inhopg2">
    <w:name w:val="toc 2"/>
    <w:basedOn w:val="Standaard"/>
    <w:next w:val="Standaard"/>
    <w:autoRedefine/>
    <w:uiPriority w:val="39"/>
    <w:unhideWhenUsed/>
    <w:rsid w:val="007261FD"/>
    <w:pPr>
      <w:tabs>
        <w:tab w:val="left" w:pos="851"/>
        <w:tab w:val="right" w:pos="9060"/>
      </w:tabs>
    </w:pPr>
    <w:rPr>
      <w:noProof/>
      <w:color w:val="6F7173"/>
      <w:sz w:val="18"/>
    </w:rPr>
  </w:style>
  <w:style w:type="character" w:styleId="Hyperlink">
    <w:name w:val="Hyperlink"/>
    <w:basedOn w:val="Standaardalinea-lettertype"/>
    <w:uiPriority w:val="99"/>
    <w:unhideWhenUsed/>
    <w:rsid w:val="007261FD"/>
    <w:rPr>
      <w:color w:val="3C96BE"/>
      <w:u w:val="single"/>
    </w:rPr>
  </w:style>
  <w:style w:type="paragraph" w:styleId="Voetnoottekst">
    <w:name w:val="footnote text"/>
    <w:basedOn w:val="Standaard"/>
    <w:link w:val="VoetnoottekstChar"/>
    <w:unhideWhenUsed/>
    <w:rsid w:val="007261FD"/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7261FD"/>
    <w:rPr>
      <w:rFonts w:ascii="FlandersArtSerif-Regular" w:hAnsi="FlandersArtSerif-Regular"/>
      <w:color w:val="1D1B11" w:themeColor="background2" w:themeShade="1A"/>
      <w:sz w:val="14"/>
      <w:szCs w:val="20"/>
    </w:rPr>
  </w:style>
  <w:style w:type="character" w:styleId="Voetnootmarkering">
    <w:name w:val="footnote reference"/>
    <w:basedOn w:val="Standaardalinea-lettertype"/>
    <w:unhideWhenUsed/>
    <w:rsid w:val="007261FD"/>
    <w:rPr>
      <w:vertAlign w:val="superscript"/>
    </w:rPr>
  </w:style>
  <w:style w:type="paragraph" w:customStyle="1" w:styleId="HeaderenFooterpagina1">
    <w:name w:val="Header en Footer pagina 1"/>
    <w:basedOn w:val="Standaard"/>
    <w:uiPriority w:val="9"/>
    <w:qFormat/>
    <w:rsid w:val="007261FD"/>
    <w:pPr>
      <w:spacing w:line="280" w:lineRule="exact"/>
      <w:jc w:val="right"/>
    </w:pPr>
    <w:rPr>
      <w:color w:val="auto"/>
      <w:sz w:val="24"/>
    </w:rPr>
  </w:style>
  <w:style w:type="paragraph" w:customStyle="1" w:styleId="streepjes">
    <w:name w:val="streepjes"/>
    <w:basedOn w:val="Standaard"/>
    <w:uiPriority w:val="9"/>
    <w:qFormat/>
    <w:rsid w:val="007261FD"/>
    <w:pPr>
      <w:tabs>
        <w:tab w:val="right" w:pos="9923"/>
      </w:tabs>
      <w:jc w:val="right"/>
    </w:pPr>
    <w:rPr>
      <w:rFonts w:ascii="Calibri" w:hAnsi="Calibri" w:cs="Calibri"/>
      <w:color w:val="auto"/>
      <w:sz w:val="16"/>
    </w:rPr>
  </w:style>
  <w:style w:type="character" w:styleId="Tekstvantijdelijkeaanduiding">
    <w:name w:val="Placeholder Text"/>
    <w:basedOn w:val="Standaardalinea-lettertype"/>
    <w:uiPriority w:val="99"/>
    <w:semiHidden/>
    <w:rsid w:val="007261FD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61F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61FD"/>
    <w:rPr>
      <w:rFonts w:ascii="Tahoma" w:hAnsi="Tahoma" w:cs="Tahoma"/>
      <w:color w:val="1D1B11" w:themeColor="background2" w:themeShade="1A"/>
      <w:sz w:val="16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7284C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7284C"/>
    <w:rPr>
      <w:rFonts w:ascii="FlandersArtSerif-Regular" w:hAnsi="FlandersArtSerif-Regular"/>
      <w:color w:val="1D1B11" w:themeColor="background2" w:themeShade="1A"/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57284C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C23C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C23C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C23CC"/>
    <w:rPr>
      <w:rFonts w:ascii="FlandersArtSerif-Regular" w:hAnsi="FlandersArtSerif-Regular"/>
      <w:color w:val="1D1B11" w:themeColor="background2" w:themeShade="1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C23C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C23CC"/>
    <w:rPr>
      <w:rFonts w:ascii="FlandersArtSerif-Regular" w:hAnsi="FlandersArtSerif-Regular"/>
      <w:b/>
      <w:bCs/>
      <w:color w:val="1D1B11" w:themeColor="background2" w:themeShade="1A"/>
      <w:sz w:val="20"/>
      <w:szCs w:val="20"/>
    </w:rPr>
  </w:style>
  <w:style w:type="paragraph" w:styleId="Lijstalinea">
    <w:name w:val="List Paragraph"/>
    <w:basedOn w:val="Standaard"/>
    <w:uiPriority w:val="34"/>
    <w:qFormat/>
    <w:rsid w:val="00C3474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verheid.vlaanderen.be/overheidsopdrachten-en-raamcontracten/modellen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52704B53BA44CA83B949A2FC25E8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8E517F-344F-4B16-89C8-8B49D339C82E}"/>
      </w:docPartPr>
      <w:docPartBody>
        <w:p w:rsidR="001C330F" w:rsidRDefault="00A96189" w:rsidP="00A96189">
          <w:pPr>
            <w:pStyle w:val="2A52704B53BA44CA83B949A2FC25E846"/>
          </w:pPr>
          <w:r w:rsidRPr="002F548D">
            <w:rPr>
              <w:rStyle w:val="Tekstvantijdelijkeaanduiding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ArtSerif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FlandersArtSans-Bold">
    <w:altName w:val="Calibri"/>
    <w:charset w:val="00"/>
    <w:family w:val="auto"/>
    <w:pitch w:val="variable"/>
    <w:sig w:usb0="00000007" w:usb1="00000000" w:usb2="00000000" w:usb3="00000000" w:csb0="00000093" w:csb1="00000000"/>
  </w:font>
  <w:font w:name="FlandersArtSans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FlandersArtSerif-Bold">
    <w:altName w:val="Calibri"/>
    <w:charset w:val="00"/>
    <w:family w:val="auto"/>
    <w:pitch w:val="variable"/>
    <w:sig w:usb0="00000007" w:usb1="00000000" w:usb2="00000000" w:usb3="00000000" w:csb0="00000093" w:csb1="00000000"/>
  </w:font>
  <w:font w:name="FlandersArtSerif-Medium">
    <w:charset w:val="00"/>
    <w:family w:val="auto"/>
    <w:pitch w:val="variable"/>
    <w:sig w:usb0="00000007" w:usb1="00000000" w:usb2="00000000" w:usb3="00000000" w:csb0="00000093" w:csb1="00000000"/>
  </w:font>
  <w:font w:name="FlandersArtSans-Medium">
    <w:altName w:val="Calibri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6189"/>
    <w:rsid w:val="000F2A44"/>
    <w:rsid w:val="00117B3E"/>
    <w:rsid w:val="001C330F"/>
    <w:rsid w:val="0021086A"/>
    <w:rsid w:val="002339A8"/>
    <w:rsid w:val="00243EC9"/>
    <w:rsid w:val="0030437B"/>
    <w:rsid w:val="00422295"/>
    <w:rsid w:val="0042336C"/>
    <w:rsid w:val="004B3726"/>
    <w:rsid w:val="00531F31"/>
    <w:rsid w:val="00724ACE"/>
    <w:rsid w:val="007A2264"/>
    <w:rsid w:val="00930BFD"/>
    <w:rsid w:val="009A365A"/>
    <w:rsid w:val="00A55BFC"/>
    <w:rsid w:val="00A65892"/>
    <w:rsid w:val="00A96189"/>
    <w:rsid w:val="00BB2F8D"/>
    <w:rsid w:val="00CE1EE9"/>
    <w:rsid w:val="00D84204"/>
    <w:rsid w:val="00E80124"/>
    <w:rsid w:val="00ED2496"/>
    <w:rsid w:val="00EE0EE3"/>
    <w:rsid w:val="00F46FA9"/>
    <w:rsid w:val="00F65A95"/>
    <w:rsid w:val="00FA7A0E"/>
    <w:rsid w:val="00FB02F7"/>
    <w:rsid w:val="00FD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96189"/>
    <w:rPr>
      <w:color w:val="808080"/>
    </w:rPr>
  </w:style>
  <w:style w:type="paragraph" w:customStyle="1" w:styleId="2A52704B53BA44CA83B949A2FC25E846">
    <w:name w:val="2A52704B53BA44CA83B949A2FC25E846"/>
    <w:rsid w:val="00A96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FC59AD-414C-48B8-912D-B3345F76A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3</Pages>
  <Words>494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Model gunningsbeslissing (+ gunningsverslag) voor opdrachten boven 85.000 euro</vt:lpstr>
    </vt:vector>
  </TitlesOfParts>
  <Company>Vlaamse Overheid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gunningsbeslissing (+ gunningsverslag) voor opdrachten boven 85.000 euro</dc:title>
  <dc:subject/>
  <dc:creator>Impens, Christof</dc:creator>
  <cp:keywords/>
  <dc:description/>
  <cp:lastModifiedBy>Rizzo Ilara</cp:lastModifiedBy>
  <cp:revision>158</cp:revision>
  <dcterms:created xsi:type="dcterms:W3CDTF">2015-06-30T21:39:00Z</dcterms:created>
  <dcterms:modified xsi:type="dcterms:W3CDTF">2021-12-16T13:48:00Z</dcterms:modified>
</cp:coreProperties>
</file>