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971B" w14:textId="77777777" w:rsidR="001308E1" w:rsidRPr="000105D7" w:rsidRDefault="001308E1">
      <w:pPr>
        <w:rPr>
          <w:rFonts w:ascii="FlandersArtSans-Light" w:hAnsi="FlandersArtSans-Light"/>
          <w:sz w:val="24"/>
          <w:szCs w:val="24"/>
        </w:rPr>
      </w:pPr>
    </w:p>
    <w:tbl>
      <w:tblPr>
        <w:tblStyle w:val="Tabelraster"/>
        <w:tblpPr w:leftFromText="141" w:rightFromText="141"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F74E0E" w:rsidRPr="000105D7" w14:paraId="337FA267" w14:textId="77777777" w:rsidTr="00D0D2DE">
        <w:tc>
          <w:tcPr>
            <w:tcW w:w="5807" w:type="dxa"/>
          </w:tcPr>
          <w:p w14:paraId="7DBBDE64" w14:textId="77777777" w:rsidR="00F74E0E" w:rsidRPr="000105D7" w:rsidRDefault="00F74E0E" w:rsidP="00F74E0E">
            <w:pPr>
              <w:rPr>
                <w:rFonts w:ascii="FlandersArtSans-Light" w:hAnsi="FlandersArtSans-Light"/>
                <w:sz w:val="24"/>
                <w:szCs w:val="24"/>
              </w:rPr>
            </w:pPr>
          </w:p>
        </w:tc>
        <w:tc>
          <w:tcPr>
            <w:tcW w:w="3255" w:type="dxa"/>
          </w:tcPr>
          <w:p w14:paraId="2B4F9EA3" w14:textId="77777777" w:rsidR="00F74E0E" w:rsidRPr="000105D7" w:rsidRDefault="00F74E0E" w:rsidP="00F74E0E">
            <w:pPr>
              <w:rPr>
                <w:rFonts w:ascii="FlandersArtSans-Light" w:hAnsi="FlandersArtSans-Light"/>
                <w:sz w:val="24"/>
                <w:szCs w:val="24"/>
              </w:rPr>
            </w:pPr>
            <w:r w:rsidRPr="000105D7">
              <w:rPr>
                <w:rFonts w:ascii="FlandersArtSans-Light" w:hAnsi="FlandersArtSans-Light"/>
                <w:sz w:val="24"/>
                <w:szCs w:val="24"/>
              </w:rPr>
              <w:t>De heer Luc Peeters</w:t>
            </w:r>
          </w:p>
          <w:p w14:paraId="288593E1" w14:textId="77777777" w:rsidR="00F74E0E" w:rsidRPr="000105D7" w:rsidRDefault="00F74E0E" w:rsidP="00F74E0E">
            <w:pPr>
              <w:rPr>
                <w:rFonts w:ascii="FlandersArtSans-Light" w:hAnsi="FlandersArtSans-Light"/>
                <w:sz w:val="24"/>
                <w:szCs w:val="24"/>
              </w:rPr>
            </w:pPr>
            <w:r w:rsidRPr="000105D7">
              <w:rPr>
                <w:rFonts w:ascii="FlandersArtSans-Light" w:hAnsi="FlandersArtSans-Light"/>
                <w:sz w:val="24"/>
                <w:szCs w:val="24"/>
              </w:rPr>
              <w:t>Administrateur-generaal</w:t>
            </w:r>
          </w:p>
          <w:p w14:paraId="2786EF37" w14:textId="77777777" w:rsidR="00F74E0E" w:rsidRPr="000105D7" w:rsidRDefault="00F74E0E" w:rsidP="00F74E0E">
            <w:pPr>
              <w:rPr>
                <w:rFonts w:ascii="FlandersArtSans-Light" w:hAnsi="FlandersArtSans-Light"/>
                <w:sz w:val="24"/>
                <w:szCs w:val="24"/>
              </w:rPr>
            </w:pPr>
            <w:r w:rsidRPr="000105D7">
              <w:rPr>
                <w:rFonts w:ascii="FlandersArtSans-Light" w:hAnsi="FlandersArtSans-Light"/>
                <w:sz w:val="24"/>
                <w:szCs w:val="24"/>
              </w:rPr>
              <w:t>Vlaams Energieagentschap</w:t>
            </w:r>
          </w:p>
          <w:p w14:paraId="43BC8D25" w14:textId="6D54239E" w:rsidR="00F74E0E" w:rsidRPr="000105D7" w:rsidRDefault="00D0D2DE" w:rsidP="00D0D2DE">
            <w:pPr>
              <w:rPr>
                <w:rFonts w:ascii="FlandersArtSans-Light" w:hAnsi="FlandersArtSans-Light"/>
                <w:sz w:val="24"/>
                <w:szCs w:val="24"/>
              </w:rPr>
            </w:pPr>
            <w:r w:rsidRPr="00D0D2DE">
              <w:rPr>
                <w:rFonts w:ascii="FlandersArtSans-Light" w:hAnsi="FlandersArtSans-Light"/>
                <w:sz w:val="24"/>
                <w:szCs w:val="24"/>
              </w:rPr>
              <w:t>Koning Albert II-laan 20 bus 17, 1000 BRUSSEL</w:t>
            </w:r>
          </w:p>
        </w:tc>
      </w:tr>
    </w:tbl>
    <w:p w14:paraId="42861AB7" w14:textId="77777777" w:rsidR="00F74E0E" w:rsidRPr="000105D7" w:rsidRDefault="00F74E0E">
      <w:pPr>
        <w:rPr>
          <w:rFonts w:ascii="FlandersArtSans-Light" w:hAnsi="FlandersArtSans-Light"/>
          <w:sz w:val="24"/>
          <w:szCs w:val="24"/>
        </w:rPr>
      </w:pPr>
    </w:p>
    <w:p w14:paraId="24103FBF" w14:textId="6C7E5082" w:rsidR="00FF5825" w:rsidRPr="000105D7" w:rsidRDefault="00FF5825">
      <w:pPr>
        <w:rPr>
          <w:rFonts w:ascii="FlandersArtSans-Light" w:hAnsi="FlandersArtSans-Light"/>
          <w:b/>
          <w:sz w:val="24"/>
          <w:szCs w:val="24"/>
          <w:u w:val="single"/>
        </w:rPr>
      </w:pP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p>
    <w:p w14:paraId="23B034A5" w14:textId="02752FF0" w:rsidR="000105D7" w:rsidRDefault="2DDD8218" w:rsidP="2DDD8218">
      <w:pPr>
        <w:rPr>
          <w:rFonts w:ascii="FlandersArtSans-Light" w:hAnsi="FlandersArtSans-Light"/>
          <w:sz w:val="24"/>
          <w:szCs w:val="24"/>
        </w:rPr>
      </w:pPr>
      <w:r w:rsidRPr="2DDD8218">
        <w:rPr>
          <w:rFonts w:ascii="FlandersArtSans-Light" w:hAnsi="FlandersArtSans-Light"/>
          <w:b/>
          <w:bCs/>
          <w:sz w:val="24"/>
          <w:szCs w:val="24"/>
          <w:u w:val="single"/>
        </w:rPr>
        <w:t>Betreft:</w:t>
      </w:r>
      <w:r w:rsidRPr="2DDD8218">
        <w:rPr>
          <w:rFonts w:ascii="FlandersArtSans-Light" w:hAnsi="FlandersArtSans-Light"/>
          <w:sz w:val="24"/>
          <w:szCs w:val="24"/>
        </w:rPr>
        <w:t xml:space="preserve"> vraag tot uitbetaling van de eerste schijf van 50% van de subsidie toegekend voor het uitvoeren van een of meerdere lokale energieprojecten in het kader van de campagne ‘Overal stroomversnellers’</w:t>
      </w:r>
      <w:r w:rsidR="00AA7832">
        <w:rPr>
          <w:rFonts w:ascii="FlandersArtSans-Light" w:hAnsi="FlandersArtSans-Light"/>
          <w:sz w:val="24"/>
          <w:szCs w:val="24"/>
        </w:rPr>
        <w:t xml:space="preserve"> – </w:t>
      </w:r>
      <w:r w:rsidR="00AA7832" w:rsidRPr="009B2F0B">
        <w:rPr>
          <w:rFonts w:ascii="FlandersArtSans-Light" w:hAnsi="FlandersArtSans-Light"/>
          <w:sz w:val="24"/>
          <w:szCs w:val="24"/>
        </w:rPr>
        <w:t>inkoopordernummer</w:t>
      </w:r>
      <w:r w:rsidR="009B2F0B" w:rsidRPr="009B2F0B">
        <w:rPr>
          <w:rFonts w:ascii="FlandersArtSans-Light" w:hAnsi="FlandersArtSans-Light"/>
          <w:sz w:val="24"/>
          <w:szCs w:val="24"/>
        </w:rPr>
        <w:t xml:space="preserve">: </w:t>
      </w:r>
      <w:r w:rsidR="009B2F0B" w:rsidRPr="009B2F0B">
        <w:rPr>
          <w:rFonts w:ascii="FlandersArtSans-Light" w:hAnsi="FlandersArtSans-Light"/>
          <w:sz w:val="24"/>
          <w:szCs w:val="24"/>
          <w:highlight w:val="yellow"/>
        </w:rPr>
        <w:t>invullen (dit nummer kreeg u toegestuurd samen met een kopie van het ministerieel besluit)</w:t>
      </w:r>
      <w:r w:rsidR="00AA7832">
        <w:rPr>
          <w:rFonts w:ascii="FlandersArtSans-Light" w:hAnsi="FlandersArtSans-Light"/>
          <w:sz w:val="24"/>
          <w:szCs w:val="24"/>
        </w:rPr>
        <w:t xml:space="preserve"> </w:t>
      </w:r>
    </w:p>
    <w:p w14:paraId="42CF12CD" w14:textId="5C674F0A" w:rsidR="00FF5825" w:rsidRPr="000105D7" w:rsidRDefault="00FF5825" w:rsidP="00FF5825">
      <w:pPr>
        <w:rPr>
          <w:rFonts w:ascii="FlandersArtSans-Light" w:hAnsi="FlandersArtSans-Light"/>
          <w:b/>
          <w:sz w:val="24"/>
          <w:szCs w:val="24"/>
          <w:u w:val="single"/>
        </w:rPr>
      </w:pP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p>
    <w:p w14:paraId="755C627C" w14:textId="780C4463" w:rsidR="000105D7" w:rsidRPr="000105D7" w:rsidRDefault="000105D7" w:rsidP="000105D7">
      <w:pPr>
        <w:jc w:val="right"/>
        <w:rPr>
          <w:rFonts w:ascii="FlandersArtSans-Light" w:hAnsi="FlandersArtSans-Light"/>
          <w:sz w:val="24"/>
          <w:szCs w:val="24"/>
        </w:rPr>
      </w:pP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p>
    <w:p w14:paraId="37282B0E" w14:textId="141143A2" w:rsidR="00FF5825" w:rsidRPr="000105D7" w:rsidRDefault="000105D7" w:rsidP="000105D7">
      <w:pPr>
        <w:jc w:val="right"/>
        <w:rPr>
          <w:rFonts w:ascii="FlandersArtSans-Light" w:hAnsi="FlandersArtSans-Light"/>
          <w:sz w:val="24"/>
          <w:szCs w:val="24"/>
        </w:rPr>
      </w:pPr>
      <w:proofErr w:type="spellStart"/>
      <w:r w:rsidRPr="000105D7">
        <w:rPr>
          <w:rFonts w:ascii="FlandersArtSans-Light" w:hAnsi="FlandersArtSans-Light"/>
          <w:sz w:val="24"/>
          <w:szCs w:val="24"/>
          <w:highlight w:val="yellow"/>
        </w:rPr>
        <w:t>Dd</w:t>
      </w:r>
      <w:proofErr w:type="spellEnd"/>
      <w:r w:rsidRPr="000105D7">
        <w:rPr>
          <w:rFonts w:ascii="FlandersArtSans-Light" w:hAnsi="FlandersArtSans-Light"/>
          <w:sz w:val="24"/>
          <w:szCs w:val="24"/>
          <w:highlight w:val="yellow"/>
        </w:rPr>
        <w:t>/mm/</w:t>
      </w:r>
      <w:proofErr w:type="spellStart"/>
      <w:r w:rsidRPr="000105D7">
        <w:rPr>
          <w:rFonts w:ascii="FlandersArtSans-Light" w:hAnsi="FlandersArtSans-Light"/>
          <w:sz w:val="24"/>
          <w:szCs w:val="24"/>
          <w:highlight w:val="yellow"/>
        </w:rPr>
        <w:t>jjjj</w:t>
      </w:r>
      <w:proofErr w:type="spellEnd"/>
      <w:r w:rsidRPr="000105D7">
        <w:rPr>
          <w:rFonts w:ascii="FlandersArtSans-Light" w:hAnsi="FlandersArtSans-Light"/>
          <w:sz w:val="24"/>
          <w:szCs w:val="24"/>
          <w:highlight w:val="yellow"/>
        </w:rPr>
        <w:t>, locatie</w:t>
      </w:r>
      <w:r w:rsidRPr="000105D7">
        <w:rPr>
          <w:rFonts w:ascii="FlandersArtSans-Light" w:hAnsi="FlandersArtSans-Light"/>
          <w:sz w:val="24"/>
          <w:szCs w:val="24"/>
        </w:rPr>
        <w:t xml:space="preserve"> </w:t>
      </w:r>
    </w:p>
    <w:p w14:paraId="1A0424DE" w14:textId="77777777" w:rsidR="000105D7" w:rsidRPr="000105D7" w:rsidRDefault="000105D7">
      <w:pPr>
        <w:rPr>
          <w:rFonts w:ascii="FlandersArtSans-Light" w:hAnsi="FlandersArtSans-Light"/>
          <w:sz w:val="24"/>
          <w:szCs w:val="24"/>
        </w:rPr>
      </w:pPr>
    </w:p>
    <w:p w14:paraId="310FB713" w14:textId="743B1792" w:rsidR="00FF5825" w:rsidRPr="000105D7" w:rsidRDefault="00FF5825">
      <w:pPr>
        <w:rPr>
          <w:rFonts w:ascii="FlandersArtSans-Light" w:hAnsi="FlandersArtSans-Light"/>
          <w:sz w:val="24"/>
          <w:szCs w:val="24"/>
        </w:rPr>
      </w:pPr>
      <w:r w:rsidRPr="000105D7">
        <w:rPr>
          <w:rFonts w:ascii="FlandersArtSans-Light" w:hAnsi="FlandersArtSans-Light"/>
          <w:sz w:val="24"/>
          <w:szCs w:val="24"/>
        </w:rPr>
        <w:t>Geachte heer Peeters,</w:t>
      </w:r>
    </w:p>
    <w:p w14:paraId="7565746E" w14:textId="77777777" w:rsidR="00FF5825" w:rsidRPr="000105D7" w:rsidRDefault="00FF5825">
      <w:pPr>
        <w:rPr>
          <w:rFonts w:ascii="FlandersArtSans-Light" w:hAnsi="FlandersArtSans-Light"/>
          <w:sz w:val="24"/>
          <w:szCs w:val="24"/>
        </w:rPr>
      </w:pPr>
    </w:p>
    <w:p w14:paraId="00CC86D5" w14:textId="7D88A642" w:rsidR="000105D7" w:rsidRPr="000105D7" w:rsidRDefault="63DB234D" w:rsidP="63DB234D">
      <w:pPr>
        <w:rPr>
          <w:rFonts w:ascii="FlandersArtSans-Light" w:hAnsi="FlandersArtSans-Light"/>
          <w:sz w:val="24"/>
          <w:szCs w:val="24"/>
        </w:rPr>
      </w:pPr>
      <w:r w:rsidRPr="63DB234D">
        <w:rPr>
          <w:rFonts w:ascii="FlandersArtSans-Light" w:hAnsi="FlandersArtSans-Light"/>
          <w:sz w:val="24"/>
          <w:szCs w:val="24"/>
        </w:rPr>
        <w:t xml:space="preserve">Op basis van artikel 4 van het ministerieel besluit betreffende de toekenning van een projectsubsidie voor het uitvoeren van een of meerdere lokale energieprojecten in het kader van de campagne ‘Overal stroomversnellers’, wensen wij het voorschot op te vragen, voor een bedrag van _ _ _ _ _ _ _ _ _ _ €. </w:t>
      </w:r>
    </w:p>
    <w:p w14:paraId="4B979FF0" w14:textId="27E97E54" w:rsidR="008F2823" w:rsidRDefault="00D0D2DE" w:rsidP="00D0D2DE">
      <w:pPr>
        <w:rPr>
          <w:rFonts w:ascii="FlandersArtSans-Light" w:hAnsi="FlandersArtSans-Light"/>
          <w:sz w:val="24"/>
          <w:szCs w:val="24"/>
          <w:highlight w:val="yellow"/>
        </w:rPr>
      </w:pPr>
      <w:r w:rsidRPr="00D0D2DE">
        <w:rPr>
          <w:rFonts w:ascii="FlandersArtSans-Light" w:hAnsi="FlandersArtSans-Light"/>
          <w:sz w:val="24"/>
          <w:szCs w:val="24"/>
        </w:rPr>
        <w:t>Wij danken u om het voorschot over te maken op het bankrekeningnummer vermeld in het ministerieel besluit</w:t>
      </w:r>
      <w:r w:rsidR="00B64866">
        <w:rPr>
          <w:rFonts w:ascii="FlandersArtSans-Light" w:hAnsi="FlandersArtSans-Light"/>
          <w:sz w:val="24"/>
          <w:szCs w:val="24"/>
        </w:rPr>
        <w:t xml:space="preserve">: </w:t>
      </w:r>
      <w:r w:rsidR="00B64866" w:rsidRPr="00B64866">
        <w:rPr>
          <w:rFonts w:ascii="FlandersArtSans-Light" w:hAnsi="FlandersArtSans-Light"/>
          <w:sz w:val="24"/>
          <w:szCs w:val="24"/>
          <w:highlight w:val="yellow"/>
        </w:rPr>
        <w:t>__ __ __ __ __ __ __ __ __ __ __ __ __</w:t>
      </w:r>
      <w:r w:rsidRPr="00B64866">
        <w:rPr>
          <w:rFonts w:ascii="FlandersArtSans-Light" w:hAnsi="FlandersArtSans-Light"/>
          <w:sz w:val="24"/>
          <w:szCs w:val="24"/>
          <w:highlight w:val="yellow"/>
        </w:rPr>
        <w:t>.</w:t>
      </w:r>
      <w:r w:rsidR="00B64866" w:rsidRPr="00B64866">
        <w:rPr>
          <w:rFonts w:ascii="FlandersArtSans-Light" w:hAnsi="FlandersArtSans-Light"/>
          <w:sz w:val="24"/>
          <w:szCs w:val="24"/>
          <w:highlight w:val="yellow"/>
        </w:rPr>
        <w:t xml:space="preserve"> __ __ __</w:t>
      </w:r>
      <w:r w:rsidRPr="00D0D2DE">
        <w:rPr>
          <w:rFonts w:ascii="FlandersArtSans-Light" w:hAnsi="FlandersArtSans-Light"/>
          <w:sz w:val="24"/>
          <w:szCs w:val="24"/>
        </w:rPr>
        <w:t xml:space="preserve"> </w:t>
      </w:r>
    </w:p>
    <w:p w14:paraId="41D3ED72" w14:textId="7A4917FC" w:rsidR="008F2823" w:rsidRDefault="008F2823" w:rsidP="000105D7">
      <w:pPr>
        <w:rPr>
          <w:rFonts w:ascii="FlandersArtSans-Light" w:hAnsi="FlandersArtSans-Light"/>
          <w:sz w:val="24"/>
          <w:szCs w:val="24"/>
        </w:rPr>
      </w:pPr>
    </w:p>
    <w:p w14:paraId="612A1C20" w14:textId="08D6DE42" w:rsidR="008F2823" w:rsidRDefault="008F2823" w:rsidP="000105D7">
      <w:pPr>
        <w:rPr>
          <w:rFonts w:ascii="FlandersArtSans-Light" w:hAnsi="FlandersArtSans-Light"/>
          <w:sz w:val="24"/>
          <w:szCs w:val="24"/>
        </w:rPr>
      </w:pPr>
    </w:p>
    <w:p w14:paraId="0BB76CD0" w14:textId="0E78B43A" w:rsidR="00D0D2DE" w:rsidRDefault="00D0D2DE" w:rsidP="00D0D2DE">
      <w:pPr>
        <w:rPr>
          <w:rFonts w:ascii="FlandersArtSans-Light" w:hAnsi="FlandersArtSans-Light"/>
          <w:sz w:val="24"/>
          <w:szCs w:val="24"/>
        </w:rPr>
      </w:pPr>
      <w:r w:rsidRPr="00D0D2DE">
        <w:rPr>
          <w:rFonts w:ascii="FlandersArtSans-Light" w:hAnsi="FlandersArtSans-Light"/>
          <w:sz w:val="24"/>
          <w:szCs w:val="24"/>
        </w:rPr>
        <w:t>Hoogachtend,</w:t>
      </w:r>
    </w:p>
    <w:p w14:paraId="42EFFAF0" w14:textId="3DD003F1" w:rsidR="00D0D2DE" w:rsidRDefault="00D0D2DE" w:rsidP="00D0D2DE">
      <w:pPr>
        <w:rPr>
          <w:rFonts w:ascii="FlandersArtSans-Light" w:hAnsi="FlandersArtSans-Light"/>
          <w:sz w:val="24"/>
          <w:szCs w:val="24"/>
        </w:rPr>
      </w:pPr>
    </w:p>
    <w:p w14:paraId="6293CC9B" w14:textId="74DCA6D5" w:rsidR="008F2823" w:rsidRDefault="008F2823" w:rsidP="000105D7">
      <w:pPr>
        <w:rPr>
          <w:rFonts w:ascii="FlandersArtSans-Light" w:hAnsi="FlandersArtSans-Light"/>
          <w:sz w:val="24"/>
          <w:szCs w:val="24"/>
        </w:rPr>
      </w:pPr>
      <w:r w:rsidRPr="008F2823">
        <w:rPr>
          <w:rFonts w:ascii="FlandersArtSans-Light" w:hAnsi="FlandersArtSans-Light"/>
          <w:sz w:val="24"/>
          <w:szCs w:val="24"/>
          <w:highlight w:val="yellow"/>
        </w:rPr>
        <w:t>Handtekening</w:t>
      </w:r>
    </w:p>
    <w:p w14:paraId="4FF92AF8" w14:textId="43A033CF" w:rsidR="008F2823" w:rsidRDefault="00D0D2DE" w:rsidP="00D0D2DE">
      <w:pPr>
        <w:rPr>
          <w:rFonts w:ascii="FlandersArtSans-Light" w:hAnsi="FlandersArtSans-Light"/>
          <w:sz w:val="24"/>
          <w:szCs w:val="24"/>
        </w:rPr>
      </w:pPr>
      <w:r w:rsidRPr="00D0D2DE">
        <w:rPr>
          <w:rFonts w:ascii="FlandersArtSans-Light" w:hAnsi="FlandersArtSans-Light"/>
          <w:sz w:val="24"/>
          <w:szCs w:val="24"/>
          <w:highlight w:val="yellow"/>
        </w:rPr>
        <w:t>Ondertekenaar= een rechtsgeldige vertegenwoordiger van de gemeente</w:t>
      </w:r>
    </w:p>
    <w:p w14:paraId="73F05720" w14:textId="2BBB2FAB" w:rsidR="00B64866" w:rsidRPr="000105D7" w:rsidRDefault="00B64866" w:rsidP="00D0D2DE">
      <w:pPr>
        <w:rPr>
          <w:rFonts w:ascii="FlandersArtSans-Light" w:hAnsi="FlandersArtSans-Light"/>
          <w:sz w:val="24"/>
          <w:szCs w:val="24"/>
        </w:rPr>
      </w:pPr>
      <w:r w:rsidRPr="00B64866">
        <w:rPr>
          <w:rFonts w:ascii="FlandersArtSans-Light" w:hAnsi="FlandersArtSans-Light"/>
          <w:sz w:val="24"/>
          <w:szCs w:val="24"/>
          <w:highlight w:val="yellow"/>
        </w:rPr>
        <w:t>Gemeentenaam</w:t>
      </w:r>
    </w:p>
    <w:p w14:paraId="7F73ACE8" w14:textId="67EA88C8" w:rsidR="00FF5825" w:rsidRDefault="00FF5825">
      <w:bookmarkStart w:id="0" w:name="_GoBack"/>
      <w:bookmarkEnd w:id="0"/>
    </w:p>
    <w:sectPr w:rsidR="00FF582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8992" w14:textId="77777777" w:rsidR="00B22E71" w:rsidRDefault="00B22E71" w:rsidP="008F2823">
      <w:pPr>
        <w:spacing w:after="0" w:line="240" w:lineRule="auto"/>
      </w:pPr>
      <w:r>
        <w:separator/>
      </w:r>
    </w:p>
  </w:endnote>
  <w:endnote w:type="continuationSeparator" w:id="0">
    <w:p w14:paraId="689DAA49" w14:textId="77777777" w:rsidR="00B22E71" w:rsidRDefault="00B22E71" w:rsidP="008F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A43D" w14:textId="77777777" w:rsidR="00B22E71" w:rsidRDefault="00B22E71" w:rsidP="008F2823">
      <w:pPr>
        <w:spacing w:after="0" w:line="240" w:lineRule="auto"/>
      </w:pPr>
      <w:r>
        <w:separator/>
      </w:r>
    </w:p>
  </w:footnote>
  <w:footnote w:type="continuationSeparator" w:id="0">
    <w:p w14:paraId="791A4DA5" w14:textId="77777777" w:rsidR="00B22E71" w:rsidRDefault="00B22E71" w:rsidP="008F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3A6B" w14:textId="309E4FBF" w:rsidR="00AA7832" w:rsidRDefault="00AA7832">
    <w:pPr>
      <w:pStyle w:val="Koptekst"/>
    </w:pPr>
    <w:r w:rsidRPr="00A27752">
      <w:rPr>
        <w:noProof/>
        <w:lang w:eastAsia="nl-BE"/>
      </w:rPr>
      <w:drawing>
        <wp:anchor distT="0" distB="0" distL="114300" distR="114300" simplePos="0" relativeHeight="251659264" behindDoc="0" locked="0" layoutInCell="1" allowOverlap="1" wp14:anchorId="4466325F" wp14:editId="613B0872">
          <wp:simplePos x="0" y="0"/>
          <wp:positionH relativeFrom="margin">
            <wp:align>left</wp:align>
          </wp:positionH>
          <wp:positionV relativeFrom="page">
            <wp:posOffset>450166</wp:posOffset>
          </wp:positionV>
          <wp:extent cx="3030630" cy="618979"/>
          <wp:effectExtent l="0" t="0" r="0" b="0"/>
          <wp:wrapNone/>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030630" cy="618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0E"/>
    <w:rsid w:val="000105D7"/>
    <w:rsid w:val="001308E1"/>
    <w:rsid w:val="008F2823"/>
    <w:rsid w:val="009B2F0B"/>
    <w:rsid w:val="00AA7832"/>
    <w:rsid w:val="00B22E71"/>
    <w:rsid w:val="00B64866"/>
    <w:rsid w:val="00D0D2DE"/>
    <w:rsid w:val="00F74E0E"/>
    <w:rsid w:val="00FF5825"/>
    <w:rsid w:val="0D6AFF02"/>
    <w:rsid w:val="2DDD8218"/>
    <w:rsid w:val="63DB23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5D4"/>
  <w15:chartTrackingRefBased/>
  <w15:docId w15:val="{DF945D70-F101-4930-9DB7-8C6971B9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F28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823"/>
  </w:style>
  <w:style w:type="paragraph" w:styleId="Voettekst">
    <w:name w:val="footer"/>
    <w:basedOn w:val="Standaard"/>
    <w:link w:val="VoettekstChar"/>
    <w:uiPriority w:val="99"/>
    <w:unhideWhenUsed/>
    <w:rsid w:val="008F28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167</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Degraeve Michiel</dc:creator>
  <cp:keywords/>
  <dc:description/>
  <cp:lastModifiedBy>Tanghe Martine</cp:lastModifiedBy>
  <cp:revision>8</cp:revision>
  <dcterms:created xsi:type="dcterms:W3CDTF">2018-10-02T14:28:00Z</dcterms:created>
  <dcterms:modified xsi:type="dcterms:W3CDTF">2018-10-26T08:59:00Z</dcterms:modified>
</cp:coreProperties>
</file>