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810828" w:rsidRDefault="00810828" w:rsidP="00810828">
      <w:pPr>
        <w:pStyle w:val="AgOKop1"/>
        <w:spacing w:before="120" w:after="240"/>
      </w:pPr>
      <w:bookmarkStart w:id="0" w:name="_GoBack"/>
      <w:bookmarkEnd w:id="0"/>
      <w:r>
        <w:t>S</w:t>
      </w:r>
      <w:r w:rsidR="00F82C2A">
        <w:t>jabloon</w:t>
      </w:r>
      <w:r>
        <w:t xml:space="preserve"> business case</w:t>
      </w:r>
    </w:p>
    <w:p w:rsidR="00810828" w:rsidRP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810828" w:rsidRDefault="00810828" w:rsidP="00810828">
      <w:pPr>
        <w:rPr>
          <w:rFonts w:ascii="Flanders Art Sans b2" w:hAnsi="Flanders Art Sans b2"/>
          <w:sz w:val="18"/>
          <w:szCs w:val="18"/>
          <w:lang w:val="nl-BE"/>
        </w:rPr>
      </w:pPr>
    </w:p>
    <w:p w:rsidR="00810828" w:rsidRPr="00810828" w:rsidRDefault="00810828" w:rsidP="00810828">
      <w:pPr>
        <w:rPr>
          <w:b/>
          <w:lang w:val="nl-BE"/>
        </w:rPr>
      </w:pPr>
    </w:p>
    <w:p w:rsidR="00810828" w:rsidRPr="00810828" w:rsidRDefault="00810828" w:rsidP="00810828">
      <w:pPr>
        <w:pStyle w:val="AgOKop2"/>
      </w:pPr>
      <w:r w:rsidRPr="00810828">
        <w:t xml:space="preserve">Reden / probleemstelling: aanleiding om het project te starten </w:t>
      </w:r>
    </w:p>
    <w:p w:rsidR="00810828" w:rsidRPr="00810828" w:rsidRDefault="00810828" w:rsidP="00810828">
      <w:pPr>
        <w:pStyle w:val="AgOTekst"/>
        <w:rPr>
          <w:szCs w:val="18"/>
        </w:rPr>
      </w:pPr>
      <w:r w:rsidRPr="00810828">
        <w:rPr>
          <w:szCs w:val="18"/>
        </w:rPr>
        <w:t>Reden om het project te starten (vastgestelde problemen, pijnpunten, efficiëntiewinsten, een beslissing die moet uitgevoerd worden… )</w:t>
      </w:r>
    </w:p>
    <w:p w:rsidR="00810828" w:rsidRPr="00810828" w:rsidRDefault="00810828" w:rsidP="00810828">
      <w:pPr>
        <w:rPr>
          <w:lang w:val="nl-BE"/>
        </w:rPr>
      </w:pPr>
    </w:p>
    <w:p w:rsidR="00810828" w:rsidRDefault="00810828" w:rsidP="00810828">
      <w:pPr>
        <w:pStyle w:val="AgOKop2"/>
      </w:pPr>
      <w:r>
        <w:t>Doelstelling</w:t>
      </w:r>
    </w:p>
    <w:p w:rsidR="00810828" w:rsidRPr="00810828" w:rsidRDefault="00810828" w:rsidP="00810828">
      <w:pPr>
        <w:pStyle w:val="AgOTekst"/>
        <w:rPr>
          <w:szCs w:val="18"/>
        </w:rPr>
      </w:pPr>
      <w:r w:rsidRPr="00810828">
        <w:rPr>
          <w:szCs w:val="18"/>
        </w:rPr>
        <w:t>Wat willen we bereiken met dit project ?</w:t>
      </w:r>
    </w:p>
    <w:p w:rsidR="00810828" w:rsidRPr="00810828" w:rsidRDefault="00810828" w:rsidP="00810828">
      <w:pPr>
        <w:rPr>
          <w:lang w:val="nl-BE"/>
        </w:rPr>
      </w:pPr>
    </w:p>
    <w:p w:rsidR="00810828" w:rsidRPr="00810828" w:rsidRDefault="00810828" w:rsidP="00810828">
      <w:pPr>
        <w:pStyle w:val="AgOKop2"/>
      </w:pPr>
      <w:r w:rsidRPr="00810828">
        <w:t>Kosten &amp; baten (voordelen = niet financiële baten) per alternatief</w:t>
      </w:r>
    </w:p>
    <w:p w:rsidR="00810828" w:rsidRPr="00810828" w:rsidRDefault="00810828" w:rsidP="00810828">
      <w:pPr>
        <w:pStyle w:val="AgOTekst"/>
        <w:rPr>
          <w:szCs w:val="18"/>
        </w:rPr>
      </w:pPr>
      <w:r w:rsidRPr="00810828">
        <w:rPr>
          <w:szCs w:val="18"/>
        </w:rPr>
        <w:t xml:space="preserve">Oplossingen </w:t>
      </w:r>
    </w:p>
    <w:p w:rsidR="00810828" w:rsidRDefault="00810828" w:rsidP="00810828">
      <w:pPr>
        <w:ind w:left="1080"/>
      </w:pPr>
    </w:p>
    <w:p w:rsidR="00810828" w:rsidRPr="00810828" w:rsidRDefault="00810828" w:rsidP="00810828">
      <w:pPr>
        <w:pStyle w:val="AgOKop2"/>
      </w:pPr>
      <w:r w:rsidRPr="00810828">
        <w:t>Link met strategische- en operationele doelstellingen</w:t>
      </w:r>
    </w:p>
    <w:p w:rsidR="00810828" w:rsidRPr="00810828" w:rsidRDefault="00810828" w:rsidP="00810828">
      <w:pPr>
        <w:pStyle w:val="AgOTekst"/>
        <w:rPr>
          <w:szCs w:val="18"/>
        </w:rPr>
      </w:pPr>
      <w:r w:rsidRPr="00810828">
        <w:rPr>
          <w:szCs w:val="18"/>
        </w:rPr>
        <w:t xml:space="preserve">Tot welke strategische en of operationele doelstellingen draagt het project bij? </w:t>
      </w:r>
    </w:p>
    <w:p w:rsidR="00810828" w:rsidRPr="00810828" w:rsidRDefault="00810828" w:rsidP="00810828">
      <w:pPr>
        <w:ind w:left="1080"/>
        <w:rPr>
          <w:lang w:val="nl-BE"/>
        </w:rPr>
      </w:pPr>
    </w:p>
    <w:p w:rsidR="00810828" w:rsidRDefault="00810828" w:rsidP="00810828">
      <w:pPr>
        <w:pStyle w:val="AgOKop2"/>
      </w:pPr>
      <w:r>
        <w:t>Belangrijkste risico’s</w:t>
      </w:r>
    </w:p>
    <w:p w:rsidR="000D6A6E" w:rsidRPr="00810828" w:rsidRDefault="00810828" w:rsidP="00810828">
      <w:pPr>
        <w:pStyle w:val="AgOTekst"/>
        <w:rPr>
          <w:szCs w:val="18"/>
        </w:rPr>
      </w:pPr>
      <w:r w:rsidRPr="00810828">
        <w:rPr>
          <w:szCs w:val="18"/>
        </w:rPr>
        <w:t>Weergave van de belangrijkste risico’s voor het project</w:t>
      </w:r>
    </w:p>
    <w:sectPr w:rsidR="000D6A6E" w:rsidRPr="00810828" w:rsidSect="00AD072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28" w:rsidRDefault="00424628" w:rsidP="007F2A0A">
      <w:r>
        <w:separator/>
      </w:r>
    </w:p>
  </w:endnote>
  <w:endnote w:type="continuationSeparator" w:id="0">
    <w:p w:rsidR="00424628" w:rsidRDefault="00424628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F26509" w:rsidP="006B548E">
          <w:pPr>
            <w:pStyle w:val="Voettekst"/>
            <w:tabs>
              <w:tab w:val="left" w:pos="6946"/>
            </w:tabs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726B55" w:rsidP="006B548E">
          <w:pPr>
            <w:pStyle w:val="Voettekst"/>
            <w:tabs>
              <w:tab w:val="left" w:pos="6946"/>
            </w:tabs>
            <w:jc w:val="center"/>
          </w:pPr>
          <w:r w:rsidRPr="00726B55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www.bestuurszaken.be/toolbox/projectmanagement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28" w:rsidRDefault="00424628" w:rsidP="007F2A0A">
      <w:r>
        <w:separator/>
      </w:r>
    </w:p>
  </w:footnote>
  <w:footnote w:type="continuationSeparator" w:id="0">
    <w:p w:rsidR="00424628" w:rsidRDefault="00424628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28" w:rsidRPr="00810828" w:rsidRDefault="00810828" w:rsidP="00810828">
    <w:pPr>
      <w:pStyle w:val="AgOKop4"/>
    </w:pPr>
    <w:r>
      <w:t xml:space="preserve">Business case – </w:t>
    </w:r>
    <w:r w:rsidRPr="00810828">
      <w:t>naam project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645E3"/>
    <w:rsid w:val="000D6A6E"/>
    <w:rsid w:val="000D71D6"/>
    <w:rsid w:val="00166431"/>
    <w:rsid w:val="001E0611"/>
    <w:rsid w:val="00211520"/>
    <w:rsid w:val="00237925"/>
    <w:rsid w:val="00273E6D"/>
    <w:rsid w:val="002764FE"/>
    <w:rsid w:val="002952CF"/>
    <w:rsid w:val="00325024"/>
    <w:rsid w:val="003F2203"/>
    <w:rsid w:val="00424628"/>
    <w:rsid w:val="0049709A"/>
    <w:rsid w:val="004C0D64"/>
    <w:rsid w:val="00517195"/>
    <w:rsid w:val="00545175"/>
    <w:rsid w:val="0057251E"/>
    <w:rsid w:val="00587B40"/>
    <w:rsid w:val="005A0D5F"/>
    <w:rsid w:val="005A1ABA"/>
    <w:rsid w:val="005C5EEC"/>
    <w:rsid w:val="005C76F0"/>
    <w:rsid w:val="005E63A2"/>
    <w:rsid w:val="00616080"/>
    <w:rsid w:val="006B548E"/>
    <w:rsid w:val="00726B55"/>
    <w:rsid w:val="007F2A0A"/>
    <w:rsid w:val="00810828"/>
    <w:rsid w:val="00817344"/>
    <w:rsid w:val="00901929"/>
    <w:rsid w:val="009B2F8F"/>
    <w:rsid w:val="00AD072E"/>
    <w:rsid w:val="00AF2E30"/>
    <w:rsid w:val="00B05D84"/>
    <w:rsid w:val="00B16801"/>
    <w:rsid w:val="00B22AB4"/>
    <w:rsid w:val="00B25BD6"/>
    <w:rsid w:val="00B72B8E"/>
    <w:rsid w:val="00BE7E51"/>
    <w:rsid w:val="00C20FAC"/>
    <w:rsid w:val="00CC661E"/>
    <w:rsid w:val="00D7674F"/>
    <w:rsid w:val="00ED0E27"/>
    <w:rsid w:val="00F0521D"/>
    <w:rsid w:val="00F26509"/>
    <w:rsid w:val="00F82C2A"/>
    <w:rsid w:val="00F9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7C0-8215-4269-AC3D-4E38E39F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FEEF-F6B2-44CF-8666-9DE36793FA7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8F6AD0-2CC3-4725-B5CA-D7EBA8740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B3E4C-994B-405B-9464-AE51D099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case.dot</Template>
  <TotalTime>0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2014-03-19T10:41:00Z</dcterms:created>
  <dcterms:modified xsi:type="dcterms:W3CDTF">2014-03-19T10:41:00Z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