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556D6" w:rsidR="00742D22" w:rsidP="00C2186D" w:rsidRDefault="00742D22" w14:paraId="703E90A6" w14:textId="77777777">
      <w:pPr>
        <w:spacing w:after="0" w:line="240" w:lineRule="auto"/>
        <w:rPr>
          <w:rFonts w:ascii="FlandersArtSans-Regular" w:hAnsi="FlandersArtSans-Regular"/>
        </w:rPr>
      </w:pPr>
      <w:r>
        <w:rPr>
          <w:noProof/>
        </w:rPr>
        <w:drawing>
          <wp:inline distT="0" distB="0" distL="0" distR="0" wp14:anchorId="703E9101" wp14:editId="59CC4353">
            <wp:extent cx="3224779" cy="660716"/>
            <wp:effectExtent l="0" t="0" r="0" b="0"/>
            <wp:docPr id="735997259" name="Afbeelding 1087932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087932731"/>
                    <pic:cNvPicPr/>
                  </pic:nvPicPr>
                  <pic:blipFill>
                    <a:blip r:embed="rId11">
                      <a:extLst>
                        <a:ext uri="{28A0092B-C50C-407E-A947-70E740481C1C}">
                          <a14:useLocalDpi xmlns:a14="http://schemas.microsoft.com/office/drawing/2010/main" val="0"/>
                        </a:ext>
                      </a:extLst>
                    </a:blip>
                    <a:stretch>
                      <a:fillRect/>
                    </a:stretch>
                  </pic:blipFill>
                  <pic:spPr>
                    <a:xfrm>
                      <a:off x="0" y="0"/>
                      <a:ext cx="3224779" cy="660716"/>
                    </a:xfrm>
                    <a:prstGeom prst="rect">
                      <a:avLst/>
                    </a:prstGeom>
                  </pic:spPr>
                </pic:pic>
              </a:graphicData>
            </a:graphic>
          </wp:inline>
        </w:drawing>
      </w:r>
    </w:p>
    <w:p w:rsidRPr="000B5992" w:rsidR="00742D22" w:rsidP="00C2186D" w:rsidRDefault="00F6775F" w14:paraId="703E90AE" w14:textId="52C17BAA">
      <w:pPr>
        <w:spacing w:before="400" w:after="0" w:line="240" w:lineRule="auto"/>
        <w:rPr>
          <w:rFonts w:ascii="FlandersArtSans-Medium" w:hAnsi="FlandersArtSans-Medium"/>
          <w:b/>
          <w:bCs/>
          <w:sz w:val="36"/>
          <w:szCs w:val="36"/>
        </w:rPr>
      </w:pPr>
      <w:r w:rsidRPr="00564BC5">
        <w:rPr>
          <w:rFonts w:ascii="FlandersArtSans-Medium" w:hAnsi="FlandersArtSans-Medium"/>
          <w:sz w:val="36"/>
          <w:szCs w:val="36"/>
        </w:rPr>
        <w:t>VERSLAG</w:t>
      </w:r>
      <w:r>
        <w:rPr>
          <w:rFonts w:ascii="FlandersArtSans-Medium" w:hAnsi="FlandersArtSans-Medium"/>
          <w:sz w:val="36"/>
          <w:szCs w:val="36"/>
        </w:rPr>
        <w:t xml:space="preserve"> </w:t>
      </w:r>
      <w:r w:rsidR="00F715DC">
        <w:rPr>
          <w:rFonts w:ascii="FlandersArtSans-Medium" w:hAnsi="FlandersArtSans-Medium"/>
          <w:sz w:val="36"/>
          <w:szCs w:val="36"/>
        </w:rPr>
        <w:t>WERKGROEP ARCHIEF &amp; INFORMATIE</w:t>
      </w:r>
    </w:p>
    <w:p w:rsidRPr="00F6775F" w:rsidR="00742D22" w:rsidP="00C2186D" w:rsidRDefault="00742D22" w14:paraId="703E90AF" w14:textId="77777777">
      <w:pPr>
        <w:spacing w:after="0" w:line="240" w:lineRule="auto"/>
        <w:rPr>
          <w:rFonts w:ascii="FlandersArtSans-Regular" w:hAnsi="FlandersArtSans-Regular"/>
          <w:sz w:val="16"/>
          <w:szCs w:val="16"/>
        </w:rPr>
      </w:pPr>
      <w:r w:rsidRPr="00F6775F">
        <w:rPr>
          <w:rFonts w:ascii="FlandersArtSans-Regular" w:hAnsi="FlandersArtSans-Regular"/>
          <w:sz w:val="16"/>
          <w:szCs w:val="16"/>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09"/>
        <w:gridCol w:w="312"/>
      </w:tblGrid>
      <w:tr w:rsidRPr="009556D6" w:rsidR="00742D22" w:rsidTr="6A3D8C6F" w14:paraId="703E90B7" w14:textId="77777777">
        <w:trPr>
          <w:trHeight w:val="1418"/>
        </w:trPr>
        <w:tc>
          <w:tcPr>
            <w:tcW w:w="9747" w:type="dxa"/>
          </w:tcPr>
          <w:p w:rsidRPr="00F6775F" w:rsidR="00742D22" w:rsidP="00C2186D" w:rsidRDefault="00B86FE9" w14:paraId="703E90B0" w14:textId="110F6975">
            <w:pPr>
              <w:spacing w:after="20"/>
              <w:rPr>
                <w:rFonts w:ascii="FlandersArtSans-Regular" w:hAnsi="FlandersArtSans-Regular"/>
              </w:rPr>
            </w:pPr>
            <w:r w:rsidRPr="00B86FE9">
              <w:rPr>
                <w:rFonts w:ascii="FlandersArtSans-Regular" w:hAnsi="FlandersArtSans-Regular"/>
                <w:i/>
              </w:rPr>
              <w:t>D</w:t>
            </w:r>
            <w:r w:rsidRPr="00B86FE9" w:rsidR="00742D22">
              <w:rPr>
                <w:rFonts w:ascii="FlandersArtSans-Regular" w:hAnsi="FlandersArtSans-Regular"/>
                <w:i/>
              </w:rPr>
              <w:t>atum</w:t>
            </w:r>
            <w:r w:rsidRPr="00F6775F" w:rsidR="00742D22">
              <w:rPr>
                <w:rFonts w:ascii="FlandersArtSans-Regular" w:hAnsi="FlandersArtSans-Regular"/>
              </w:rPr>
              <w:t xml:space="preserve">: </w:t>
            </w:r>
            <w:r w:rsidRPr="00F6775F" w:rsidR="00F6775F">
              <w:t>0</w:t>
            </w:r>
            <w:r w:rsidR="00A868C7">
              <w:t>4</w:t>
            </w:r>
            <w:r w:rsidRPr="00F6775F" w:rsidR="00F6775F">
              <w:t>/</w:t>
            </w:r>
            <w:r w:rsidR="001B11D2">
              <w:t>1</w:t>
            </w:r>
            <w:r w:rsidR="00A868C7">
              <w:t>2</w:t>
            </w:r>
            <w:r w:rsidRPr="00F6775F" w:rsidR="003E54E3">
              <w:t>/201</w:t>
            </w:r>
            <w:r w:rsidRPr="00F6775F" w:rsidR="00F6775F">
              <w:t>9</w:t>
            </w:r>
          </w:p>
          <w:p w:rsidRPr="00F6775F" w:rsidR="00742D22" w:rsidP="00C2186D" w:rsidRDefault="75E39B96" w14:paraId="703E90B2" w14:textId="2FA15DE0">
            <w:pPr>
              <w:spacing w:after="20"/>
              <w:rPr>
                <w:rFonts w:ascii="FlandersArtSans-Regular" w:hAnsi="FlandersArtSans-Regular"/>
              </w:rPr>
            </w:pPr>
            <w:r w:rsidRPr="75E39B96">
              <w:rPr>
                <w:rFonts w:ascii="FlandersArtSans-Regular" w:hAnsi="FlandersArtSans-Regular"/>
                <w:i/>
                <w:iCs/>
              </w:rPr>
              <w:t>Aanwezig</w:t>
            </w:r>
            <w:r w:rsidRPr="75E39B96">
              <w:rPr>
                <w:rFonts w:ascii="FlandersArtSans-Regular" w:hAnsi="FlandersArtSans-Regular"/>
              </w:rPr>
              <w:t>: Sarah Macquoy, Birgitte Bullaert</w:t>
            </w:r>
            <w:r w:rsidR="00ED293F">
              <w:rPr>
                <w:rFonts w:ascii="FlandersArtSans-Regular" w:hAnsi="FlandersArtSans-Regular"/>
              </w:rPr>
              <w:t xml:space="preserve">, </w:t>
            </w:r>
            <w:r w:rsidR="001B11D2">
              <w:rPr>
                <w:rFonts w:ascii="FlandersArtSans-Regular" w:hAnsi="FlandersArtSans-Regular"/>
              </w:rPr>
              <w:t xml:space="preserve">Henk </w:t>
            </w:r>
            <w:r w:rsidR="00FE53CB">
              <w:rPr>
                <w:rFonts w:ascii="FlandersArtSans-Regular" w:hAnsi="FlandersArtSans-Regular"/>
              </w:rPr>
              <w:t>Vanderstraeten</w:t>
            </w:r>
            <w:r w:rsidR="001B11D2">
              <w:rPr>
                <w:rFonts w:ascii="FlandersArtSans-Regular" w:hAnsi="FlandersArtSans-Regular"/>
              </w:rPr>
              <w:t>, J</w:t>
            </w:r>
            <w:r w:rsidR="00ED293F">
              <w:rPr>
                <w:rFonts w:ascii="FlandersArtSans-Regular" w:hAnsi="FlandersArtSans-Regular"/>
              </w:rPr>
              <w:t xml:space="preserve">eroen Vanderheyden, </w:t>
            </w:r>
            <w:r w:rsidR="00D1237B">
              <w:rPr>
                <w:rFonts w:ascii="FlandersArtSans-Regular" w:hAnsi="FlandersArtSans-Regular"/>
              </w:rPr>
              <w:t>Vania Vande Voorde</w:t>
            </w:r>
            <w:r w:rsidR="004A739F">
              <w:rPr>
                <w:rFonts w:ascii="FlandersArtSans-Regular" w:hAnsi="FlandersArtSans-Regular"/>
              </w:rPr>
              <w:t>,</w:t>
            </w:r>
            <w:r w:rsidR="00E80BB8">
              <w:rPr>
                <w:rFonts w:ascii="FlandersArtSans-Regular" w:hAnsi="FlandersArtSans-Regular"/>
              </w:rPr>
              <w:t xml:space="preserve"> Harald Nilens, Sofie </w:t>
            </w:r>
            <w:proofErr w:type="spellStart"/>
            <w:r w:rsidR="00E80BB8">
              <w:rPr>
                <w:rFonts w:ascii="FlandersArtSans-Regular" w:hAnsi="FlandersArtSans-Regular"/>
              </w:rPr>
              <w:t>Roebben</w:t>
            </w:r>
            <w:proofErr w:type="spellEnd"/>
            <w:r w:rsidR="00E80BB8">
              <w:rPr>
                <w:rFonts w:ascii="FlandersArtSans-Regular" w:hAnsi="FlandersArtSans-Regular"/>
              </w:rPr>
              <w:t xml:space="preserve">, </w:t>
            </w:r>
            <w:r w:rsidR="001B11D2">
              <w:rPr>
                <w:rFonts w:ascii="FlandersArtSans-Regular" w:hAnsi="FlandersArtSans-Regular"/>
              </w:rPr>
              <w:t>Wim Vanhaecke, Thomas Callens</w:t>
            </w:r>
            <w:r w:rsidR="00ED293F">
              <w:rPr>
                <w:rFonts w:ascii="FlandersArtSans-Regular" w:hAnsi="FlandersArtSans-Regular"/>
              </w:rPr>
              <w:t>,</w:t>
            </w:r>
            <w:r w:rsidR="00A868C7">
              <w:rPr>
                <w:rFonts w:ascii="FlandersArtSans-Regular" w:hAnsi="FlandersArtSans-Regular"/>
              </w:rPr>
              <w:t xml:space="preserve"> </w:t>
            </w:r>
            <w:r w:rsidR="00D4139A">
              <w:rPr>
                <w:rFonts w:ascii="FlandersArtSans-Regular" w:hAnsi="FlandersArtSans-Regular"/>
              </w:rPr>
              <w:t>Zeger Sioen</w:t>
            </w:r>
            <w:r w:rsidR="004E346D">
              <w:rPr>
                <w:rFonts w:ascii="FlandersArtSans-Regular" w:hAnsi="FlandersArtSans-Regular"/>
              </w:rPr>
              <w:t xml:space="preserve">, Karim Ourtani, Glenn Maes, Hans </w:t>
            </w:r>
            <w:r w:rsidR="00AD7000">
              <w:rPr>
                <w:rFonts w:ascii="FlandersArtSans-Regular" w:hAnsi="FlandersArtSans-Regular"/>
              </w:rPr>
              <w:t>v</w:t>
            </w:r>
            <w:r w:rsidR="004E346D">
              <w:rPr>
                <w:rFonts w:ascii="FlandersArtSans-Regular" w:hAnsi="FlandersArtSans-Regular"/>
              </w:rPr>
              <w:t>an</w:t>
            </w:r>
            <w:r w:rsidR="00AD7000">
              <w:rPr>
                <w:rFonts w:ascii="FlandersArtSans-Regular" w:hAnsi="FlandersArtSans-Regular"/>
              </w:rPr>
              <w:t xml:space="preserve"> </w:t>
            </w:r>
            <w:r w:rsidR="004E346D">
              <w:rPr>
                <w:rFonts w:ascii="FlandersArtSans-Regular" w:hAnsi="FlandersArtSans-Regular"/>
              </w:rPr>
              <w:t>der Linden, Beau Janssens</w:t>
            </w:r>
            <w:r w:rsidR="00A868C7">
              <w:rPr>
                <w:rFonts w:ascii="FlandersArtSans-Regular" w:hAnsi="FlandersArtSans-Regular"/>
              </w:rPr>
              <w:t>,</w:t>
            </w:r>
            <w:r w:rsidR="00ED293F">
              <w:rPr>
                <w:rFonts w:ascii="FlandersArtSans-Regular" w:hAnsi="FlandersArtSans-Regular"/>
              </w:rPr>
              <w:t xml:space="preserve"> </w:t>
            </w:r>
            <w:r w:rsidR="004A739F">
              <w:rPr>
                <w:rFonts w:ascii="FlandersArtSans-Regular" w:hAnsi="FlandersArtSans-Regular"/>
              </w:rPr>
              <w:t>Quincy Oeyen</w:t>
            </w:r>
            <w:r>
              <w:t>.</w:t>
            </w:r>
          </w:p>
          <w:p w:rsidRPr="009556D6" w:rsidR="00742D22" w:rsidP="1E523C77" w:rsidRDefault="1E523C77" w14:paraId="703E90B3" w14:textId="7D348A8F">
            <w:pPr>
              <w:spacing w:after="20"/>
              <w:rPr>
                <w:rFonts w:ascii="FlandersArtSans-Regular" w:hAnsi="FlandersArtSans-Regular"/>
              </w:rPr>
            </w:pPr>
            <w:r w:rsidRPr="1E523C77">
              <w:rPr>
                <w:rFonts w:ascii="FlandersArtSans-Regular" w:hAnsi="FlandersArtSans-Regular"/>
                <w:i/>
                <w:iCs/>
              </w:rPr>
              <w:t>Voorzitter</w:t>
            </w:r>
            <w:r w:rsidRPr="1E523C77">
              <w:rPr>
                <w:rFonts w:ascii="FlandersArtSans-Regular" w:hAnsi="FlandersArtSans-Regular"/>
              </w:rPr>
              <w:t xml:space="preserve">: </w:t>
            </w:r>
            <w:r>
              <w:t>Quincy Oeyen</w:t>
            </w:r>
          </w:p>
          <w:p w:rsidRPr="009556D6" w:rsidR="00742D22" w:rsidP="00C2186D" w:rsidRDefault="2BE706C8" w14:paraId="703E90B5" w14:textId="4810BE76">
            <w:pPr>
              <w:spacing w:after="20"/>
              <w:rPr>
                <w:rFonts w:ascii="FlandersArtSans-Regular" w:hAnsi="FlandersArtSans-Regular"/>
              </w:rPr>
            </w:pPr>
            <w:r w:rsidRPr="2BE706C8">
              <w:rPr>
                <w:rFonts w:ascii="FlandersArtSans-Regular" w:hAnsi="FlandersArtSans-Regular"/>
                <w:i/>
                <w:iCs/>
              </w:rPr>
              <w:t>Verslaggever</w:t>
            </w:r>
            <w:r w:rsidRPr="2BE706C8">
              <w:rPr>
                <w:rFonts w:ascii="FlandersArtSans-Regular" w:hAnsi="FlandersArtSans-Regular"/>
              </w:rPr>
              <w:t xml:space="preserve">: </w:t>
            </w:r>
            <w:r w:rsidR="00BD7159">
              <w:rPr>
                <w:rFonts w:ascii="FlandersArtSans-Regular" w:hAnsi="FlandersArtSans-Regular"/>
              </w:rPr>
              <w:t>Quincy Oeyen</w:t>
            </w:r>
          </w:p>
        </w:tc>
        <w:tc>
          <w:tcPr>
            <w:tcW w:w="314" w:type="dxa"/>
          </w:tcPr>
          <w:p w:rsidRPr="009556D6" w:rsidR="00742D22" w:rsidP="00C2186D" w:rsidRDefault="00742D22" w14:paraId="703E90B6" w14:textId="77777777">
            <w:pPr>
              <w:spacing w:after="20"/>
              <w:rPr>
                <w:rFonts w:ascii="FlandersArtSans-Regular" w:hAnsi="FlandersArtSans-Regular"/>
              </w:rPr>
            </w:pPr>
          </w:p>
        </w:tc>
      </w:tr>
    </w:tbl>
    <w:p w:rsidRPr="009556D6" w:rsidR="00742D22" w:rsidP="00C2186D" w:rsidRDefault="00742D22" w14:paraId="703E90B8" w14:textId="77777777">
      <w:pPr>
        <w:spacing w:after="0" w:line="240" w:lineRule="auto"/>
        <w:rPr>
          <w:rFonts w:ascii="FlandersArtSans-Regular" w:hAnsi="FlandersArtSans-Regular"/>
          <w:sz w:val="16"/>
          <w:szCs w:val="16"/>
        </w:rPr>
        <w:sectPr w:rsidRPr="009556D6" w:rsidR="00742D22" w:rsidSect="00EB2D58">
          <w:headerReference w:type="default" r:id="rId12"/>
          <w:footerReference w:type="default" r:id="rId13"/>
          <w:headerReference w:type="first" r:id="rId14"/>
          <w:footerReference w:type="first" r:id="rId15"/>
          <w:pgSz w:w="11906" w:h="16838"/>
          <w:pgMar w:top="851" w:right="851" w:bottom="618" w:left="1134" w:header="709" w:footer="709" w:gutter="0"/>
          <w:cols w:space="708"/>
          <w:titlePg/>
          <w:docGrid w:linePitch="360"/>
        </w:sectPr>
      </w:pPr>
      <w:r w:rsidRPr="009556D6">
        <w:rPr>
          <w:rFonts w:ascii="FlandersArtSans-Regular" w:hAnsi="FlandersArtSans-Regular"/>
          <w:sz w:val="16"/>
          <w:szCs w:val="16"/>
        </w:rPr>
        <w:t>//////////////////////////////////////////////////////////////////////////////////////////////////////////////////////////////////</w:t>
      </w:r>
    </w:p>
    <w:p w:rsidR="00C54A4C" w:rsidP="00C2186D" w:rsidRDefault="00C54A4C" w14:paraId="05BA7416" w14:textId="77777777"/>
    <w:p w:rsidR="00C54A4C" w:rsidP="00C2186D" w:rsidRDefault="00C54A4C" w14:paraId="504EE96C" w14:textId="0A427713">
      <w:r>
        <w:t>De presentatie</w:t>
      </w:r>
      <w:r w:rsidR="00A71ABE">
        <w:t>s en bijlagen</w:t>
      </w:r>
      <w:r>
        <w:t xml:space="preserve"> waarnaar verwezen wordt in het verslag </w:t>
      </w:r>
      <w:r w:rsidR="00A71ABE">
        <w:t>zijn</w:t>
      </w:r>
      <w:r>
        <w:t xml:space="preserve"> te raadplegen op:</w:t>
      </w:r>
      <w:r w:rsidR="004B1A99">
        <w:t xml:space="preserve"> </w:t>
      </w:r>
      <w:hyperlink w:history="1" r:id="rId16">
        <w:r w:rsidR="00A71ABE">
          <w:rPr>
            <w:rStyle w:val="Hyperlink"/>
          </w:rPr>
          <w:t>https://vlaamseoverheid.sharepoint.com/sites/informatie_vlaanderen/DV/StuurICT/Dossiers/Forms/AllItems.aspx?viewid=ace04e7e%2D0c13%2D452d%2Da817%2Da210b03e319d&amp;id=%2Fsites%2Finformatie%5Fvlaanderen%2FDV%2FStuurICT%2FDossiers%2FArchief%20en%20Informatiebeheer%2F20200204</w:t>
        </w:r>
      </w:hyperlink>
    </w:p>
    <w:p w:rsidR="006B2242" w:rsidP="006B2242" w:rsidRDefault="006B2242" w14:paraId="26FBAA2C" w14:textId="77777777">
      <w:pPr>
        <w:pStyle w:val="Heading1"/>
        <w:rPr>
          <w:lang w:val="nl-NL"/>
        </w:rPr>
      </w:pPr>
      <w:bookmarkStart w:name="_Hlk8051472" w:id="0"/>
      <w:r w:rsidRPr="006B2242">
        <w:rPr>
          <w:lang w:val="nl-NL"/>
        </w:rPr>
        <w:t xml:space="preserve">Bespreking beslissingsboom informatieclassificatie (Beau Janssens) </w:t>
      </w:r>
    </w:p>
    <w:p w:rsidR="00B61677" w:rsidP="006B2242" w:rsidRDefault="00CA717A" w14:paraId="30C78ADE" w14:textId="77777777">
      <w:pPr>
        <w:rPr>
          <w:lang w:val="nl-NL"/>
        </w:rPr>
      </w:pPr>
      <w:r>
        <w:rPr>
          <w:lang w:val="nl-NL"/>
        </w:rPr>
        <w:t xml:space="preserve">Beau Janssens licht de aanpassingen aan de beslissingsboom informatieclassificatie toe. </w:t>
      </w:r>
      <w:r w:rsidR="008D2E7C">
        <w:rPr>
          <w:lang w:val="nl-NL"/>
        </w:rPr>
        <w:t xml:space="preserve">Deze aanpassingen zijn tot stand gekomen na feedback van de Werkgroep Archief- en informatiebeheer en de werkgroep informatieveiligheid. </w:t>
      </w:r>
    </w:p>
    <w:p w:rsidR="00B61677" w:rsidP="006B2242" w:rsidRDefault="00592158" w14:paraId="62A634D7" w14:textId="1C62FE8C">
      <w:r>
        <w:rPr>
          <w:lang w:val="nl-NL"/>
        </w:rPr>
        <w:t xml:space="preserve">Op dit ogenblik is de </w:t>
      </w:r>
      <w:r w:rsidR="00663E4A">
        <w:rPr>
          <w:lang w:val="nl-NL"/>
        </w:rPr>
        <w:t>beslissingsboom al gepubliceerd op de SharePointomgeving van de Securityoffice (</w:t>
      </w:r>
      <w:hyperlink w:history="1" r:id="rId17">
        <w:r w:rsidR="00D61B1F">
          <w:rPr>
            <w:rStyle w:val="Hyperlink"/>
          </w:rPr>
          <w:t>https://vlaamseoverheid.sharepoint.com/sites/hfbp/SecurityOffice</w:t>
        </w:r>
      </w:hyperlink>
      <w:r w:rsidR="00D61B1F">
        <w:t xml:space="preserve">). Tenzij er nog fundamentele opmerkingen gegeven worden blijft dit de definitieve versie. </w:t>
      </w:r>
    </w:p>
    <w:p w:rsidR="00D61B1F" w:rsidP="006B2242" w:rsidRDefault="00D61B1F" w14:paraId="1CCBFA55" w14:textId="398E5E0A">
      <w:pPr>
        <w:rPr>
          <w:lang w:val="nl-NL"/>
        </w:rPr>
      </w:pPr>
      <w:r>
        <w:t>De werkgroep vraag om het sterretje (</w:t>
      </w:r>
      <w:r w:rsidR="0029211D">
        <w:t xml:space="preserve">*) ook toe te voegen aan de voetnoot zodat het duidelijk is waarnaar dit sterretje in de tekst verwijst. </w:t>
      </w:r>
    </w:p>
    <w:p w:rsidR="006B2242" w:rsidP="006B2242" w:rsidRDefault="00B61677" w14:paraId="69BF1CC2" w14:textId="5CDEA7A4">
      <w:pPr>
        <w:rPr>
          <w:lang w:val="nl-NL"/>
        </w:rPr>
      </w:pPr>
      <w:r>
        <w:rPr>
          <w:lang w:val="nl-NL"/>
        </w:rPr>
        <w:t>Feedback kan nog doorgegeven worden aan Beau tot vrijdag 14/2.</w:t>
      </w:r>
      <w:r w:rsidR="00592158">
        <w:rPr>
          <w:lang w:val="nl-NL"/>
        </w:rPr>
        <w:t xml:space="preserve"> Nadien wordt de beslissingsboom als definitief beschouwd. </w:t>
      </w:r>
      <w:r w:rsidR="00915CE6">
        <w:rPr>
          <w:lang w:val="nl-NL"/>
        </w:rPr>
        <w:t xml:space="preserve">Daarna zal er een gezamenlijke mededeling vanuit de werkgroep Archief- en Informatiebeheer en de werkgroep informatieveiligheid aan </w:t>
      </w:r>
      <w:r w:rsidR="00EB2AB2">
        <w:rPr>
          <w:lang w:val="nl-NL"/>
        </w:rPr>
        <w:t xml:space="preserve">het Stuurorgaan gebracht worden. Deze beslissingsboom zal, samen met de bijhorende documentatie, ook beschikbaar gesteld worden voor lokale overheden. </w:t>
      </w:r>
      <w:r w:rsidR="003940D2">
        <w:rPr>
          <w:lang w:val="nl-NL"/>
        </w:rPr>
        <w:t xml:space="preserve">Hierover zal ook gecommuniceerd worden. </w:t>
      </w:r>
    </w:p>
    <w:p w:rsidR="006B2242" w:rsidP="006B2242" w:rsidRDefault="006B2242" w14:paraId="63BF3769" w14:textId="584E4CF9">
      <w:pPr>
        <w:pStyle w:val="Heading1"/>
        <w:rPr>
          <w:lang w:val="nl-NL"/>
        </w:rPr>
      </w:pPr>
      <w:r w:rsidRPr="006B2242">
        <w:rPr>
          <w:lang w:val="nl-NL"/>
        </w:rPr>
        <w:t xml:space="preserve">Visie rond uitwerking teams (Glenn Maes) </w:t>
      </w:r>
    </w:p>
    <w:p w:rsidR="00F353BA" w:rsidP="00657DF4" w:rsidRDefault="001D51D8" w14:paraId="4A2994B1" w14:textId="68C3CB23">
      <w:pPr>
        <w:rPr>
          <w:lang w:val="nl-NL"/>
        </w:rPr>
      </w:pPr>
      <w:bookmarkStart w:name="_GoBack" w:id="1"/>
      <w:r>
        <w:rPr>
          <w:lang w:val="nl-NL"/>
        </w:rPr>
        <w:t xml:space="preserve">Er zal overgeschakeld worden </w:t>
      </w:r>
      <w:r w:rsidR="00000DC4">
        <w:rPr>
          <w:lang w:val="nl-NL"/>
        </w:rPr>
        <w:t xml:space="preserve">van Skype naar Teams. Voor entiteiten </w:t>
      </w:r>
      <w:r w:rsidR="003B7F9A">
        <w:rPr>
          <w:lang w:val="nl-NL"/>
        </w:rPr>
        <w:t>die skype met telefonie gebruiken</w:t>
      </w:r>
      <w:r w:rsidR="001853B6">
        <w:rPr>
          <w:lang w:val="nl-NL"/>
        </w:rPr>
        <w:t xml:space="preserve"> zullen in mei of juni 2020 sowieso naar Teams met telefonie getransfereerd worden.</w:t>
      </w:r>
    </w:p>
    <w:bookmarkEnd w:id="1"/>
    <w:p w:rsidR="001F1620" w:rsidP="00657DF4" w:rsidRDefault="00310CB4" w14:paraId="22F00715" w14:textId="09074BF4">
      <w:pPr>
        <w:rPr>
          <w:lang w:val="nl-NL"/>
        </w:rPr>
      </w:pPr>
      <w:r>
        <w:rPr>
          <w:lang w:val="nl-NL"/>
        </w:rPr>
        <w:t xml:space="preserve">Gezien </w:t>
      </w:r>
      <w:r w:rsidR="001F1620">
        <w:rPr>
          <w:lang w:val="nl-NL"/>
        </w:rPr>
        <w:t>de in Teams beschikbare functionaliteiten is het veel meer</w:t>
      </w:r>
      <w:r w:rsidR="00666300">
        <w:rPr>
          <w:lang w:val="nl-NL"/>
        </w:rPr>
        <w:t xml:space="preserve"> dan een pure communicatietool.</w:t>
      </w:r>
      <w:r w:rsidR="00545856">
        <w:rPr>
          <w:lang w:val="nl-NL"/>
        </w:rPr>
        <w:t xml:space="preserve"> Deze uitgebreide functionaliteiten houden echter </w:t>
      </w:r>
      <w:r w:rsidR="001A1B62">
        <w:rPr>
          <w:lang w:val="nl-NL"/>
        </w:rPr>
        <w:t>verscheidene</w:t>
      </w:r>
      <w:r w:rsidR="00545856">
        <w:rPr>
          <w:lang w:val="nl-NL"/>
        </w:rPr>
        <w:t xml:space="preserve"> risico’s in voor informatiebeheer.</w:t>
      </w:r>
      <w:r w:rsidR="00343546">
        <w:rPr>
          <w:lang w:val="nl-NL"/>
        </w:rPr>
        <w:t xml:space="preserve"> </w:t>
      </w:r>
    </w:p>
    <w:p w:rsidR="00343546" w:rsidP="00657DF4" w:rsidRDefault="00343546" w14:paraId="77F9751A" w14:textId="25B242CC">
      <w:pPr>
        <w:rPr>
          <w:lang w:val="nl-NL"/>
        </w:rPr>
      </w:pPr>
      <w:r>
        <w:rPr>
          <w:lang w:val="nl-NL"/>
        </w:rPr>
        <w:t xml:space="preserve">De werkgroep Archief- en Informatiebeheer zal daarom een VO-brede visie uitwerken op het gebruik van teams met het oog op informatiebeheer (het communicatie-aspect (bv. telefonie) zal niet aan bod komen). Hiervoor zal een nieuwe </w:t>
      </w:r>
      <w:proofErr w:type="spellStart"/>
      <w:r>
        <w:rPr>
          <w:lang w:val="nl-NL"/>
        </w:rPr>
        <w:t>subwerkgroep</w:t>
      </w:r>
      <w:proofErr w:type="spellEnd"/>
      <w:r>
        <w:rPr>
          <w:lang w:val="nl-NL"/>
        </w:rPr>
        <w:t xml:space="preserve"> opgericht worden die getrokken wordt door Glenn Maes. </w:t>
      </w:r>
    </w:p>
    <w:p w:rsidRPr="00657DF4" w:rsidR="00B73E07" w:rsidP="00657DF4" w:rsidRDefault="00343546" w14:paraId="50BF2D4F" w14:textId="31E313C3">
      <w:pPr>
        <w:rPr>
          <w:lang w:val="nl-NL"/>
        </w:rPr>
      </w:pPr>
      <w:r w:rsidRPr="656E3B88">
        <w:rPr>
          <w:lang w:val="nl-NL"/>
        </w:rPr>
        <w:t xml:space="preserve">De doelstelling van deze </w:t>
      </w:r>
      <w:proofErr w:type="spellStart"/>
      <w:r w:rsidRPr="656E3B88">
        <w:rPr>
          <w:lang w:val="nl-NL"/>
        </w:rPr>
        <w:t>subwerkgroep</w:t>
      </w:r>
      <w:proofErr w:type="spellEnd"/>
      <w:r w:rsidRPr="656E3B88">
        <w:rPr>
          <w:lang w:val="nl-NL"/>
        </w:rPr>
        <w:t xml:space="preserve"> is om </w:t>
      </w:r>
      <w:r w:rsidRPr="656E3B88" w:rsidR="00040314">
        <w:rPr>
          <w:lang w:val="nl-NL"/>
        </w:rPr>
        <w:t>tegen de uitrol van Teams in de brede Vlaamse overheid een ‘visie’</w:t>
      </w:r>
      <w:r w:rsidRPr="656E3B88" w:rsidR="00A415FB">
        <w:rPr>
          <w:lang w:val="nl-NL"/>
        </w:rPr>
        <w:t xml:space="preserve"> </w:t>
      </w:r>
      <w:commentRangeStart w:id="2"/>
      <w:r w:rsidRPr="656E3B88" w:rsidR="00A415FB">
        <w:rPr>
          <w:lang w:val="nl-NL"/>
        </w:rPr>
        <w:t>(werkgroep van 7/2</w:t>
      </w:r>
      <w:commentRangeEnd w:id="2"/>
      <w:r>
        <w:commentReference w:id="2"/>
      </w:r>
      <w:r w:rsidRPr="656E3B88" w:rsidR="00A415FB">
        <w:rPr>
          <w:lang w:val="nl-NL"/>
        </w:rPr>
        <w:t>)</w:t>
      </w:r>
      <w:r w:rsidRPr="656E3B88" w:rsidR="00040314">
        <w:rPr>
          <w:lang w:val="nl-NL"/>
        </w:rPr>
        <w:t xml:space="preserve"> klaar te hebben</w:t>
      </w:r>
      <w:r w:rsidRPr="656E3B88" w:rsidR="001B6A16">
        <w:rPr>
          <w:lang w:val="nl-NL"/>
        </w:rPr>
        <w:t xml:space="preserve"> over hoe vanuit het standpunt van informatiebeheer omgegaan moet worden met Teams. </w:t>
      </w:r>
      <w:r w:rsidRPr="656E3B88" w:rsidR="009F4F65">
        <w:rPr>
          <w:lang w:val="nl-NL"/>
        </w:rPr>
        <w:t xml:space="preserve">Hierbij zal ook gefocust worden op best </w:t>
      </w:r>
      <w:proofErr w:type="spellStart"/>
      <w:r w:rsidRPr="656E3B88" w:rsidR="009F4F65">
        <w:rPr>
          <w:lang w:val="nl-NL"/>
        </w:rPr>
        <w:t>practices</w:t>
      </w:r>
      <w:proofErr w:type="spellEnd"/>
      <w:r w:rsidRPr="656E3B88" w:rsidR="009F4F65">
        <w:rPr>
          <w:lang w:val="nl-NL"/>
        </w:rPr>
        <w:t xml:space="preserve">. </w:t>
      </w:r>
    </w:p>
    <w:p w:rsidRPr="006B2242" w:rsidR="006B2242" w:rsidP="006B2242" w:rsidRDefault="006B2242" w14:paraId="39BD976E" w14:textId="77777777">
      <w:pPr>
        <w:pStyle w:val="Heading1"/>
        <w:rPr>
          <w:lang w:val="nl-NL"/>
        </w:rPr>
      </w:pPr>
      <w:r w:rsidRPr="006B2242">
        <w:rPr>
          <w:lang w:val="nl-NL"/>
        </w:rPr>
        <w:t xml:space="preserve">Terugkoppeling subwerkgroepen </w:t>
      </w:r>
    </w:p>
    <w:p w:rsidR="006B2242" w:rsidP="00657DF4" w:rsidRDefault="006B2242" w14:paraId="39671A19" w14:textId="14CB7844">
      <w:pPr>
        <w:pStyle w:val="Heading2"/>
        <w:rPr>
          <w:lang w:val="nl-NL"/>
        </w:rPr>
      </w:pPr>
      <w:r w:rsidRPr="006B2242">
        <w:rPr>
          <w:lang w:val="nl-NL"/>
        </w:rPr>
        <w:t xml:space="preserve">Archiefverwerking (Harald) </w:t>
      </w:r>
    </w:p>
    <w:p w:rsidR="009702EE" w:rsidP="009702EE" w:rsidRDefault="000C65C3" w14:paraId="5CD17463" w14:textId="64008030">
      <w:pPr>
        <w:rPr>
          <w:lang w:val="nl-NL"/>
        </w:rPr>
      </w:pPr>
      <w:r w:rsidRPr="312A7B8F">
        <w:rPr>
          <w:lang w:val="nl-NL"/>
        </w:rPr>
        <w:t>Harald li</w:t>
      </w:r>
      <w:r w:rsidRPr="312A7B8F" w:rsidR="5C9B1FB9">
        <w:rPr>
          <w:lang w:val="nl-NL"/>
        </w:rPr>
        <w:t>ch</w:t>
      </w:r>
      <w:r w:rsidRPr="312A7B8F">
        <w:rPr>
          <w:lang w:val="nl-NL"/>
        </w:rPr>
        <w:t xml:space="preserve">t het eindresultaat van de </w:t>
      </w:r>
      <w:proofErr w:type="spellStart"/>
      <w:r w:rsidRPr="312A7B8F">
        <w:rPr>
          <w:lang w:val="nl-NL"/>
        </w:rPr>
        <w:t>subwerkgroep</w:t>
      </w:r>
      <w:proofErr w:type="spellEnd"/>
      <w:r w:rsidRPr="312A7B8F">
        <w:rPr>
          <w:lang w:val="nl-NL"/>
        </w:rPr>
        <w:t xml:space="preserve"> Archiefverwerking kort toe. </w:t>
      </w:r>
      <w:r w:rsidRPr="312A7B8F" w:rsidR="003F2E79">
        <w:rPr>
          <w:lang w:val="nl-NL"/>
        </w:rPr>
        <w:t xml:space="preserve">De werkgroep kan feedback geven op dit document tot 21/2. Harald zal de feedback verwerken tegen de vergadering van maart, indien er nog openstaande punten zijn, zullen die op de </w:t>
      </w:r>
      <w:proofErr w:type="spellStart"/>
      <w:r w:rsidRPr="312A7B8F" w:rsidR="003F2E79">
        <w:rPr>
          <w:lang w:val="nl-NL"/>
        </w:rPr>
        <w:t>werkgroepvergadering</w:t>
      </w:r>
      <w:proofErr w:type="spellEnd"/>
      <w:r w:rsidRPr="312A7B8F" w:rsidR="003F2E79">
        <w:rPr>
          <w:lang w:val="nl-NL"/>
        </w:rPr>
        <w:t xml:space="preserve"> van maart besproken worden. </w:t>
      </w:r>
    </w:p>
    <w:p w:rsidRPr="009702EE" w:rsidR="003F2E79" w:rsidP="009702EE" w:rsidRDefault="003F2E79" w14:paraId="383532BD" w14:textId="7014F780">
      <w:pPr>
        <w:rPr>
          <w:lang w:val="nl-NL"/>
        </w:rPr>
      </w:pPr>
      <w:r>
        <w:rPr>
          <w:lang w:val="nl-NL"/>
        </w:rPr>
        <w:t xml:space="preserve">Het Facilitair Bedrijf </w:t>
      </w:r>
      <w:r w:rsidR="002E4B06">
        <w:rPr>
          <w:lang w:val="nl-NL"/>
        </w:rPr>
        <w:t xml:space="preserve">bekijkt met het team communicatie hoe dit document het best gecommuniceerd kan worden. </w:t>
      </w:r>
    </w:p>
    <w:p w:rsidR="006B2242" w:rsidP="00657DF4" w:rsidRDefault="006B2242" w14:paraId="43610155" w14:textId="792AE162">
      <w:pPr>
        <w:pStyle w:val="Heading2"/>
        <w:rPr>
          <w:lang w:val="nl-NL"/>
        </w:rPr>
      </w:pPr>
      <w:r w:rsidRPr="006B2242">
        <w:rPr>
          <w:lang w:val="nl-NL"/>
        </w:rPr>
        <w:t xml:space="preserve">Voorstel voor opstart nieuwe </w:t>
      </w:r>
      <w:proofErr w:type="spellStart"/>
      <w:r w:rsidRPr="006B2242">
        <w:rPr>
          <w:lang w:val="nl-NL"/>
        </w:rPr>
        <w:t>subwerkgroepen</w:t>
      </w:r>
      <w:proofErr w:type="spellEnd"/>
      <w:r w:rsidRPr="006B2242">
        <w:rPr>
          <w:lang w:val="nl-NL"/>
        </w:rPr>
        <w:t xml:space="preserve"> (Quincy) </w:t>
      </w:r>
    </w:p>
    <w:p w:rsidR="002E2B15" w:rsidP="002E2B15" w:rsidRDefault="003379C5" w14:paraId="7D15732B" w14:textId="5CA23C5D">
      <w:pPr>
        <w:rPr>
          <w:lang w:val="nl-NL"/>
        </w:rPr>
      </w:pPr>
      <w:r>
        <w:rPr>
          <w:lang w:val="nl-NL"/>
        </w:rPr>
        <w:t>In</w:t>
      </w:r>
      <w:r w:rsidR="00974C1E">
        <w:rPr>
          <w:lang w:val="nl-NL"/>
        </w:rPr>
        <w:t xml:space="preserve"> 2020 zullen de volgende </w:t>
      </w:r>
      <w:proofErr w:type="spellStart"/>
      <w:r w:rsidR="00974C1E">
        <w:rPr>
          <w:lang w:val="nl-NL"/>
        </w:rPr>
        <w:t>subwerkgroepen</w:t>
      </w:r>
      <w:proofErr w:type="spellEnd"/>
      <w:r w:rsidR="00974C1E">
        <w:rPr>
          <w:lang w:val="nl-NL"/>
        </w:rPr>
        <w:t xml:space="preserve"> opgestart worden: </w:t>
      </w:r>
    </w:p>
    <w:p w:rsidRPr="00FC1AB5" w:rsidR="00974C1E" w:rsidP="00FC1AB5" w:rsidRDefault="00974C1E" w14:paraId="4F46B74D" w14:textId="117A4773">
      <w:pPr>
        <w:pStyle w:val="ListParagraph"/>
        <w:numPr>
          <w:ilvl w:val="0"/>
          <w:numId w:val="35"/>
        </w:numPr>
        <w:rPr>
          <w:lang w:val="nl-NL"/>
        </w:rPr>
      </w:pPr>
      <w:proofErr w:type="spellStart"/>
      <w:r w:rsidRPr="003379C5">
        <w:rPr>
          <w:b/>
          <w:lang w:val="nl-NL"/>
        </w:rPr>
        <w:t>Subwerkgroep</w:t>
      </w:r>
      <w:proofErr w:type="spellEnd"/>
      <w:r w:rsidRPr="003379C5">
        <w:rPr>
          <w:b/>
          <w:lang w:val="nl-NL"/>
        </w:rPr>
        <w:t xml:space="preserve"> voor het opmaken van een zelfevaluatie m.b.t. informatiemanagement</w:t>
      </w:r>
      <w:r w:rsidRPr="00A4305E">
        <w:rPr>
          <w:lang w:val="nl-NL"/>
        </w:rPr>
        <w:t>. Hiervoor zal</w:t>
      </w:r>
      <w:r w:rsidRPr="00A4305E" w:rsidR="001D07DD">
        <w:rPr>
          <w:lang w:val="nl-NL"/>
        </w:rPr>
        <w:t xml:space="preserve"> Het Facilitair Bedrijf </w:t>
      </w:r>
      <w:r w:rsidRPr="00A4305E">
        <w:rPr>
          <w:lang w:val="nl-NL"/>
        </w:rPr>
        <w:t xml:space="preserve">een duidelijk uitgeschreven projectvoorstel </w:t>
      </w:r>
      <w:r w:rsidRPr="00A4305E" w:rsidR="001D07DD">
        <w:rPr>
          <w:lang w:val="nl-NL"/>
        </w:rPr>
        <w:t xml:space="preserve">opmaken tegen de volgende </w:t>
      </w:r>
      <w:proofErr w:type="spellStart"/>
      <w:r w:rsidRPr="00A4305E" w:rsidR="001D07DD">
        <w:rPr>
          <w:lang w:val="nl-NL"/>
        </w:rPr>
        <w:t>werkgroepvergadering</w:t>
      </w:r>
      <w:proofErr w:type="spellEnd"/>
      <w:r w:rsidR="00FC1AB5">
        <w:rPr>
          <w:lang w:val="nl-NL"/>
        </w:rPr>
        <w:t xml:space="preserve"> (maart)</w:t>
      </w:r>
      <w:r w:rsidR="001462DE">
        <w:rPr>
          <w:lang w:val="nl-NL"/>
        </w:rPr>
        <w:t xml:space="preserve">. De </w:t>
      </w:r>
      <w:proofErr w:type="spellStart"/>
      <w:r w:rsidR="001462DE">
        <w:rPr>
          <w:lang w:val="nl-NL"/>
        </w:rPr>
        <w:t>subwerkgroep</w:t>
      </w:r>
      <w:proofErr w:type="spellEnd"/>
      <w:r w:rsidR="001462DE">
        <w:rPr>
          <w:lang w:val="nl-NL"/>
        </w:rPr>
        <w:t xml:space="preserve"> zal daarna ook van start gaan</w:t>
      </w:r>
      <w:r w:rsidRPr="00A4305E" w:rsidR="00AA1454">
        <w:rPr>
          <w:lang w:val="nl-NL"/>
        </w:rPr>
        <w:t xml:space="preserve">. </w:t>
      </w:r>
      <w:r w:rsidR="003E1824">
        <w:rPr>
          <w:lang w:val="nl-NL"/>
        </w:rPr>
        <w:t xml:space="preserve">Op dit ogenblik hebben de volgende personen zich opgegeven voor deze </w:t>
      </w:r>
      <w:proofErr w:type="spellStart"/>
      <w:r w:rsidR="003E1824">
        <w:rPr>
          <w:lang w:val="nl-NL"/>
        </w:rPr>
        <w:t>subwerkgroep</w:t>
      </w:r>
      <w:proofErr w:type="spellEnd"/>
      <w:r w:rsidRPr="00A4305E" w:rsidR="00AA1454">
        <w:rPr>
          <w:lang w:val="nl-NL"/>
        </w:rPr>
        <w:t xml:space="preserve">: </w:t>
      </w:r>
      <w:r w:rsidRPr="00A4305E" w:rsidR="00A4305E">
        <w:rPr>
          <w:lang w:val="nl-NL"/>
        </w:rPr>
        <w:t>Jana Van Bouwel, Glenn Maes, Harald Nilens, Vania Vande Voorde, Lieve Van Geldre, Thomas Callens, Paulien Depreter</w:t>
      </w:r>
      <w:r w:rsidR="00FC1AB5">
        <w:rPr>
          <w:lang w:val="nl-NL"/>
        </w:rPr>
        <w:t xml:space="preserve">. Deze werkgroep zal getrokken worden door Jana Van Bouwel. </w:t>
      </w:r>
    </w:p>
    <w:p w:rsidR="00A4305E" w:rsidP="00BF4AEF" w:rsidRDefault="00A4305E" w14:paraId="616FE29B" w14:textId="2651909A">
      <w:pPr>
        <w:pStyle w:val="ListParagraph"/>
        <w:numPr>
          <w:ilvl w:val="0"/>
          <w:numId w:val="35"/>
        </w:numPr>
        <w:rPr>
          <w:lang w:val="nl-NL"/>
        </w:rPr>
      </w:pPr>
      <w:r w:rsidRPr="00CB6F46">
        <w:rPr>
          <w:lang w:val="nl-NL"/>
        </w:rPr>
        <w:t xml:space="preserve">De </w:t>
      </w:r>
      <w:proofErr w:type="spellStart"/>
      <w:r w:rsidRPr="003379C5">
        <w:rPr>
          <w:b/>
          <w:lang w:val="nl-NL"/>
        </w:rPr>
        <w:t>Subwerkgroepen</w:t>
      </w:r>
      <w:proofErr w:type="spellEnd"/>
      <w:r w:rsidRPr="003379C5">
        <w:rPr>
          <w:b/>
          <w:lang w:val="nl-NL"/>
        </w:rPr>
        <w:t xml:space="preserve"> m.b.t. centraal expertiseforum en VO-brede </w:t>
      </w:r>
      <w:proofErr w:type="spellStart"/>
      <w:r w:rsidRPr="003379C5">
        <w:rPr>
          <w:b/>
          <w:lang w:val="nl-NL"/>
        </w:rPr>
        <w:t>governance</w:t>
      </w:r>
      <w:proofErr w:type="spellEnd"/>
      <w:r w:rsidRPr="00CB6F46">
        <w:rPr>
          <w:lang w:val="nl-NL"/>
        </w:rPr>
        <w:t xml:space="preserve"> worden samengevoegd en zullen opgestart worden tegen de zomer. </w:t>
      </w:r>
      <w:r w:rsidR="003E1824">
        <w:rPr>
          <w:lang w:val="nl-NL"/>
        </w:rPr>
        <w:t xml:space="preserve">Op dit ogenblik hebben de volgende personen zich opgegeven voor deze </w:t>
      </w:r>
      <w:proofErr w:type="spellStart"/>
      <w:r w:rsidR="003E1824">
        <w:rPr>
          <w:lang w:val="nl-NL"/>
        </w:rPr>
        <w:t>subwerkgroep</w:t>
      </w:r>
      <w:proofErr w:type="spellEnd"/>
      <w:r w:rsidRPr="00CB6F46">
        <w:rPr>
          <w:lang w:val="nl-NL"/>
        </w:rPr>
        <w:t xml:space="preserve">: </w:t>
      </w:r>
      <w:r w:rsidRPr="00CB6F46" w:rsidR="00CB6F46">
        <w:rPr>
          <w:lang w:val="nl-NL"/>
        </w:rPr>
        <w:t>Glenn Maes, Paulien Depreter, Harald Nilens, Quincy Oeyen, Sarah Macquoy, Henk Vanderstraeten, Veerle Peeters, Pieter Mestdagh, Annelies  Van den Bruele, Thomas Callens, Dirk Struyf, Birgitte Bullaert, Jeroen Vanderheyden, Karim Ourtani, Wim Vanhaeck</w:t>
      </w:r>
      <w:r w:rsidR="003379C5">
        <w:rPr>
          <w:lang w:val="nl-NL"/>
        </w:rPr>
        <w:t>e</w:t>
      </w:r>
      <w:r w:rsidRPr="00CB6F46" w:rsidR="00CB6F46">
        <w:rPr>
          <w:lang w:val="nl-NL"/>
        </w:rPr>
        <w:t>, Spiessens Kristin</w:t>
      </w:r>
      <w:r w:rsidR="00CB6F46">
        <w:rPr>
          <w:lang w:val="nl-NL"/>
        </w:rPr>
        <w:t xml:space="preserve">, </w:t>
      </w:r>
      <w:r w:rsidRPr="00CB6F46" w:rsidR="00CB6F46">
        <w:rPr>
          <w:lang w:val="nl-NL"/>
        </w:rPr>
        <w:t>Karim Ourtani</w:t>
      </w:r>
      <w:r w:rsidR="00FC1AB5">
        <w:rPr>
          <w:lang w:val="nl-NL"/>
        </w:rPr>
        <w:t xml:space="preserve">. Deze werkgroep zal getrokken worden door Jana Van Bouwel. </w:t>
      </w:r>
    </w:p>
    <w:p w:rsidR="003379C5" w:rsidP="00BF4AEF" w:rsidRDefault="00A13A3B" w14:paraId="5441F5BD" w14:textId="4C0F9231">
      <w:pPr>
        <w:pStyle w:val="ListParagraph"/>
        <w:numPr>
          <w:ilvl w:val="0"/>
          <w:numId w:val="35"/>
        </w:numPr>
        <w:rPr>
          <w:lang w:val="nl-NL"/>
        </w:rPr>
      </w:pPr>
      <w:r w:rsidRPr="00FC1AB5">
        <w:rPr>
          <w:lang w:val="nl-NL"/>
        </w:rPr>
        <w:t xml:space="preserve">De </w:t>
      </w:r>
      <w:proofErr w:type="spellStart"/>
      <w:r w:rsidRPr="00D149FB">
        <w:rPr>
          <w:b/>
          <w:lang w:val="nl-NL"/>
        </w:rPr>
        <w:t>subwerkgroep</w:t>
      </w:r>
      <w:proofErr w:type="spellEnd"/>
      <w:r w:rsidRPr="00D149FB">
        <w:rPr>
          <w:b/>
          <w:lang w:val="nl-NL"/>
        </w:rPr>
        <w:t xml:space="preserve"> </w:t>
      </w:r>
      <w:proofErr w:type="spellStart"/>
      <w:r w:rsidRPr="00D149FB">
        <w:rPr>
          <w:b/>
          <w:lang w:val="nl-NL"/>
        </w:rPr>
        <w:t>Archiving</w:t>
      </w:r>
      <w:proofErr w:type="spellEnd"/>
      <w:r w:rsidRPr="00D149FB">
        <w:rPr>
          <w:b/>
          <w:lang w:val="nl-NL"/>
        </w:rPr>
        <w:t xml:space="preserve"> </w:t>
      </w:r>
      <w:proofErr w:type="spellStart"/>
      <w:r w:rsidRPr="00D149FB">
        <w:rPr>
          <w:b/>
          <w:lang w:val="nl-NL"/>
        </w:rPr>
        <w:t>by</w:t>
      </w:r>
      <w:proofErr w:type="spellEnd"/>
      <w:r w:rsidRPr="00D149FB">
        <w:rPr>
          <w:b/>
          <w:lang w:val="nl-NL"/>
        </w:rPr>
        <w:t xml:space="preserve"> design</w:t>
      </w:r>
      <w:r w:rsidRPr="00FC1AB5">
        <w:rPr>
          <w:lang w:val="nl-NL"/>
        </w:rPr>
        <w:t xml:space="preserve"> zal in het derde kwartaal worden opgestart, gezien </w:t>
      </w:r>
      <w:r w:rsidRPr="00FC1AB5" w:rsidR="003E1824">
        <w:rPr>
          <w:lang w:val="nl-NL"/>
        </w:rPr>
        <w:t xml:space="preserve">op dat ogenblik ook het E-depot van Digitaal Archief Vlaanderen beschikbaar is en de impact daarvan beter ingeschat kan worden. Op dit ogenblik hebben de volgende personen zich opgegeven voor deze </w:t>
      </w:r>
      <w:proofErr w:type="spellStart"/>
      <w:r w:rsidRPr="00FC1AB5" w:rsidR="003E1824">
        <w:rPr>
          <w:lang w:val="nl-NL"/>
        </w:rPr>
        <w:t>subwerkgroep</w:t>
      </w:r>
      <w:proofErr w:type="spellEnd"/>
      <w:r w:rsidRPr="00FC1AB5" w:rsidR="003E1824">
        <w:rPr>
          <w:lang w:val="nl-NL"/>
        </w:rPr>
        <w:t xml:space="preserve">: </w:t>
      </w:r>
      <w:r w:rsidRPr="00FC1AB5" w:rsidR="00FC1AB5">
        <w:rPr>
          <w:lang w:val="nl-NL"/>
        </w:rPr>
        <w:t xml:space="preserve">Glenn Maes, Sarah Macquoy, Eric </w:t>
      </w:r>
      <w:proofErr w:type="spellStart"/>
      <w:r w:rsidRPr="00FC1AB5" w:rsidR="00FC1AB5">
        <w:rPr>
          <w:lang w:val="nl-NL"/>
        </w:rPr>
        <w:t>Germonpre</w:t>
      </w:r>
      <w:proofErr w:type="spellEnd"/>
      <w:r w:rsidRPr="00FC1AB5" w:rsidR="00FC1AB5">
        <w:rPr>
          <w:lang w:val="nl-NL"/>
        </w:rPr>
        <w:t xml:space="preserve">, Ellen </w:t>
      </w:r>
      <w:proofErr w:type="spellStart"/>
      <w:r w:rsidRPr="00FC1AB5" w:rsidR="00FC1AB5">
        <w:rPr>
          <w:lang w:val="nl-NL"/>
        </w:rPr>
        <w:t>Stymans</w:t>
      </w:r>
      <w:proofErr w:type="spellEnd"/>
      <w:r w:rsidRPr="00FC1AB5" w:rsidR="00FC1AB5">
        <w:rPr>
          <w:lang w:val="nl-NL"/>
        </w:rPr>
        <w:t xml:space="preserve">, Jeroen Vanderheyden, Wim Vanhaecke, Marnix </w:t>
      </w:r>
      <w:proofErr w:type="spellStart"/>
      <w:r w:rsidRPr="00FC1AB5" w:rsidR="00FC1AB5">
        <w:rPr>
          <w:lang w:val="nl-NL"/>
        </w:rPr>
        <w:t>Paesbrugghe</w:t>
      </w:r>
      <w:proofErr w:type="spellEnd"/>
      <w:r w:rsidRPr="00FC1AB5" w:rsidR="00FC1AB5">
        <w:rPr>
          <w:lang w:val="nl-NL"/>
        </w:rPr>
        <w:t>, Thomas Callens, Spiessens Kristin, Birgitte Bullaert</w:t>
      </w:r>
      <w:r w:rsidR="00FC1AB5">
        <w:rPr>
          <w:lang w:val="nl-NL"/>
        </w:rPr>
        <w:t>. Deze werkgroep zal getrokken worden door Quincy Oeyen</w:t>
      </w:r>
      <w:r w:rsidR="00D149FB">
        <w:rPr>
          <w:lang w:val="nl-NL"/>
        </w:rPr>
        <w:t xml:space="preserve">. </w:t>
      </w:r>
    </w:p>
    <w:p w:rsidRPr="0056441B" w:rsidR="00CB6F46" w:rsidP="00BF4AEF" w:rsidRDefault="00D149FB" w14:paraId="1CF9CC24" w14:textId="2D919227">
      <w:pPr>
        <w:pStyle w:val="ListParagraph"/>
        <w:numPr>
          <w:ilvl w:val="0"/>
          <w:numId w:val="35"/>
        </w:numPr>
        <w:rPr>
          <w:lang w:val="nl-NL"/>
        </w:rPr>
      </w:pPr>
      <w:r w:rsidRPr="0056441B">
        <w:rPr>
          <w:lang w:val="nl-NL"/>
        </w:rPr>
        <w:t xml:space="preserve">De </w:t>
      </w:r>
      <w:proofErr w:type="spellStart"/>
      <w:r w:rsidRPr="0056441B">
        <w:rPr>
          <w:b/>
          <w:lang w:val="nl-NL"/>
        </w:rPr>
        <w:t>subwerkgroep</w:t>
      </w:r>
      <w:proofErr w:type="spellEnd"/>
      <w:r w:rsidRPr="0056441B">
        <w:rPr>
          <w:b/>
          <w:lang w:val="nl-NL"/>
        </w:rPr>
        <w:t xml:space="preserve"> </w:t>
      </w:r>
      <w:r w:rsidRPr="0056441B" w:rsidR="00D60E0F">
        <w:rPr>
          <w:b/>
          <w:lang w:val="nl-NL"/>
        </w:rPr>
        <w:t>‘implementatie Informatiebeheersplan’</w:t>
      </w:r>
      <w:r w:rsidRPr="0056441B" w:rsidR="00D60E0F">
        <w:rPr>
          <w:lang w:val="nl-NL"/>
        </w:rPr>
        <w:t xml:space="preserve"> zal opgestart worden vanaf maart 2020. Op dit ogenblik hebben de volgende personen zich opgegeven voor deze </w:t>
      </w:r>
      <w:proofErr w:type="spellStart"/>
      <w:r w:rsidRPr="0056441B" w:rsidR="00D60E0F">
        <w:rPr>
          <w:lang w:val="nl-NL"/>
        </w:rPr>
        <w:t>subwerkgroep</w:t>
      </w:r>
      <w:proofErr w:type="spellEnd"/>
      <w:r w:rsidRPr="0056441B" w:rsidR="00D60E0F">
        <w:rPr>
          <w:lang w:val="nl-NL"/>
        </w:rPr>
        <w:t xml:space="preserve">: </w:t>
      </w:r>
      <w:r w:rsidRPr="0056441B" w:rsidR="0056441B">
        <w:rPr>
          <w:lang w:val="nl-NL"/>
        </w:rPr>
        <w:t xml:space="preserve">Sarah Macquoy, Ellen Stymans, Jeroen Vanderheyden, Spiessens Kristin, Harald Nilens, Ineke De </w:t>
      </w:r>
      <w:proofErr w:type="spellStart"/>
      <w:r w:rsidRPr="0056441B" w:rsidR="0056441B">
        <w:rPr>
          <w:lang w:val="nl-NL"/>
        </w:rPr>
        <w:t>Schoenmaeker</w:t>
      </w:r>
      <w:proofErr w:type="spellEnd"/>
      <w:r w:rsidRPr="0056441B" w:rsidR="0056441B">
        <w:rPr>
          <w:lang w:val="nl-NL"/>
        </w:rPr>
        <w:t xml:space="preserve">, Karim Ourtani. Deze werkgroep zal getrokken worden door Jana Van Bouwel. </w:t>
      </w:r>
    </w:p>
    <w:p w:rsidRPr="00CB6F46" w:rsidR="00CB6F46" w:rsidP="00CB6F46" w:rsidRDefault="003379C5" w14:paraId="77AEE40B" w14:textId="5C785085">
      <w:pPr>
        <w:rPr>
          <w:lang w:val="nl-NL"/>
        </w:rPr>
      </w:pPr>
      <w:r>
        <w:rPr>
          <w:lang w:val="nl-NL"/>
        </w:rPr>
        <w:t xml:space="preserve">De personen die zich kandidaat gesteld hebben voor één van deze </w:t>
      </w:r>
      <w:proofErr w:type="spellStart"/>
      <w:r>
        <w:rPr>
          <w:lang w:val="nl-NL"/>
        </w:rPr>
        <w:t>subwerkgroepen</w:t>
      </w:r>
      <w:proofErr w:type="spellEnd"/>
      <w:r>
        <w:rPr>
          <w:lang w:val="nl-NL"/>
        </w:rPr>
        <w:t xml:space="preserve"> zullen van bovenstaande op de hoogte gebracht worden via mail. </w:t>
      </w:r>
    </w:p>
    <w:p w:rsidR="006B2242" w:rsidP="006B2242" w:rsidRDefault="006B2242" w14:paraId="7B7CE1F5" w14:textId="671028A7">
      <w:pPr>
        <w:pStyle w:val="Heading1"/>
        <w:rPr>
          <w:lang w:val="nl-NL"/>
        </w:rPr>
      </w:pPr>
      <w:r w:rsidRPr="006B2242">
        <w:rPr>
          <w:lang w:val="nl-NL"/>
        </w:rPr>
        <w:t xml:space="preserve">Opstart nota over fusies en effecten op archief-  en informatiebeheer (Quincy) </w:t>
      </w:r>
    </w:p>
    <w:p w:rsidR="000B5CD7" w:rsidP="000B5CD7" w:rsidRDefault="00256F7D" w14:paraId="71F47218" w14:textId="2727168C">
      <w:pPr>
        <w:rPr>
          <w:lang w:val="nl-NL"/>
        </w:rPr>
      </w:pPr>
      <w:r>
        <w:rPr>
          <w:lang w:val="nl-NL"/>
        </w:rPr>
        <w:t>In het Regeerakkoord zijn heel wat organisatorische wijzigingen (fusies, herverdelingen van taken …) opgenomen. Dit heeft logischerwijze ook zijn impact op archief- en informatiebeheer.</w:t>
      </w:r>
      <w:r w:rsidR="00A95AD1">
        <w:rPr>
          <w:lang w:val="nl-NL"/>
        </w:rPr>
        <w:t xml:space="preserve"> Welke impact precies is afhankelijk van case tot case</w:t>
      </w:r>
      <w:r w:rsidR="00C9579D">
        <w:rPr>
          <w:lang w:val="nl-NL"/>
        </w:rPr>
        <w:t xml:space="preserve">, maar er zijn wel een aantal grote lijnen te herkennen namelijk: </w:t>
      </w:r>
    </w:p>
    <w:p w:rsidRPr="00AC7780" w:rsidR="00AC7780" w:rsidP="00AC7780" w:rsidRDefault="00AC7780" w14:paraId="34061A74" w14:textId="77777777">
      <w:pPr>
        <w:pStyle w:val="ListParagraph"/>
        <w:numPr>
          <w:ilvl w:val="0"/>
          <w:numId w:val="36"/>
        </w:numPr>
        <w:rPr>
          <w:lang w:val="nl-NL"/>
        </w:rPr>
      </w:pPr>
      <w:r w:rsidRPr="00AC7780">
        <w:rPr>
          <w:lang w:val="nl-NL"/>
        </w:rPr>
        <w:t>Organisatie wordt afgeschaft en taken worden stopgezet</w:t>
      </w:r>
      <w:r w:rsidRPr="00AC7780">
        <w:rPr>
          <w:rFonts w:ascii="Times New Roman" w:hAnsi="Times New Roman" w:cs="Times New Roman"/>
          <w:lang w:val="nl-NL"/>
        </w:rPr>
        <w:t>​</w:t>
      </w:r>
    </w:p>
    <w:p w:rsidRPr="00AC7780" w:rsidR="00AC7780" w:rsidP="00AC7780" w:rsidRDefault="00AC7780" w14:paraId="2F2367EE" w14:textId="77777777">
      <w:pPr>
        <w:pStyle w:val="ListParagraph"/>
        <w:numPr>
          <w:ilvl w:val="0"/>
          <w:numId w:val="36"/>
        </w:numPr>
        <w:rPr>
          <w:lang w:val="nl-NL"/>
        </w:rPr>
      </w:pPr>
      <w:r w:rsidRPr="00AC7780">
        <w:rPr>
          <w:lang w:val="nl-NL"/>
        </w:rPr>
        <w:t>Organisatie wordt afgeschaft en taken worden verdeeld</w:t>
      </w:r>
      <w:r w:rsidRPr="00AC7780">
        <w:rPr>
          <w:rFonts w:ascii="Times New Roman" w:hAnsi="Times New Roman" w:cs="Times New Roman"/>
          <w:lang w:val="nl-NL"/>
        </w:rPr>
        <w:t>​</w:t>
      </w:r>
    </w:p>
    <w:p w:rsidRPr="00AC7780" w:rsidR="00AC7780" w:rsidP="00AC7780" w:rsidRDefault="00AC7780" w14:paraId="2C050738" w14:textId="77777777">
      <w:pPr>
        <w:pStyle w:val="ListParagraph"/>
        <w:numPr>
          <w:ilvl w:val="0"/>
          <w:numId w:val="36"/>
        </w:numPr>
        <w:rPr>
          <w:lang w:val="nl-NL"/>
        </w:rPr>
      </w:pPr>
      <w:r w:rsidRPr="00AC7780">
        <w:rPr>
          <w:lang w:val="nl-NL"/>
        </w:rPr>
        <w:t>Organisatie wordt afgeschaft en taken gaan naar 1 andere organisatie</w:t>
      </w:r>
      <w:r w:rsidRPr="00AC7780">
        <w:rPr>
          <w:rFonts w:ascii="Times New Roman" w:hAnsi="Times New Roman" w:cs="Times New Roman"/>
          <w:lang w:val="nl-NL"/>
        </w:rPr>
        <w:t>​</w:t>
      </w:r>
    </w:p>
    <w:p w:rsidRPr="00AC7780" w:rsidR="00AC7780" w:rsidP="00AC7780" w:rsidRDefault="00AC7780" w14:paraId="14A78995" w14:textId="77777777">
      <w:pPr>
        <w:pStyle w:val="ListParagraph"/>
        <w:numPr>
          <w:ilvl w:val="0"/>
          <w:numId w:val="36"/>
        </w:numPr>
        <w:rPr>
          <w:lang w:val="nl-NL"/>
        </w:rPr>
      </w:pPr>
      <w:r w:rsidRPr="00AC7780">
        <w:rPr>
          <w:lang w:val="nl-NL"/>
        </w:rPr>
        <w:t>Organisatie blijft bestaan, maar deel van taken gaat naar andere organisatie</w:t>
      </w:r>
      <w:r w:rsidRPr="00AC7780">
        <w:rPr>
          <w:rFonts w:ascii="Times New Roman" w:hAnsi="Times New Roman" w:cs="Times New Roman"/>
          <w:lang w:val="nl-NL"/>
        </w:rPr>
        <w:t>​</w:t>
      </w:r>
    </w:p>
    <w:p w:rsidRPr="00AC7780" w:rsidR="00AC7780" w:rsidP="00AC7780" w:rsidRDefault="00AC7780" w14:paraId="49046311" w14:textId="77777777">
      <w:pPr>
        <w:pStyle w:val="ListParagraph"/>
        <w:numPr>
          <w:ilvl w:val="0"/>
          <w:numId w:val="36"/>
        </w:numPr>
        <w:rPr>
          <w:lang w:val="nl-NL"/>
        </w:rPr>
      </w:pPr>
      <w:r w:rsidRPr="00AC7780">
        <w:rPr>
          <w:lang w:val="nl-NL"/>
        </w:rPr>
        <w:t>2 organisaties fusioneren</w:t>
      </w:r>
      <w:r w:rsidRPr="00AC7780">
        <w:rPr>
          <w:rFonts w:ascii="Times New Roman" w:hAnsi="Times New Roman" w:cs="Times New Roman"/>
          <w:lang w:val="nl-NL"/>
        </w:rPr>
        <w:t>​</w:t>
      </w:r>
    </w:p>
    <w:p w:rsidR="00C9579D" w:rsidP="00AC7780" w:rsidRDefault="00AC7780" w14:paraId="2198CA4F" w14:textId="23985A6B">
      <w:pPr>
        <w:pStyle w:val="ListParagraph"/>
        <w:numPr>
          <w:ilvl w:val="0"/>
          <w:numId w:val="36"/>
        </w:numPr>
        <w:rPr>
          <w:lang w:val="nl-NL"/>
        </w:rPr>
      </w:pPr>
      <w:r w:rsidRPr="00AC7780">
        <w:rPr>
          <w:lang w:val="nl-NL"/>
        </w:rPr>
        <w:t>Taken worden geprivatiseerd</w:t>
      </w:r>
    </w:p>
    <w:p w:rsidR="00AC7780" w:rsidP="00AC7780" w:rsidRDefault="003B293F" w14:paraId="4D629B8E" w14:textId="51BB6118">
      <w:pPr>
        <w:rPr>
          <w:lang w:val="nl-NL"/>
        </w:rPr>
      </w:pPr>
      <w:r>
        <w:rPr>
          <w:lang w:val="nl-NL"/>
        </w:rPr>
        <w:t>Om al deze zaken in goede banen te leiden zal er een draaiboek uitgewerkt worden</w:t>
      </w:r>
      <w:r w:rsidR="00680D1C">
        <w:rPr>
          <w:lang w:val="nl-NL"/>
        </w:rPr>
        <w:t xml:space="preserve">. In dit draaiboek worden voor </w:t>
      </w:r>
      <w:r>
        <w:rPr>
          <w:lang w:val="nl-NL"/>
        </w:rPr>
        <w:t xml:space="preserve">al deze type-cases concrete aspecten </w:t>
      </w:r>
      <w:r w:rsidR="00680D1C">
        <w:rPr>
          <w:lang w:val="nl-NL"/>
        </w:rPr>
        <w:t>opgenomen. Waarbij zowel aandacht besteed zal worden aan juridische aspecten</w:t>
      </w:r>
      <w:r w:rsidR="006A1DC4">
        <w:rPr>
          <w:lang w:val="nl-NL"/>
        </w:rPr>
        <w:t xml:space="preserve"> </w:t>
      </w:r>
      <w:r w:rsidR="00680D1C">
        <w:rPr>
          <w:lang w:val="nl-NL"/>
        </w:rPr>
        <w:t xml:space="preserve">als aan praktische aspecten. </w:t>
      </w:r>
    </w:p>
    <w:p w:rsidR="00BF7B58" w:rsidP="00AC7780" w:rsidRDefault="005D20ED" w14:paraId="77B8E958" w14:textId="77777777">
      <w:pPr>
        <w:rPr>
          <w:lang w:val="nl-NL"/>
        </w:rPr>
      </w:pPr>
      <w:r>
        <w:rPr>
          <w:lang w:val="nl-NL"/>
        </w:rPr>
        <w:t>Het Facilitair Bedrijf stelt voor dat</w:t>
      </w:r>
      <w:r w:rsidR="00BF7B58">
        <w:rPr>
          <w:lang w:val="nl-NL"/>
        </w:rPr>
        <w:t xml:space="preserve">: </w:t>
      </w:r>
    </w:p>
    <w:p w:rsidR="005D20ED" w:rsidP="00BF7B58" w:rsidRDefault="00BF7B58" w14:paraId="1C88C60A" w14:textId="44B522AA">
      <w:pPr>
        <w:pStyle w:val="ListParagraph"/>
        <w:numPr>
          <w:ilvl w:val="0"/>
          <w:numId w:val="37"/>
        </w:numPr>
        <w:rPr>
          <w:lang w:val="nl-NL"/>
        </w:rPr>
      </w:pPr>
      <w:r>
        <w:rPr>
          <w:lang w:val="nl-NL"/>
        </w:rPr>
        <w:t xml:space="preserve">Het Facilitair Bedrijf </w:t>
      </w:r>
      <w:r w:rsidRPr="00BF7B58" w:rsidR="005D20ED">
        <w:rPr>
          <w:lang w:val="nl-NL"/>
        </w:rPr>
        <w:t xml:space="preserve">een eerste aanzet </w:t>
      </w:r>
      <w:r>
        <w:rPr>
          <w:lang w:val="nl-NL"/>
        </w:rPr>
        <w:t>uitwerkt voor dit draaiboek</w:t>
      </w:r>
      <w:r w:rsidRPr="00BF7B58" w:rsidR="005D20ED">
        <w:rPr>
          <w:lang w:val="nl-NL"/>
        </w:rPr>
        <w:t xml:space="preserve"> die ter feedback wordt voorgelegd aan de Werkgroep Archief- en Informatiebeheer</w:t>
      </w:r>
      <w:r w:rsidR="008B461C">
        <w:rPr>
          <w:lang w:val="nl-NL"/>
        </w:rPr>
        <w:t>;</w:t>
      </w:r>
    </w:p>
    <w:p w:rsidR="00BF7B58" w:rsidP="00BF7B58" w:rsidRDefault="00BF7B58" w14:paraId="3897A311" w14:textId="0209353D">
      <w:pPr>
        <w:pStyle w:val="ListParagraph"/>
        <w:numPr>
          <w:ilvl w:val="0"/>
          <w:numId w:val="37"/>
        </w:numPr>
        <w:rPr>
          <w:lang w:val="nl-NL"/>
        </w:rPr>
      </w:pPr>
      <w:r>
        <w:rPr>
          <w:lang w:val="nl-NL"/>
        </w:rPr>
        <w:t xml:space="preserve">De Werkgroep Archief- en Informatiebeheer </w:t>
      </w:r>
      <w:r w:rsidR="008B461C">
        <w:rPr>
          <w:lang w:val="nl-NL"/>
        </w:rPr>
        <w:t xml:space="preserve">de rol opneemt van coördinator voor alle aspecten m.b.t. archief- en </w:t>
      </w:r>
      <w:proofErr w:type="spellStart"/>
      <w:r w:rsidR="008B461C">
        <w:rPr>
          <w:lang w:val="nl-NL"/>
        </w:rPr>
        <w:t>informatiebeheer</w:t>
      </w:r>
      <w:proofErr w:type="spellEnd"/>
      <w:r w:rsidR="008B461C">
        <w:rPr>
          <w:lang w:val="nl-NL"/>
        </w:rPr>
        <w:t xml:space="preserve"> </w:t>
      </w:r>
      <w:proofErr w:type="spellStart"/>
      <w:r w:rsidR="008B461C">
        <w:rPr>
          <w:lang w:val="nl-NL"/>
        </w:rPr>
        <w:t>i.k.v</w:t>
      </w:r>
      <w:proofErr w:type="spellEnd"/>
      <w:r w:rsidR="008B461C">
        <w:rPr>
          <w:lang w:val="nl-NL"/>
        </w:rPr>
        <w:t>. deze organisatorische wijzigingen;</w:t>
      </w:r>
      <w:r>
        <w:rPr>
          <w:lang w:val="nl-NL"/>
        </w:rPr>
        <w:t xml:space="preserve"> </w:t>
      </w:r>
    </w:p>
    <w:p w:rsidRPr="00AC7780" w:rsidR="005D20ED" w:rsidP="00AC7780" w:rsidRDefault="00605C8B" w14:paraId="0B5D3C3D" w14:textId="090C48A0">
      <w:pPr>
        <w:rPr>
          <w:lang w:val="nl-NL"/>
        </w:rPr>
      </w:pPr>
      <w:r>
        <w:rPr>
          <w:lang w:val="nl-NL"/>
        </w:rPr>
        <w:t xml:space="preserve">De werkgroep gaat hiermee akkoord en er zal een nota opgemaakt worden om deze rol en het draaiboek te communiceren naar </w:t>
      </w:r>
      <w:r w:rsidR="009F7051">
        <w:rPr>
          <w:lang w:val="nl-NL"/>
        </w:rPr>
        <w:t xml:space="preserve">het Voorzitterscollege en het Stuurorgaan (timing april). </w:t>
      </w:r>
    </w:p>
    <w:p w:rsidR="006B2242" w:rsidP="006B2242" w:rsidRDefault="006B2242" w14:paraId="00F56A2C" w14:textId="2D2271D8">
      <w:pPr>
        <w:pStyle w:val="Heading1"/>
        <w:rPr>
          <w:lang w:val="nl-NL"/>
        </w:rPr>
      </w:pPr>
      <w:r w:rsidRPr="006B2242">
        <w:rPr>
          <w:lang w:val="nl-NL"/>
        </w:rPr>
        <w:t xml:space="preserve">Oprichting selectiecommissie provincies (Quincy) </w:t>
      </w:r>
    </w:p>
    <w:p w:rsidRPr="000B5CD7" w:rsidR="000B5CD7" w:rsidP="000B5CD7" w:rsidRDefault="00400D1D" w14:paraId="1D7641CA" w14:textId="68F7BE41">
      <w:pPr>
        <w:rPr>
          <w:lang w:val="nl-NL"/>
        </w:rPr>
      </w:pPr>
      <w:r>
        <w:rPr>
          <w:lang w:val="nl-NL"/>
        </w:rPr>
        <w:t xml:space="preserve">De selectiecommissie provincies wordt opgericht. Hiervoor zal in de loop van de maand februari een </w:t>
      </w:r>
      <w:r w:rsidR="00C03D41">
        <w:rPr>
          <w:lang w:val="nl-NL"/>
        </w:rPr>
        <w:t>oproep gelanceerd worden voor kandidaten. Dit zal gecommuniceerd worden via de gebruikelijke kanalen van Het Facilitair Bedrijf.</w:t>
      </w:r>
    </w:p>
    <w:p w:rsidR="006B2242" w:rsidP="006B2242" w:rsidRDefault="006B2242" w14:paraId="61F6B854" w14:textId="16CE81CF">
      <w:pPr>
        <w:pStyle w:val="Heading1"/>
        <w:rPr>
          <w:lang w:val="nl-NL"/>
        </w:rPr>
      </w:pPr>
      <w:r w:rsidRPr="006B2242">
        <w:rPr>
          <w:lang w:val="nl-NL"/>
        </w:rPr>
        <w:t xml:space="preserve">OSLO-traject CJM (Hans Van der Linden) </w:t>
      </w:r>
    </w:p>
    <w:p w:rsidR="008C3CD2" w:rsidP="008C3CD2" w:rsidRDefault="008C3CD2" w14:paraId="0B56948E" w14:textId="70BCC951">
      <w:pPr>
        <w:rPr>
          <w:lang w:val="nl-NL"/>
        </w:rPr>
      </w:pPr>
      <w:r>
        <w:rPr>
          <w:lang w:val="nl-NL"/>
        </w:rPr>
        <w:t xml:space="preserve">Hans van der Linden ligt het OSLO-traject Cultureel erfgoedobject toe. </w:t>
      </w:r>
    </w:p>
    <w:p w:rsidR="00F66877" w:rsidP="008C3CD2" w:rsidRDefault="00A039CB" w14:paraId="248688AA" w14:textId="77777777">
      <w:pPr>
        <w:rPr>
          <w:lang w:val="nl-NL"/>
        </w:rPr>
      </w:pPr>
      <w:r>
        <w:rPr>
          <w:lang w:val="nl-NL"/>
        </w:rPr>
        <w:t>Dit traject kadert in</w:t>
      </w:r>
      <w:r w:rsidR="00F66877">
        <w:rPr>
          <w:lang w:val="nl-NL"/>
        </w:rPr>
        <w:t xml:space="preserve">: </w:t>
      </w:r>
    </w:p>
    <w:p w:rsidR="00A039CB" w:rsidP="00F66877" w:rsidRDefault="00A039CB" w14:paraId="1584112E" w14:textId="77D26307">
      <w:pPr>
        <w:pStyle w:val="ListParagraph"/>
        <w:numPr>
          <w:ilvl w:val="0"/>
          <w:numId w:val="38"/>
        </w:numPr>
        <w:rPr>
          <w:lang w:val="nl-NL"/>
        </w:rPr>
      </w:pPr>
      <w:r w:rsidRPr="00F66877">
        <w:rPr>
          <w:lang w:val="nl-NL"/>
        </w:rPr>
        <w:t>de visienota Vlaams</w:t>
      </w:r>
      <w:r w:rsidRPr="00F66877" w:rsidR="00F66877">
        <w:rPr>
          <w:lang w:val="nl-NL"/>
        </w:rPr>
        <w:t xml:space="preserve"> cultuurbeleid in het digitale tijdperk. Deze visienota heeft tot doel </w:t>
      </w:r>
      <w:r w:rsidR="00DE035A">
        <w:rPr>
          <w:lang w:val="nl-NL"/>
        </w:rPr>
        <w:t>om de cultuursector te versterken en de omslag te laten maken naar de digitale wereld</w:t>
      </w:r>
    </w:p>
    <w:p w:rsidR="00DE035A" w:rsidP="00F66877" w:rsidRDefault="00DE035A" w14:paraId="5D2DE972" w14:textId="47A1A53E">
      <w:pPr>
        <w:pStyle w:val="ListParagraph"/>
        <w:numPr>
          <w:ilvl w:val="0"/>
          <w:numId w:val="38"/>
        </w:numPr>
        <w:rPr>
          <w:lang w:val="nl-NL"/>
        </w:rPr>
      </w:pPr>
      <w:r>
        <w:rPr>
          <w:lang w:val="nl-NL"/>
        </w:rPr>
        <w:t>een onderzoeksrapport van Delaware</w:t>
      </w:r>
      <w:r w:rsidR="00393A90">
        <w:rPr>
          <w:lang w:val="nl-NL"/>
        </w:rPr>
        <w:t xml:space="preserve"> dat</w:t>
      </w:r>
      <w:r w:rsidR="00D17EE1">
        <w:rPr>
          <w:lang w:val="nl-NL"/>
        </w:rPr>
        <w:t xml:space="preserve"> in de context van de provinciale afslanking tot stand is gekomen. In het kader van de provinciale afslanking zijn </w:t>
      </w:r>
      <w:r w:rsidR="00C640DD">
        <w:rPr>
          <w:lang w:val="nl-NL"/>
        </w:rPr>
        <w:t xml:space="preserve">verschillende erfgoeddatabanken die voordien provinciale initiatieven waren naar Vlaanderen gekomen. Om deze </w:t>
      </w:r>
      <w:r w:rsidR="009977B3">
        <w:rPr>
          <w:lang w:val="nl-NL"/>
        </w:rPr>
        <w:t xml:space="preserve">te kunnen integreren is er o.a. nood aan een standaardisatietraject en een breder plan voor digitale erfgoedcollecties. </w:t>
      </w:r>
    </w:p>
    <w:p w:rsidR="009977B3" w:rsidP="009977B3" w:rsidRDefault="001A7B82" w14:paraId="1F4D14C4" w14:textId="51E6F22B">
      <w:pPr>
        <w:rPr>
          <w:lang w:val="nl-NL"/>
        </w:rPr>
      </w:pPr>
      <w:r>
        <w:rPr>
          <w:lang w:val="nl-NL"/>
        </w:rPr>
        <w:t xml:space="preserve">De kick-off van het traject is reeds achter de rug en de komende weken/maanden vinden </w:t>
      </w:r>
      <w:r w:rsidR="00383A91">
        <w:rPr>
          <w:lang w:val="nl-NL"/>
        </w:rPr>
        <w:t xml:space="preserve">verscheidene workshops plaats. </w:t>
      </w:r>
    </w:p>
    <w:p w:rsidR="00224CF3" w:rsidP="009977B3" w:rsidRDefault="00224CF3" w14:paraId="23E53457" w14:textId="62D58122">
      <w:pPr>
        <w:rPr>
          <w:lang w:val="nl-NL"/>
        </w:rPr>
      </w:pPr>
      <w:r>
        <w:rPr>
          <w:lang w:val="nl-NL"/>
        </w:rPr>
        <w:t xml:space="preserve">De werkgroep stelt zich bij dit OSLO-traject de volgende vragen: </w:t>
      </w:r>
    </w:p>
    <w:p w:rsidR="00224CF3" w:rsidP="00224CF3" w:rsidRDefault="00224CF3" w14:paraId="31F5AE48" w14:textId="438E3EB1">
      <w:pPr>
        <w:pStyle w:val="ListParagraph"/>
        <w:numPr>
          <w:ilvl w:val="0"/>
          <w:numId w:val="39"/>
        </w:numPr>
        <w:rPr>
          <w:lang w:val="nl-NL"/>
        </w:rPr>
      </w:pPr>
      <w:r>
        <w:rPr>
          <w:lang w:val="nl-NL"/>
        </w:rPr>
        <w:t xml:space="preserve">Wat is een cultureel erfgoedobject? Door de diversiteit hiervan overlapt dit met zeer veel andere (reeds in OSLO gedefinieerde) objecten. </w:t>
      </w:r>
    </w:p>
    <w:p w:rsidR="00224CF3" w:rsidP="00224CF3" w:rsidRDefault="00224CF3" w14:paraId="4307E83D" w14:textId="223CB528">
      <w:pPr>
        <w:pStyle w:val="ListParagraph"/>
        <w:numPr>
          <w:ilvl w:val="0"/>
          <w:numId w:val="39"/>
        </w:numPr>
        <w:rPr>
          <w:lang w:val="nl-NL"/>
        </w:rPr>
      </w:pPr>
      <w:r>
        <w:rPr>
          <w:lang w:val="nl-NL"/>
        </w:rPr>
        <w:t xml:space="preserve">Hoe verhoudt zich dit </w:t>
      </w:r>
      <w:r w:rsidR="004D5D54">
        <w:rPr>
          <w:lang w:val="nl-NL"/>
        </w:rPr>
        <w:t xml:space="preserve">met de OSLO standaard ‘Dossier’? </w:t>
      </w:r>
    </w:p>
    <w:p w:rsidR="004D5D54" w:rsidP="00224CF3" w:rsidRDefault="004D5D54" w14:paraId="0DFE8AEA" w14:textId="5BF998E2">
      <w:pPr>
        <w:pStyle w:val="ListParagraph"/>
        <w:numPr>
          <w:ilvl w:val="0"/>
          <w:numId w:val="39"/>
        </w:numPr>
        <w:rPr>
          <w:lang w:val="nl-NL"/>
        </w:rPr>
      </w:pPr>
      <w:r>
        <w:rPr>
          <w:lang w:val="nl-NL"/>
        </w:rPr>
        <w:t xml:space="preserve">Wat is de impact hiervan op Digitaal Archief Vlaanderen? </w:t>
      </w:r>
    </w:p>
    <w:p w:rsidR="004D5D54" w:rsidP="004D5D54" w:rsidRDefault="004D5D54" w14:paraId="0B02A0B8" w14:textId="4C17FBFE">
      <w:pPr>
        <w:rPr>
          <w:lang w:val="nl-NL"/>
        </w:rPr>
      </w:pPr>
      <w:r w:rsidRPr="0995AD89">
        <w:rPr>
          <w:lang w:val="nl-NL"/>
        </w:rPr>
        <w:t xml:space="preserve">Hans benadrukt dat </w:t>
      </w:r>
      <w:r w:rsidRPr="0995AD89" w:rsidR="00DA0394">
        <w:rPr>
          <w:lang w:val="nl-NL"/>
        </w:rPr>
        <w:t xml:space="preserve">dit OSLO-traject maximaal rekening houdt met reeds erkende internationale standaarden. </w:t>
      </w:r>
      <w:r w:rsidRPr="0995AD89" w:rsidR="00B03064">
        <w:rPr>
          <w:lang w:val="nl-NL"/>
        </w:rPr>
        <w:t xml:space="preserve">Het doel van dit traject is net om afstemming te krijgen binnen Vlaanderen. </w:t>
      </w:r>
      <w:r w:rsidRPr="0995AD89" w:rsidR="00F759D7">
        <w:rPr>
          <w:lang w:val="nl-NL"/>
        </w:rPr>
        <w:t>Gezien de status waarin het traject zich bevind</w:t>
      </w:r>
      <w:r w:rsidRPr="0995AD89" w:rsidR="13BE81FD">
        <w:rPr>
          <w:lang w:val="nl-NL"/>
        </w:rPr>
        <w:t>t</w:t>
      </w:r>
      <w:r w:rsidRPr="0995AD89" w:rsidR="00D76476">
        <w:rPr>
          <w:lang w:val="nl-NL"/>
        </w:rPr>
        <w:t xml:space="preserve"> is het nog niet mogelijk om een duidelijk antwoord te formuleren op bovenstaande vragen. </w:t>
      </w:r>
    </w:p>
    <w:p w:rsidRPr="006B2242" w:rsidR="006B2242" w:rsidP="006B2242" w:rsidRDefault="006B2242" w14:paraId="510A5E02" w14:textId="77777777">
      <w:pPr>
        <w:pStyle w:val="Heading1"/>
        <w:rPr>
          <w:lang w:val="nl-NL"/>
        </w:rPr>
      </w:pPr>
      <w:r w:rsidRPr="006B2242">
        <w:rPr>
          <w:lang w:val="nl-NL"/>
        </w:rPr>
        <w:t xml:space="preserve">Varia </w:t>
      </w:r>
    </w:p>
    <w:p w:rsidR="00B95DD1" w:rsidP="00644302" w:rsidRDefault="00383A91" w14:paraId="233BD2A9" w14:textId="041F5EEF">
      <w:pPr>
        <w:pStyle w:val="Heading2"/>
        <w:rPr>
          <w:lang w:val="nl-NL"/>
        </w:rPr>
      </w:pPr>
      <w:r>
        <w:rPr>
          <w:lang w:val="nl-NL"/>
        </w:rPr>
        <w:t>Sjabloon inzage voor wetenschappelijke doelstellingen</w:t>
      </w:r>
    </w:p>
    <w:p w:rsidR="00383A91" w:rsidP="00383A91" w:rsidRDefault="00383A91" w14:paraId="4289A19C" w14:textId="5A0B86AB">
      <w:pPr>
        <w:rPr>
          <w:lang w:val="nl-NL"/>
        </w:rPr>
      </w:pPr>
      <w:r>
        <w:rPr>
          <w:lang w:val="nl-NL"/>
        </w:rPr>
        <w:t xml:space="preserve">Onderwijs heeft een sjabloon opgemaakt </w:t>
      </w:r>
      <w:r w:rsidR="00DA3243">
        <w:rPr>
          <w:lang w:val="nl-NL"/>
        </w:rPr>
        <w:t>om</w:t>
      </w:r>
      <w:r>
        <w:rPr>
          <w:lang w:val="nl-NL"/>
        </w:rPr>
        <w:t xml:space="preserve"> inzage in bestuursdocumenten toe te staan voor wetenschappelijke doelstelling</w:t>
      </w:r>
      <w:r w:rsidR="00DA3243">
        <w:rPr>
          <w:lang w:val="nl-NL"/>
        </w:rPr>
        <w:t xml:space="preserve">en. Dit sjabloon wordt </w:t>
      </w:r>
      <w:r w:rsidR="008E725C">
        <w:rPr>
          <w:lang w:val="nl-NL"/>
        </w:rPr>
        <w:t xml:space="preserve">bezorgd aan Het Facilitair Bedrijf ter feedback. </w:t>
      </w:r>
    </w:p>
    <w:p w:rsidR="008E725C" w:rsidP="008E725C" w:rsidRDefault="008E725C" w14:paraId="073A427D" w14:textId="291871F4">
      <w:pPr>
        <w:pStyle w:val="Heading2"/>
        <w:rPr>
          <w:lang w:val="nl-NL"/>
        </w:rPr>
      </w:pPr>
      <w:r>
        <w:rPr>
          <w:lang w:val="nl-NL"/>
        </w:rPr>
        <w:t>Omgeving: ondertekening bij kabinet</w:t>
      </w:r>
    </w:p>
    <w:p w:rsidR="008E725C" w:rsidP="00383A91" w:rsidRDefault="00BF227A" w14:paraId="29D86D24" w14:textId="2F490A76">
      <w:pPr>
        <w:rPr>
          <w:lang w:val="nl-NL"/>
        </w:rPr>
      </w:pPr>
      <w:r w:rsidRPr="33B08CA3">
        <w:rPr>
          <w:lang w:val="nl-NL"/>
        </w:rPr>
        <w:t xml:space="preserve">Het Departement Omgeving vraagt zich af of er ook andere kabinetten </w:t>
      </w:r>
      <w:r w:rsidRPr="33B08CA3" w:rsidR="007E6BBB">
        <w:rPr>
          <w:lang w:val="nl-NL"/>
        </w:rPr>
        <w:t xml:space="preserve">zijn die enkel op papier willen </w:t>
      </w:r>
      <w:r w:rsidRPr="33B08CA3" w:rsidR="70E81532">
        <w:rPr>
          <w:lang w:val="nl-NL"/>
        </w:rPr>
        <w:t>onderte</w:t>
      </w:r>
      <w:r w:rsidRPr="33B08CA3" w:rsidR="007E6BBB">
        <w:rPr>
          <w:lang w:val="nl-NL"/>
        </w:rPr>
        <w:t>ken</w:t>
      </w:r>
      <w:r w:rsidRPr="33B08CA3" w:rsidR="70E81532">
        <w:rPr>
          <w:lang w:val="nl-NL"/>
        </w:rPr>
        <w:t>en</w:t>
      </w:r>
      <w:r w:rsidRPr="33B08CA3" w:rsidR="007E6BBB">
        <w:rPr>
          <w:lang w:val="nl-NL"/>
        </w:rPr>
        <w:t>.</w:t>
      </w:r>
      <w:r w:rsidRPr="33B08CA3" w:rsidR="79BBBDB0">
        <w:rPr>
          <w:lang w:val="nl-NL"/>
        </w:rPr>
        <w:t xml:space="preserve"> </w:t>
      </w:r>
      <w:r w:rsidRPr="33B08CA3" w:rsidR="007E6BBB">
        <w:rPr>
          <w:lang w:val="nl-NL"/>
        </w:rPr>
        <w:t>Binnen de Werkgroep zijn er geen andere gevallen bekend waar de kabinetten volledig op papier willen werken. Het Departement Omgeving</w:t>
      </w:r>
      <w:r w:rsidRPr="33B08CA3" w:rsidR="145E4D49">
        <w:rPr>
          <w:lang w:val="nl-NL"/>
        </w:rPr>
        <w:t xml:space="preserve"> </w:t>
      </w:r>
      <w:r w:rsidRPr="33B08CA3" w:rsidR="0ADC36B3">
        <w:rPr>
          <w:lang w:val="nl-NL"/>
        </w:rPr>
        <w:t>informeert</w:t>
      </w:r>
      <w:r w:rsidRPr="33B08CA3" w:rsidR="007E6BBB">
        <w:rPr>
          <w:lang w:val="nl-NL"/>
        </w:rPr>
        <w:t xml:space="preserve"> de werkgroep</w:t>
      </w:r>
      <w:r w:rsidRPr="33B08CA3" w:rsidR="636118E9">
        <w:rPr>
          <w:lang w:val="nl-NL"/>
        </w:rPr>
        <w:t xml:space="preserve"> over de verdere opvolging</w:t>
      </w:r>
      <w:r w:rsidRPr="33B08CA3" w:rsidR="050C7D92">
        <w:rPr>
          <w:lang w:val="nl-NL"/>
        </w:rPr>
        <w:t xml:space="preserve"> van de onderhandelingen</w:t>
      </w:r>
      <w:r w:rsidRPr="33B08CA3" w:rsidR="007E6BBB">
        <w:rPr>
          <w:lang w:val="nl-NL"/>
        </w:rPr>
        <w:t xml:space="preserve">. </w:t>
      </w:r>
    </w:p>
    <w:p w:rsidR="00FB4673" w:rsidP="00BF227A" w:rsidRDefault="00BF227A" w14:paraId="7920E2AF" w14:textId="3B596412">
      <w:pPr>
        <w:pStyle w:val="Heading2"/>
        <w:rPr>
          <w:lang w:val="nl-NL"/>
        </w:rPr>
      </w:pPr>
      <w:r>
        <w:rPr>
          <w:lang w:val="nl-NL"/>
        </w:rPr>
        <w:t xml:space="preserve">Nota bewaartermijnen bij zorginstellingen </w:t>
      </w:r>
    </w:p>
    <w:p w:rsidR="00BF227A" w:rsidP="00383A91" w:rsidRDefault="00BF227A" w14:paraId="6F60D549" w14:textId="76108442">
      <w:pPr>
        <w:rPr>
          <w:lang w:val="nl-NL"/>
        </w:rPr>
      </w:pPr>
      <w:r w:rsidRPr="0995AD89">
        <w:rPr>
          <w:lang w:val="nl-NL"/>
        </w:rPr>
        <w:t>Karim bezorg</w:t>
      </w:r>
      <w:r w:rsidRPr="0995AD89" w:rsidR="5072CED8">
        <w:rPr>
          <w:lang w:val="nl-NL"/>
        </w:rPr>
        <w:t>t</w:t>
      </w:r>
      <w:r w:rsidRPr="0995AD89">
        <w:rPr>
          <w:lang w:val="nl-NL"/>
        </w:rPr>
        <w:t xml:space="preserve"> contactpersoon aan Het Facilitair Bedrijf</w:t>
      </w:r>
      <w:r w:rsidRPr="0995AD89" w:rsidR="004A5442">
        <w:rPr>
          <w:lang w:val="nl-NL"/>
        </w:rPr>
        <w:t xml:space="preserve">. </w:t>
      </w:r>
    </w:p>
    <w:p w:rsidR="004A5442" w:rsidP="008A08FF" w:rsidRDefault="004A5442" w14:paraId="6AB3FAA6" w14:textId="30A74C0D">
      <w:pPr>
        <w:pStyle w:val="Heading2"/>
        <w:rPr>
          <w:lang w:val="nl-NL"/>
        </w:rPr>
      </w:pPr>
      <w:r>
        <w:rPr>
          <w:lang w:val="nl-NL"/>
        </w:rPr>
        <w:t>Migratie informatiebeheersplannen Excel naar Serieregister</w:t>
      </w:r>
    </w:p>
    <w:p w:rsidRPr="00383A91" w:rsidR="004A5442" w:rsidP="00383A91" w:rsidRDefault="004A5442" w14:paraId="1D1D5276" w14:textId="117BC8F2">
      <w:pPr>
        <w:rPr>
          <w:lang w:val="nl-NL"/>
        </w:rPr>
      </w:pPr>
      <w:r>
        <w:rPr>
          <w:lang w:val="nl-NL"/>
        </w:rPr>
        <w:t xml:space="preserve">Entiteiten met een goedgekeurd informatiebeheersplan zijn gecontacteerd. </w:t>
      </w:r>
      <w:r w:rsidR="008A08FF">
        <w:rPr>
          <w:lang w:val="nl-NL"/>
        </w:rPr>
        <w:t xml:space="preserve">Entiteiten die hun informatiebeheersplan reeds hebben ingediend bij de selectiecommissie zullen gemigreerd worden naar het Serieregister als de selectiecommissie het informatiebeheersplan heeft goedgekeurd. </w:t>
      </w:r>
      <w:bookmarkEnd w:id="0"/>
    </w:p>
    <w:sectPr w:rsidRPr="00383A91" w:rsidR="004A5442" w:rsidSect="00D413A9">
      <w:headerReference w:type="default" r:id="rId22"/>
      <w:headerReference w:type="first" r:id="rId23"/>
      <w:type w:val="continuous"/>
      <w:pgSz w:w="11906" w:h="16838"/>
      <w:pgMar w:top="851" w:right="851" w:bottom="618" w:left="1134" w:header="709" w:footer="709"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MG" w:author="Maes Glenn" w:date="2020-02-10T08:05:00Z" w:id="2">
    <w:p w:rsidR="656E3B88" w:rsidRDefault="00412D3B" w14:paraId="418BA122" w14:textId="1B7DD072">
      <w:r>
        <w:t xml:space="preserve">Deze datum lijkt niet te kloppen. </w:t>
      </w:r>
      <w:r w:rsidR="656E3B88">
        <w:t xml:space="preserve"> </w:t>
      </w:r>
      <w:r w:rsidR="656E3B88">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8BA1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3DBF0D0" w16cex:dateUtc="2020-02-10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8BA122" w16cid:durableId="73DBF0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4AEF" w:rsidP="00C41C85" w:rsidRDefault="00BF4AEF" w14:paraId="7FAD2176" w14:textId="77777777">
      <w:pPr>
        <w:spacing w:line="240" w:lineRule="auto"/>
      </w:pPr>
      <w:r>
        <w:separator/>
      </w:r>
    </w:p>
  </w:endnote>
  <w:endnote w:type="continuationSeparator" w:id="0">
    <w:p w:rsidR="00BF4AEF" w:rsidP="00C41C85" w:rsidRDefault="00BF4AEF" w14:paraId="31220FCE" w14:textId="77777777">
      <w:pPr>
        <w:spacing w:line="240" w:lineRule="auto"/>
      </w:pPr>
      <w:r>
        <w:continuationSeparator/>
      </w:r>
    </w:p>
  </w:endnote>
  <w:endnote w:type="continuationNotice" w:id="1">
    <w:p w:rsidR="00BF4AEF" w:rsidRDefault="00BF4AEF" w14:paraId="6182798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mbria"/>
    <w:panose1 w:val="00000000000000000000"/>
    <w:charset w:val="00"/>
    <w:family w:val="roman"/>
    <w:notTrueType/>
    <w:pitch w:val="default"/>
  </w:font>
  <w:font w:name="Flanders Art Serif">
    <w:altName w:val="Arial"/>
    <w:panose1 w:val="00000000000000000000"/>
    <w:charset w:val="00"/>
    <w:family w:val="modern"/>
    <w:notTrueType/>
    <w:pitch w:val="variable"/>
    <w:sig w:usb0="00000007" w:usb1="00000000" w:usb2="00000000" w:usb3="00000000" w:csb0="00000093" w:csb1="00000000"/>
  </w:font>
  <w:font w:name="Wingdings 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Bold">
    <w:charset w:val="00"/>
    <w:family w:val="auto"/>
    <w:pitch w:val="variable"/>
    <w:sig w:usb0="00000007" w:usb1="00000000" w:usb2="00000000" w:usb3="00000000" w:csb0="00000093" w:csb1="00000000"/>
  </w:font>
  <w:font w:name="FlandersArtSerif-Bold">
    <w:charset w:val="00"/>
    <w:family w:val="auto"/>
    <w:pitch w:val="variable"/>
    <w:sig w:usb0="00000007" w:usb1="00000000" w:usb2="00000000" w:usb3="00000000" w:csb0="00000093" w:csb1="00000000"/>
  </w:font>
  <w:font w:name="FlandersArtSerif-Regular">
    <w:charset w:val="00"/>
    <w:family w:val="auto"/>
    <w:pitch w:val="variable"/>
    <w:sig w:usb0="00000007" w:usb1="00000000" w:usb2="00000000" w:usb3="00000000" w:csb0="00000093" w:csb1="00000000"/>
  </w:font>
  <w:font w:name="FlandersArtSerif-Medium">
    <w:charset w:val="00"/>
    <w:family w:val="auto"/>
    <w:pitch w:val="variable"/>
    <w:sig w:usb0="00000007" w:usb1="00000000" w:usb2="00000000" w:usb3="00000000" w:csb0="00000093" w:csb1="00000000"/>
  </w:font>
  <w:font w:name="FlandersArtSans-Mediu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landers Art Sans Medium">
    <w:altName w:val="Courier Ne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42D22" w:rsidR="00BE60FA" w:rsidP="00EB2D58" w:rsidRDefault="00BE60FA" w14:paraId="703E9107" w14:textId="508293A6">
    <w:pPr>
      <w:pStyle w:val="Header"/>
      <w:tabs>
        <w:tab w:val="clear" w:pos="4536"/>
        <w:tab w:val="clear" w:pos="9072"/>
        <w:tab w:val="center" w:pos="9356"/>
        <w:tab w:val="right" w:pos="10206"/>
      </w:tabs>
      <w:spacing w:before="200" w:after="120"/>
      <w:rPr>
        <w:rFonts w:ascii="FlandersArtSans-Regular" w:hAnsi="FlandersArtSans-Regular"/>
      </w:rPr>
    </w:pPr>
    <w:r w:rsidRPr="00742D22">
      <w:rPr>
        <w:rFonts w:ascii="FlandersArtSans-Regular" w:hAnsi="FlandersArtSans-Regular" w:cs="Calibri"/>
        <w:sz w:val="18"/>
        <w:szCs w:val="18"/>
      </w:rPr>
      <w:tab/>
    </w:r>
    <w:r w:rsidRPr="00742D22">
      <w:rPr>
        <w:rFonts w:ascii="FlandersArtSans-Regular" w:hAnsi="FlandersArtSans-Regular" w:cs="Calibri"/>
        <w:sz w:val="18"/>
        <w:szCs w:val="18"/>
      </w:rPr>
      <w:t xml:space="preserve">pagina </w:t>
    </w:r>
    <w:r w:rsidRPr="000B5992">
      <w:rPr>
        <w:rFonts w:ascii="FlandersArtSans-Regular" w:hAnsi="FlandersArtSans-Regular" w:cs="Calibri"/>
        <w:noProof/>
        <w:color w:val="2B579A"/>
        <w:sz w:val="18"/>
        <w:szCs w:val="18"/>
        <w:shd w:val="clear" w:color="auto" w:fill="E6E6E6"/>
      </w:rPr>
      <w:fldChar w:fldCharType="begin"/>
    </w:r>
    <w:r w:rsidRPr="00742D22">
      <w:rPr>
        <w:rFonts w:ascii="FlandersArtSans-Regular" w:hAnsi="FlandersArtSans-Regular" w:cs="Calibri"/>
        <w:sz w:val="18"/>
        <w:szCs w:val="18"/>
      </w:rPr>
      <w:instrText xml:space="preserve"> PAGE </w:instrText>
    </w:r>
    <w:r w:rsidRPr="000B5992">
      <w:rPr>
        <w:rFonts w:ascii="FlandersArtSans-Regular" w:hAnsi="FlandersArtSans-Regular" w:cs="Calibri"/>
        <w:color w:val="2B579A"/>
        <w:sz w:val="18"/>
        <w:szCs w:val="18"/>
        <w:shd w:val="clear" w:color="auto" w:fill="E6E6E6"/>
      </w:rPr>
      <w:fldChar w:fldCharType="separate"/>
    </w:r>
    <w:r>
      <w:rPr>
        <w:rFonts w:ascii="FlandersArtSans-Regular" w:hAnsi="FlandersArtSans-Regular" w:cs="Calibri"/>
        <w:noProof/>
        <w:sz w:val="18"/>
        <w:szCs w:val="18"/>
      </w:rPr>
      <w:t>4</w:t>
    </w:r>
    <w:r w:rsidRPr="000B5992">
      <w:rPr>
        <w:rFonts w:ascii="FlandersArtSans-Regular" w:hAnsi="FlandersArtSans-Regular" w:cs="Calibri"/>
        <w:noProof/>
        <w:color w:val="2B579A"/>
        <w:sz w:val="18"/>
        <w:szCs w:val="18"/>
        <w:shd w:val="clear" w:color="auto" w:fill="E6E6E6"/>
      </w:rPr>
      <w:fldChar w:fldCharType="end"/>
    </w:r>
    <w:r w:rsidRPr="00742D22">
      <w:rPr>
        <w:rFonts w:ascii="FlandersArtSans-Regular" w:hAnsi="FlandersArtSans-Regular" w:cs="Calibri"/>
        <w:sz w:val="18"/>
        <w:szCs w:val="18"/>
      </w:rPr>
      <w:t xml:space="preserve"> van </w:t>
    </w:r>
    <w:r w:rsidRPr="000B5992">
      <w:rPr>
        <w:rStyle w:val="PageNumber"/>
        <w:rFonts w:ascii="FlandersArtSans-Regular" w:hAnsi="FlandersArtSans-Regular" w:cs="Calibri"/>
        <w:noProof/>
        <w:sz w:val="18"/>
        <w:szCs w:val="18"/>
      </w:rPr>
      <w:fldChar w:fldCharType="begin"/>
    </w:r>
    <w:r w:rsidRPr="00742D22">
      <w:rPr>
        <w:rStyle w:val="PageNumber"/>
        <w:rFonts w:ascii="FlandersArtSans-Regular" w:hAnsi="FlandersArtSans-Regular" w:cs="Calibri"/>
        <w:sz w:val="18"/>
        <w:szCs w:val="18"/>
      </w:rPr>
      <w:instrText xml:space="preserve"> NUMPAGES </w:instrText>
    </w:r>
    <w:r w:rsidRPr="000B5992">
      <w:rPr>
        <w:rStyle w:val="PageNumber"/>
        <w:rFonts w:ascii="FlandersArtSans-Regular" w:hAnsi="FlandersArtSans-Regular" w:cs="Calibri"/>
        <w:sz w:val="18"/>
        <w:szCs w:val="18"/>
      </w:rPr>
      <w:fldChar w:fldCharType="separate"/>
    </w:r>
    <w:r>
      <w:rPr>
        <w:rStyle w:val="PageNumber"/>
        <w:rFonts w:ascii="FlandersArtSans-Regular" w:hAnsi="FlandersArtSans-Regular" w:cs="Calibri"/>
        <w:noProof/>
        <w:sz w:val="18"/>
        <w:szCs w:val="18"/>
      </w:rPr>
      <w:t>4</w:t>
    </w:r>
    <w:r w:rsidRPr="000B5992">
      <w:rPr>
        <w:rStyle w:val="PageNumber"/>
        <w:rFonts w:ascii="FlandersArtSans-Regular" w:hAnsi="FlandersArtSans-Regular" w:cs="Calibr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E60FA" w:rsidP="00EB2D58" w:rsidRDefault="656E3B88" w14:paraId="703E9108" w14:textId="5300E73F">
    <w:pPr>
      <w:pStyle w:val="Header"/>
      <w:tabs>
        <w:tab w:val="clear" w:pos="4536"/>
        <w:tab w:val="clear" w:pos="9072"/>
        <w:tab w:val="center" w:pos="9356"/>
        <w:tab w:val="right" w:pos="10206"/>
      </w:tabs>
      <w:spacing w:before="200" w:after="120"/>
    </w:pPr>
    <w:r>
      <w:rPr>
        <w:noProof/>
      </w:rPr>
      <w:drawing>
        <wp:inline distT="0" distB="0" distL="0" distR="0" wp14:anchorId="703E9109" wp14:editId="28A2E83B">
          <wp:extent cx="1170656" cy="540000"/>
          <wp:effectExtent l="0" t="0" r="0" b="0"/>
          <wp:docPr id="44181582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170656" cy="540000"/>
                  </a:xfrm>
                  <a:prstGeom prst="rect">
                    <a:avLst/>
                  </a:prstGeom>
                </pic:spPr>
              </pic:pic>
            </a:graphicData>
          </a:graphic>
        </wp:inline>
      </w:drawing>
    </w:r>
    <w:r w:rsidR="00BE60FA">
      <w:tab/>
    </w:r>
    <w:r w:rsidRPr="656E3B88">
      <w:rPr>
        <w:rFonts w:ascii="FlandersArtSans-Regular" w:hAnsi="FlandersArtSans-Regular" w:cs="Calibri"/>
        <w:sz w:val="18"/>
        <w:szCs w:val="18"/>
      </w:rPr>
      <w:t xml:space="preserve">pagina </w:t>
    </w:r>
    <w:r w:rsidRPr="656E3B88" w:rsidR="00BE60FA">
      <w:rPr>
        <w:rFonts w:ascii="FlandersArtSans-Regular" w:hAnsi="FlandersArtSans-Regular" w:cs="Calibri"/>
        <w:color w:val="2B579A"/>
        <w:sz w:val="18"/>
        <w:szCs w:val="18"/>
      </w:rPr>
      <w:fldChar w:fldCharType="begin"/>
    </w:r>
    <w:r w:rsidRPr="656E3B88" w:rsidR="00BE60FA">
      <w:rPr>
        <w:rFonts w:ascii="FlandersArtSans-Regular" w:hAnsi="FlandersArtSans-Regular" w:cs="Calibri"/>
        <w:sz w:val="18"/>
        <w:szCs w:val="18"/>
      </w:rPr>
      <w:instrText xml:space="preserve"> PAGE </w:instrText>
    </w:r>
    <w:r w:rsidRPr="656E3B88" w:rsidR="00BE60FA">
      <w:rPr>
        <w:rFonts w:ascii="FlandersArtSans-Regular" w:hAnsi="FlandersArtSans-Regular" w:cs="Calibri"/>
        <w:color w:val="2B579A"/>
        <w:sz w:val="18"/>
        <w:szCs w:val="18"/>
      </w:rPr>
      <w:fldChar w:fldCharType="separate"/>
    </w:r>
    <w:r w:rsidRPr="656E3B88">
      <w:rPr>
        <w:rFonts w:ascii="FlandersArtSans-Regular" w:hAnsi="FlandersArtSans-Regular" w:cs="Calibri"/>
        <w:noProof/>
        <w:sz w:val="18"/>
        <w:szCs w:val="18"/>
      </w:rPr>
      <w:t>1</w:t>
    </w:r>
    <w:r w:rsidRPr="656E3B88" w:rsidR="00BE60FA">
      <w:rPr>
        <w:rFonts w:ascii="FlandersArtSans-Regular" w:hAnsi="FlandersArtSans-Regular" w:cs="Calibri"/>
        <w:noProof/>
        <w:color w:val="2B579A"/>
        <w:sz w:val="18"/>
        <w:szCs w:val="18"/>
      </w:rPr>
      <w:fldChar w:fldCharType="end"/>
    </w:r>
    <w:r w:rsidRPr="656E3B88">
      <w:rPr>
        <w:rFonts w:ascii="FlandersArtSans-Regular" w:hAnsi="FlandersArtSans-Regular" w:cs="Calibri"/>
        <w:sz w:val="18"/>
        <w:szCs w:val="18"/>
      </w:rPr>
      <w:t xml:space="preserve"> van </w:t>
    </w:r>
    <w:r w:rsidRPr="656E3B88" w:rsidR="00BE60FA">
      <w:rPr>
        <w:rStyle w:val="PageNumber"/>
        <w:rFonts w:cs="Calibri"/>
        <w:sz w:val="18"/>
        <w:szCs w:val="18"/>
      </w:rPr>
      <w:fldChar w:fldCharType="begin"/>
    </w:r>
    <w:r w:rsidRPr="656E3B88" w:rsidR="00BE60FA">
      <w:rPr>
        <w:rStyle w:val="PageNumber"/>
        <w:rFonts w:cs="Calibri"/>
        <w:sz w:val="18"/>
        <w:szCs w:val="18"/>
      </w:rPr>
      <w:instrText xml:space="preserve"> NUMPAGES </w:instrText>
    </w:r>
    <w:r w:rsidRPr="656E3B88" w:rsidR="00BE60FA">
      <w:rPr>
        <w:rStyle w:val="PageNumber"/>
        <w:rFonts w:cs="Calibri"/>
        <w:sz w:val="18"/>
        <w:szCs w:val="18"/>
      </w:rPr>
      <w:fldChar w:fldCharType="separate"/>
    </w:r>
    <w:r w:rsidRPr="656E3B88">
      <w:rPr>
        <w:rStyle w:val="PageNumber"/>
        <w:rFonts w:cs="Calibri"/>
        <w:noProof/>
        <w:sz w:val="18"/>
        <w:szCs w:val="18"/>
      </w:rPr>
      <w:t>4</w:t>
    </w:r>
    <w:r w:rsidRPr="656E3B88" w:rsidR="00BE60FA">
      <w:rPr>
        <w:rStyle w:val="PageNumber"/>
        <w:rFonts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4AEF" w:rsidP="00C41C85" w:rsidRDefault="00BF4AEF" w14:paraId="66B78A8D" w14:textId="77777777">
      <w:pPr>
        <w:spacing w:line="240" w:lineRule="auto"/>
      </w:pPr>
      <w:r>
        <w:separator/>
      </w:r>
    </w:p>
  </w:footnote>
  <w:footnote w:type="continuationSeparator" w:id="0">
    <w:p w:rsidR="00BF4AEF" w:rsidP="00C41C85" w:rsidRDefault="00BF4AEF" w14:paraId="239D4753" w14:textId="77777777">
      <w:pPr>
        <w:spacing w:line="240" w:lineRule="auto"/>
      </w:pPr>
      <w:r>
        <w:continuationSeparator/>
      </w:r>
    </w:p>
  </w:footnote>
  <w:footnote w:type="continuationNotice" w:id="1">
    <w:p w:rsidR="00BF4AEF" w:rsidRDefault="00BF4AEF" w14:paraId="3E4BC68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BE60FA" w:rsidTr="10EBA4E7" w14:paraId="1EE67E53" w14:textId="77777777">
      <w:tc>
        <w:tcPr>
          <w:tcW w:w="3307" w:type="dxa"/>
        </w:tcPr>
        <w:p w:rsidR="00BE60FA" w:rsidP="000B5992" w:rsidRDefault="00BE60FA" w14:paraId="30550D91" w14:textId="6C503FDA">
          <w:pPr>
            <w:pStyle w:val="Header"/>
            <w:ind w:left="-115"/>
          </w:pPr>
        </w:p>
      </w:tc>
      <w:tc>
        <w:tcPr>
          <w:tcW w:w="3307" w:type="dxa"/>
        </w:tcPr>
        <w:p w:rsidR="00BE60FA" w:rsidP="000B5992" w:rsidRDefault="00BE60FA" w14:paraId="01701FB2" w14:textId="5B8CFE3C">
          <w:pPr>
            <w:pStyle w:val="Header"/>
            <w:jc w:val="center"/>
          </w:pPr>
        </w:p>
      </w:tc>
      <w:tc>
        <w:tcPr>
          <w:tcW w:w="3307" w:type="dxa"/>
        </w:tcPr>
        <w:p w:rsidR="00BE60FA" w:rsidP="000B5992" w:rsidRDefault="00BE60FA" w14:paraId="28C77C9B" w14:textId="701B15C3">
          <w:pPr>
            <w:pStyle w:val="Header"/>
            <w:ind w:right="-115"/>
            <w:jc w:val="right"/>
          </w:pPr>
        </w:p>
      </w:tc>
    </w:tr>
  </w:tbl>
  <w:p w:rsidR="00BE60FA" w:rsidP="000B5992" w:rsidRDefault="00BE60FA" w14:paraId="096165A6" w14:textId="781BB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BE60FA" w:rsidTr="10EBA4E7" w14:paraId="09AFAD49" w14:textId="77777777">
      <w:tc>
        <w:tcPr>
          <w:tcW w:w="3307" w:type="dxa"/>
        </w:tcPr>
        <w:p w:rsidR="00BE60FA" w:rsidP="000B5992" w:rsidRDefault="00BE60FA" w14:paraId="11A16C10" w14:textId="5BA1219E">
          <w:pPr>
            <w:pStyle w:val="Header"/>
            <w:ind w:left="-115"/>
          </w:pPr>
        </w:p>
      </w:tc>
      <w:tc>
        <w:tcPr>
          <w:tcW w:w="3307" w:type="dxa"/>
        </w:tcPr>
        <w:p w:rsidR="00BE60FA" w:rsidP="000B5992" w:rsidRDefault="00BE60FA" w14:paraId="5406D5C9" w14:textId="780C21C6">
          <w:pPr>
            <w:pStyle w:val="Header"/>
            <w:jc w:val="center"/>
          </w:pPr>
        </w:p>
      </w:tc>
      <w:tc>
        <w:tcPr>
          <w:tcW w:w="3307" w:type="dxa"/>
        </w:tcPr>
        <w:p w:rsidR="00BE60FA" w:rsidP="000B5992" w:rsidRDefault="00BE60FA" w14:paraId="45401DE7" w14:textId="3C01D94B">
          <w:pPr>
            <w:pStyle w:val="Header"/>
            <w:ind w:right="-115"/>
            <w:jc w:val="right"/>
          </w:pPr>
        </w:p>
      </w:tc>
    </w:tr>
  </w:tbl>
  <w:p w:rsidR="00BE60FA" w:rsidP="000B5992" w:rsidRDefault="00BE60FA" w14:paraId="7BF1189D" w14:textId="736FC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BE60FA" w:rsidTr="10EBA4E7" w14:paraId="72756911" w14:textId="77777777">
      <w:tc>
        <w:tcPr>
          <w:tcW w:w="3307" w:type="dxa"/>
        </w:tcPr>
        <w:p w:rsidR="00BE60FA" w:rsidP="000B5992" w:rsidRDefault="00BE60FA" w14:paraId="7A72F9EB" w14:textId="7614DA1C">
          <w:pPr>
            <w:pStyle w:val="Header"/>
            <w:ind w:left="-115"/>
          </w:pPr>
        </w:p>
      </w:tc>
      <w:tc>
        <w:tcPr>
          <w:tcW w:w="3307" w:type="dxa"/>
        </w:tcPr>
        <w:p w:rsidR="00BE60FA" w:rsidP="000B5992" w:rsidRDefault="00BE60FA" w14:paraId="7D612F37" w14:textId="156D0639">
          <w:pPr>
            <w:pStyle w:val="Header"/>
            <w:jc w:val="center"/>
          </w:pPr>
        </w:p>
      </w:tc>
      <w:tc>
        <w:tcPr>
          <w:tcW w:w="3307" w:type="dxa"/>
        </w:tcPr>
        <w:p w:rsidR="00BE60FA" w:rsidP="000B5992" w:rsidRDefault="00BE60FA" w14:paraId="58CE7446" w14:textId="702B403E">
          <w:pPr>
            <w:pStyle w:val="Header"/>
            <w:ind w:right="-115"/>
            <w:jc w:val="right"/>
          </w:pPr>
        </w:p>
      </w:tc>
    </w:tr>
  </w:tbl>
  <w:p w:rsidR="00BE60FA" w:rsidP="000B5992" w:rsidRDefault="00BE60FA" w14:paraId="37FF8A0D" w14:textId="4E8D01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BE60FA" w:rsidTr="10EBA4E7" w14:paraId="05CEAB69" w14:textId="77777777">
      <w:tc>
        <w:tcPr>
          <w:tcW w:w="3307" w:type="dxa"/>
        </w:tcPr>
        <w:p w:rsidR="00BE60FA" w:rsidP="000B5992" w:rsidRDefault="00BE60FA" w14:paraId="6117C1F9" w14:textId="1A37C1C4">
          <w:pPr>
            <w:pStyle w:val="Header"/>
            <w:ind w:left="-115"/>
          </w:pPr>
        </w:p>
      </w:tc>
      <w:tc>
        <w:tcPr>
          <w:tcW w:w="3307" w:type="dxa"/>
        </w:tcPr>
        <w:p w:rsidR="00BE60FA" w:rsidP="000B5992" w:rsidRDefault="00BE60FA" w14:paraId="58326C30" w14:textId="739FF21D">
          <w:pPr>
            <w:pStyle w:val="Header"/>
            <w:jc w:val="center"/>
          </w:pPr>
        </w:p>
      </w:tc>
      <w:tc>
        <w:tcPr>
          <w:tcW w:w="3307" w:type="dxa"/>
        </w:tcPr>
        <w:p w:rsidR="00BE60FA" w:rsidP="000B5992" w:rsidRDefault="00BE60FA" w14:paraId="4FEA3F98" w14:textId="7E944E1E">
          <w:pPr>
            <w:pStyle w:val="Header"/>
            <w:ind w:right="-115"/>
            <w:jc w:val="right"/>
          </w:pPr>
        </w:p>
      </w:tc>
    </w:tr>
  </w:tbl>
  <w:p w:rsidR="00BE60FA" w:rsidP="000B5992" w:rsidRDefault="00BE60FA" w14:paraId="0CBBC2D1" w14:textId="2B2EE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stBullet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1" w15:restartNumberingAfterBreak="0">
    <w:nsid w:val="038815E1"/>
    <w:multiLevelType w:val="hybridMultilevel"/>
    <w:tmpl w:val="064274A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05163F5F"/>
    <w:multiLevelType w:val="hybridMultilevel"/>
    <w:tmpl w:val="29DE95CA"/>
    <w:lvl w:ilvl="0" w:tplc="1D92DAF2">
      <w:start w:val="7"/>
      <w:numFmt w:val="bullet"/>
      <w:lvlText w:val="-"/>
      <w:lvlJc w:val="left"/>
      <w:pPr>
        <w:ind w:left="720" w:hanging="360"/>
      </w:pPr>
      <w:rPr>
        <w:rFonts w:hint="default" w:ascii="FlandersArtSans-Regular" w:hAnsi="FlandersArtSans-Regular"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0BDC3257"/>
    <w:multiLevelType w:val="hybridMultilevel"/>
    <w:tmpl w:val="EBC68DCA"/>
    <w:lvl w:ilvl="0" w:tplc="08130001">
      <w:start w:val="1"/>
      <w:numFmt w:val="bullet"/>
      <w:lvlText w:val=""/>
      <w:lvlJc w:val="left"/>
      <w:pPr>
        <w:ind w:left="783" w:hanging="360"/>
      </w:pPr>
      <w:rPr>
        <w:rFonts w:hint="default" w:ascii="Symbol" w:hAnsi="Symbol"/>
      </w:rPr>
    </w:lvl>
    <w:lvl w:ilvl="1" w:tplc="08130003" w:tentative="1">
      <w:start w:val="1"/>
      <w:numFmt w:val="bullet"/>
      <w:lvlText w:val="o"/>
      <w:lvlJc w:val="left"/>
      <w:pPr>
        <w:ind w:left="1503" w:hanging="360"/>
      </w:pPr>
      <w:rPr>
        <w:rFonts w:hint="default" w:ascii="Courier New" w:hAnsi="Courier New" w:cs="Courier New"/>
      </w:rPr>
    </w:lvl>
    <w:lvl w:ilvl="2" w:tplc="08130005" w:tentative="1">
      <w:start w:val="1"/>
      <w:numFmt w:val="bullet"/>
      <w:lvlText w:val=""/>
      <w:lvlJc w:val="left"/>
      <w:pPr>
        <w:ind w:left="2223" w:hanging="360"/>
      </w:pPr>
      <w:rPr>
        <w:rFonts w:hint="default" w:ascii="Wingdings" w:hAnsi="Wingdings"/>
      </w:rPr>
    </w:lvl>
    <w:lvl w:ilvl="3" w:tplc="08130001" w:tentative="1">
      <w:start w:val="1"/>
      <w:numFmt w:val="bullet"/>
      <w:lvlText w:val=""/>
      <w:lvlJc w:val="left"/>
      <w:pPr>
        <w:ind w:left="2943" w:hanging="360"/>
      </w:pPr>
      <w:rPr>
        <w:rFonts w:hint="default" w:ascii="Symbol" w:hAnsi="Symbol"/>
      </w:rPr>
    </w:lvl>
    <w:lvl w:ilvl="4" w:tplc="08130003" w:tentative="1">
      <w:start w:val="1"/>
      <w:numFmt w:val="bullet"/>
      <w:lvlText w:val="o"/>
      <w:lvlJc w:val="left"/>
      <w:pPr>
        <w:ind w:left="3663" w:hanging="360"/>
      </w:pPr>
      <w:rPr>
        <w:rFonts w:hint="default" w:ascii="Courier New" w:hAnsi="Courier New" w:cs="Courier New"/>
      </w:rPr>
    </w:lvl>
    <w:lvl w:ilvl="5" w:tplc="08130005" w:tentative="1">
      <w:start w:val="1"/>
      <w:numFmt w:val="bullet"/>
      <w:lvlText w:val=""/>
      <w:lvlJc w:val="left"/>
      <w:pPr>
        <w:ind w:left="4383" w:hanging="360"/>
      </w:pPr>
      <w:rPr>
        <w:rFonts w:hint="default" w:ascii="Wingdings" w:hAnsi="Wingdings"/>
      </w:rPr>
    </w:lvl>
    <w:lvl w:ilvl="6" w:tplc="08130001" w:tentative="1">
      <w:start w:val="1"/>
      <w:numFmt w:val="bullet"/>
      <w:lvlText w:val=""/>
      <w:lvlJc w:val="left"/>
      <w:pPr>
        <w:ind w:left="5103" w:hanging="360"/>
      </w:pPr>
      <w:rPr>
        <w:rFonts w:hint="default" w:ascii="Symbol" w:hAnsi="Symbol"/>
      </w:rPr>
    </w:lvl>
    <w:lvl w:ilvl="7" w:tplc="08130003" w:tentative="1">
      <w:start w:val="1"/>
      <w:numFmt w:val="bullet"/>
      <w:lvlText w:val="o"/>
      <w:lvlJc w:val="left"/>
      <w:pPr>
        <w:ind w:left="5823" w:hanging="360"/>
      </w:pPr>
      <w:rPr>
        <w:rFonts w:hint="default" w:ascii="Courier New" w:hAnsi="Courier New" w:cs="Courier New"/>
      </w:rPr>
    </w:lvl>
    <w:lvl w:ilvl="8" w:tplc="08130005" w:tentative="1">
      <w:start w:val="1"/>
      <w:numFmt w:val="bullet"/>
      <w:lvlText w:val=""/>
      <w:lvlJc w:val="left"/>
      <w:pPr>
        <w:ind w:left="6543" w:hanging="360"/>
      </w:pPr>
      <w:rPr>
        <w:rFonts w:hint="default" w:ascii="Wingdings" w:hAnsi="Wingdings"/>
      </w:rPr>
    </w:lvl>
  </w:abstractNum>
  <w:abstractNum w:abstractNumId="4" w15:restartNumberingAfterBreak="0">
    <w:nsid w:val="0E336E65"/>
    <w:multiLevelType w:val="hybridMultilevel"/>
    <w:tmpl w:val="3576540C"/>
    <w:lvl w:ilvl="0" w:tplc="2E2CAE10">
      <w:numFmt w:val="bullet"/>
      <w:lvlText w:val="-"/>
      <w:lvlJc w:val="left"/>
      <w:pPr>
        <w:ind w:left="720" w:hanging="360"/>
      </w:pPr>
      <w:rPr>
        <w:rFonts w:hint="default" w:ascii="FlandersArtSans-Regular" w:hAnsi="FlandersArtSans-Regular"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0F41603E"/>
    <w:multiLevelType w:val="multilevel"/>
    <w:tmpl w:val="018CA3AA"/>
    <w:lvl w:ilvl="0">
      <w:start w:val="1"/>
      <w:numFmt w:val="bullet"/>
      <w:pStyle w:val="Vlottetekst-roodMSF"/>
      <w:lvlText w:val="–"/>
      <w:lvlJc w:val="left"/>
      <w:pPr>
        <w:ind w:left="360" w:hanging="360"/>
      </w:pPr>
      <w:rPr>
        <w:rFonts w:hint="default" w:ascii="Flanders Art Serif" w:hAnsi="Flanders Art Serif"/>
        <w:color w:val="auto"/>
        <w:sz w:val="20"/>
        <w:szCs w:val="20"/>
      </w:rPr>
    </w:lvl>
    <w:lvl w:ilvl="1">
      <w:start w:val="1"/>
      <w:numFmt w:val="bullet"/>
      <w:lvlText w:val=""/>
      <w:lvlJc w:val="left"/>
      <w:pPr>
        <w:ind w:left="720" w:hanging="360"/>
      </w:pPr>
      <w:rPr>
        <w:rFonts w:hint="default" w:ascii="Symbol" w:hAnsi="Symbol"/>
        <w:color w:val="auto"/>
      </w:rPr>
    </w:lvl>
    <w:lvl w:ilvl="2">
      <w:start w:val="1"/>
      <w:numFmt w:val="bullet"/>
      <w:lvlText w:val=""/>
      <w:lvlJc w:val="left"/>
      <w:pPr>
        <w:ind w:left="1080" w:hanging="360"/>
      </w:pPr>
      <w:rPr>
        <w:rFonts w:hint="default" w:ascii="Symbol" w:hAnsi="Symbol"/>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Symbol" w:hAnsi="Symbol"/>
      </w:rPr>
    </w:lvl>
    <w:lvl w:ilvl="6">
      <w:start w:val="1"/>
      <w:numFmt w:val="bullet"/>
      <w:lvlText w:val=""/>
      <w:lvlJc w:val="left"/>
      <w:pPr>
        <w:ind w:left="2520" w:hanging="360"/>
      </w:pPr>
      <w:rPr>
        <w:rFonts w:hint="default" w:ascii="Symbol" w:hAnsi="Symbol"/>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6" w15:restartNumberingAfterBreak="0">
    <w:nsid w:val="0FE8791B"/>
    <w:multiLevelType w:val="hybridMultilevel"/>
    <w:tmpl w:val="D550E160"/>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hint="default" w:ascii="Symbol" w:hAnsi="Symbol"/>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4B5E8D"/>
    <w:multiLevelType w:val="hybridMultilevel"/>
    <w:tmpl w:val="2FD6A0EC"/>
    <w:lvl w:ilvl="0" w:tplc="2C1A3C52">
      <w:start w:val="1"/>
      <w:numFmt w:val="bullet"/>
      <w:lvlText w:val="&gt;"/>
      <w:lvlJc w:val="left"/>
      <w:pPr>
        <w:tabs>
          <w:tab w:val="num" w:pos="720"/>
        </w:tabs>
        <w:ind w:left="720" w:hanging="360"/>
      </w:pPr>
      <w:rPr>
        <w:rFonts w:hint="default" w:ascii="FlandersArtSans-Regular" w:hAnsi="FlandersArtSans-Regular"/>
      </w:rPr>
    </w:lvl>
    <w:lvl w:ilvl="1" w:tplc="A7141DDC">
      <w:start w:val="142"/>
      <w:numFmt w:val="bullet"/>
      <w:lvlText w:val=""/>
      <w:lvlJc w:val="left"/>
      <w:pPr>
        <w:tabs>
          <w:tab w:val="num" w:pos="1440"/>
        </w:tabs>
        <w:ind w:left="1440" w:hanging="360"/>
      </w:pPr>
      <w:rPr>
        <w:rFonts w:hint="default" w:ascii="Wingdings" w:hAnsi="Wingdings"/>
      </w:rPr>
    </w:lvl>
    <w:lvl w:ilvl="2" w:tplc="E03AC3F8" w:tentative="1">
      <w:start w:val="1"/>
      <w:numFmt w:val="bullet"/>
      <w:lvlText w:val="&gt;"/>
      <w:lvlJc w:val="left"/>
      <w:pPr>
        <w:tabs>
          <w:tab w:val="num" w:pos="2160"/>
        </w:tabs>
        <w:ind w:left="2160" w:hanging="360"/>
      </w:pPr>
      <w:rPr>
        <w:rFonts w:hint="default" w:ascii="FlandersArtSans-Regular" w:hAnsi="FlandersArtSans-Regular"/>
      </w:rPr>
    </w:lvl>
    <w:lvl w:ilvl="3" w:tplc="731ED946" w:tentative="1">
      <w:start w:val="1"/>
      <w:numFmt w:val="bullet"/>
      <w:lvlText w:val="&gt;"/>
      <w:lvlJc w:val="left"/>
      <w:pPr>
        <w:tabs>
          <w:tab w:val="num" w:pos="2880"/>
        </w:tabs>
        <w:ind w:left="2880" w:hanging="360"/>
      </w:pPr>
      <w:rPr>
        <w:rFonts w:hint="default" w:ascii="FlandersArtSans-Regular" w:hAnsi="FlandersArtSans-Regular"/>
      </w:rPr>
    </w:lvl>
    <w:lvl w:ilvl="4" w:tplc="059EC8E4" w:tentative="1">
      <w:start w:val="1"/>
      <w:numFmt w:val="bullet"/>
      <w:lvlText w:val="&gt;"/>
      <w:lvlJc w:val="left"/>
      <w:pPr>
        <w:tabs>
          <w:tab w:val="num" w:pos="3600"/>
        </w:tabs>
        <w:ind w:left="3600" w:hanging="360"/>
      </w:pPr>
      <w:rPr>
        <w:rFonts w:hint="default" w:ascii="FlandersArtSans-Regular" w:hAnsi="FlandersArtSans-Regular"/>
      </w:rPr>
    </w:lvl>
    <w:lvl w:ilvl="5" w:tplc="7B7E0ED4" w:tentative="1">
      <w:start w:val="1"/>
      <w:numFmt w:val="bullet"/>
      <w:lvlText w:val="&gt;"/>
      <w:lvlJc w:val="left"/>
      <w:pPr>
        <w:tabs>
          <w:tab w:val="num" w:pos="4320"/>
        </w:tabs>
        <w:ind w:left="4320" w:hanging="360"/>
      </w:pPr>
      <w:rPr>
        <w:rFonts w:hint="default" w:ascii="FlandersArtSans-Regular" w:hAnsi="FlandersArtSans-Regular"/>
      </w:rPr>
    </w:lvl>
    <w:lvl w:ilvl="6" w:tplc="34B2EEB2" w:tentative="1">
      <w:start w:val="1"/>
      <w:numFmt w:val="bullet"/>
      <w:lvlText w:val="&gt;"/>
      <w:lvlJc w:val="left"/>
      <w:pPr>
        <w:tabs>
          <w:tab w:val="num" w:pos="5040"/>
        </w:tabs>
        <w:ind w:left="5040" w:hanging="360"/>
      </w:pPr>
      <w:rPr>
        <w:rFonts w:hint="default" w:ascii="FlandersArtSans-Regular" w:hAnsi="FlandersArtSans-Regular"/>
      </w:rPr>
    </w:lvl>
    <w:lvl w:ilvl="7" w:tplc="E174E33A" w:tentative="1">
      <w:start w:val="1"/>
      <w:numFmt w:val="bullet"/>
      <w:lvlText w:val="&gt;"/>
      <w:lvlJc w:val="left"/>
      <w:pPr>
        <w:tabs>
          <w:tab w:val="num" w:pos="5760"/>
        </w:tabs>
        <w:ind w:left="5760" w:hanging="360"/>
      </w:pPr>
      <w:rPr>
        <w:rFonts w:hint="default" w:ascii="FlandersArtSans-Regular" w:hAnsi="FlandersArtSans-Regular"/>
      </w:rPr>
    </w:lvl>
    <w:lvl w:ilvl="8" w:tplc="C9F43AF4" w:tentative="1">
      <w:start w:val="1"/>
      <w:numFmt w:val="bullet"/>
      <w:lvlText w:val="&gt;"/>
      <w:lvlJc w:val="left"/>
      <w:pPr>
        <w:tabs>
          <w:tab w:val="num" w:pos="6480"/>
        </w:tabs>
        <w:ind w:left="6480" w:hanging="360"/>
      </w:pPr>
      <w:rPr>
        <w:rFonts w:hint="default" w:ascii="FlandersArtSans-Regular" w:hAnsi="FlandersArtSans-Regular"/>
      </w:rPr>
    </w:lvl>
  </w:abstractNum>
  <w:abstractNum w:abstractNumId="8" w15:restartNumberingAfterBreak="0">
    <w:nsid w:val="1C3710AC"/>
    <w:multiLevelType w:val="hybridMultilevel"/>
    <w:tmpl w:val="3D4C115E"/>
    <w:lvl w:ilvl="0" w:tplc="44EC771E">
      <w:numFmt w:val="bullet"/>
      <w:lvlText w:val="-"/>
      <w:lvlJc w:val="left"/>
      <w:pPr>
        <w:ind w:left="720" w:hanging="360"/>
      </w:pPr>
      <w:rPr>
        <w:rFonts w:hint="default" w:ascii="FlandersArtSans-Regular" w:hAnsi="FlandersArtSans-Regular"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21D05986"/>
    <w:multiLevelType w:val="hybridMultilevel"/>
    <w:tmpl w:val="4ABEE0A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2D1D6157"/>
    <w:multiLevelType w:val="hybridMultilevel"/>
    <w:tmpl w:val="241E1392"/>
    <w:lvl w:ilvl="0" w:tplc="08130001">
      <w:start w:val="1"/>
      <w:numFmt w:val="bullet"/>
      <w:lvlText w:val=""/>
      <w:lvlJc w:val="left"/>
      <w:pPr>
        <w:ind w:left="720" w:hanging="360"/>
      </w:pPr>
      <w:rPr>
        <w:rFonts w:hint="default" w:ascii="Symbol" w:hAnsi="Symbol"/>
      </w:rPr>
    </w:lvl>
    <w:lvl w:ilvl="1" w:tplc="08130001">
      <w:start w:val="1"/>
      <w:numFmt w:val="bullet"/>
      <w:lvlText w:val=""/>
      <w:lvlJc w:val="left"/>
      <w:pPr>
        <w:ind w:left="1440" w:hanging="360"/>
      </w:pPr>
      <w:rPr>
        <w:rFonts w:hint="default" w:ascii="Symbol" w:hAnsi="Symbol"/>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F520868"/>
    <w:multiLevelType w:val="hybridMultilevel"/>
    <w:tmpl w:val="75B881D4"/>
    <w:lvl w:ilvl="0" w:tplc="17D4A39A">
      <w:start w:val="1"/>
      <w:numFmt w:val="bullet"/>
      <w:pStyle w:val="ListBullet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3377DA9"/>
    <w:multiLevelType w:val="hybridMultilevel"/>
    <w:tmpl w:val="3476F3D2"/>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45CB414C"/>
    <w:multiLevelType w:val="hybridMultilevel"/>
    <w:tmpl w:val="7F58E0C8"/>
    <w:lvl w:ilvl="0" w:tplc="D6C8428A">
      <w:start w:val="1"/>
      <w:numFmt w:val="bullet"/>
      <w:lvlText w:val="&gt;"/>
      <w:lvlJc w:val="left"/>
      <w:pPr>
        <w:tabs>
          <w:tab w:val="num" w:pos="720"/>
        </w:tabs>
        <w:ind w:left="720" w:hanging="360"/>
      </w:pPr>
      <w:rPr>
        <w:rFonts w:hint="default" w:ascii="FlandersArtSans-Regular" w:hAnsi="FlandersArtSans-Regular"/>
      </w:rPr>
    </w:lvl>
    <w:lvl w:ilvl="1" w:tplc="16701D06">
      <w:start w:val="142"/>
      <w:numFmt w:val="bullet"/>
      <w:lvlText w:val=""/>
      <w:lvlJc w:val="left"/>
      <w:pPr>
        <w:tabs>
          <w:tab w:val="num" w:pos="1440"/>
        </w:tabs>
        <w:ind w:left="1440" w:hanging="360"/>
      </w:pPr>
      <w:rPr>
        <w:rFonts w:hint="default" w:ascii="Wingdings" w:hAnsi="Wingdings"/>
      </w:rPr>
    </w:lvl>
    <w:lvl w:ilvl="2" w:tplc="F7ECE248" w:tentative="1">
      <w:start w:val="1"/>
      <w:numFmt w:val="bullet"/>
      <w:lvlText w:val="&gt;"/>
      <w:lvlJc w:val="left"/>
      <w:pPr>
        <w:tabs>
          <w:tab w:val="num" w:pos="2160"/>
        </w:tabs>
        <w:ind w:left="2160" w:hanging="360"/>
      </w:pPr>
      <w:rPr>
        <w:rFonts w:hint="default" w:ascii="FlandersArtSans-Regular" w:hAnsi="FlandersArtSans-Regular"/>
      </w:rPr>
    </w:lvl>
    <w:lvl w:ilvl="3" w:tplc="8AD6A30C" w:tentative="1">
      <w:start w:val="1"/>
      <w:numFmt w:val="bullet"/>
      <w:lvlText w:val="&gt;"/>
      <w:lvlJc w:val="left"/>
      <w:pPr>
        <w:tabs>
          <w:tab w:val="num" w:pos="2880"/>
        </w:tabs>
        <w:ind w:left="2880" w:hanging="360"/>
      </w:pPr>
      <w:rPr>
        <w:rFonts w:hint="default" w:ascii="FlandersArtSans-Regular" w:hAnsi="FlandersArtSans-Regular"/>
      </w:rPr>
    </w:lvl>
    <w:lvl w:ilvl="4" w:tplc="981CD97E" w:tentative="1">
      <w:start w:val="1"/>
      <w:numFmt w:val="bullet"/>
      <w:lvlText w:val="&gt;"/>
      <w:lvlJc w:val="left"/>
      <w:pPr>
        <w:tabs>
          <w:tab w:val="num" w:pos="3600"/>
        </w:tabs>
        <w:ind w:left="3600" w:hanging="360"/>
      </w:pPr>
      <w:rPr>
        <w:rFonts w:hint="default" w:ascii="FlandersArtSans-Regular" w:hAnsi="FlandersArtSans-Regular"/>
      </w:rPr>
    </w:lvl>
    <w:lvl w:ilvl="5" w:tplc="614867CC" w:tentative="1">
      <w:start w:val="1"/>
      <w:numFmt w:val="bullet"/>
      <w:lvlText w:val="&gt;"/>
      <w:lvlJc w:val="left"/>
      <w:pPr>
        <w:tabs>
          <w:tab w:val="num" w:pos="4320"/>
        </w:tabs>
        <w:ind w:left="4320" w:hanging="360"/>
      </w:pPr>
      <w:rPr>
        <w:rFonts w:hint="default" w:ascii="FlandersArtSans-Regular" w:hAnsi="FlandersArtSans-Regular"/>
      </w:rPr>
    </w:lvl>
    <w:lvl w:ilvl="6" w:tplc="68F61D62" w:tentative="1">
      <w:start w:val="1"/>
      <w:numFmt w:val="bullet"/>
      <w:lvlText w:val="&gt;"/>
      <w:lvlJc w:val="left"/>
      <w:pPr>
        <w:tabs>
          <w:tab w:val="num" w:pos="5040"/>
        </w:tabs>
        <w:ind w:left="5040" w:hanging="360"/>
      </w:pPr>
      <w:rPr>
        <w:rFonts w:hint="default" w:ascii="FlandersArtSans-Regular" w:hAnsi="FlandersArtSans-Regular"/>
      </w:rPr>
    </w:lvl>
    <w:lvl w:ilvl="7" w:tplc="8DF2FAEE" w:tentative="1">
      <w:start w:val="1"/>
      <w:numFmt w:val="bullet"/>
      <w:lvlText w:val="&gt;"/>
      <w:lvlJc w:val="left"/>
      <w:pPr>
        <w:tabs>
          <w:tab w:val="num" w:pos="5760"/>
        </w:tabs>
        <w:ind w:left="5760" w:hanging="360"/>
      </w:pPr>
      <w:rPr>
        <w:rFonts w:hint="default" w:ascii="FlandersArtSans-Regular" w:hAnsi="FlandersArtSans-Regular"/>
      </w:rPr>
    </w:lvl>
    <w:lvl w:ilvl="8" w:tplc="2E700486" w:tentative="1">
      <w:start w:val="1"/>
      <w:numFmt w:val="bullet"/>
      <w:lvlText w:val="&gt;"/>
      <w:lvlJc w:val="left"/>
      <w:pPr>
        <w:tabs>
          <w:tab w:val="num" w:pos="6480"/>
        </w:tabs>
        <w:ind w:left="6480" w:hanging="360"/>
      </w:pPr>
      <w:rPr>
        <w:rFonts w:hint="default" w:ascii="FlandersArtSans-Regular" w:hAnsi="FlandersArtSans-Regular"/>
      </w:rPr>
    </w:lvl>
  </w:abstractNum>
  <w:abstractNum w:abstractNumId="14" w15:restartNumberingAfterBreak="0">
    <w:nsid w:val="4C481826"/>
    <w:multiLevelType w:val="hybridMultilevel"/>
    <w:tmpl w:val="48B807F4"/>
    <w:lvl w:ilvl="0" w:tplc="9A149E9C">
      <w:start w:val="1"/>
      <w:numFmt w:val="bullet"/>
      <w:lvlText w:val=""/>
      <w:lvlJc w:val="left"/>
      <w:pPr>
        <w:tabs>
          <w:tab w:val="num" w:pos="720"/>
        </w:tabs>
        <w:ind w:left="720" w:hanging="360"/>
      </w:pPr>
      <w:rPr>
        <w:rFonts w:hint="default" w:ascii="Wingdings" w:hAnsi="Wingdings"/>
      </w:rPr>
    </w:lvl>
    <w:lvl w:ilvl="1" w:tplc="31B0AA74">
      <w:start w:val="1"/>
      <w:numFmt w:val="bullet"/>
      <w:lvlText w:val=""/>
      <w:lvlJc w:val="left"/>
      <w:pPr>
        <w:tabs>
          <w:tab w:val="num" w:pos="1440"/>
        </w:tabs>
        <w:ind w:left="1440" w:hanging="360"/>
      </w:pPr>
      <w:rPr>
        <w:rFonts w:hint="default" w:ascii="Wingdings" w:hAnsi="Wingdings"/>
      </w:rPr>
    </w:lvl>
    <w:lvl w:ilvl="2" w:tplc="C10A274A" w:tentative="1">
      <w:start w:val="1"/>
      <w:numFmt w:val="bullet"/>
      <w:lvlText w:val=""/>
      <w:lvlJc w:val="left"/>
      <w:pPr>
        <w:tabs>
          <w:tab w:val="num" w:pos="2160"/>
        </w:tabs>
        <w:ind w:left="2160" w:hanging="360"/>
      </w:pPr>
      <w:rPr>
        <w:rFonts w:hint="default" w:ascii="Wingdings" w:hAnsi="Wingdings"/>
      </w:rPr>
    </w:lvl>
    <w:lvl w:ilvl="3" w:tplc="901891C0" w:tentative="1">
      <w:start w:val="1"/>
      <w:numFmt w:val="bullet"/>
      <w:lvlText w:val=""/>
      <w:lvlJc w:val="left"/>
      <w:pPr>
        <w:tabs>
          <w:tab w:val="num" w:pos="2880"/>
        </w:tabs>
        <w:ind w:left="2880" w:hanging="360"/>
      </w:pPr>
      <w:rPr>
        <w:rFonts w:hint="default" w:ascii="Wingdings" w:hAnsi="Wingdings"/>
      </w:rPr>
    </w:lvl>
    <w:lvl w:ilvl="4" w:tplc="D7543A1A" w:tentative="1">
      <w:start w:val="1"/>
      <w:numFmt w:val="bullet"/>
      <w:lvlText w:val=""/>
      <w:lvlJc w:val="left"/>
      <w:pPr>
        <w:tabs>
          <w:tab w:val="num" w:pos="3600"/>
        </w:tabs>
        <w:ind w:left="3600" w:hanging="360"/>
      </w:pPr>
      <w:rPr>
        <w:rFonts w:hint="default" w:ascii="Wingdings" w:hAnsi="Wingdings"/>
      </w:rPr>
    </w:lvl>
    <w:lvl w:ilvl="5" w:tplc="58983F08" w:tentative="1">
      <w:start w:val="1"/>
      <w:numFmt w:val="bullet"/>
      <w:lvlText w:val=""/>
      <w:lvlJc w:val="left"/>
      <w:pPr>
        <w:tabs>
          <w:tab w:val="num" w:pos="4320"/>
        </w:tabs>
        <w:ind w:left="4320" w:hanging="360"/>
      </w:pPr>
      <w:rPr>
        <w:rFonts w:hint="default" w:ascii="Wingdings" w:hAnsi="Wingdings"/>
      </w:rPr>
    </w:lvl>
    <w:lvl w:ilvl="6" w:tplc="A9A22460" w:tentative="1">
      <w:start w:val="1"/>
      <w:numFmt w:val="bullet"/>
      <w:lvlText w:val=""/>
      <w:lvlJc w:val="left"/>
      <w:pPr>
        <w:tabs>
          <w:tab w:val="num" w:pos="5040"/>
        </w:tabs>
        <w:ind w:left="5040" w:hanging="360"/>
      </w:pPr>
      <w:rPr>
        <w:rFonts w:hint="default" w:ascii="Wingdings" w:hAnsi="Wingdings"/>
      </w:rPr>
    </w:lvl>
    <w:lvl w:ilvl="7" w:tplc="FCD04FD6" w:tentative="1">
      <w:start w:val="1"/>
      <w:numFmt w:val="bullet"/>
      <w:lvlText w:val=""/>
      <w:lvlJc w:val="left"/>
      <w:pPr>
        <w:tabs>
          <w:tab w:val="num" w:pos="5760"/>
        </w:tabs>
        <w:ind w:left="5760" w:hanging="360"/>
      </w:pPr>
      <w:rPr>
        <w:rFonts w:hint="default" w:ascii="Wingdings" w:hAnsi="Wingdings"/>
      </w:rPr>
    </w:lvl>
    <w:lvl w:ilvl="8" w:tplc="1E004964"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43C3FAB"/>
    <w:multiLevelType w:val="hybridMultilevel"/>
    <w:tmpl w:val="140A41D4"/>
    <w:lvl w:ilvl="0" w:tplc="2F36A046">
      <w:numFmt w:val="bullet"/>
      <w:lvlText w:val="-"/>
      <w:lvlJc w:val="left"/>
      <w:pPr>
        <w:ind w:left="720" w:hanging="360"/>
      </w:pPr>
      <w:rPr>
        <w:rFonts w:hint="default" w:ascii="FlandersArtSans-Regular" w:hAnsi="FlandersArtSans-Regular"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58351F7B"/>
    <w:multiLevelType w:val="hybridMultilevel"/>
    <w:tmpl w:val="EDAC864A"/>
    <w:lvl w:ilvl="0" w:tplc="08130001">
      <w:start w:val="1"/>
      <w:numFmt w:val="bullet"/>
      <w:lvlText w:val=""/>
      <w:lvlJc w:val="left"/>
      <w:pPr>
        <w:ind w:left="783" w:hanging="360"/>
      </w:pPr>
      <w:rPr>
        <w:rFonts w:hint="default" w:ascii="Symbol" w:hAnsi="Symbol"/>
      </w:rPr>
    </w:lvl>
    <w:lvl w:ilvl="1" w:tplc="08130003" w:tentative="1">
      <w:start w:val="1"/>
      <w:numFmt w:val="bullet"/>
      <w:lvlText w:val="o"/>
      <w:lvlJc w:val="left"/>
      <w:pPr>
        <w:ind w:left="1503" w:hanging="360"/>
      </w:pPr>
      <w:rPr>
        <w:rFonts w:hint="default" w:ascii="Courier New" w:hAnsi="Courier New" w:cs="Courier New"/>
      </w:rPr>
    </w:lvl>
    <w:lvl w:ilvl="2" w:tplc="08130005" w:tentative="1">
      <w:start w:val="1"/>
      <w:numFmt w:val="bullet"/>
      <w:lvlText w:val=""/>
      <w:lvlJc w:val="left"/>
      <w:pPr>
        <w:ind w:left="2223" w:hanging="360"/>
      </w:pPr>
      <w:rPr>
        <w:rFonts w:hint="default" w:ascii="Wingdings" w:hAnsi="Wingdings"/>
      </w:rPr>
    </w:lvl>
    <w:lvl w:ilvl="3" w:tplc="08130001" w:tentative="1">
      <w:start w:val="1"/>
      <w:numFmt w:val="bullet"/>
      <w:lvlText w:val=""/>
      <w:lvlJc w:val="left"/>
      <w:pPr>
        <w:ind w:left="2943" w:hanging="360"/>
      </w:pPr>
      <w:rPr>
        <w:rFonts w:hint="default" w:ascii="Symbol" w:hAnsi="Symbol"/>
      </w:rPr>
    </w:lvl>
    <w:lvl w:ilvl="4" w:tplc="08130003" w:tentative="1">
      <w:start w:val="1"/>
      <w:numFmt w:val="bullet"/>
      <w:lvlText w:val="o"/>
      <w:lvlJc w:val="left"/>
      <w:pPr>
        <w:ind w:left="3663" w:hanging="360"/>
      </w:pPr>
      <w:rPr>
        <w:rFonts w:hint="default" w:ascii="Courier New" w:hAnsi="Courier New" w:cs="Courier New"/>
      </w:rPr>
    </w:lvl>
    <w:lvl w:ilvl="5" w:tplc="08130005" w:tentative="1">
      <w:start w:val="1"/>
      <w:numFmt w:val="bullet"/>
      <w:lvlText w:val=""/>
      <w:lvlJc w:val="left"/>
      <w:pPr>
        <w:ind w:left="4383" w:hanging="360"/>
      </w:pPr>
      <w:rPr>
        <w:rFonts w:hint="default" w:ascii="Wingdings" w:hAnsi="Wingdings"/>
      </w:rPr>
    </w:lvl>
    <w:lvl w:ilvl="6" w:tplc="08130001" w:tentative="1">
      <w:start w:val="1"/>
      <w:numFmt w:val="bullet"/>
      <w:lvlText w:val=""/>
      <w:lvlJc w:val="left"/>
      <w:pPr>
        <w:ind w:left="5103" w:hanging="360"/>
      </w:pPr>
      <w:rPr>
        <w:rFonts w:hint="default" w:ascii="Symbol" w:hAnsi="Symbol"/>
      </w:rPr>
    </w:lvl>
    <w:lvl w:ilvl="7" w:tplc="08130003" w:tentative="1">
      <w:start w:val="1"/>
      <w:numFmt w:val="bullet"/>
      <w:lvlText w:val="o"/>
      <w:lvlJc w:val="left"/>
      <w:pPr>
        <w:ind w:left="5823" w:hanging="360"/>
      </w:pPr>
      <w:rPr>
        <w:rFonts w:hint="default" w:ascii="Courier New" w:hAnsi="Courier New" w:cs="Courier New"/>
      </w:rPr>
    </w:lvl>
    <w:lvl w:ilvl="8" w:tplc="08130005" w:tentative="1">
      <w:start w:val="1"/>
      <w:numFmt w:val="bullet"/>
      <w:lvlText w:val=""/>
      <w:lvlJc w:val="left"/>
      <w:pPr>
        <w:ind w:left="6543" w:hanging="360"/>
      </w:pPr>
      <w:rPr>
        <w:rFonts w:hint="default" w:ascii="Wingdings" w:hAnsi="Wingdings"/>
      </w:rPr>
    </w:lvl>
  </w:abstractNum>
  <w:abstractNum w:abstractNumId="17" w15:restartNumberingAfterBreak="0">
    <w:nsid w:val="5A885161"/>
    <w:multiLevelType w:val="hybridMultilevel"/>
    <w:tmpl w:val="282EBF7C"/>
    <w:lvl w:ilvl="0" w:tplc="AA504EAE">
      <w:start w:val="1"/>
      <w:numFmt w:val="bullet"/>
      <w:pStyle w:val="Inspringing"/>
      <w:lvlText w:val=""/>
      <w:lvlJc w:val="left"/>
      <w:pPr>
        <w:ind w:left="644" w:hanging="360"/>
      </w:pPr>
      <w:rPr>
        <w:rFonts w:hint="default" w:ascii="Symbol" w:hAnsi="Symbol"/>
        <w:color w:val="auto"/>
        <w:sz w:val="20"/>
        <w:szCs w:val="20"/>
      </w:rPr>
    </w:lvl>
    <w:lvl w:ilvl="1" w:tplc="08130003" w:tentative="1">
      <w:start w:val="1"/>
      <w:numFmt w:val="bullet"/>
      <w:lvlText w:val="o"/>
      <w:lvlJc w:val="left"/>
      <w:pPr>
        <w:ind w:left="1364" w:hanging="360"/>
      </w:pPr>
      <w:rPr>
        <w:rFonts w:hint="default" w:ascii="Courier New" w:hAnsi="Courier New" w:cs="Courier New"/>
      </w:rPr>
    </w:lvl>
    <w:lvl w:ilvl="2" w:tplc="08130005" w:tentative="1">
      <w:start w:val="1"/>
      <w:numFmt w:val="bullet"/>
      <w:lvlText w:val=""/>
      <w:lvlJc w:val="left"/>
      <w:pPr>
        <w:ind w:left="2084" w:hanging="360"/>
      </w:pPr>
      <w:rPr>
        <w:rFonts w:hint="default" w:ascii="Wingdings" w:hAnsi="Wingdings"/>
      </w:rPr>
    </w:lvl>
    <w:lvl w:ilvl="3" w:tplc="08130001" w:tentative="1">
      <w:start w:val="1"/>
      <w:numFmt w:val="bullet"/>
      <w:lvlText w:val=""/>
      <w:lvlJc w:val="left"/>
      <w:pPr>
        <w:ind w:left="2804" w:hanging="360"/>
      </w:pPr>
      <w:rPr>
        <w:rFonts w:hint="default" w:ascii="Symbol" w:hAnsi="Symbol"/>
      </w:rPr>
    </w:lvl>
    <w:lvl w:ilvl="4" w:tplc="08130003" w:tentative="1">
      <w:start w:val="1"/>
      <w:numFmt w:val="bullet"/>
      <w:lvlText w:val="o"/>
      <w:lvlJc w:val="left"/>
      <w:pPr>
        <w:ind w:left="3524" w:hanging="360"/>
      </w:pPr>
      <w:rPr>
        <w:rFonts w:hint="default" w:ascii="Courier New" w:hAnsi="Courier New" w:cs="Courier New"/>
      </w:rPr>
    </w:lvl>
    <w:lvl w:ilvl="5" w:tplc="08130005" w:tentative="1">
      <w:start w:val="1"/>
      <w:numFmt w:val="bullet"/>
      <w:lvlText w:val=""/>
      <w:lvlJc w:val="left"/>
      <w:pPr>
        <w:ind w:left="4244" w:hanging="360"/>
      </w:pPr>
      <w:rPr>
        <w:rFonts w:hint="default" w:ascii="Wingdings" w:hAnsi="Wingdings"/>
      </w:rPr>
    </w:lvl>
    <w:lvl w:ilvl="6" w:tplc="08130001" w:tentative="1">
      <w:start w:val="1"/>
      <w:numFmt w:val="bullet"/>
      <w:lvlText w:val=""/>
      <w:lvlJc w:val="left"/>
      <w:pPr>
        <w:ind w:left="4964" w:hanging="360"/>
      </w:pPr>
      <w:rPr>
        <w:rFonts w:hint="default" w:ascii="Symbol" w:hAnsi="Symbol"/>
      </w:rPr>
    </w:lvl>
    <w:lvl w:ilvl="7" w:tplc="08130003" w:tentative="1">
      <w:start w:val="1"/>
      <w:numFmt w:val="bullet"/>
      <w:lvlText w:val="o"/>
      <w:lvlJc w:val="left"/>
      <w:pPr>
        <w:ind w:left="5684" w:hanging="360"/>
      </w:pPr>
      <w:rPr>
        <w:rFonts w:hint="default" w:ascii="Courier New" w:hAnsi="Courier New" w:cs="Courier New"/>
      </w:rPr>
    </w:lvl>
    <w:lvl w:ilvl="8" w:tplc="08130005" w:tentative="1">
      <w:start w:val="1"/>
      <w:numFmt w:val="bullet"/>
      <w:lvlText w:val=""/>
      <w:lvlJc w:val="left"/>
      <w:pPr>
        <w:ind w:left="6404" w:hanging="360"/>
      </w:pPr>
      <w:rPr>
        <w:rFonts w:hint="default" w:ascii="Wingdings" w:hAnsi="Wingdings"/>
      </w:rPr>
    </w:lvl>
  </w:abstractNum>
  <w:abstractNum w:abstractNumId="18" w15:restartNumberingAfterBreak="0">
    <w:nsid w:val="61AC5488"/>
    <w:multiLevelType w:val="hybridMultilevel"/>
    <w:tmpl w:val="CBFE6F24"/>
    <w:lvl w:ilvl="0" w:tplc="44EC771E">
      <w:numFmt w:val="bullet"/>
      <w:lvlText w:val="-"/>
      <w:lvlJc w:val="left"/>
      <w:pPr>
        <w:ind w:left="720" w:hanging="360"/>
      </w:pPr>
      <w:rPr>
        <w:rFonts w:hint="default" w:ascii="FlandersArtSans-Regular" w:hAnsi="FlandersArtSans-Regular" w:eastAsiaTheme="minorHAnsi" w:cstheme="minorBid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63267F18"/>
    <w:multiLevelType w:val="hybridMultilevel"/>
    <w:tmpl w:val="0EEAA63E"/>
    <w:lvl w:ilvl="0" w:tplc="1E2E3CBA">
      <w:start w:val="1"/>
      <w:numFmt w:val="bullet"/>
      <w:lvlText w:val=""/>
      <w:lvlJc w:val="left"/>
      <w:pPr>
        <w:tabs>
          <w:tab w:val="num" w:pos="720"/>
        </w:tabs>
        <w:ind w:left="720" w:hanging="360"/>
      </w:pPr>
      <w:rPr>
        <w:rFonts w:hint="default" w:ascii="Wingdings" w:hAnsi="Wingdings"/>
      </w:rPr>
    </w:lvl>
    <w:lvl w:ilvl="1" w:tplc="34808926">
      <w:start w:val="1"/>
      <w:numFmt w:val="bullet"/>
      <w:lvlText w:val=""/>
      <w:lvlJc w:val="left"/>
      <w:pPr>
        <w:tabs>
          <w:tab w:val="num" w:pos="1440"/>
        </w:tabs>
        <w:ind w:left="1440" w:hanging="360"/>
      </w:pPr>
      <w:rPr>
        <w:rFonts w:hint="default" w:ascii="Wingdings" w:hAnsi="Wingdings"/>
      </w:rPr>
    </w:lvl>
    <w:lvl w:ilvl="2" w:tplc="228CA172" w:tentative="1">
      <w:start w:val="1"/>
      <w:numFmt w:val="bullet"/>
      <w:lvlText w:val=""/>
      <w:lvlJc w:val="left"/>
      <w:pPr>
        <w:tabs>
          <w:tab w:val="num" w:pos="2160"/>
        </w:tabs>
        <w:ind w:left="2160" w:hanging="360"/>
      </w:pPr>
      <w:rPr>
        <w:rFonts w:hint="default" w:ascii="Wingdings" w:hAnsi="Wingdings"/>
      </w:rPr>
    </w:lvl>
    <w:lvl w:ilvl="3" w:tplc="2428664E" w:tentative="1">
      <w:start w:val="1"/>
      <w:numFmt w:val="bullet"/>
      <w:lvlText w:val=""/>
      <w:lvlJc w:val="left"/>
      <w:pPr>
        <w:tabs>
          <w:tab w:val="num" w:pos="2880"/>
        </w:tabs>
        <w:ind w:left="2880" w:hanging="360"/>
      </w:pPr>
      <w:rPr>
        <w:rFonts w:hint="default" w:ascii="Wingdings" w:hAnsi="Wingdings"/>
      </w:rPr>
    </w:lvl>
    <w:lvl w:ilvl="4" w:tplc="391EA296" w:tentative="1">
      <w:start w:val="1"/>
      <w:numFmt w:val="bullet"/>
      <w:lvlText w:val=""/>
      <w:lvlJc w:val="left"/>
      <w:pPr>
        <w:tabs>
          <w:tab w:val="num" w:pos="3600"/>
        </w:tabs>
        <w:ind w:left="3600" w:hanging="360"/>
      </w:pPr>
      <w:rPr>
        <w:rFonts w:hint="default" w:ascii="Wingdings" w:hAnsi="Wingdings"/>
      </w:rPr>
    </w:lvl>
    <w:lvl w:ilvl="5" w:tplc="C35C5912" w:tentative="1">
      <w:start w:val="1"/>
      <w:numFmt w:val="bullet"/>
      <w:lvlText w:val=""/>
      <w:lvlJc w:val="left"/>
      <w:pPr>
        <w:tabs>
          <w:tab w:val="num" w:pos="4320"/>
        </w:tabs>
        <w:ind w:left="4320" w:hanging="360"/>
      </w:pPr>
      <w:rPr>
        <w:rFonts w:hint="default" w:ascii="Wingdings" w:hAnsi="Wingdings"/>
      </w:rPr>
    </w:lvl>
    <w:lvl w:ilvl="6" w:tplc="87FC55DE" w:tentative="1">
      <w:start w:val="1"/>
      <w:numFmt w:val="bullet"/>
      <w:lvlText w:val=""/>
      <w:lvlJc w:val="left"/>
      <w:pPr>
        <w:tabs>
          <w:tab w:val="num" w:pos="5040"/>
        </w:tabs>
        <w:ind w:left="5040" w:hanging="360"/>
      </w:pPr>
      <w:rPr>
        <w:rFonts w:hint="default" w:ascii="Wingdings" w:hAnsi="Wingdings"/>
      </w:rPr>
    </w:lvl>
    <w:lvl w:ilvl="7" w:tplc="75C8EF6C" w:tentative="1">
      <w:start w:val="1"/>
      <w:numFmt w:val="bullet"/>
      <w:lvlText w:val=""/>
      <w:lvlJc w:val="left"/>
      <w:pPr>
        <w:tabs>
          <w:tab w:val="num" w:pos="5760"/>
        </w:tabs>
        <w:ind w:left="5760" w:hanging="360"/>
      </w:pPr>
      <w:rPr>
        <w:rFonts w:hint="default" w:ascii="Wingdings" w:hAnsi="Wingdings"/>
      </w:rPr>
    </w:lvl>
    <w:lvl w:ilvl="8" w:tplc="8810385A"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6EF2421"/>
    <w:multiLevelType w:val="hybridMultilevel"/>
    <w:tmpl w:val="DCF2F45C"/>
    <w:lvl w:ilvl="0" w:tplc="08130001">
      <w:start w:val="1"/>
      <w:numFmt w:val="bullet"/>
      <w:lvlText w:val=""/>
      <w:lvlJc w:val="left"/>
      <w:pPr>
        <w:ind w:left="1080" w:hanging="360"/>
      </w:pPr>
      <w:rPr>
        <w:rFonts w:hint="default" w:ascii="Symbol" w:hAnsi="Symbol"/>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21" w15:restartNumberingAfterBreak="0">
    <w:nsid w:val="685A7FD9"/>
    <w:multiLevelType w:val="hybridMultilevel"/>
    <w:tmpl w:val="EA7AD62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2" w15:restartNumberingAfterBreak="0">
    <w:nsid w:val="68C477AB"/>
    <w:multiLevelType w:val="hybridMultilevel"/>
    <w:tmpl w:val="5A304A0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3" w15:restartNumberingAfterBreak="0">
    <w:nsid w:val="693A1530"/>
    <w:multiLevelType w:val="hybridMultilevel"/>
    <w:tmpl w:val="2ADEDF5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4" w15:restartNumberingAfterBreak="0">
    <w:nsid w:val="698C67D3"/>
    <w:multiLevelType w:val="multilevel"/>
    <w:tmpl w:val="665C41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B0A1E3D"/>
    <w:multiLevelType w:val="hybridMultilevel"/>
    <w:tmpl w:val="402EA32C"/>
    <w:lvl w:ilvl="0" w:tplc="AAF4EC0C">
      <w:start w:val="8"/>
      <w:numFmt w:val="bullet"/>
      <w:lvlText w:val="-"/>
      <w:lvlJc w:val="left"/>
      <w:pPr>
        <w:ind w:left="720" w:hanging="360"/>
      </w:pPr>
      <w:rPr>
        <w:rFonts w:hint="default" w:ascii="FlandersArtSans-Regular" w:hAnsi="FlandersArtSans-Regular"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6" w15:restartNumberingAfterBreak="0">
    <w:nsid w:val="6EAA4CC9"/>
    <w:multiLevelType w:val="hybridMultilevel"/>
    <w:tmpl w:val="04EE5BF2"/>
    <w:lvl w:ilvl="0" w:tplc="C11CF176">
      <w:start w:val="1"/>
      <w:numFmt w:val="bullet"/>
      <w:pStyle w:val="ListBullet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27" w15:restartNumberingAfterBreak="0">
    <w:nsid w:val="6FBF46F7"/>
    <w:multiLevelType w:val="hybridMultilevel"/>
    <w:tmpl w:val="2ADEE848"/>
    <w:lvl w:ilvl="0" w:tplc="1D92DAF2">
      <w:numFmt w:val="bullet"/>
      <w:lvlText w:val="-"/>
      <w:lvlJc w:val="left"/>
      <w:pPr>
        <w:ind w:left="720" w:hanging="360"/>
      </w:pPr>
      <w:rPr>
        <w:rFonts w:hint="default" w:ascii="FlandersArtSans-Regular" w:hAnsi="FlandersArtSans-Regular" w:eastAsiaTheme="minorHAnsi" w:cstheme="minorBid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8" w15:restartNumberingAfterBreak="0">
    <w:nsid w:val="72AC7179"/>
    <w:multiLevelType w:val="hybridMultilevel"/>
    <w:tmpl w:val="14A679C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9" w15:restartNumberingAfterBreak="0">
    <w:nsid w:val="73C35723"/>
    <w:multiLevelType w:val="hybridMultilevel"/>
    <w:tmpl w:val="B3BEF344"/>
    <w:lvl w:ilvl="0" w:tplc="58B6B20A">
      <w:start w:val="6"/>
      <w:numFmt w:val="bullet"/>
      <w:lvlText w:val="-"/>
      <w:lvlJc w:val="left"/>
      <w:pPr>
        <w:ind w:left="720" w:hanging="360"/>
      </w:pPr>
      <w:rPr>
        <w:rFonts w:hint="default" w:ascii="Calibri" w:hAnsi="Calibri" w:cs="Calibri" w:eastAsiaTheme="minorHAns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0" w15:restartNumberingAfterBreak="0">
    <w:nsid w:val="73C479F5"/>
    <w:multiLevelType w:val="hybridMultilevel"/>
    <w:tmpl w:val="F470FA14"/>
    <w:lvl w:ilvl="0" w:tplc="08130001">
      <w:start w:val="1"/>
      <w:numFmt w:val="bullet"/>
      <w:lvlText w:val=""/>
      <w:lvlJc w:val="left"/>
      <w:pPr>
        <w:ind w:left="2160" w:hanging="360"/>
      </w:pPr>
      <w:rPr>
        <w:rFonts w:hint="default" w:ascii="Symbol" w:hAnsi="Symbol"/>
      </w:rPr>
    </w:lvl>
    <w:lvl w:ilvl="1" w:tplc="08130003" w:tentative="1">
      <w:start w:val="1"/>
      <w:numFmt w:val="bullet"/>
      <w:lvlText w:val="o"/>
      <w:lvlJc w:val="left"/>
      <w:pPr>
        <w:ind w:left="2880" w:hanging="360"/>
      </w:pPr>
      <w:rPr>
        <w:rFonts w:hint="default" w:ascii="Courier New" w:hAnsi="Courier New" w:cs="Courier New"/>
      </w:rPr>
    </w:lvl>
    <w:lvl w:ilvl="2" w:tplc="08130005" w:tentative="1">
      <w:start w:val="1"/>
      <w:numFmt w:val="bullet"/>
      <w:lvlText w:val=""/>
      <w:lvlJc w:val="left"/>
      <w:pPr>
        <w:ind w:left="3600" w:hanging="360"/>
      </w:pPr>
      <w:rPr>
        <w:rFonts w:hint="default" w:ascii="Wingdings" w:hAnsi="Wingdings"/>
      </w:rPr>
    </w:lvl>
    <w:lvl w:ilvl="3" w:tplc="08130001" w:tentative="1">
      <w:start w:val="1"/>
      <w:numFmt w:val="bullet"/>
      <w:lvlText w:val=""/>
      <w:lvlJc w:val="left"/>
      <w:pPr>
        <w:ind w:left="4320" w:hanging="360"/>
      </w:pPr>
      <w:rPr>
        <w:rFonts w:hint="default" w:ascii="Symbol" w:hAnsi="Symbol"/>
      </w:rPr>
    </w:lvl>
    <w:lvl w:ilvl="4" w:tplc="08130003" w:tentative="1">
      <w:start w:val="1"/>
      <w:numFmt w:val="bullet"/>
      <w:lvlText w:val="o"/>
      <w:lvlJc w:val="left"/>
      <w:pPr>
        <w:ind w:left="5040" w:hanging="360"/>
      </w:pPr>
      <w:rPr>
        <w:rFonts w:hint="default" w:ascii="Courier New" w:hAnsi="Courier New" w:cs="Courier New"/>
      </w:rPr>
    </w:lvl>
    <w:lvl w:ilvl="5" w:tplc="08130005" w:tentative="1">
      <w:start w:val="1"/>
      <w:numFmt w:val="bullet"/>
      <w:lvlText w:val=""/>
      <w:lvlJc w:val="left"/>
      <w:pPr>
        <w:ind w:left="5760" w:hanging="360"/>
      </w:pPr>
      <w:rPr>
        <w:rFonts w:hint="default" w:ascii="Wingdings" w:hAnsi="Wingdings"/>
      </w:rPr>
    </w:lvl>
    <w:lvl w:ilvl="6" w:tplc="08130001" w:tentative="1">
      <w:start w:val="1"/>
      <w:numFmt w:val="bullet"/>
      <w:lvlText w:val=""/>
      <w:lvlJc w:val="left"/>
      <w:pPr>
        <w:ind w:left="6480" w:hanging="360"/>
      </w:pPr>
      <w:rPr>
        <w:rFonts w:hint="default" w:ascii="Symbol" w:hAnsi="Symbol"/>
      </w:rPr>
    </w:lvl>
    <w:lvl w:ilvl="7" w:tplc="08130003" w:tentative="1">
      <w:start w:val="1"/>
      <w:numFmt w:val="bullet"/>
      <w:lvlText w:val="o"/>
      <w:lvlJc w:val="left"/>
      <w:pPr>
        <w:ind w:left="7200" w:hanging="360"/>
      </w:pPr>
      <w:rPr>
        <w:rFonts w:hint="default" w:ascii="Courier New" w:hAnsi="Courier New" w:cs="Courier New"/>
      </w:rPr>
    </w:lvl>
    <w:lvl w:ilvl="8" w:tplc="08130005" w:tentative="1">
      <w:start w:val="1"/>
      <w:numFmt w:val="bullet"/>
      <w:lvlText w:val=""/>
      <w:lvlJc w:val="left"/>
      <w:pPr>
        <w:ind w:left="7920" w:hanging="360"/>
      </w:pPr>
      <w:rPr>
        <w:rFonts w:hint="default" w:ascii="Wingdings" w:hAnsi="Wingdings"/>
      </w:rPr>
    </w:lvl>
  </w:abstractNum>
  <w:abstractNum w:abstractNumId="31" w15:restartNumberingAfterBreak="0">
    <w:nsid w:val="79842176"/>
    <w:multiLevelType w:val="hybridMultilevel"/>
    <w:tmpl w:val="BDB66416"/>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2" w15:restartNumberingAfterBreak="0">
    <w:nsid w:val="7EF97365"/>
    <w:multiLevelType w:val="hybridMultilevel"/>
    <w:tmpl w:val="71704424"/>
    <w:lvl w:ilvl="0" w:tplc="CE96F818">
      <w:start w:val="8"/>
      <w:numFmt w:val="bullet"/>
      <w:lvlText w:val="-"/>
      <w:lvlJc w:val="left"/>
      <w:pPr>
        <w:ind w:left="720" w:hanging="360"/>
      </w:pPr>
      <w:rPr>
        <w:rFonts w:hint="default" w:ascii="FlandersArtSans-Regular" w:hAnsi="FlandersArtSans-Regular" w:eastAsiaTheme="minorHAnsi" w:cstheme="minorBid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3" w15:restartNumberingAfterBreak="0">
    <w:nsid w:val="7FB64471"/>
    <w:multiLevelType w:val="hybridMultilevel"/>
    <w:tmpl w:val="FEE646C0"/>
    <w:lvl w:ilvl="0" w:tplc="0813000F">
      <w:start w:val="1"/>
      <w:numFmt w:val="decimal"/>
      <w:lvlText w:val="%1."/>
      <w:lvlJc w:val="left"/>
      <w:pPr>
        <w:ind w:left="720" w:hanging="360"/>
      </w:pPr>
    </w:lvl>
    <w:lvl w:ilvl="1" w:tplc="08130001">
      <w:start w:val="1"/>
      <w:numFmt w:val="bullet"/>
      <w:lvlText w:val=""/>
      <w:lvlJc w:val="left"/>
      <w:pPr>
        <w:ind w:left="1440" w:hanging="360"/>
      </w:pPr>
      <w:rPr>
        <w:rFonts w:hint="default" w:ascii="Symbol" w:hAnsi="Symbol"/>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4"/>
  </w:num>
  <w:num w:numId="2">
    <w:abstractNumId w:val="24"/>
  </w:num>
  <w:num w:numId="3">
    <w:abstractNumId w:val="0"/>
  </w:num>
  <w:num w:numId="4">
    <w:abstractNumId w:val="17"/>
  </w:num>
  <w:num w:numId="5">
    <w:abstractNumId w:val="5"/>
  </w:num>
  <w:num w:numId="6">
    <w:abstractNumId w:val="26"/>
  </w:num>
  <w:num w:numId="7">
    <w:abstractNumId w:val="11"/>
  </w:num>
  <w:num w:numId="8">
    <w:abstractNumId w:val="8"/>
  </w:num>
  <w:num w:numId="9">
    <w:abstractNumId w:val="18"/>
  </w:num>
  <w:num w:numId="10">
    <w:abstractNumId w:val="15"/>
  </w:num>
  <w:num w:numId="11">
    <w:abstractNumId w:val="24"/>
  </w:num>
  <w:num w:numId="12">
    <w:abstractNumId w:val="6"/>
  </w:num>
  <w:num w:numId="13">
    <w:abstractNumId w:val="10"/>
  </w:num>
  <w:num w:numId="14">
    <w:abstractNumId w:val="25"/>
  </w:num>
  <w:num w:numId="15">
    <w:abstractNumId w:val="32"/>
  </w:num>
  <w:num w:numId="16">
    <w:abstractNumId w:val="13"/>
  </w:num>
  <w:num w:numId="17">
    <w:abstractNumId w:val="14"/>
  </w:num>
  <w:num w:numId="18">
    <w:abstractNumId w:val="7"/>
  </w:num>
  <w:num w:numId="19">
    <w:abstractNumId w:val="21"/>
  </w:num>
  <w:num w:numId="20">
    <w:abstractNumId w:val="19"/>
  </w:num>
  <w:num w:numId="21">
    <w:abstractNumId w:val="29"/>
  </w:num>
  <w:num w:numId="22">
    <w:abstractNumId w:val="31"/>
  </w:num>
  <w:num w:numId="23">
    <w:abstractNumId w:val="1"/>
  </w:num>
  <w:num w:numId="24">
    <w:abstractNumId w:val="22"/>
  </w:num>
  <w:num w:numId="25">
    <w:abstractNumId w:val="28"/>
  </w:num>
  <w:num w:numId="26">
    <w:abstractNumId w:val="33"/>
  </w:num>
  <w:num w:numId="27">
    <w:abstractNumId w:val="30"/>
  </w:num>
  <w:num w:numId="28">
    <w:abstractNumId w:val="24"/>
  </w:num>
  <w:num w:numId="29">
    <w:abstractNumId w:val="12"/>
  </w:num>
  <w:num w:numId="30">
    <w:abstractNumId w:val="24"/>
  </w:num>
  <w:num w:numId="31">
    <w:abstractNumId w:val="24"/>
  </w:num>
  <w:num w:numId="32">
    <w:abstractNumId w:val="9"/>
  </w:num>
  <w:num w:numId="33">
    <w:abstractNumId w:val="4"/>
  </w:num>
  <w:num w:numId="34">
    <w:abstractNumId w:val="27"/>
  </w:num>
  <w:num w:numId="35">
    <w:abstractNumId w:val="20"/>
  </w:num>
  <w:num w:numId="36">
    <w:abstractNumId w:val="23"/>
  </w:num>
  <w:num w:numId="37">
    <w:abstractNumId w:val="3"/>
  </w:num>
  <w:num w:numId="38">
    <w:abstractNumId w:val="16"/>
  </w:num>
  <w:num w:numId="39">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es Glenn">
    <w15:presenceInfo w15:providerId="AD" w15:userId="S::glenn.maes_buza.vlaanderen#ext#@vlaamseoverheid.onmicrosoft.com::c01f2ed6-5ab9-43f5-8ce1-36972c43984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proofState w:spelling="clean"/>
  <w:attachedTemplate r:id="rId1"/>
  <w:trackRevisions/>
  <w:documentProtection w:edit="comment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90"/>
    <w:rsid w:val="0000017A"/>
    <w:rsid w:val="00000DC4"/>
    <w:rsid w:val="00003BCB"/>
    <w:rsid w:val="00007C6F"/>
    <w:rsid w:val="00007FE1"/>
    <w:rsid w:val="00010E2D"/>
    <w:rsid w:val="000349DD"/>
    <w:rsid w:val="000367C7"/>
    <w:rsid w:val="00040314"/>
    <w:rsid w:val="00053C12"/>
    <w:rsid w:val="00053F07"/>
    <w:rsid w:val="00057A88"/>
    <w:rsid w:val="00064FD3"/>
    <w:rsid w:val="00074F57"/>
    <w:rsid w:val="00076638"/>
    <w:rsid w:val="00085171"/>
    <w:rsid w:val="0008611A"/>
    <w:rsid w:val="00094A00"/>
    <w:rsid w:val="00096593"/>
    <w:rsid w:val="000A2442"/>
    <w:rsid w:val="000B5992"/>
    <w:rsid w:val="000B5CD7"/>
    <w:rsid w:val="000C65C3"/>
    <w:rsid w:val="000C6CEE"/>
    <w:rsid w:val="000D48BB"/>
    <w:rsid w:val="000D520F"/>
    <w:rsid w:val="000D5D5D"/>
    <w:rsid w:val="000E28CF"/>
    <w:rsid w:val="000E7F33"/>
    <w:rsid w:val="000F7165"/>
    <w:rsid w:val="00103464"/>
    <w:rsid w:val="00112708"/>
    <w:rsid w:val="00114D4B"/>
    <w:rsid w:val="00114EA4"/>
    <w:rsid w:val="001340FB"/>
    <w:rsid w:val="00140631"/>
    <w:rsid w:val="001407CE"/>
    <w:rsid w:val="0014166A"/>
    <w:rsid w:val="001433F0"/>
    <w:rsid w:val="00143ACA"/>
    <w:rsid w:val="001462DE"/>
    <w:rsid w:val="0016206E"/>
    <w:rsid w:val="00164184"/>
    <w:rsid w:val="001674CD"/>
    <w:rsid w:val="001853B6"/>
    <w:rsid w:val="00190554"/>
    <w:rsid w:val="00191DD9"/>
    <w:rsid w:val="001979B8"/>
    <w:rsid w:val="001A1B62"/>
    <w:rsid w:val="001A7B82"/>
    <w:rsid w:val="001B11D2"/>
    <w:rsid w:val="001B6A16"/>
    <w:rsid w:val="001C0648"/>
    <w:rsid w:val="001C2E4E"/>
    <w:rsid w:val="001D07DD"/>
    <w:rsid w:val="001D090F"/>
    <w:rsid w:val="001D51D8"/>
    <w:rsid w:val="001E29F6"/>
    <w:rsid w:val="001E3DC8"/>
    <w:rsid w:val="001E7C5E"/>
    <w:rsid w:val="001F1620"/>
    <w:rsid w:val="001F2A4E"/>
    <w:rsid w:val="00211B59"/>
    <w:rsid w:val="00217386"/>
    <w:rsid w:val="00222F89"/>
    <w:rsid w:val="00223860"/>
    <w:rsid w:val="00223D61"/>
    <w:rsid w:val="0022484A"/>
    <w:rsid w:val="00224CF3"/>
    <w:rsid w:val="00230C7C"/>
    <w:rsid w:val="002353BA"/>
    <w:rsid w:val="002432A6"/>
    <w:rsid w:val="00244E26"/>
    <w:rsid w:val="00246511"/>
    <w:rsid w:val="00254068"/>
    <w:rsid w:val="00255817"/>
    <w:rsid w:val="00256F7D"/>
    <w:rsid w:val="00260102"/>
    <w:rsid w:val="00265946"/>
    <w:rsid w:val="002710D5"/>
    <w:rsid w:val="00290DE6"/>
    <w:rsid w:val="00291D41"/>
    <w:rsid w:val="0029211D"/>
    <w:rsid w:val="0029363A"/>
    <w:rsid w:val="00294336"/>
    <w:rsid w:val="00296244"/>
    <w:rsid w:val="002A0237"/>
    <w:rsid w:val="002A02E9"/>
    <w:rsid w:val="002A5C3A"/>
    <w:rsid w:val="002B25FB"/>
    <w:rsid w:val="002B67D6"/>
    <w:rsid w:val="002B7990"/>
    <w:rsid w:val="002C3BBD"/>
    <w:rsid w:val="002C440D"/>
    <w:rsid w:val="002E24DB"/>
    <w:rsid w:val="002E2B15"/>
    <w:rsid w:val="002E4B06"/>
    <w:rsid w:val="002F5785"/>
    <w:rsid w:val="00301EEA"/>
    <w:rsid w:val="00302D82"/>
    <w:rsid w:val="0030459E"/>
    <w:rsid w:val="00310CB4"/>
    <w:rsid w:val="0031413C"/>
    <w:rsid w:val="00316DD0"/>
    <w:rsid w:val="00326EA0"/>
    <w:rsid w:val="0033277E"/>
    <w:rsid w:val="003379C5"/>
    <w:rsid w:val="003407FB"/>
    <w:rsid w:val="0034102C"/>
    <w:rsid w:val="00343546"/>
    <w:rsid w:val="00351AFE"/>
    <w:rsid w:val="00362CDA"/>
    <w:rsid w:val="00363AB4"/>
    <w:rsid w:val="00373B5F"/>
    <w:rsid w:val="00373C33"/>
    <w:rsid w:val="00381D72"/>
    <w:rsid w:val="00383A91"/>
    <w:rsid w:val="00393A90"/>
    <w:rsid w:val="003940D2"/>
    <w:rsid w:val="003A47AF"/>
    <w:rsid w:val="003A5250"/>
    <w:rsid w:val="003B293F"/>
    <w:rsid w:val="003B7F9A"/>
    <w:rsid w:val="003C3214"/>
    <w:rsid w:val="003D54F3"/>
    <w:rsid w:val="003E1824"/>
    <w:rsid w:val="003E54E3"/>
    <w:rsid w:val="003F1DAE"/>
    <w:rsid w:val="003F2E79"/>
    <w:rsid w:val="003F4707"/>
    <w:rsid w:val="003F485B"/>
    <w:rsid w:val="00400D1D"/>
    <w:rsid w:val="00403F72"/>
    <w:rsid w:val="004115B8"/>
    <w:rsid w:val="004117E9"/>
    <w:rsid w:val="00412D3B"/>
    <w:rsid w:val="004130B9"/>
    <w:rsid w:val="004147CE"/>
    <w:rsid w:val="00431CFD"/>
    <w:rsid w:val="004412A9"/>
    <w:rsid w:val="0044427B"/>
    <w:rsid w:val="00455134"/>
    <w:rsid w:val="00457743"/>
    <w:rsid w:val="00460649"/>
    <w:rsid w:val="00472F30"/>
    <w:rsid w:val="00475B3D"/>
    <w:rsid w:val="00481448"/>
    <w:rsid w:val="0048550B"/>
    <w:rsid w:val="004A5442"/>
    <w:rsid w:val="004A739F"/>
    <w:rsid w:val="004B1A99"/>
    <w:rsid w:val="004B572C"/>
    <w:rsid w:val="004C0C91"/>
    <w:rsid w:val="004C0D1E"/>
    <w:rsid w:val="004C196E"/>
    <w:rsid w:val="004C53DD"/>
    <w:rsid w:val="004C66DB"/>
    <w:rsid w:val="004C753E"/>
    <w:rsid w:val="004D1E9C"/>
    <w:rsid w:val="004D380A"/>
    <w:rsid w:val="004D5D54"/>
    <w:rsid w:val="004E0E36"/>
    <w:rsid w:val="004E1060"/>
    <w:rsid w:val="004E2B31"/>
    <w:rsid w:val="004E346D"/>
    <w:rsid w:val="004F65E8"/>
    <w:rsid w:val="0050113A"/>
    <w:rsid w:val="00503AEA"/>
    <w:rsid w:val="005043E3"/>
    <w:rsid w:val="00533C7F"/>
    <w:rsid w:val="00533F1D"/>
    <w:rsid w:val="0054037C"/>
    <w:rsid w:val="00541276"/>
    <w:rsid w:val="005427C9"/>
    <w:rsid w:val="0054566F"/>
    <w:rsid w:val="00545856"/>
    <w:rsid w:val="00551395"/>
    <w:rsid w:val="00553079"/>
    <w:rsid w:val="00553D4D"/>
    <w:rsid w:val="0056057E"/>
    <w:rsid w:val="00560879"/>
    <w:rsid w:val="0056441B"/>
    <w:rsid w:val="00564BC5"/>
    <w:rsid w:val="005713E4"/>
    <w:rsid w:val="0057303A"/>
    <w:rsid w:val="005736C0"/>
    <w:rsid w:val="00585671"/>
    <w:rsid w:val="00585D28"/>
    <w:rsid w:val="00587E8C"/>
    <w:rsid w:val="00592158"/>
    <w:rsid w:val="00593A30"/>
    <w:rsid w:val="00593EF8"/>
    <w:rsid w:val="005961F1"/>
    <w:rsid w:val="005A4720"/>
    <w:rsid w:val="005A5A3E"/>
    <w:rsid w:val="005A67F9"/>
    <w:rsid w:val="005A70FC"/>
    <w:rsid w:val="005B032F"/>
    <w:rsid w:val="005B4FB6"/>
    <w:rsid w:val="005C100F"/>
    <w:rsid w:val="005C3FA8"/>
    <w:rsid w:val="005C5747"/>
    <w:rsid w:val="005D0257"/>
    <w:rsid w:val="005D20ED"/>
    <w:rsid w:val="005E5C87"/>
    <w:rsid w:val="005F1999"/>
    <w:rsid w:val="005F22C4"/>
    <w:rsid w:val="005F23BB"/>
    <w:rsid w:val="005F357B"/>
    <w:rsid w:val="005F7BE5"/>
    <w:rsid w:val="00600B95"/>
    <w:rsid w:val="00605C8B"/>
    <w:rsid w:val="0061388B"/>
    <w:rsid w:val="0061651B"/>
    <w:rsid w:val="0062107F"/>
    <w:rsid w:val="00621B32"/>
    <w:rsid w:val="00631455"/>
    <w:rsid w:val="00634A2B"/>
    <w:rsid w:val="00641224"/>
    <w:rsid w:val="00644302"/>
    <w:rsid w:val="00651CAC"/>
    <w:rsid w:val="0065214A"/>
    <w:rsid w:val="00657DF4"/>
    <w:rsid w:val="00661023"/>
    <w:rsid w:val="00663E4A"/>
    <w:rsid w:val="00664153"/>
    <w:rsid w:val="00666300"/>
    <w:rsid w:val="00673822"/>
    <w:rsid w:val="00676CA3"/>
    <w:rsid w:val="00680D1C"/>
    <w:rsid w:val="00680F2D"/>
    <w:rsid w:val="00684AA8"/>
    <w:rsid w:val="00690B77"/>
    <w:rsid w:val="00693FDA"/>
    <w:rsid w:val="006A1DC4"/>
    <w:rsid w:val="006B2242"/>
    <w:rsid w:val="006B4B19"/>
    <w:rsid w:val="006C64F7"/>
    <w:rsid w:val="006D5E1C"/>
    <w:rsid w:val="006D6EDA"/>
    <w:rsid w:val="006D7DE8"/>
    <w:rsid w:val="006E032C"/>
    <w:rsid w:val="006E1FF8"/>
    <w:rsid w:val="006E6395"/>
    <w:rsid w:val="006F0980"/>
    <w:rsid w:val="006F12E1"/>
    <w:rsid w:val="006F6918"/>
    <w:rsid w:val="00701DF1"/>
    <w:rsid w:val="00704799"/>
    <w:rsid w:val="00711D1B"/>
    <w:rsid w:val="0071748B"/>
    <w:rsid w:val="0072045C"/>
    <w:rsid w:val="00727106"/>
    <w:rsid w:val="00733949"/>
    <w:rsid w:val="00733B18"/>
    <w:rsid w:val="00742D22"/>
    <w:rsid w:val="00743116"/>
    <w:rsid w:val="0074684F"/>
    <w:rsid w:val="0075443B"/>
    <w:rsid w:val="00763469"/>
    <w:rsid w:val="00767A85"/>
    <w:rsid w:val="00775F18"/>
    <w:rsid w:val="00780E3D"/>
    <w:rsid w:val="00786B54"/>
    <w:rsid w:val="0079481A"/>
    <w:rsid w:val="007A2DA2"/>
    <w:rsid w:val="007A44F9"/>
    <w:rsid w:val="007B2B04"/>
    <w:rsid w:val="007C502F"/>
    <w:rsid w:val="007C6039"/>
    <w:rsid w:val="007D1247"/>
    <w:rsid w:val="007E5DE6"/>
    <w:rsid w:val="007E6BBB"/>
    <w:rsid w:val="00806741"/>
    <w:rsid w:val="008070FE"/>
    <w:rsid w:val="00814D4C"/>
    <w:rsid w:val="008164BF"/>
    <w:rsid w:val="00825191"/>
    <w:rsid w:val="0082765D"/>
    <w:rsid w:val="008300BD"/>
    <w:rsid w:val="008338C2"/>
    <w:rsid w:val="00836BBE"/>
    <w:rsid w:val="0084784F"/>
    <w:rsid w:val="00853FE6"/>
    <w:rsid w:val="00861568"/>
    <w:rsid w:val="0086401D"/>
    <w:rsid w:val="00865C00"/>
    <w:rsid w:val="00884F8F"/>
    <w:rsid w:val="00891B3B"/>
    <w:rsid w:val="008927EE"/>
    <w:rsid w:val="00897A92"/>
    <w:rsid w:val="008A052E"/>
    <w:rsid w:val="008A08FF"/>
    <w:rsid w:val="008A587F"/>
    <w:rsid w:val="008B3C58"/>
    <w:rsid w:val="008B461C"/>
    <w:rsid w:val="008B558A"/>
    <w:rsid w:val="008C326A"/>
    <w:rsid w:val="008C3CD2"/>
    <w:rsid w:val="008C4D47"/>
    <w:rsid w:val="008D2E7C"/>
    <w:rsid w:val="008D4F02"/>
    <w:rsid w:val="008D5CB6"/>
    <w:rsid w:val="008E1A4B"/>
    <w:rsid w:val="008E233A"/>
    <w:rsid w:val="008E59CB"/>
    <w:rsid w:val="008E725C"/>
    <w:rsid w:val="0090083A"/>
    <w:rsid w:val="00905F8C"/>
    <w:rsid w:val="00912B90"/>
    <w:rsid w:val="00914C29"/>
    <w:rsid w:val="00915CE6"/>
    <w:rsid w:val="00921462"/>
    <w:rsid w:val="00922A25"/>
    <w:rsid w:val="009253DE"/>
    <w:rsid w:val="00946BB3"/>
    <w:rsid w:val="0095025F"/>
    <w:rsid w:val="009519AB"/>
    <w:rsid w:val="00952A92"/>
    <w:rsid w:val="00955B0B"/>
    <w:rsid w:val="009702EE"/>
    <w:rsid w:val="00971F3E"/>
    <w:rsid w:val="00974C1E"/>
    <w:rsid w:val="009768E9"/>
    <w:rsid w:val="00981F8D"/>
    <w:rsid w:val="00990BD4"/>
    <w:rsid w:val="00996382"/>
    <w:rsid w:val="009977B3"/>
    <w:rsid w:val="009A2183"/>
    <w:rsid w:val="009A51C3"/>
    <w:rsid w:val="009A70B6"/>
    <w:rsid w:val="009B4ADA"/>
    <w:rsid w:val="009C5B32"/>
    <w:rsid w:val="009C6AA2"/>
    <w:rsid w:val="009D5C43"/>
    <w:rsid w:val="009E0BBF"/>
    <w:rsid w:val="009F125C"/>
    <w:rsid w:val="009F4F65"/>
    <w:rsid w:val="009F6E4B"/>
    <w:rsid w:val="009F7051"/>
    <w:rsid w:val="00A001BA"/>
    <w:rsid w:val="00A039CB"/>
    <w:rsid w:val="00A10E0E"/>
    <w:rsid w:val="00A1362D"/>
    <w:rsid w:val="00A13A3B"/>
    <w:rsid w:val="00A31C26"/>
    <w:rsid w:val="00A33077"/>
    <w:rsid w:val="00A36480"/>
    <w:rsid w:val="00A36D65"/>
    <w:rsid w:val="00A37EDF"/>
    <w:rsid w:val="00A415FB"/>
    <w:rsid w:val="00A4305E"/>
    <w:rsid w:val="00A47036"/>
    <w:rsid w:val="00A55F37"/>
    <w:rsid w:val="00A56317"/>
    <w:rsid w:val="00A61026"/>
    <w:rsid w:val="00A613CC"/>
    <w:rsid w:val="00A62818"/>
    <w:rsid w:val="00A62B0B"/>
    <w:rsid w:val="00A71ABE"/>
    <w:rsid w:val="00A7591E"/>
    <w:rsid w:val="00A83C78"/>
    <w:rsid w:val="00A866B9"/>
    <w:rsid w:val="00A868C7"/>
    <w:rsid w:val="00A86AEF"/>
    <w:rsid w:val="00A95AD1"/>
    <w:rsid w:val="00A978DF"/>
    <w:rsid w:val="00AA1454"/>
    <w:rsid w:val="00AB0276"/>
    <w:rsid w:val="00AB0ADC"/>
    <w:rsid w:val="00AB3FDC"/>
    <w:rsid w:val="00AB4761"/>
    <w:rsid w:val="00AC255B"/>
    <w:rsid w:val="00AC3BD9"/>
    <w:rsid w:val="00AC5357"/>
    <w:rsid w:val="00AC7780"/>
    <w:rsid w:val="00AC7EF6"/>
    <w:rsid w:val="00AD0F61"/>
    <w:rsid w:val="00AD4991"/>
    <w:rsid w:val="00AD7000"/>
    <w:rsid w:val="00AE5D67"/>
    <w:rsid w:val="00AF1720"/>
    <w:rsid w:val="00AF64E5"/>
    <w:rsid w:val="00AF7C80"/>
    <w:rsid w:val="00B000B0"/>
    <w:rsid w:val="00B03064"/>
    <w:rsid w:val="00B06C25"/>
    <w:rsid w:val="00B071AE"/>
    <w:rsid w:val="00B12969"/>
    <w:rsid w:val="00B1738C"/>
    <w:rsid w:val="00B177C1"/>
    <w:rsid w:val="00B221AC"/>
    <w:rsid w:val="00B3277C"/>
    <w:rsid w:val="00B35657"/>
    <w:rsid w:val="00B46B4F"/>
    <w:rsid w:val="00B51A70"/>
    <w:rsid w:val="00B602CA"/>
    <w:rsid w:val="00B61677"/>
    <w:rsid w:val="00B63108"/>
    <w:rsid w:val="00B6740C"/>
    <w:rsid w:val="00B73E07"/>
    <w:rsid w:val="00B86FE9"/>
    <w:rsid w:val="00B91E0A"/>
    <w:rsid w:val="00B95DD1"/>
    <w:rsid w:val="00B96E27"/>
    <w:rsid w:val="00BA0C8D"/>
    <w:rsid w:val="00BA2D91"/>
    <w:rsid w:val="00BA4897"/>
    <w:rsid w:val="00BA5AE7"/>
    <w:rsid w:val="00BA628A"/>
    <w:rsid w:val="00BB32DE"/>
    <w:rsid w:val="00BB7EF0"/>
    <w:rsid w:val="00BC2A4F"/>
    <w:rsid w:val="00BC6612"/>
    <w:rsid w:val="00BD214F"/>
    <w:rsid w:val="00BD6D2F"/>
    <w:rsid w:val="00BD7065"/>
    <w:rsid w:val="00BD7159"/>
    <w:rsid w:val="00BE06BA"/>
    <w:rsid w:val="00BE2E39"/>
    <w:rsid w:val="00BE60FA"/>
    <w:rsid w:val="00BE6C85"/>
    <w:rsid w:val="00BF227A"/>
    <w:rsid w:val="00BF4AEF"/>
    <w:rsid w:val="00BF7B58"/>
    <w:rsid w:val="00C03D41"/>
    <w:rsid w:val="00C11280"/>
    <w:rsid w:val="00C12CB8"/>
    <w:rsid w:val="00C2183B"/>
    <w:rsid w:val="00C2186D"/>
    <w:rsid w:val="00C25040"/>
    <w:rsid w:val="00C37D7B"/>
    <w:rsid w:val="00C41C85"/>
    <w:rsid w:val="00C51F1A"/>
    <w:rsid w:val="00C53702"/>
    <w:rsid w:val="00C54A1F"/>
    <w:rsid w:val="00C54A4C"/>
    <w:rsid w:val="00C610DA"/>
    <w:rsid w:val="00C63E21"/>
    <w:rsid w:val="00C640DD"/>
    <w:rsid w:val="00C67B55"/>
    <w:rsid w:val="00C67C39"/>
    <w:rsid w:val="00C918AD"/>
    <w:rsid w:val="00C934F6"/>
    <w:rsid w:val="00C9579D"/>
    <w:rsid w:val="00CA4BD6"/>
    <w:rsid w:val="00CA4F44"/>
    <w:rsid w:val="00CA58DE"/>
    <w:rsid w:val="00CA717A"/>
    <w:rsid w:val="00CB6F46"/>
    <w:rsid w:val="00CC6073"/>
    <w:rsid w:val="00CC6BBB"/>
    <w:rsid w:val="00CD3A6F"/>
    <w:rsid w:val="00CD6394"/>
    <w:rsid w:val="00CE3094"/>
    <w:rsid w:val="00CE749F"/>
    <w:rsid w:val="00CF7D31"/>
    <w:rsid w:val="00D01E25"/>
    <w:rsid w:val="00D10200"/>
    <w:rsid w:val="00D119BE"/>
    <w:rsid w:val="00D1237B"/>
    <w:rsid w:val="00D149FB"/>
    <w:rsid w:val="00D17EE1"/>
    <w:rsid w:val="00D24032"/>
    <w:rsid w:val="00D2479F"/>
    <w:rsid w:val="00D310FA"/>
    <w:rsid w:val="00D311F4"/>
    <w:rsid w:val="00D35C3B"/>
    <w:rsid w:val="00D4139A"/>
    <w:rsid w:val="00D413A9"/>
    <w:rsid w:val="00D41EE3"/>
    <w:rsid w:val="00D44798"/>
    <w:rsid w:val="00D4628A"/>
    <w:rsid w:val="00D559AC"/>
    <w:rsid w:val="00D60E0F"/>
    <w:rsid w:val="00D61B1F"/>
    <w:rsid w:val="00D628B1"/>
    <w:rsid w:val="00D634F2"/>
    <w:rsid w:val="00D76476"/>
    <w:rsid w:val="00D766EC"/>
    <w:rsid w:val="00D76F57"/>
    <w:rsid w:val="00D84517"/>
    <w:rsid w:val="00D862CF"/>
    <w:rsid w:val="00D86397"/>
    <w:rsid w:val="00D91AF0"/>
    <w:rsid w:val="00D92228"/>
    <w:rsid w:val="00D9231A"/>
    <w:rsid w:val="00D92387"/>
    <w:rsid w:val="00D94A60"/>
    <w:rsid w:val="00D960FF"/>
    <w:rsid w:val="00D96316"/>
    <w:rsid w:val="00DA0394"/>
    <w:rsid w:val="00DA3243"/>
    <w:rsid w:val="00DD0199"/>
    <w:rsid w:val="00DD48C9"/>
    <w:rsid w:val="00DE035A"/>
    <w:rsid w:val="00DF4623"/>
    <w:rsid w:val="00E1161C"/>
    <w:rsid w:val="00E15E7D"/>
    <w:rsid w:val="00E20A99"/>
    <w:rsid w:val="00E21E1F"/>
    <w:rsid w:val="00E4450B"/>
    <w:rsid w:val="00E518EF"/>
    <w:rsid w:val="00E52DC8"/>
    <w:rsid w:val="00E53E66"/>
    <w:rsid w:val="00E57FF5"/>
    <w:rsid w:val="00E61159"/>
    <w:rsid w:val="00E616E5"/>
    <w:rsid w:val="00E702C8"/>
    <w:rsid w:val="00E767E1"/>
    <w:rsid w:val="00E77F81"/>
    <w:rsid w:val="00E80BB8"/>
    <w:rsid w:val="00E81AFE"/>
    <w:rsid w:val="00E90D67"/>
    <w:rsid w:val="00EB05C4"/>
    <w:rsid w:val="00EB0F75"/>
    <w:rsid w:val="00EB2058"/>
    <w:rsid w:val="00EB2AB2"/>
    <w:rsid w:val="00EB2D58"/>
    <w:rsid w:val="00EB352D"/>
    <w:rsid w:val="00EB4F8E"/>
    <w:rsid w:val="00ED293F"/>
    <w:rsid w:val="00EE171F"/>
    <w:rsid w:val="00EE2EB5"/>
    <w:rsid w:val="00EE3982"/>
    <w:rsid w:val="00EE6C54"/>
    <w:rsid w:val="00F13161"/>
    <w:rsid w:val="00F24C4A"/>
    <w:rsid w:val="00F331C1"/>
    <w:rsid w:val="00F353BA"/>
    <w:rsid w:val="00F47693"/>
    <w:rsid w:val="00F47E04"/>
    <w:rsid w:val="00F51B2C"/>
    <w:rsid w:val="00F525BF"/>
    <w:rsid w:val="00F57C4F"/>
    <w:rsid w:val="00F6326D"/>
    <w:rsid w:val="00F66877"/>
    <w:rsid w:val="00F6775F"/>
    <w:rsid w:val="00F715DC"/>
    <w:rsid w:val="00F71CBB"/>
    <w:rsid w:val="00F759D7"/>
    <w:rsid w:val="00F75A76"/>
    <w:rsid w:val="00F7783D"/>
    <w:rsid w:val="00F807B7"/>
    <w:rsid w:val="00F82337"/>
    <w:rsid w:val="00F94878"/>
    <w:rsid w:val="00F9580C"/>
    <w:rsid w:val="00FA2A9D"/>
    <w:rsid w:val="00FA6A1B"/>
    <w:rsid w:val="00FB1C18"/>
    <w:rsid w:val="00FB3375"/>
    <w:rsid w:val="00FB4673"/>
    <w:rsid w:val="00FB673E"/>
    <w:rsid w:val="00FB7D0B"/>
    <w:rsid w:val="00FC1AB5"/>
    <w:rsid w:val="00FC4D78"/>
    <w:rsid w:val="00FD48AA"/>
    <w:rsid w:val="00FE53CB"/>
    <w:rsid w:val="033A7176"/>
    <w:rsid w:val="050C7D92"/>
    <w:rsid w:val="072D0B16"/>
    <w:rsid w:val="0995AD89"/>
    <w:rsid w:val="0ADC36B3"/>
    <w:rsid w:val="0D38330C"/>
    <w:rsid w:val="0DB75C49"/>
    <w:rsid w:val="10EBA4E7"/>
    <w:rsid w:val="13BE81FD"/>
    <w:rsid w:val="145E4D49"/>
    <w:rsid w:val="1617FA05"/>
    <w:rsid w:val="174F13C7"/>
    <w:rsid w:val="181872C0"/>
    <w:rsid w:val="1E523C77"/>
    <w:rsid w:val="21BE562F"/>
    <w:rsid w:val="21FF1E1D"/>
    <w:rsid w:val="22ECB90A"/>
    <w:rsid w:val="25096E89"/>
    <w:rsid w:val="260845EB"/>
    <w:rsid w:val="263BB3F1"/>
    <w:rsid w:val="2968948C"/>
    <w:rsid w:val="2BE706C8"/>
    <w:rsid w:val="2DE04C23"/>
    <w:rsid w:val="2F15B522"/>
    <w:rsid w:val="2FBE40F8"/>
    <w:rsid w:val="312A7B8F"/>
    <w:rsid w:val="32235558"/>
    <w:rsid w:val="331C84D2"/>
    <w:rsid w:val="33B08CA3"/>
    <w:rsid w:val="35150A7F"/>
    <w:rsid w:val="367D6A39"/>
    <w:rsid w:val="37816BE4"/>
    <w:rsid w:val="37AADC23"/>
    <w:rsid w:val="45F6B23E"/>
    <w:rsid w:val="489B1846"/>
    <w:rsid w:val="4FB412FC"/>
    <w:rsid w:val="5072CED8"/>
    <w:rsid w:val="52568779"/>
    <w:rsid w:val="58CD911B"/>
    <w:rsid w:val="5C69361F"/>
    <w:rsid w:val="5C9B1FB9"/>
    <w:rsid w:val="627CB56B"/>
    <w:rsid w:val="636118E9"/>
    <w:rsid w:val="656E3B88"/>
    <w:rsid w:val="68F08296"/>
    <w:rsid w:val="6A3D8C6F"/>
    <w:rsid w:val="70E81532"/>
    <w:rsid w:val="72D63066"/>
    <w:rsid w:val="743D552A"/>
    <w:rsid w:val="75E39B96"/>
    <w:rsid w:val="774145EA"/>
    <w:rsid w:val="79BBBDB0"/>
    <w:rsid w:val="7DC83EA9"/>
    <w:rsid w:val="7DE0273A"/>
    <w:rsid w:val="7EE97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E90A6"/>
  <w15:docId w15:val="{9FF9C56A-CC8D-4051-B5AC-3784E174CE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cs="Times New Roman" w:eastAsiaTheme="minorHAnsi"/>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023"/>
    <w:pPr>
      <w:spacing w:before="120" w:after="120" w:line="276" w:lineRule="auto"/>
      <w:jc w:val="both"/>
    </w:pPr>
    <w:rPr>
      <w:rFonts w:asciiTheme="minorHAnsi" w:hAnsiTheme="minorHAnsi" w:cstheme="minorBidi"/>
      <w:sz w:val="22"/>
      <w:szCs w:val="22"/>
    </w:rPr>
  </w:style>
  <w:style w:type="paragraph" w:styleId="Heading1">
    <w:name w:val="heading 1"/>
    <w:basedOn w:val="Normal"/>
    <w:next w:val="Normal"/>
    <w:link w:val="Heading1Char"/>
    <w:uiPriority w:val="9"/>
    <w:qFormat/>
    <w:rsid w:val="00F6775F"/>
    <w:pPr>
      <w:keepNext/>
      <w:keepLines/>
      <w:numPr>
        <w:numId w:val="2"/>
      </w:numPr>
      <w:spacing w:before="480" w:after="0"/>
      <w:contextualSpacing/>
      <w:outlineLvl w:val="0"/>
    </w:pPr>
    <w:rPr>
      <w:rFonts w:ascii="FlandersArtSans-Bold" w:hAnsi="FlandersArtSans-Bold" w:eastAsiaTheme="majorEastAsia" w:cstheme="majorBidi"/>
      <w:bCs/>
      <w:caps/>
      <w:color w:val="3C3D3C"/>
      <w:sz w:val="36"/>
      <w:szCs w:val="28"/>
    </w:rPr>
  </w:style>
  <w:style w:type="paragraph" w:styleId="Heading2">
    <w:name w:val="heading 2"/>
    <w:basedOn w:val="Normal"/>
    <w:next w:val="Normal"/>
    <w:link w:val="Heading2Char"/>
    <w:uiPriority w:val="9"/>
    <w:unhideWhenUsed/>
    <w:qFormat/>
    <w:rsid w:val="00260102"/>
    <w:pPr>
      <w:keepNext/>
      <w:keepLines/>
      <w:numPr>
        <w:ilvl w:val="1"/>
        <w:numId w:val="2"/>
      </w:numPr>
      <w:spacing w:before="200" w:after="0" w:line="270" w:lineRule="exact"/>
      <w:contextualSpacing/>
      <w:outlineLvl w:val="1"/>
    </w:pPr>
    <w:rPr>
      <w:rFonts w:ascii="FlandersArtSans-Regular" w:hAnsi="FlandersArtSans-Regular" w:eastAsiaTheme="majorEastAsia" w:cstheme="majorBidi"/>
      <w:bCs/>
      <w:color w:val="373636" w:themeColor="text1"/>
      <w:sz w:val="32"/>
      <w:szCs w:val="26"/>
      <w:u w:val="dotted"/>
    </w:rPr>
  </w:style>
  <w:style w:type="paragraph" w:styleId="Heading3">
    <w:name w:val="heading 3"/>
    <w:basedOn w:val="Normal"/>
    <w:next w:val="Normal"/>
    <w:link w:val="Heading3Char"/>
    <w:uiPriority w:val="9"/>
    <w:unhideWhenUsed/>
    <w:qFormat/>
    <w:rsid w:val="00260102"/>
    <w:pPr>
      <w:keepNext/>
      <w:keepLines/>
      <w:spacing w:before="200" w:after="0" w:line="270" w:lineRule="exact"/>
      <w:ind w:left="720" w:hanging="720"/>
      <w:contextualSpacing/>
      <w:outlineLvl w:val="2"/>
    </w:pPr>
    <w:rPr>
      <w:rFonts w:ascii="FlandersArtSerif-Bold" w:hAnsi="FlandersArtSerif-Bold" w:eastAsiaTheme="majorEastAsia" w:cstheme="majorBidi"/>
      <w:bCs/>
      <w:color w:val="9B9DA0"/>
      <w:sz w:val="24"/>
      <w:szCs w:val="20"/>
    </w:rPr>
  </w:style>
  <w:style w:type="paragraph" w:styleId="Heading4">
    <w:name w:val="heading 4"/>
    <w:basedOn w:val="Normal"/>
    <w:next w:val="Normal"/>
    <w:link w:val="Heading4Char"/>
    <w:uiPriority w:val="9"/>
    <w:unhideWhenUsed/>
    <w:qFormat/>
    <w:rsid w:val="00260102"/>
    <w:pPr>
      <w:keepNext/>
      <w:keepLines/>
      <w:numPr>
        <w:ilvl w:val="3"/>
        <w:numId w:val="2"/>
      </w:numPr>
      <w:spacing w:before="200" w:after="0" w:line="270" w:lineRule="exact"/>
      <w:contextualSpacing/>
      <w:outlineLvl w:val="3"/>
    </w:pPr>
    <w:rPr>
      <w:rFonts w:ascii="FlandersArtSerif-Bold" w:hAnsi="FlandersArtSerif-Bold" w:eastAsiaTheme="majorEastAsia" w:cstheme="majorBidi"/>
      <w:bCs/>
      <w:iCs/>
      <w:color w:val="373636" w:themeColor="text1"/>
      <w:szCs w:val="20"/>
      <w:u w:val="single"/>
    </w:rPr>
  </w:style>
  <w:style w:type="paragraph" w:styleId="Heading5">
    <w:name w:val="heading 5"/>
    <w:basedOn w:val="Normal"/>
    <w:next w:val="Normal"/>
    <w:link w:val="Heading5Char"/>
    <w:uiPriority w:val="9"/>
    <w:unhideWhenUsed/>
    <w:qFormat/>
    <w:rsid w:val="00260102"/>
    <w:pPr>
      <w:keepNext/>
      <w:keepLines/>
      <w:numPr>
        <w:ilvl w:val="4"/>
        <w:numId w:val="2"/>
      </w:numPr>
      <w:spacing w:before="200" w:after="0" w:line="270" w:lineRule="exact"/>
      <w:contextualSpacing/>
      <w:outlineLvl w:val="4"/>
    </w:pPr>
    <w:rPr>
      <w:rFonts w:ascii="FlandersArtSans-Regular" w:hAnsi="FlandersArtSans-Regular" w:eastAsiaTheme="majorEastAsia" w:cstheme="majorBidi"/>
      <w:color w:val="1C1A15" w:themeColor="background2" w:themeShade="1A"/>
      <w:szCs w:val="20"/>
    </w:rPr>
  </w:style>
  <w:style w:type="paragraph" w:styleId="Heading6">
    <w:name w:val="heading 6"/>
    <w:basedOn w:val="Normal"/>
    <w:next w:val="Normal"/>
    <w:link w:val="Heading6Char"/>
    <w:uiPriority w:val="9"/>
    <w:unhideWhenUsed/>
    <w:qFormat/>
    <w:rsid w:val="00260102"/>
    <w:pPr>
      <w:keepNext/>
      <w:keepLines/>
      <w:numPr>
        <w:ilvl w:val="5"/>
        <w:numId w:val="2"/>
      </w:numPr>
      <w:spacing w:before="200" w:after="0" w:line="270" w:lineRule="exact"/>
      <w:contextualSpacing/>
      <w:outlineLvl w:val="5"/>
    </w:pPr>
    <w:rPr>
      <w:rFonts w:ascii="FlandersArtSerif-Regular" w:hAnsi="FlandersArtSerif-Regular" w:eastAsiaTheme="majorEastAsia" w:cstheme="majorBidi"/>
      <w:iCs/>
      <w:color w:val="1C1A15" w:themeColor="background2" w:themeShade="1A"/>
      <w:szCs w:val="20"/>
    </w:rPr>
  </w:style>
  <w:style w:type="paragraph" w:styleId="Heading7">
    <w:name w:val="heading 7"/>
    <w:basedOn w:val="Normal"/>
    <w:next w:val="Normal"/>
    <w:link w:val="Heading7Char"/>
    <w:uiPriority w:val="9"/>
    <w:unhideWhenUsed/>
    <w:qFormat/>
    <w:rsid w:val="00260102"/>
    <w:pPr>
      <w:keepNext/>
      <w:keepLines/>
      <w:numPr>
        <w:ilvl w:val="6"/>
        <w:numId w:val="2"/>
      </w:numPr>
      <w:spacing w:before="200" w:after="0" w:line="270" w:lineRule="exact"/>
      <w:contextualSpacing/>
      <w:outlineLvl w:val="6"/>
    </w:pPr>
    <w:rPr>
      <w:rFonts w:ascii="FlandersArtSerif-Medium" w:hAnsi="FlandersArtSerif-Medium" w:eastAsiaTheme="majorEastAsia" w:cstheme="majorBidi"/>
      <w:iCs/>
      <w:color w:val="9B9DA0"/>
      <w:szCs w:val="20"/>
    </w:rPr>
  </w:style>
  <w:style w:type="paragraph" w:styleId="Heading8">
    <w:name w:val="heading 8"/>
    <w:basedOn w:val="Normal"/>
    <w:next w:val="Normal"/>
    <w:link w:val="Heading8Char"/>
    <w:uiPriority w:val="9"/>
    <w:unhideWhenUsed/>
    <w:qFormat/>
    <w:rsid w:val="00A62B0B"/>
    <w:pPr>
      <w:keepNext/>
      <w:keepLines/>
      <w:numPr>
        <w:ilvl w:val="7"/>
        <w:numId w:val="2"/>
      </w:numPr>
      <w:spacing w:before="200" w:after="0" w:line="270" w:lineRule="exact"/>
      <w:contextualSpacing/>
      <w:outlineLvl w:val="7"/>
    </w:pPr>
    <w:rPr>
      <w:rFonts w:asciiTheme="majorHAnsi" w:hAnsiTheme="majorHAnsi" w:eastAsiaTheme="majorEastAsia" w:cstheme="majorBidi"/>
      <w:color w:val="696767" w:themeColor="text1" w:themeTint="BF"/>
      <w:sz w:val="20"/>
      <w:szCs w:val="20"/>
    </w:rPr>
  </w:style>
  <w:style w:type="paragraph" w:styleId="Heading9">
    <w:name w:val="heading 9"/>
    <w:basedOn w:val="Normal"/>
    <w:next w:val="Normal"/>
    <w:link w:val="Heading9Char"/>
    <w:uiPriority w:val="9"/>
    <w:unhideWhenUsed/>
    <w:qFormat/>
    <w:rsid w:val="00A62B0B"/>
    <w:pPr>
      <w:keepNext/>
      <w:keepLines/>
      <w:numPr>
        <w:ilvl w:val="8"/>
        <w:numId w:val="1"/>
      </w:numPr>
      <w:spacing w:before="200" w:after="0" w:line="270" w:lineRule="exact"/>
      <w:contextualSpacing/>
      <w:outlineLvl w:val="8"/>
    </w:pPr>
    <w:rPr>
      <w:rFonts w:asciiTheme="majorHAnsi" w:hAnsiTheme="majorHAnsi" w:eastAsiaTheme="majorEastAsia" w:cstheme="majorBidi"/>
      <w:i/>
      <w:iCs/>
      <w:color w:val="696767"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1" w:customStyle="1">
    <w:name w:val="List Paragraph1"/>
    <w:basedOn w:val="Normal"/>
    <w:uiPriority w:val="34"/>
    <w:qFormat/>
    <w:rsid w:val="00A62B0B"/>
    <w:pPr>
      <w:spacing w:after="0" w:line="270" w:lineRule="exact"/>
      <w:ind w:left="708"/>
      <w:contextualSpacing/>
    </w:pPr>
    <w:rPr>
      <w:rFonts w:ascii="FlandersArtSans-Regular" w:hAnsi="FlandersArtSans-Regular"/>
      <w:color w:val="1C1A15" w:themeColor="background2" w:themeShade="1A"/>
    </w:rPr>
  </w:style>
  <w:style w:type="character" w:styleId="Heading1Char" w:customStyle="1">
    <w:name w:val="Heading 1 Char"/>
    <w:basedOn w:val="DefaultParagraphFont"/>
    <w:link w:val="Heading1"/>
    <w:uiPriority w:val="9"/>
    <w:rsid w:val="00F6775F"/>
    <w:rPr>
      <w:rFonts w:ascii="FlandersArtSans-Bold" w:hAnsi="FlandersArtSans-Bold" w:eastAsiaTheme="majorEastAsia" w:cstheme="majorBidi"/>
      <w:bCs/>
      <w:caps/>
      <w:color w:val="3C3D3C"/>
      <w:sz w:val="36"/>
      <w:szCs w:val="28"/>
    </w:rPr>
  </w:style>
  <w:style w:type="character" w:styleId="Heading2Char" w:customStyle="1">
    <w:name w:val="Heading 2 Char"/>
    <w:basedOn w:val="DefaultParagraphFont"/>
    <w:link w:val="Heading2"/>
    <w:uiPriority w:val="9"/>
    <w:rsid w:val="00260102"/>
    <w:rPr>
      <w:rFonts w:ascii="FlandersArtSans-Regular" w:hAnsi="FlandersArtSans-Regular" w:eastAsiaTheme="majorEastAsia" w:cstheme="majorBidi"/>
      <w:bCs/>
      <w:color w:val="373636" w:themeColor="text1"/>
      <w:sz w:val="32"/>
      <w:szCs w:val="26"/>
      <w:u w:val="dotted"/>
    </w:rPr>
  </w:style>
  <w:style w:type="character" w:styleId="Heading3Char" w:customStyle="1">
    <w:name w:val="Heading 3 Char"/>
    <w:basedOn w:val="DefaultParagraphFont"/>
    <w:link w:val="Heading3"/>
    <w:uiPriority w:val="9"/>
    <w:rsid w:val="00260102"/>
    <w:rPr>
      <w:rFonts w:ascii="FlandersArtSerif-Bold" w:hAnsi="FlandersArtSerif-Bold" w:eastAsiaTheme="majorEastAsia" w:cstheme="majorBidi"/>
      <w:bCs/>
      <w:color w:val="9B9DA0"/>
      <w:sz w:val="24"/>
    </w:rPr>
  </w:style>
  <w:style w:type="character" w:styleId="Heading4Char" w:customStyle="1">
    <w:name w:val="Heading 4 Char"/>
    <w:basedOn w:val="DefaultParagraphFont"/>
    <w:link w:val="Heading4"/>
    <w:uiPriority w:val="9"/>
    <w:rsid w:val="00260102"/>
    <w:rPr>
      <w:rFonts w:ascii="FlandersArtSerif-Bold" w:hAnsi="FlandersArtSerif-Bold" w:eastAsiaTheme="majorEastAsia" w:cstheme="majorBidi"/>
      <w:bCs/>
      <w:iCs/>
      <w:color w:val="373636" w:themeColor="text1"/>
      <w:sz w:val="22"/>
      <w:u w:val="single"/>
    </w:rPr>
  </w:style>
  <w:style w:type="character" w:styleId="Heading5Char" w:customStyle="1">
    <w:name w:val="Heading 5 Char"/>
    <w:basedOn w:val="DefaultParagraphFont"/>
    <w:link w:val="Heading5"/>
    <w:uiPriority w:val="9"/>
    <w:rsid w:val="00260102"/>
    <w:rPr>
      <w:rFonts w:ascii="FlandersArtSans-Regular" w:hAnsi="FlandersArtSans-Regular" w:eastAsiaTheme="majorEastAsia" w:cstheme="majorBidi"/>
      <w:color w:val="1C1A15" w:themeColor="background2" w:themeShade="1A"/>
      <w:sz w:val="22"/>
    </w:rPr>
  </w:style>
  <w:style w:type="character" w:styleId="Heading6Char" w:customStyle="1">
    <w:name w:val="Heading 6 Char"/>
    <w:basedOn w:val="DefaultParagraphFont"/>
    <w:link w:val="Heading6"/>
    <w:uiPriority w:val="9"/>
    <w:rsid w:val="00260102"/>
    <w:rPr>
      <w:rFonts w:ascii="FlandersArtSerif-Regular" w:hAnsi="FlandersArtSerif-Regular" w:eastAsiaTheme="majorEastAsia" w:cstheme="majorBidi"/>
      <w:iCs/>
      <w:color w:val="1C1A15" w:themeColor="background2" w:themeShade="1A"/>
      <w:sz w:val="22"/>
    </w:rPr>
  </w:style>
  <w:style w:type="character" w:styleId="Heading7Char" w:customStyle="1">
    <w:name w:val="Heading 7 Char"/>
    <w:basedOn w:val="DefaultParagraphFont"/>
    <w:link w:val="Heading7"/>
    <w:uiPriority w:val="9"/>
    <w:rsid w:val="00260102"/>
    <w:rPr>
      <w:rFonts w:ascii="FlandersArtSerif-Medium" w:hAnsi="FlandersArtSerif-Medium" w:eastAsiaTheme="majorEastAsia" w:cstheme="majorBidi"/>
      <w:iCs/>
      <w:color w:val="9B9DA0"/>
      <w:sz w:val="22"/>
    </w:rPr>
  </w:style>
  <w:style w:type="character" w:styleId="Heading8Char" w:customStyle="1">
    <w:name w:val="Heading 8 Char"/>
    <w:basedOn w:val="DefaultParagraphFont"/>
    <w:link w:val="Heading8"/>
    <w:uiPriority w:val="9"/>
    <w:rsid w:val="00A62B0B"/>
    <w:rPr>
      <w:rFonts w:asciiTheme="majorHAnsi" w:hAnsiTheme="majorHAnsi" w:eastAsiaTheme="majorEastAsia" w:cstheme="majorBidi"/>
      <w:color w:val="696767" w:themeColor="text1" w:themeTint="BF"/>
    </w:rPr>
  </w:style>
  <w:style w:type="character" w:styleId="Heading9Char" w:customStyle="1">
    <w:name w:val="Heading 9 Char"/>
    <w:basedOn w:val="DefaultParagraphFont"/>
    <w:link w:val="Heading9"/>
    <w:uiPriority w:val="9"/>
    <w:rsid w:val="00A62B0B"/>
    <w:rPr>
      <w:rFonts w:asciiTheme="majorHAnsi" w:hAnsiTheme="majorHAnsi" w:eastAsiaTheme="majorEastAsia" w:cstheme="majorBidi"/>
      <w:i/>
      <w:iCs/>
      <w:color w:val="696767" w:themeColor="text1" w:themeTint="BF"/>
    </w:rPr>
  </w:style>
  <w:style w:type="paragraph" w:styleId="Subtitle">
    <w:name w:val="Subtitle"/>
    <w:basedOn w:val="Normal"/>
    <w:next w:val="Normal"/>
    <w:link w:val="Subtitle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styleId="SubtitleChar" w:customStyle="1">
    <w:name w:val="Subtitle Char"/>
    <w:basedOn w:val="DefaultParagraphFont"/>
    <w:link w:val="Subtitle"/>
    <w:uiPriority w:val="11"/>
    <w:rsid w:val="00C41C85"/>
    <w:rPr>
      <w:rFonts w:ascii="FlandersArtSerif-Bold" w:hAnsi="FlandersArtSerif-Bold" w:cstheme="minorBidi"/>
      <w:sz w:val="52"/>
      <w:szCs w:val="30"/>
    </w:rPr>
  </w:style>
  <w:style w:type="character" w:styleId="Strong">
    <w:name w:val="Strong"/>
    <w:basedOn w:val="DefaultParagraphFont"/>
    <w:uiPriority w:val="22"/>
    <w:qFormat/>
    <w:rsid w:val="00727106"/>
    <w:rPr>
      <w:rFonts w:ascii="FlandersArtSans-Bold" w:hAnsi="FlandersArtSans-Bold"/>
      <w:b w:val="0"/>
      <w:bCs/>
    </w:rPr>
  </w:style>
  <w:style w:type="character" w:styleId="Emphasis">
    <w:name w:val="Emphasis"/>
    <w:basedOn w:val="DefaultParagraphFont"/>
    <w:rsid w:val="00727106"/>
    <w:rPr>
      <w:rFonts w:ascii="FlandersArtSans-Regular" w:hAnsi="FlandersArtSans-Regular"/>
      <w:i w:val="0"/>
      <w:iCs/>
    </w:rPr>
  </w:style>
  <w:style w:type="paragraph" w:styleId="ListParagraph">
    <w:name w:val="List Paragraph"/>
    <w:basedOn w:val="Normal"/>
    <w:uiPriority w:val="34"/>
    <w:qFormat/>
    <w:rsid w:val="00727106"/>
    <w:pPr>
      <w:spacing w:after="0" w:line="270" w:lineRule="exact"/>
      <w:ind w:left="720"/>
      <w:contextualSpacing/>
    </w:pPr>
    <w:rPr>
      <w:rFonts w:ascii="FlandersArtSans-Regular" w:hAnsi="FlandersArtSans-Regular" w:eastAsia="Calibri"/>
      <w:color w:val="1C1A15" w:themeColor="background2" w:themeShade="1A"/>
    </w:rPr>
  </w:style>
  <w:style w:type="paragraph" w:styleId="NoSpacing">
    <w:name w:val="No Spacing"/>
    <w:uiPriority w:val="1"/>
    <w:qFormat/>
    <w:rsid w:val="00BC2A4F"/>
    <w:rPr>
      <w:rFonts w:asciiTheme="minorHAnsi" w:hAnsiTheme="minorHAnsi" w:cstheme="minorBidi"/>
      <w:sz w:val="22"/>
      <w:szCs w:val="22"/>
    </w:rPr>
  </w:style>
  <w:style w:type="paragraph" w:styleId="Title">
    <w:name w:val="Title"/>
    <w:basedOn w:val="Normal"/>
    <w:next w:val="Normal"/>
    <w:link w:val="TitleChar"/>
    <w:uiPriority w:val="10"/>
    <w:qFormat/>
    <w:rsid w:val="00C41C85"/>
    <w:pPr>
      <w:tabs>
        <w:tab w:val="left" w:pos="3686"/>
      </w:tabs>
      <w:spacing w:before="420" w:after="520" w:line="1200" w:lineRule="exact"/>
      <w:contextualSpacing/>
      <w:jc w:val="center"/>
    </w:pPr>
    <w:rPr>
      <w:rFonts w:ascii="FlandersArtSans-Medium" w:hAnsi="FlandersArtSans-Medium" w:eastAsiaTheme="majorEastAsia" w:cstheme="majorBidi"/>
      <w:caps/>
      <w:spacing w:val="5"/>
      <w:sz w:val="100"/>
      <w:szCs w:val="56"/>
      <w:u w:val="single"/>
    </w:rPr>
  </w:style>
  <w:style w:type="character" w:styleId="TitleChar" w:customStyle="1">
    <w:name w:val="Title Char"/>
    <w:basedOn w:val="DefaultParagraphFont"/>
    <w:link w:val="Title"/>
    <w:uiPriority w:val="10"/>
    <w:rsid w:val="00C41C85"/>
    <w:rPr>
      <w:rFonts w:ascii="FlandersArtSans-Medium" w:hAnsi="FlandersArtSans-Medium" w:eastAsiaTheme="majorEastAsia" w:cstheme="majorBidi"/>
      <w:caps/>
      <w:spacing w:val="5"/>
      <w:sz w:val="100"/>
      <w:szCs w:val="56"/>
      <w:u w:val="single"/>
    </w:rPr>
  </w:style>
  <w:style w:type="character" w:styleId="SubtleEmphasis">
    <w:name w:val="Subtle Emphasis"/>
    <w:basedOn w:val="DefaultParagraphFont"/>
    <w:uiPriority w:val="19"/>
    <w:qFormat/>
    <w:rsid w:val="00727106"/>
    <w:rPr>
      <w:rFonts w:ascii="FlandersArtSans-Regular" w:hAnsi="FlandersArtSans-Regular"/>
      <w:i w:val="0"/>
      <w:iCs/>
      <w:color w:val="9C9A9A" w:themeColor="text1" w:themeTint="7F"/>
    </w:rPr>
  </w:style>
  <w:style w:type="character" w:styleId="PlaceholderText">
    <w:name w:val="Placeholder Text"/>
    <w:basedOn w:val="DefaultParagraphFont"/>
    <w:uiPriority w:val="99"/>
    <w:semiHidden/>
    <w:rsid w:val="00C41C85"/>
    <w:rPr>
      <w:color w:val="808080"/>
    </w:rPr>
  </w:style>
  <w:style w:type="paragraph" w:styleId="BalloonText">
    <w:name w:val="Balloon Text"/>
    <w:basedOn w:val="Normal"/>
    <w:link w:val="BalloonTextChar"/>
    <w:uiPriority w:val="99"/>
    <w:semiHidden/>
    <w:unhideWhenUsed/>
    <w:rsid w:val="00C41C85"/>
    <w:pPr>
      <w:spacing w:after="0" w:line="240" w:lineRule="auto"/>
      <w:contextualSpacing/>
    </w:pPr>
    <w:rPr>
      <w:rFonts w:ascii="Tahoma" w:hAnsi="Tahoma" w:cs="Tahoma"/>
      <w:color w:val="1C1A15" w:themeColor="background2" w:themeShade="1A"/>
      <w:sz w:val="16"/>
      <w:szCs w:val="16"/>
    </w:rPr>
  </w:style>
  <w:style w:type="character" w:styleId="BalloonTextChar" w:customStyle="1">
    <w:name w:val="Balloon Text Char"/>
    <w:basedOn w:val="DefaultParagraphFont"/>
    <w:link w:val="BalloonText"/>
    <w:uiPriority w:val="99"/>
    <w:semiHidden/>
    <w:rsid w:val="00C41C85"/>
    <w:rPr>
      <w:rFonts w:ascii="Tahoma" w:hAnsi="Tahoma" w:cs="Tahoma"/>
      <w:color w:val="1C1A15" w:themeColor="background2" w:themeShade="1A"/>
      <w:sz w:val="16"/>
      <w:szCs w:val="16"/>
    </w:rPr>
  </w:style>
  <w:style w:type="paragraph" w:styleId="streepjes" w:customStyle="1">
    <w:name w:val="streepjes"/>
    <w:basedOn w:val="Normal"/>
    <w:link w:val="streepjesChar"/>
    <w:qFormat/>
    <w:rsid w:val="00C41C85"/>
    <w:pPr>
      <w:tabs>
        <w:tab w:val="right" w:pos="9923"/>
      </w:tabs>
      <w:spacing w:after="0" w:line="270" w:lineRule="exact"/>
      <w:contextualSpacing/>
      <w:jc w:val="right"/>
    </w:pPr>
    <w:rPr>
      <w:rFonts w:ascii="Calibri" w:hAnsi="Calibri" w:eastAsia="FlandersArtSerif-Regular" w:cs="Calibri"/>
      <w:sz w:val="16"/>
    </w:rPr>
  </w:style>
  <w:style w:type="character" w:styleId="BookTitle">
    <w:name w:val="Book Title"/>
    <w:uiPriority w:val="33"/>
    <w:qFormat/>
    <w:rsid w:val="00C41C85"/>
    <w:rPr>
      <w:rFonts w:ascii="FlandersArtSans-Bold" w:hAnsi="FlandersArtSans-Bold"/>
      <w:color w:val="auto"/>
      <w:sz w:val="24"/>
      <w:szCs w:val="24"/>
    </w:rPr>
  </w:style>
  <w:style w:type="character" w:styleId="streepjesChar" w:customStyle="1">
    <w:name w:val="streepjes Char"/>
    <w:basedOn w:val="DefaultParagraphFont"/>
    <w:link w:val="streepjes"/>
    <w:rsid w:val="00C41C85"/>
    <w:rPr>
      <w:rFonts w:ascii="Calibri" w:hAnsi="Calibri" w:eastAsia="FlandersArtSerif-Regular" w:cs="Calibri"/>
      <w:sz w:val="16"/>
      <w:szCs w:val="22"/>
    </w:rPr>
  </w:style>
  <w:style w:type="paragraph" w:styleId="Tabelheader" w:customStyle="1">
    <w:name w:val="Tabel header"/>
    <w:basedOn w:val="Normal"/>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styleId="tabelheader0" w:customStyle="1">
    <w:name w:val="tabel header"/>
    <w:basedOn w:val="Tabelheader"/>
    <w:link w:val="tabelheaderChar0"/>
    <w:rsid w:val="00727106"/>
    <w:rPr>
      <w:rFonts w:ascii="FlandersArtSans-Medium" w:hAnsi="FlandersArtSans-Medium"/>
      <w:bCs w:val="0"/>
    </w:rPr>
  </w:style>
  <w:style w:type="paragraph" w:styleId="Tabelinhoud" w:customStyle="1">
    <w:name w:val="Tabel inhoud"/>
    <w:basedOn w:val="Normal"/>
    <w:qFormat/>
    <w:rsid w:val="00727106"/>
    <w:pPr>
      <w:tabs>
        <w:tab w:val="left" w:pos="3686"/>
      </w:tabs>
      <w:spacing w:after="0" w:line="270" w:lineRule="exact"/>
      <w:contextualSpacing/>
      <w:jc w:val="center"/>
    </w:pPr>
    <w:rPr>
      <w:rFonts w:ascii="FlandersArtSans-Regular" w:hAnsi="FlandersArtSans-Regular"/>
      <w:bCs/>
      <w:color w:val="1C1A15" w:themeColor="background2" w:themeShade="1A"/>
      <w:sz w:val="17"/>
      <w:szCs w:val="17"/>
    </w:rPr>
  </w:style>
  <w:style w:type="character" w:styleId="TabelheaderChar" w:customStyle="1">
    <w:name w:val="Tabel header Char"/>
    <w:basedOn w:val="DefaultParagraphFont"/>
    <w:link w:val="Tabelheader"/>
    <w:rsid w:val="00727106"/>
    <w:rPr>
      <w:rFonts w:ascii="Flanders Art Sans Medium" w:hAnsi="Flanders Art Sans Medium" w:cstheme="minorBidi"/>
      <w:bCs/>
      <w:color w:val="FFFFFF" w:themeColor="background1"/>
      <w:sz w:val="17"/>
      <w:szCs w:val="22"/>
    </w:rPr>
  </w:style>
  <w:style w:type="character" w:styleId="tabelheaderChar0" w:customStyle="1">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stBullet">
    <w:name w:val="List Bullet"/>
    <w:basedOn w:val="Vlottetekst-roodMSF"/>
    <w:uiPriority w:val="99"/>
    <w:unhideWhenUsed/>
    <w:qFormat/>
    <w:rsid w:val="00C41C85"/>
    <w:pPr>
      <w:ind w:left="284" w:hanging="284"/>
    </w:pPr>
  </w:style>
  <w:style w:type="paragraph" w:styleId="ListBullet2">
    <w:name w:val="List Bullet 2"/>
    <w:basedOn w:val="Inspringing"/>
    <w:uiPriority w:val="99"/>
    <w:unhideWhenUsed/>
    <w:rsid w:val="00C41C85"/>
    <w:pPr>
      <w:ind w:left="567" w:hanging="283"/>
    </w:pPr>
  </w:style>
  <w:style w:type="paragraph" w:styleId="ListBullet3">
    <w:name w:val="List Bullet 3"/>
    <w:basedOn w:val="Normal"/>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color w:val="1C1A15" w:themeColor="background2" w:themeShade="1A"/>
    </w:rPr>
  </w:style>
  <w:style w:type="paragraph" w:styleId="ListBullet4">
    <w:name w:val="List Bullet 4"/>
    <w:basedOn w:val="Normal"/>
    <w:uiPriority w:val="99"/>
    <w:unhideWhenUsed/>
    <w:rsid w:val="00727106"/>
    <w:pPr>
      <w:numPr>
        <w:numId w:val="7"/>
      </w:numPr>
      <w:spacing w:after="0" w:line="270" w:lineRule="exact"/>
      <w:ind w:left="1134" w:hanging="283"/>
      <w:contextualSpacing/>
    </w:pPr>
    <w:rPr>
      <w:rFonts w:ascii="FlandersArtSans-Regular" w:hAnsi="FlandersArtSans-Regular"/>
      <w:color w:val="1C1A15" w:themeColor="background2" w:themeShade="1A"/>
    </w:rPr>
  </w:style>
  <w:style w:type="paragraph" w:styleId="ListBullet5">
    <w:name w:val="List Bullet 5"/>
    <w:basedOn w:val="Normal"/>
    <w:uiPriority w:val="99"/>
    <w:unhideWhenUsed/>
    <w:rsid w:val="00727106"/>
    <w:pPr>
      <w:numPr>
        <w:numId w:val="3"/>
      </w:numPr>
      <w:spacing w:after="0" w:line="270" w:lineRule="exact"/>
      <w:ind w:left="1418" w:hanging="284"/>
      <w:contextualSpacing/>
    </w:pPr>
    <w:rPr>
      <w:rFonts w:ascii="FlandersArtSans-Regular" w:hAnsi="FlandersArtSans-Regular"/>
      <w:color w:val="1C1A15" w:themeColor="background2" w:themeShade="1A"/>
    </w:rPr>
  </w:style>
  <w:style w:type="paragraph" w:styleId="Vlottetekst-roodMSF" w:customStyle="1">
    <w:name w:val="Vlotte tekst - rood MSF"/>
    <w:basedOn w:val="Normal"/>
    <w:rsid w:val="00727106"/>
    <w:pPr>
      <w:numPr>
        <w:numId w:val="5"/>
      </w:numPr>
      <w:tabs>
        <w:tab w:val="left" w:pos="3686"/>
      </w:tabs>
      <w:spacing w:after="0" w:line="270" w:lineRule="exact"/>
      <w:contextualSpacing/>
    </w:pPr>
    <w:rPr>
      <w:rFonts w:ascii="FlandersArtSans-Regular" w:hAnsi="FlandersArtSans-Regular"/>
      <w:color w:val="1C1A15" w:themeColor="background2" w:themeShade="1A"/>
    </w:rPr>
  </w:style>
  <w:style w:type="paragraph" w:styleId="Inspringing" w:customStyle="1">
    <w:name w:val="Inspringing"/>
    <w:basedOn w:val="Normal"/>
    <w:rsid w:val="00727106"/>
    <w:pPr>
      <w:numPr>
        <w:numId w:val="4"/>
      </w:numPr>
      <w:tabs>
        <w:tab w:val="left" w:pos="3686"/>
      </w:tabs>
      <w:spacing w:after="0" w:line="270" w:lineRule="exact"/>
      <w:contextualSpacing/>
    </w:pPr>
    <w:rPr>
      <w:rFonts w:ascii="FlandersArtSans-Regular" w:hAnsi="FlandersArtSans-Regular"/>
      <w:color w:val="1C1A15" w:themeColor="background2" w:themeShade="1A"/>
    </w:rPr>
  </w:style>
  <w:style w:type="paragraph" w:styleId="FootnoteText">
    <w:name w:val="footnote text"/>
    <w:basedOn w:val="Normal"/>
    <w:link w:val="FootnoteTextChar"/>
    <w:uiPriority w:val="99"/>
    <w:semiHidden/>
    <w:unhideWhenUsed/>
    <w:rsid w:val="00C41C85"/>
    <w:pPr>
      <w:spacing w:after="0" w:line="240" w:lineRule="auto"/>
      <w:contextualSpacing/>
    </w:pPr>
    <w:rPr>
      <w:rFonts w:ascii="FlandersArtSans-Regular" w:hAnsi="FlandersArtSans-Regular"/>
      <w:color w:val="1C1A15" w:themeColor="background2" w:themeShade="1A"/>
      <w:sz w:val="20"/>
      <w:szCs w:val="20"/>
    </w:rPr>
  </w:style>
  <w:style w:type="character" w:styleId="FootnoteTextChar" w:customStyle="1">
    <w:name w:val="Footnote Text Char"/>
    <w:basedOn w:val="DefaultParagraphFont"/>
    <w:link w:val="FootnoteText"/>
    <w:uiPriority w:val="99"/>
    <w:semiHidden/>
    <w:rsid w:val="00C41C85"/>
    <w:rPr>
      <w:rFonts w:asciiTheme="minorHAnsi" w:hAnsiTheme="minorHAnsi" w:cstheme="minorBidi"/>
      <w:color w:val="1C1A15" w:themeColor="background2" w:themeShade="1A"/>
    </w:rPr>
  </w:style>
  <w:style w:type="character" w:styleId="FootnoteReference">
    <w:name w:val="footnote reference"/>
    <w:basedOn w:val="DefaultParagraphFont"/>
    <w:uiPriority w:val="99"/>
    <w:semiHidden/>
    <w:unhideWhenUsed/>
    <w:rsid w:val="00C41C85"/>
    <w:rPr>
      <w:vertAlign w:val="superscript"/>
    </w:rPr>
  </w:style>
  <w:style w:type="character" w:styleId="IntenseEmphasis">
    <w:name w:val="Intense Emphasis"/>
    <w:basedOn w:val="DefaultParagraphFont"/>
    <w:uiPriority w:val="21"/>
    <w:rsid w:val="00727106"/>
    <w:rPr>
      <w:rFonts w:ascii="FlandersArtSans-Bold" w:hAnsi="FlandersArtSans-Bold"/>
      <w:b w:val="0"/>
      <w:bCs/>
      <w:i w:val="0"/>
      <w:iCs/>
      <w:color w:val="6B6B6B" w:themeColor="text2"/>
    </w:rPr>
  </w:style>
  <w:style w:type="paragraph" w:styleId="Quote">
    <w:name w:val="Quote"/>
    <w:basedOn w:val="Normal"/>
    <w:next w:val="Normal"/>
    <w:link w:val="QuoteChar"/>
    <w:uiPriority w:val="29"/>
    <w:qFormat/>
    <w:rsid w:val="00727106"/>
    <w:pPr>
      <w:spacing w:after="0" w:line="270" w:lineRule="exact"/>
      <w:contextualSpacing/>
    </w:pPr>
    <w:rPr>
      <w:rFonts w:ascii="FlandersArtSans-Regular" w:hAnsi="FlandersArtSans-Regular"/>
      <w:iCs/>
      <w:color w:val="373636" w:themeColor="text1"/>
    </w:rPr>
  </w:style>
  <w:style w:type="character" w:styleId="QuoteChar" w:customStyle="1">
    <w:name w:val="Quote Char"/>
    <w:basedOn w:val="DefaultParagraphFont"/>
    <w:link w:val="Quote"/>
    <w:uiPriority w:val="29"/>
    <w:rsid w:val="00727106"/>
    <w:rPr>
      <w:rFonts w:ascii="FlandersArtSans-Regular" w:hAnsi="FlandersArtSans-Regular" w:cstheme="minorBidi"/>
      <w:iCs/>
      <w:color w:val="373636" w:themeColor="text1"/>
      <w:sz w:val="22"/>
      <w:szCs w:val="22"/>
    </w:rPr>
  </w:style>
  <w:style w:type="paragraph" w:styleId="IntenseQuote">
    <w:name w:val="Intense Quote"/>
    <w:basedOn w:val="Normal"/>
    <w:next w:val="Normal"/>
    <w:link w:val="IntenseQuoteChar"/>
    <w:uiPriority w:val="30"/>
    <w:qFormat/>
    <w:rsid w:val="00727106"/>
    <w:pPr>
      <w:pBdr>
        <w:bottom w:val="single" w:color="FFF200" w:themeColor="accent1" w:sz="4" w:space="4"/>
      </w:pBdr>
      <w:spacing w:before="200" w:after="280" w:line="270" w:lineRule="exact"/>
      <w:ind w:left="936" w:right="936"/>
      <w:contextualSpacing/>
    </w:pPr>
    <w:rPr>
      <w:rFonts w:ascii="FlandersArtSans-Bold" w:hAnsi="FlandersArtSans-Bold"/>
      <w:bCs/>
      <w:iCs/>
      <w:color w:val="6B6B6B" w:themeColor="text2"/>
    </w:rPr>
  </w:style>
  <w:style w:type="character" w:styleId="IntenseQuoteChar" w:customStyle="1">
    <w:name w:val="Intense Quote Char"/>
    <w:basedOn w:val="DefaultParagraphFont"/>
    <w:link w:val="IntenseQuote"/>
    <w:uiPriority w:val="30"/>
    <w:rsid w:val="00727106"/>
    <w:rPr>
      <w:rFonts w:ascii="FlandersArtSans-Bold" w:hAnsi="FlandersArtSans-Bold" w:cstheme="minorBidi"/>
      <w:bCs/>
      <w:iCs/>
      <w:color w:val="6B6B6B" w:themeColor="text2"/>
      <w:sz w:val="22"/>
      <w:szCs w:val="22"/>
    </w:rPr>
  </w:style>
  <w:style w:type="character" w:styleId="SubtleReference">
    <w:name w:val="Subtle Reference"/>
    <w:basedOn w:val="DefaultParagraphFont"/>
    <w:uiPriority w:val="31"/>
    <w:qFormat/>
    <w:rsid w:val="00727106"/>
    <w:rPr>
      <w:rFonts w:ascii="FlandersArtSans-Regular" w:hAnsi="FlandersArtSans-Regular"/>
      <w:caps w:val="0"/>
      <w:smallCaps/>
      <w:color w:val="373636" w:themeColor="accent2"/>
      <w:u w:val="single"/>
    </w:rPr>
  </w:style>
  <w:style w:type="character" w:styleId="IntenseReference">
    <w:name w:val="Intense Reference"/>
    <w:basedOn w:val="DefaultParagraphFont"/>
    <w:uiPriority w:val="32"/>
    <w:qFormat/>
    <w:rsid w:val="00727106"/>
    <w:rPr>
      <w:rFonts w:ascii="FlandersArtSans-Bold" w:hAnsi="FlandersArtSans-Bold"/>
      <w:b w:val="0"/>
      <w:bCs/>
      <w:smallCaps/>
      <w:color w:val="373636" w:themeColor="accent2"/>
      <w:spacing w:val="5"/>
      <w:u w:val="single"/>
    </w:rPr>
  </w:style>
  <w:style w:type="paragraph" w:styleId="Header">
    <w:name w:val="header"/>
    <w:basedOn w:val="Normal"/>
    <w:link w:val="HeaderChar"/>
    <w:unhideWhenUsed/>
    <w:rsid w:val="00742D22"/>
    <w:pPr>
      <w:tabs>
        <w:tab w:val="center" w:pos="4536"/>
        <w:tab w:val="right" w:pos="9072"/>
      </w:tabs>
      <w:spacing w:after="0" w:line="240" w:lineRule="auto"/>
    </w:pPr>
  </w:style>
  <w:style w:type="character" w:styleId="HeaderChar" w:customStyle="1">
    <w:name w:val="Header Char"/>
    <w:basedOn w:val="DefaultParagraphFont"/>
    <w:link w:val="Header"/>
    <w:rsid w:val="00742D22"/>
    <w:rPr>
      <w:rFonts w:asciiTheme="minorHAnsi" w:hAnsiTheme="minorHAnsi" w:cstheme="minorBidi"/>
      <w:sz w:val="22"/>
      <w:szCs w:val="22"/>
    </w:rPr>
  </w:style>
  <w:style w:type="character" w:styleId="PageNumber">
    <w:name w:val="page number"/>
    <w:basedOn w:val="DefaultParagraphFont"/>
    <w:rsid w:val="00742D22"/>
  </w:style>
  <w:style w:type="table" w:styleId="TableGrid">
    <w:name w:val="Table Grid"/>
    <w:basedOn w:val="TableNormal"/>
    <w:uiPriority w:val="59"/>
    <w:rsid w:val="00742D22"/>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742D22"/>
    <w:pPr>
      <w:tabs>
        <w:tab w:val="center" w:pos="4536"/>
        <w:tab w:val="right" w:pos="9072"/>
      </w:tabs>
      <w:spacing w:after="0" w:line="240" w:lineRule="auto"/>
    </w:pPr>
  </w:style>
  <w:style w:type="character" w:styleId="FooterChar" w:customStyle="1">
    <w:name w:val="Footer Char"/>
    <w:basedOn w:val="DefaultParagraphFont"/>
    <w:link w:val="Footer"/>
    <w:uiPriority w:val="99"/>
    <w:rsid w:val="00742D22"/>
    <w:rPr>
      <w:rFonts w:asciiTheme="minorHAnsi" w:hAnsiTheme="minorHAnsi" w:cstheme="minorBidi"/>
      <w:sz w:val="22"/>
      <w:szCs w:val="22"/>
    </w:rPr>
  </w:style>
  <w:style w:type="character" w:styleId="Hyperlink">
    <w:name w:val="Hyperlink"/>
    <w:basedOn w:val="DefaultParagraphFont"/>
    <w:uiPriority w:val="99"/>
    <w:unhideWhenUsed/>
    <w:rsid w:val="006E032C"/>
    <w:rPr>
      <w:color w:val="3C96BE" w:themeColor="hyperlink"/>
      <w:u w:val="single"/>
    </w:rPr>
  </w:style>
  <w:style w:type="paragraph" w:styleId="PlainText">
    <w:name w:val="Plain Text"/>
    <w:basedOn w:val="Normal"/>
    <w:link w:val="PlainTextChar"/>
    <w:uiPriority w:val="99"/>
    <w:semiHidden/>
    <w:unhideWhenUsed/>
    <w:rsid w:val="001E3DC8"/>
    <w:pPr>
      <w:spacing w:after="0" w:line="240" w:lineRule="auto"/>
    </w:pPr>
    <w:rPr>
      <w:rFonts w:ascii="Calibri" w:hAnsi="Calibri" w:cs="Times New Roman"/>
    </w:rPr>
  </w:style>
  <w:style w:type="character" w:styleId="PlainTextChar" w:customStyle="1">
    <w:name w:val="Plain Text Char"/>
    <w:basedOn w:val="DefaultParagraphFont"/>
    <w:link w:val="PlainText"/>
    <w:uiPriority w:val="99"/>
    <w:semiHidden/>
    <w:rsid w:val="001E3DC8"/>
    <w:rPr>
      <w:rFonts w:ascii="Calibri" w:hAnsi="Calibri"/>
      <w:sz w:val="22"/>
      <w:szCs w:val="22"/>
    </w:rPr>
  </w:style>
  <w:style w:type="character" w:styleId="Onopgelostemelding1" w:customStyle="1">
    <w:name w:val="Onopgeloste melding1"/>
    <w:basedOn w:val="DefaultParagraphFont"/>
    <w:uiPriority w:val="99"/>
    <w:semiHidden/>
    <w:unhideWhenUsed/>
    <w:rsid w:val="004115B8"/>
    <w:rPr>
      <w:color w:val="808080"/>
      <w:shd w:val="clear" w:color="auto" w:fill="E6E6E6"/>
    </w:rPr>
  </w:style>
  <w:style w:type="paragraph" w:styleId="NormalWeb">
    <w:name w:val="Normal (Web)"/>
    <w:basedOn w:val="Normal"/>
    <w:uiPriority w:val="99"/>
    <w:semiHidden/>
    <w:unhideWhenUsed/>
    <w:rsid w:val="005D0257"/>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CommentReference">
    <w:name w:val="annotation reference"/>
    <w:basedOn w:val="DefaultParagraphFont"/>
    <w:uiPriority w:val="99"/>
    <w:semiHidden/>
    <w:unhideWhenUsed/>
    <w:rsid w:val="00E767E1"/>
    <w:rPr>
      <w:sz w:val="16"/>
      <w:szCs w:val="16"/>
    </w:rPr>
  </w:style>
  <w:style w:type="paragraph" w:styleId="CommentText">
    <w:name w:val="annotation text"/>
    <w:basedOn w:val="Normal"/>
    <w:link w:val="CommentTextChar"/>
    <w:uiPriority w:val="99"/>
    <w:semiHidden/>
    <w:unhideWhenUsed/>
    <w:rsid w:val="00E767E1"/>
    <w:pPr>
      <w:spacing w:line="240" w:lineRule="auto"/>
    </w:pPr>
    <w:rPr>
      <w:sz w:val="20"/>
      <w:szCs w:val="20"/>
    </w:rPr>
  </w:style>
  <w:style w:type="character" w:styleId="CommentTextChar" w:customStyle="1">
    <w:name w:val="Comment Text Char"/>
    <w:basedOn w:val="DefaultParagraphFont"/>
    <w:link w:val="CommentText"/>
    <w:uiPriority w:val="99"/>
    <w:semiHidden/>
    <w:rsid w:val="00E767E1"/>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E767E1"/>
    <w:rPr>
      <w:b/>
      <w:bCs/>
    </w:rPr>
  </w:style>
  <w:style w:type="character" w:styleId="CommentSubjectChar" w:customStyle="1">
    <w:name w:val="Comment Subject Char"/>
    <w:basedOn w:val="CommentTextChar"/>
    <w:link w:val="CommentSubject"/>
    <w:uiPriority w:val="99"/>
    <w:semiHidden/>
    <w:rsid w:val="00E767E1"/>
    <w:rPr>
      <w:rFonts w:asciiTheme="minorHAnsi" w:hAnsiTheme="minorHAnsi" w:cstheme="minorBidi"/>
      <w:b/>
      <w:bCs/>
    </w:rPr>
  </w:style>
  <w:style w:type="character" w:styleId="FollowedHyperlink">
    <w:name w:val="FollowedHyperlink"/>
    <w:basedOn w:val="DefaultParagraphFont"/>
    <w:uiPriority w:val="99"/>
    <w:semiHidden/>
    <w:unhideWhenUsed/>
    <w:rsid w:val="00551395"/>
    <w:rPr>
      <w:color w:val="AA78AA" w:themeColor="followedHyperlink"/>
      <w:u w:val="single"/>
    </w:rPr>
  </w:style>
  <w:style w:type="paragraph" w:styleId="Revision">
    <w:name w:val="Revision"/>
    <w:hidden/>
    <w:uiPriority w:val="99"/>
    <w:semiHidden/>
    <w:rsid w:val="00D413A9"/>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9F125C"/>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20983">
      <w:bodyDiv w:val="1"/>
      <w:marLeft w:val="0"/>
      <w:marRight w:val="0"/>
      <w:marTop w:val="0"/>
      <w:marBottom w:val="0"/>
      <w:divBdr>
        <w:top w:val="none" w:sz="0" w:space="0" w:color="auto"/>
        <w:left w:val="none" w:sz="0" w:space="0" w:color="auto"/>
        <w:bottom w:val="none" w:sz="0" w:space="0" w:color="auto"/>
        <w:right w:val="none" w:sz="0" w:space="0" w:color="auto"/>
      </w:divBdr>
    </w:div>
    <w:div w:id="256791312">
      <w:bodyDiv w:val="1"/>
      <w:marLeft w:val="0"/>
      <w:marRight w:val="0"/>
      <w:marTop w:val="0"/>
      <w:marBottom w:val="0"/>
      <w:divBdr>
        <w:top w:val="none" w:sz="0" w:space="0" w:color="auto"/>
        <w:left w:val="none" w:sz="0" w:space="0" w:color="auto"/>
        <w:bottom w:val="none" w:sz="0" w:space="0" w:color="auto"/>
        <w:right w:val="none" w:sz="0" w:space="0" w:color="auto"/>
      </w:divBdr>
    </w:div>
    <w:div w:id="279609288">
      <w:bodyDiv w:val="1"/>
      <w:marLeft w:val="0"/>
      <w:marRight w:val="0"/>
      <w:marTop w:val="0"/>
      <w:marBottom w:val="0"/>
      <w:divBdr>
        <w:top w:val="none" w:sz="0" w:space="0" w:color="auto"/>
        <w:left w:val="none" w:sz="0" w:space="0" w:color="auto"/>
        <w:bottom w:val="none" w:sz="0" w:space="0" w:color="auto"/>
        <w:right w:val="none" w:sz="0" w:space="0" w:color="auto"/>
      </w:divBdr>
    </w:div>
    <w:div w:id="352147551">
      <w:bodyDiv w:val="1"/>
      <w:marLeft w:val="0"/>
      <w:marRight w:val="0"/>
      <w:marTop w:val="0"/>
      <w:marBottom w:val="0"/>
      <w:divBdr>
        <w:top w:val="none" w:sz="0" w:space="0" w:color="auto"/>
        <w:left w:val="none" w:sz="0" w:space="0" w:color="auto"/>
        <w:bottom w:val="none" w:sz="0" w:space="0" w:color="auto"/>
        <w:right w:val="none" w:sz="0" w:space="0" w:color="auto"/>
      </w:divBdr>
    </w:div>
    <w:div w:id="539755156">
      <w:bodyDiv w:val="1"/>
      <w:marLeft w:val="0"/>
      <w:marRight w:val="0"/>
      <w:marTop w:val="0"/>
      <w:marBottom w:val="0"/>
      <w:divBdr>
        <w:top w:val="none" w:sz="0" w:space="0" w:color="auto"/>
        <w:left w:val="none" w:sz="0" w:space="0" w:color="auto"/>
        <w:bottom w:val="none" w:sz="0" w:space="0" w:color="auto"/>
        <w:right w:val="none" w:sz="0" w:space="0" w:color="auto"/>
      </w:divBdr>
    </w:div>
    <w:div w:id="586813246">
      <w:bodyDiv w:val="1"/>
      <w:marLeft w:val="0"/>
      <w:marRight w:val="0"/>
      <w:marTop w:val="0"/>
      <w:marBottom w:val="0"/>
      <w:divBdr>
        <w:top w:val="none" w:sz="0" w:space="0" w:color="auto"/>
        <w:left w:val="none" w:sz="0" w:space="0" w:color="auto"/>
        <w:bottom w:val="none" w:sz="0" w:space="0" w:color="auto"/>
        <w:right w:val="none" w:sz="0" w:space="0" w:color="auto"/>
      </w:divBdr>
    </w:div>
    <w:div w:id="684986425">
      <w:bodyDiv w:val="1"/>
      <w:marLeft w:val="0"/>
      <w:marRight w:val="0"/>
      <w:marTop w:val="0"/>
      <w:marBottom w:val="0"/>
      <w:divBdr>
        <w:top w:val="none" w:sz="0" w:space="0" w:color="auto"/>
        <w:left w:val="none" w:sz="0" w:space="0" w:color="auto"/>
        <w:bottom w:val="none" w:sz="0" w:space="0" w:color="auto"/>
        <w:right w:val="none" w:sz="0" w:space="0" w:color="auto"/>
      </w:divBdr>
    </w:div>
    <w:div w:id="792745847">
      <w:bodyDiv w:val="1"/>
      <w:marLeft w:val="0"/>
      <w:marRight w:val="0"/>
      <w:marTop w:val="0"/>
      <w:marBottom w:val="0"/>
      <w:divBdr>
        <w:top w:val="none" w:sz="0" w:space="0" w:color="auto"/>
        <w:left w:val="none" w:sz="0" w:space="0" w:color="auto"/>
        <w:bottom w:val="none" w:sz="0" w:space="0" w:color="auto"/>
        <w:right w:val="none" w:sz="0" w:space="0" w:color="auto"/>
      </w:divBdr>
    </w:div>
    <w:div w:id="944920324">
      <w:bodyDiv w:val="1"/>
      <w:marLeft w:val="0"/>
      <w:marRight w:val="0"/>
      <w:marTop w:val="0"/>
      <w:marBottom w:val="0"/>
      <w:divBdr>
        <w:top w:val="none" w:sz="0" w:space="0" w:color="auto"/>
        <w:left w:val="none" w:sz="0" w:space="0" w:color="auto"/>
        <w:bottom w:val="none" w:sz="0" w:space="0" w:color="auto"/>
        <w:right w:val="none" w:sz="0" w:space="0" w:color="auto"/>
      </w:divBdr>
    </w:div>
    <w:div w:id="966592529">
      <w:bodyDiv w:val="1"/>
      <w:marLeft w:val="0"/>
      <w:marRight w:val="0"/>
      <w:marTop w:val="0"/>
      <w:marBottom w:val="0"/>
      <w:divBdr>
        <w:top w:val="none" w:sz="0" w:space="0" w:color="auto"/>
        <w:left w:val="none" w:sz="0" w:space="0" w:color="auto"/>
        <w:bottom w:val="none" w:sz="0" w:space="0" w:color="auto"/>
        <w:right w:val="none" w:sz="0" w:space="0" w:color="auto"/>
      </w:divBdr>
      <w:divsChild>
        <w:div w:id="208228690">
          <w:marLeft w:val="1267"/>
          <w:marRight w:val="0"/>
          <w:marTop w:val="140"/>
          <w:marBottom w:val="0"/>
          <w:divBdr>
            <w:top w:val="none" w:sz="0" w:space="0" w:color="auto"/>
            <w:left w:val="none" w:sz="0" w:space="0" w:color="auto"/>
            <w:bottom w:val="none" w:sz="0" w:space="0" w:color="auto"/>
            <w:right w:val="none" w:sz="0" w:space="0" w:color="auto"/>
          </w:divBdr>
        </w:div>
        <w:div w:id="324868538">
          <w:marLeft w:val="562"/>
          <w:marRight w:val="0"/>
          <w:marTop w:val="140"/>
          <w:marBottom w:val="0"/>
          <w:divBdr>
            <w:top w:val="none" w:sz="0" w:space="0" w:color="auto"/>
            <w:left w:val="none" w:sz="0" w:space="0" w:color="auto"/>
            <w:bottom w:val="none" w:sz="0" w:space="0" w:color="auto"/>
            <w:right w:val="none" w:sz="0" w:space="0" w:color="auto"/>
          </w:divBdr>
        </w:div>
        <w:div w:id="409039283">
          <w:marLeft w:val="1238"/>
          <w:marRight w:val="0"/>
          <w:marTop w:val="140"/>
          <w:marBottom w:val="0"/>
          <w:divBdr>
            <w:top w:val="none" w:sz="0" w:space="0" w:color="auto"/>
            <w:left w:val="none" w:sz="0" w:space="0" w:color="auto"/>
            <w:bottom w:val="none" w:sz="0" w:space="0" w:color="auto"/>
            <w:right w:val="none" w:sz="0" w:space="0" w:color="auto"/>
          </w:divBdr>
        </w:div>
        <w:div w:id="452409015">
          <w:marLeft w:val="562"/>
          <w:marRight w:val="0"/>
          <w:marTop w:val="140"/>
          <w:marBottom w:val="0"/>
          <w:divBdr>
            <w:top w:val="none" w:sz="0" w:space="0" w:color="auto"/>
            <w:left w:val="none" w:sz="0" w:space="0" w:color="auto"/>
            <w:bottom w:val="none" w:sz="0" w:space="0" w:color="auto"/>
            <w:right w:val="none" w:sz="0" w:space="0" w:color="auto"/>
          </w:divBdr>
        </w:div>
        <w:div w:id="545022707">
          <w:marLeft w:val="1267"/>
          <w:marRight w:val="0"/>
          <w:marTop w:val="140"/>
          <w:marBottom w:val="0"/>
          <w:divBdr>
            <w:top w:val="none" w:sz="0" w:space="0" w:color="auto"/>
            <w:left w:val="none" w:sz="0" w:space="0" w:color="auto"/>
            <w:bottom w:val="none" w:sz="0" w:space="0" w:color="auto"/>
            <w:right w:val="none" w:sz="0" w:space="0" w:color="auto"/>
          </w:divBdr>
        </w:div>
        <w:div w:id="582226044">
          <w:marLeft w:val="562"/>
          <w:marRight w:val="0"/>
          <w:marTop w:val="140"/>
          <w:marBottom w:val="0"/>
          <w:divBdr>
            <w:top w:val="none" w:sz="0" w:space="0" w:color="auto"/>
            <w:left w:val="none" w:sz="0" w:space="0" w:color="auto"/>
            <w:bottom w:val="none" w:sz="0" w:space="0" w:color="auto"/>
            <w:right w:val="none" w:sz="0" w:space="0" w:color="auto"/>
          </w:divBdr>
        </w:div>
        <w:div w:id="596713375">
          <w:marLeft w:val="1267"/>
          <w:marRight w:val="0"/>
          <w:marTop w:val="140"/>
          <w:marBottom w:val="0"/>
          <w:divBdr>
            <w:top w:val="none" w:sz="0" w:space="0" w:color="auto"/>
            <w:left w:val="none" w:sz="0" w:space="0" w:color="auto"/>
            <w:bottom w:val="none" w:sz="0" w:space="0" w:color="auto"/>
            <w:right w:val="none" w:sz="0" w:space="0" w:color="auto"/>
          </w:divBdr>
        </w:div>
      </w:divsChild>
    </w:div>
    <w:div w:id="997077536">
      <w:bodyDiv w:val="1"/>
      <w:marLeft w:val="0"/>
      <w:marRight w:val="0"/>
      <w:marTop w:val="0"/>
      <w:marBottom w:val="0"/>
      <w:divBdr>
        <w:top w:val="none" w:sz="0" w:space="0" w:color="auto"/>
        <w:left w:val="none" w:sz="0" w:space="0" w:color="auto"/>
        <w:bottom w:val="none" w:sz="0" w:space="0" w:color="auto"/>
        <w:right w:val="none" w:sz="0" w:space="0" w:color="auto"/>
      </w:divBdr>
    </w:div>
    <w:div w:id="1024792211">
      <w:bodyDiv w:val="1"/>
      <w:marLeft w:val="0"/>
      <w:marRight w:val="0"/>
      <w:marTop w:val="0"/>
      <w:marBottom w:val="0"/>
      <w:divBdr>
        <w:top w:val="none" w:sz="0" w:space="0" w:color="auto"/>
        <w:left w:val="none" w:sz="0" w:space="0" w:color="auto"/>
        <w:bottom w:val="none" w:sz="0" w:space="0" w:color="auto"/>
        <w:right w:val="none" w:sz="0" w:space="0" w:color="auto"/>
      </w:divBdr>
    </w:div>
    <w:div w:id="1163474156">
      <w:bodyDiv w:val="1"/>
      <w:marLeft w:val="0"/>
      <w:marRight w:val="0"/>
      <w:marTop w:val="0"/>
      <w:marBottom w:val="0"/>
      <w:divBdr>
        <w:top w:val="none" w:sz="0" w:space="0" w:color="auto"/>
        <w:left w:val="none" w:sz="0" w:space="0" w:color="auto"/>
        <w:bottom w:val="none" w:sz="0" w:space="0" w:color="auto"/>
        <w:right w:val="none" w:sz="0" w:space="0" w:color="auto"/>
      </w:divBdr>
      <w:divsChild>
        <w:div w:id="149685858">
          <w:marLeft w:val="1238"/>
          <w:marRight w:val="0"/>
          <w:marTop w:val="140"/>
          <w:marBottom w:val="0"/>
          <w:divBdr>
            <w:top w:val="none" w:sz="0" w:space="0" w:color="auto"/>
            <w:left w:val="none" w:sz="0" w:space="0" w:color="auto"/>
            <w:bottom w:val="none" w:sz="0" w:space="0" w:color="auto"/>
            <w:right w:val="none" w:sz="0" w:space="0" w:color="auto"/>
          </w:divBdr>
        </w:div>
        <w:div w:id="198251353">
          <w:marLeft w:val="547"/>
          <w:marRight w:val="0"/>
          <w:marTop w:val="140"/>
          <w:marBottom w:val="0"/>
          <w:divBdr>
            <w:top w:val="none" w:sz="0" w:space="0" w:color="auto"/>
            <w:left w:val="none" w:sz="0" w:space="0" w:color="auto"/>
            <w:bottom w:val="none" w:sz="0" w:space="0" w:color="auto"/>
            <w:right w:val="none" w:sz="0" w:space="0" w:color="auto"/>
          </w:divBdr>
        </w:div>
        <w:div w:id="413865982">
          <w:marLeft w:val="547"/>
          <w:marRight w:val="0"/>
          <w:marTop w:val="140"/>
          <w:marBottom w:val="0"/>
          <w:divBdr>
            <w:top w:val="none" w:sz="0" w:space="0" w:color="auto"/>
            <w:left w:val="none" w:sz="0" w:space="0" w:color="auto"/>
            <w:bottom w:val="none" w:sz="0" w:space="0" w:color="auto"/>
            <w:right w:val="none" w:sz="0" w:space="0" w:color="auto"/>
          </w:divBdr>
        </w:div>
        <w:div w:id="496193576">
          <w:marLeft w:val="547"/>
          <w:marRight w:val="0"/>
          <w:marTop w:val="140"/>
          <w:marBottom w:val="0"/>
          <w:divBdr>
            <w:top w:val="none" w:sz="0" w:space="0" w:color="auto"/>
            <w:left w:val="none" w:sz="0" w:space="0" w:color="auto"/>
            <w:bottom w:val="none" w:sz="0" w:space="0" w:color="auto"/>
            <w:right w:val="none" w:sz="0" w:space="0" w:color="auto"/>
          </w:divBdr>
        </w:div>
        <w:div w:id="860240455">
          <w:marLeft w:val="1238"/>
          <w:marRight w:val="0"/>
          <w:marTop w:val="140"/>
          <w:marBottom w:val="0"/>
          <w:divBdr>
            <w:top w:val="none" w:sz="0" w:space="0" w:color="auto"/>
            <w:left w:val="none" w:sz="0" w:space="0" w:color="auto"/>
            <w:bottom w:val="none" w:sz="0" w:space="0" w:color="auto"/>
            <w:right w:val="none" w:sz="0" w:space="0" w:color="auto"/>
          </w:divBdr>
        </w:div>
        <w:div w:id="1298680100">
          <w:marLeft w:val="1238"/>
          <w:marRight w:val="0"/>
          <w:marTop w:val="140"/>
          <w:marBottom w:val="0"/>
          <w:divBdr>
            <w:top w:val="none" w:sz="0" w:space="0" w:color="auto"/>
            <w:left w:val="none" w:sz="0" w:space="0" w:color="auto"/>
            <w:bottom w:val="none" w:sz="0" w:space="0" w:color="auto"/>
            <w:right w:val="none" w:sz="0" w:space="0" w:color="auto"/>
          </w:divBdr>
        </w:div>
        <w:div w:id="1647080054">
          <w:marLeft w:val="1238"/>
          <w:marRight w:val="0"/>
          <w:marTop w:val="140"/>
          <w:marBottom w:val="0"/>
          <w:divBdr>
            <w:top w:val="none" w:sz="0" w:space="0" w:color="auto"/>
            <w:left w:val="none" w:sz="0" w:space="0" w:color="auto"/>
            <w:bottom w:val="none" w:sz="0" w:space="0" w:color="auto"/>
            <w:right w:val="none" w:sz="0" w:space="0" w:color="auto"/>
          </w:divBdr>
        </w:div>
        <w:div w:id="1768237224">
          <w:marLeft w:val="547"/>
          <w:marRight w:val="0"/>
          <w:marTop w:val="140"/>
          <w:marBottom w:val="0"/>
          <w:divBdr>
            <w:top w:val="none" w:sz="0" w:space="0" w:color="auto"/>
            <w:left w:val="none" w:sz="0" w:space="0" w:color="auto"/>
            <w:bottom w:val="none" w:sz="0" w:space="0" w:color="auto"/>
            <w:right w:val="none" w:sz="0" w:space="0" w:color="auto"/>
          </w:divBdr>
        </w:div>
        <w:div w:id="1857890881">
          <w:marLeft w:val="1238"/>
          <w:marRight w:val="0"/>
          <w:marTop w:val="140"/>
          <w:marBottom w:val="0"/>
          <w:divBdr>
            <w:top w:val="none" w:sz="0" w:space="0" w:color="auto"/>
            <w:left w:val="none" w:sz="0" w:space="0" w:color="auto"/>
            <w:bottom w:val="none" w:sz="0" w:space="0" w:color="auto"/>
            <w:right w:val="none" w:sz="0" w:space="0" w:color="auto"/>
          </w:divBdr>
        </w:div>
        <w:div w:id="1935044581">
          <w:marLeft w:val="1238"/>
          <w:marRight w:val="0"/>
          <w:marTop w:val="140"/>
          <w:marBottom w:val="0"/>
          <w:divBdr>
            <w:top w:val="none" w:sz="0" w:space="0" w:color="auto"/>
            <w:left w:val="none" w:sz="0" w:space="0" w:color="auto"/>
            <w:bottom w:val="none" w:sz="0" w:space="0" w:color="auto"/>
            <w:right w:val="none" w:sz="0" w:space="0" w:color="auto"/>
          </w:divBdr>
        </w:div>
      </w:divsChild>
    </w:div>
    <w:div w:id="1238705437">
      <w:bodyDiv w:val="1"/>
      <w:marLeft w:val="0"/>
      <w:marRight w:val="0"/>
      <w:marTop w:val="0"/>
      <w:marBottom w:val="0"/>
      <w:divBdr>
        <w:top w:val="none" w:sz="0" w:space="0" w:color="auto"/>
        <w:left w:val="none" w:sz="0" w:space="0" w:color="auto"/>
        <w:bottom w:val="none" w:sz="0" w:space="0" w:color="auto"/>
        <w:right w:val="none" w:sz="0" w:space="0" w:color="auto"/>
      </w:divBdr>
    </w:div>
    <w:div w:id="1383793467">
      <w:bodyDiv w:val="1"/>
      <w:marLeft w:val="0"/>
      <w:marRight w:val="0"/>
      <w:marTop w:val="0"/>
      <w:marBottom w:val="0"/>
      <w:divBdr>
        <w:top w:val="none" w:sz="0" w:space="0" w:color="auto"/>
        <w:left w:val="none" w:sz="0" w:space="0" w:color="auto"/>
        <w:bottom w:val="none" w:sz="0" w:space="0" w:color="auto"/>
        <w:right w:val="none" w:sz="0" w:space="0" w:color="auto"/>
      </w:divBdr>
    </w:div>
    <w:div w:id="1511263518">
      <w:bodyDiv w:val="1"/>
      <w:marLeft w:val="0"/>
      <w:marRight w:val="0"/>
      <w:marTop w:val="0"/>
      <w:marBottom w:val="0"/>
      <w:divBdr>
        <w:top w:val="none" w:sz="0" w:space="0" w:color="auto"/>
        <w:left w:val="none" w:sz="0" w:space="0" w:color="auto"/>
        <w:bottom w:val="none" w:sz="0" w:space="0" w:color="auto"/>
        <w:right w:val="none" w:sz="0" w:space="0" w:color="auto"/>
      </w:divBdr>
      <w:divsChild>
        <w:div w:id="46686583">
          <w:marLeft w:val="0"/>
          <w:marRight w:val="0"/>
          <w:marTop w:val="0"/>
          <w:marBottom w:val="0"/>
          <w:divBdr>
            <w:top w:val="none" w:sz="0" w:space="0" w:color="auto"/>
            <w:left w:val="none" w:sz="0" w:space="0" w:color="auto"/>
            <w:bottom w:val="none" w:sz="0" w:space="0" w:color="auto"/>
            <w:right w:val="none" w:sz="0" w:space="0" w:color="auto"/>
          </w:divBdr>
        </w:div>
        <w:div w:id="117141979">
          <w:marLeft w:val="0"/>
          <w:marRight w:val="0"/>
          <w:marTop w:val="0"/>
          <w:marBottom w:val="0"/>
          <w:divBdr>
            <w:top w:val="none" w:sz="0" w:space="0" w:color="auto"/>
            <w:left w:val="none" w:sz="0" w:space="0" w:color="auto"/>
            <w:bottom w:val="none" w:sz="0" w:space="0" w:color="auto"/>
            <w:right w:val="none" w:sz="0" w:space="0" w:color="auto"/>
          </w:divBdr>
        </w:div>
        <w:div w:id="121922012">
          <w:marLeft w:val="0"/>
          <w:marRight w:val="0"/>
          <w:marTop w:val="0"/>
          <w:marBottom w:val="0"/>
          <w:divBdr>
            <w:top w:val="none" w:sz="0" w:space="0" w:color="auto"/>
            <w:left w:val="none" w:sz="0" w:space="0" w:color="auto"/>
            <w:bottom w:val="none" w:sz="0" w:space="0" w:color="auto"/>
            <w:right w:val="none" w:sz="0" w:space="0" w:color="auto"/>
          </w:divBdr>
        </w:div>
        <w:div w:id="182086933">
          <w:marLeft w:val="0"/>
          <w:marRight w:val="0"/>
          <w:marTop w:val="0"/>
          <w:marBottom w:val="0"/>
          <w:divBdr>
            <w:top w:val="none" w:sz="0" w:space="0" w:color="auto"/>
            <w:left w:val="none" w:sz="0" w:space="0" w:color="auto"/>
            <w:bottom w:val="none" w:sz="0" w:space="0" w:color="auto"/>
            <w:right w:val="none" w:sz="0" w:space="0" w:color="auto"/>
          </w:divBdr>
        </w:div>
        <w:div w:id="239142187">
          <w:marLeft w:val="0"/>
          <w:marRight w:val="0"/>
          <w:marTop w:val="0"/>
          <w:marBottom w:val="0"/>
          <w:divBdr>
            <w:top w:val="none" w:sz="0" w:space="0" w:color="auto"/>
            <w:left w:val="none" w:sz="0" w:space="0" w:color="auto"/>
            <w:bottom w:val="none" w:sz="0" w:space="0" w:color="auto"/>
            <w:right w:val="none" w:sz="0" w:space="0" w:color="auto"/>
          </w:divBdr>
        </w:div>
        <w:div w:id="267542113">
          <w:marLeft w:val="0"/>
          <w:marRight w:val="0"/>
          <w:marTop w:val="0"/>
          <w:marBottom w:val="0"/>
          <w:divBdr>
            <w:top w:val="none" w:sz="0" w:space="0" w:color="auto"/>
            <w:left w:val="none" w:sz="0" w:space="0" w:color="auto"/>
            <w:bottom w:val="none" w:sz="0" w:space="0" w:color="auto"/>
            <w:right w:val="none" w:sz="0" w:space="0" w:color="auto"/>
          </w:divBdr>
        </w:div>
        <w:div w:id="280919316">
          <w:marLeft w:val="0"/>
          <w:marRight w:val="0"/>
          <w:marTop w:val="0"/>
          <w:marBottom w:val="0"/>
          <w:divBdr>
            <w:top w:val="none" w:sz="0" w:space="0" w:color="auto"/>
            <w:left w:val="none" w:sz="0" w:space="0" w:color="auto"/>
            <w:bottom w:val="none" w:sz="0" w:space="0" w:color="auto"/>
            <w:right w:val="none" w:sz="0" w:space="0" w:color="auto"/>
          </w:divBdr>
          <w:divsChild>
            <w:div w:id="13265565">
              <w:marLeft w:val="0"/>
              <w:marRight w:val="0"/>
              <w:marTop w:val="0"/>
              <w:marBottom w:val="0"/>
              <w:divBdr>
                <w:top w:val="none" w:sz="0" w:space="0" w:color="auto"/>
                <w:left w:val="none" w:sz="0" w:space="0" w:color="auto"/>
                <w:bottom w:val="none" w:sz="0" w:space="0" w:color="auto"/>
                <w:right w:val="none" w:sz="0" w:space="0" w:color="auto"/>
              </w:divBdr>
            </w:div>
            <w:div w:id="178399725">
              <w:marLeft w:val="0"/>
              <w:marRight w:val="0"/>
              <w:marTop w:val="0"/>
              <w:marBottom w:val="0"/>
              <w:divBdr>
                <w:top w:val="none" w:sz="0" w:space="0" w:color="auto"/>
                <w:left w:val="none" w:sz="0" w:space="0" w:color="auto"/>
                <w:bottom w:val="none" w:sz="0" w:space="0" w:color="auto"/>
                <w:right w:val="none" w:sz="0" w:space="0" w:color="auto"/>
              </w:divBdr>
            </w:div>
            <w:div w:id="1024668736">
              <w:marLeft w:val="0"/>
              <w:marRight w:val="0"/>
              <w:marTop w:val="0"/>
              <w:marBottom w:val="0"/>
              <w:divBdr>
                <w:top w:val="none" w:sz="0" w:space="0" w:color="auto"/>
                <w:left w:val="none" w:sz="0" w:space="0" w:color="auto"/>
                <w:bottom w:val="none" w:sz="0" w:space="0" w:color="auto"/>
                <w:right w:val="none" w:sz="0" w:space="0" w:color="auto"/>
              </w:divBdr>
            </w:div>
            <w:div w:id="1277755822">
              <w:marLeft w:val="0"/>
              <w:marRight w:val="0"/>
              <w:marTop w:val="0"/>
              <w:marBottom w:val="0"/>
              <w:divBdr>
                <w:top w:val="none" w:sz="0" w:space="0" w:color="auto"/>
                <w:left w:val="none" w:sz="0" w:space="0" w:color="auto"/>
                <w:bottom w:val="none" w:sz="0" w:space="0" w:color="auto"/>
                <w:right w:val="none" w:sz="0" w:space="0" w:color="auto"/>
              </w:divBdr>
            </w:div>
            <w:div w:id="1538392633">
              <w:marLeft w:val="0"/>
              <w:marRight w:val="0"/>
              <w:marTop w:val="0"/>
              <w:marBottom w:val="0"/>
              <w:divBdr>
                <w:top w:val="none" w:sz="0" w:space="0" w:color="auto"/>
                <w:left w:val="none" w:sz="0" w:space="0" w:color="auto"/>
                <w:bottom w:val="none" w:sz="0" w:space="0" w:color="auto"/>
                <w:right w:val="none" w:sz="0" w:space="0" w:color="auto"/>
              </w:divBdr>
            </w:div>
          </w:divsChild>
        </w:div>
        <w:div w:id="287666997">
          <w:marLeft w:val="0"/>
          <w:marRight w:val="0"/>
          <w:marTop w:val="0"/>
          <w:marBottom w:val="0"/>
          <w:divBdr>
            <w:top w:val="none" w:sz="0" w:space="0" w:color="auto"/>
            <w:left w:val="none" w:sz="0" w:space="0" w:color="auto"/>
            <w:bottom w:val="none" w:sz="0" w:space="0" w:color="auto"/>
            <w:right w:val="none" w:sz="0" w:space="0" w:color="auto"/>
          </w:divBdr>
        </w:div>
        <w:div w:id="358508146">
          <w:marLeft w:val="0"/>
          <w:marRight w:val="0"/>
          <w:marTop w:val="0"/>
          <w:marBottom w:val="0"/>
          <w:divBdr>
            <w:top w:val="none" w:sz="0" w:space="0" w:color="auto"/>
            <w:left w:val="none" w:sz="0" w:space="0" w:color="auto"/>
            <w:bottom w:val="none" w:sz="0" w:space="0" w:color="auto"/>
            <w:right w:val="none" w:sz="0" w:space="0" w:color="auto"/>
          </w:divBdr>
          <w:divsChild>
            <w:div w:id="240602753">
              <w:marLeft w:val="0"/>
              <w:marRight w:val="0"/>
              <w:marTop w:val="0"/>
              <w:marBottom w:val="0"/>
              <w:divBdr>
                <w:top w:val="none" w:sz="0" w:space="0" w:color="auto"/>
                <w:left w:val="none" w:sz="0" w:space="0" w:color="auto"/>
                <w:bottom w:val="none" w:sz="0" w:space="0" w:color="auto"/>
                <w:right w:val="none" w:sz="0" w:space="0" w:color="auto"/>
              </w:divBdr>
            </w:div>
            <w:div w:id="405763104">
              <w:marLeft w:val="0"/>
              <w:marRight w:val="0"/>
              <w:marTop w:val="0"/>
              <w:marBottom w:val="0"/>
              <w:divBdr>
                <w:top w:val="none" w:sz="0" w:space="0" w:color="auto"/>
                <w:left w:val="none" w:sz="0" w:space="0" w:color="auto"/>
                <w:bottom w:val="none" w:sz="0" w:space="0" w:color="auto"/>
                <w:right w:val="none" w:sz="0" w:space="0" w:color="auto"/>
              </w:divBdr>
            </w:div>
            <w:div w:id="1003433312">
              <w:marLeft w:val="0"/>
              <w:marRight w:val="0"/>
              <w:marTop w:val="0"/>
              <w:marBottom w:val="0"/>
              <w:divBdr>
                <w:top w:val="none" w:sz="0" w:space="0" w:color="auto"/>
                <w:left w:val="none" w:sz="0" w:space="0" w:color="auto"/>
                <w:bottom w:val="none" w:sz="0" w:space="0" w:color="auto"/>
                <w:right w:val="none" w:sz="0" w:space="0" w:color="auto"/>
              </w:divBdr>
            </w:div>
            <w:div w:id="1317687858">
              <w:marLeft w:val="0"/>
              <w:marRight w:val="0"/>
              <w:marTop w:val="0"/>
              <w:marBottom w:val="0"/>
              <w:divBdr>
                <w:top w:val="none" w:sz="0" w:space="0" w:color="auto"/>
                <w:left w:val="none" w:sz="0" w:space="0" w:color="auto"/>
                <w:bottom w:val="none" w:sz="0" w:space="0" w:color="auto"/>
                <w:right w:val="none" w:sz="0" w:space="0" w:color="auto"/>
              </w:divBdr>
            </w:div>
            <w:div w:id="1887258960">
              <w:marLeft w:val="0"/>
              <w:marRight w:val="0"/>
              <w:marTop w:val="0"/>
              <w:marBottom w:val="0"/>
              <w:divBdr>
                <w:top w:val="none" w:sz="0" w:space="0" w:color="auto"/>
                <w:left w:val="none" w:sz="0" w:space="0" w:color="auto"/>
                <w:bottom w:val="none" w:sz="0" w:space="0" w:color="auto"/>
                <w:right w:val="none" w:sz="0" w:space="0" w:color="auto"/>
              </w:divBdr>
            </w:div>
          </w:divsChild>
        </w:div>
        <w:div w:id="385836020">
          <w:marLeft w:val="0"/>
          <w:marRight w:val="0"/>
          <w:marTop w:val="0"/>
          <w:marBottom w:val="0"/>
          <w:divBdr>
            <w:top w:val="none" w:sz="0" w:space="0" w:color="auto"/>
            <w:left w:val="none" w:sz="0" w:space="0" w:color="auto"/>
            <w:bottom w:val="none" w:sz="0" w:space="0" w:color="auto"/>
            <w:right w:val="none" w:sz="0" w:space="0" w:color="auto"/>
          </w:divBdr>
        </w:div>
        <w:div w:id="393240065">
          <w:marLeft w:val="0"/>
          <w:marRight w:val="0"/>
          <w:marTop w:val="0"/>
          <w:marBottom w:val="0"/>
          <w:divBdr>
            <w:top w:val="none" w:sz="0" w:space="0" w:color="auto"/>
            <w:left w:val="none" w:sz="0" w:space="0" w:color="auto"/>
            <w:bottom w:val="none" w:sz="0" w:space="0" w:color="auto"/>
            <w:right w:val="none" w:sz="0" w:space="0" w:color="auto"/>
          </w:divBdr>
        </w:div>
        <w:div w:id="421951434">
          <w:marLeft w:val="0"/>
          <w:marRight w:val="0"/>
          <w:marTop w:val="0"/>
          <w:marBottom w:val="0"/>
          <w:divBdr>
            <w:top w:val="none" w:sz="0" w:space="0" w:color="auto"/>
            <w:left w:val="none" w:sz="0" w:space="0" w:color="auto"/>
            <w:bottom w:val="none" w:sz="0" w:space="0" w:color="auto"/>
            <w:right w:val="none" w:sz="0" w:space="0" w:color="auto"/>
          </w:divBdr>
        </w:div>
        <w:div w:id="452788324">
          <w:marLeft w:val="0"/>
          <w:marRight w:val="0"/>
          <w:marTop w:val="0"/>
          <w:marBottom w:val="0"/>
          <w:divBdr>
            <w:top w:val="none" w:sz="0" w:space="0" w:color="auto"/>
            <w:left w:val="none" w:sz="0" w:space="0" w:color="auto"/>
            <w:bottom w:val="none" w:sz="0" w:space="0" w:color="auto"/>
            <w:right w:val="none" w:sz="0" w:space="0" w:color="auto"/>
          </w:divBdr>
        </w:div>
        <w:div w:id="500892085">
          <w:marLeft w:val="0"/>
          <w:marRight w:val="0"/>
          <w:marTop w:val="0"/>
          <w:marBottom w:val="0"/>
          <w:divBdr>
            <w:top w:val="none" w:sz="0" w:space="0" w:color="auto"/>
            <w:left w:val="none" w:sz="0" w:space="0" w:color="auto"/>
            <w:bottom w:val="none" w:sz="0" w:space="0" w:color="auto"/>
            <w:right w:val="none" w:sz="0" w:space="0" w:color="auto"/>
          </w:divBdr>
        </w:div>
        <w:div w:id="504323099">
          <w:marLeft w:val="0"/>
          <w:marRight w:val="0"/>
          <w:marTop w:val="0"/>
          <w:marBottom w:val="0"/>
          <w:divBdr>
            <w:top w:val="none" w:sz="0" w:space="0" w:color="auto"/>
            <w:left w:val="none" w:sz="0" w:space="0" w:color="auto"/>
            <w:bottom w:val="none" w:sz="0" w:space="0" w:color="auto"/>
            <w:right w:val="none" w:sz="0" w:space="0" w:color="auto"/>
          </w:divBdr>
        </w:div>
        <w:div w:id="505677949">
          <w:marLeft w:val="0"/>
          <w:marRight w:val="0"/>
          <w:marTop w:val="0"/>
          <w:marBottom w:val="0"/>
          <w:divBdr>
            <w:top w:val="none" w:sz="0" w:space="0" w:color="auto"/>
            <w:left w:val="none" w:sz="0" w:space="0" w:color="auto"/>
            <w:bottom w:val="none" w:sz="0" w:space="0" w:color="auto"/>
            <w:right w:val="none" w:sz="0" w:space="0" w:color="auto"/>
          </w:divBdr>
        </w:div>
        <w:div w:id="526867046">
          <w:marLeft w:val="0"/>
          <w:marRight w:val="0"/>
          <w:marTop w:val="0"/>
          <w:marBottom w:val="0"/>
          <w:divBdr>
            <w:top w:val="none" w:sz="0" w:space="0" w:color="auto"/>
            <w:left w:val="none" w:sz="0" w:space="0" w:color="auto"/>
            <w:bottom w:val="none" w:sz="0" w:space="0" w:color="auto"/>
            <w:right w:val="none" w:sz="0" w:space="0" w:color="auto"/>
          </w:divBdr>
        </w:div>
        <w:div w:id="564756069">
          <w:marLeft w:val="0"/>
          <w:marRight w:val="0"/>
          <w:marTop w:val="0"/>
          <w:marBottom w:val="0"/>
          <w:divBdr>
            <w:top w:val="none" w:sz="0" w:space="0" w:color="auto"/>
            <w:left w:val="none" w:sz="0" w:space="0" w:color="auto"/>
            <w:bottom w:val="none" w:sz="0" w:space="0" w:color="auto"/>
            <w:right w:val="none" w:sz="0" w:space="0" w:color="auto"/>
          </w:divBdr>
        </w:div>
        <w:div w:id="596061518">
          <w:marLeft w:val="0"/>
          <w:marRight w:val="0"/>
          <w:marTop w:val="0"/>
          <w:marBottom w:val="0"/>
          <w:divBdr>
            <w:top w:val="none" w:sz="0" w:space="0" w:color="auto"/>
            <w:left w:val="none" w:sz="0" w:space="0" w:color="auto"/>
            <w:bottom w:val="none" w:sz="0" w:space="0" w:color="auto"/>
            <w:right w:val="none" w:sz="0" w:space="0" w:color="auto"/>
          </w:divBdr>
        </w:div>
        <w:div w:id="654529338">
          <w:marLeft w:val="0"/>
          <w:marRight w:val="0"/>
          <w:marTop w:val="0"/>
          <w:marBottom w:val="0"/>
          <w:divBdr>
            <w:top w:val="none" w:sz="0" w:space="0" w:color="auto"/>
            <w:left w:val="none" w:sz="0" w:space="0" w:color="auto"/>
            <w:bottom w:val="none" w:sz="0" w:space="0" w:color="auto"/>
            <w:right w:val="none" w:sz="0" w:space="0" w:color="auto"/>
          </w:divBdr>
        </w:div>
        <w:div w:id="692607080">
          <w:marLeft w:val="0"/>
          <w:marRight w:val="0"/>
          <w:marTop w:val="0"/>
          <w:marBottom w:val="0"/>
          <w:divBdr>
            <w:top w:val="none" w:sz="0" w:space="0" w:color="auto"/>
            <w:left w:val="none" w:sz="0" w:space="0" w:color="auto"/>
            <w:bottom w:val="none" w:sz="0" w:space="0" w:color="auto"/>
            <w:right w:val="none" w:sz="0" w:space="0" w:color="auto"/>
          </w:divBdr>
        </w:div>
        <w:div w:id="729160490">
          <w:marLeft w:val="0"/>
          <w:marRight w:val="0"/>
          <w:marTop w:val="0"/>
          <w:marBottom w:val="0"/>
          <w:divBdr>
            <w:top w:val="none" w:sz="0" w:space="0" w:color="auto"/>
            <w:left w:val="none" w:sz="0" w:space="0" w:color="auto"/>
            <w:bottom w:val="none" w:sz="0" w:space="0" w:color="auto"/>
            <w:right w:val="none" w:sz="0" w:space="0" w:color="auto"/>
          </w:divBdr>
        </w:div>
        <w:div w:id="747582096">
          <w:marLeft w:val="0"/>
          <w:marRight w:val="0"/>
          <w:marTop w:val="0"/>
          <w:marBottom w:val="0"/>
          <w:divBdr>
            <w:top w:val="none" w:sz="0" w:space="0" w:color="auto"/>
            <w:left w:val="none" w:sz="0" w:space="0" w:color="auto"/>
            <w:bottom w:val="none" w:sz="0" w:space="0" w:color="auto"/>
            <w:right w:val="none" w:sz="0" w:space="0" w:color="auto"/>
          </w:divBdr>
        </w:div>
        <w:div w:id="776220953">
          <w:marLeft w:val="0"/>
          <w:marRight w:val="0"/>
          <w:marTop w:val="0"/>
          <w:marBottom w:val="0"/>
          <w:divBdr>
            <w:top w:val="none" w:sz="0" w:space="0" w:color="auto"/>
            <w:left w:val="none" w:sz="0" w:space="0" w:color="auto"/>
            <w:bottom w:val="none" w:sz="0" w:space="0" w:color="auto"/>
            <w:right w:val="none" w:sz="0" w:space="0" w:color="auto"/>
          </w:divBdr>
        </w:div>
        <w:div w:id="852887670">
          <w:marLeft w:val="0"/>
          <w:marRight w:val="0"/>
          <w:marTop w:val="0"/>
          <w:marBottom w:val="0"/>
          <w:divBdr>
            <w:top w:val="none" w:sz="0" w:space="0" w:color="auto"/>
            <w:left w:val="none" w:sz="0" w:space="0" w:color="auto"/>
            <w:bottom w:val="none" w:sz="0" w:space="0" w:color="auto"/>
            <w:right w:val="none" w:sz="0" w:space="0" w:color="auto"/>
          </w:divBdr>
        </w:div>
        <w:div w:id="960301773">
          <w:marLeft w:val="0"/>
          <w:marRight w:val="0"/>
          <w:marTop w:val="0"/>
          <w:marBottom w:val="0"/>
          <w:divBdr>
            <w:top w:val="none" w:sz="0" w:space="0" w:color="auto"/>
            <w:left w:val="none" w:sz="0" w:space="0" w:color="auto"/>
            <w:bottom w:val="none" w:sz="0" w:space="0" w:color="auto"/>
            <w:right w:val="none" w:sz="0" w:space="0" w:color="auto"/>
          </w:divBdr>
        </w:div>
        <w:div w:id="1009983858">
          <w:marLeft w:val="0"/>
          <w:marRight w:val="0"/>
          <w:marTop w:val="0"/>
          <w:marBottom w:val="0"/>
          <w:divBdr>
            <w:top w:val="none" w:sz="0" w:space="0" w:color="auto"/>
            <w:left w:val="none" w:sz="0" w:space="0" w:color="auto"/>
            <w:bottom w:val="none" w:sz="0" w:space="0" w:color="auto"/>
            <w:right w:val="none" w:sz="0" w:space="0" w:color="auto"/>
          </w:divBdr>
        </w:div>
        <w:div w:id="1071200854">
          <w:marLeft w:val="0"/>
          <w:marRight w:val="0"/>
          <w:marTop w:val="0"/>
          <w:marBottom w:val="0"/>
          <w:divBdr>
            <w:top w:val="none" w:sz="0" w:space="0" w:color="auto"/>
            <w:left w:val="none" w:sz="0" w:space="0" w:color="auto"/>
            <w:bottom w:val="none" w:sz="0" w:space="0" w:color="auto"/>
            <w:right w:val="none" w:sz="0" w:space="0" w:color="auto"/>
          </w:divBdr>
        </w:div>
        <w:div w:id="1223516621">
          <w:marLeft w:val="0"/>
          <w:marRight w:val="0"/>
          <w:marTop w:val="0"/>
          <w:marBottom w:val="0"/>
          <w:divBdr>
            <w:top w:val="none" w:sz="0" w:space="0" w:color="auto"/>
            <w:left w:val="none" w:sz="0" w:space="0" w:color="auto"/>
            <w:bottom w:val="none" w:sz="0" w:space="0" w:color="auto"/>
            <w:right w:val="none" w:sz="0" w:space="0" w:color="auto"/>
          </w:divBdr>
        </w:div>
        <w:div w:id="1350328354">
          <w:marLeft w:val="0"/>
          <w:marRight w:val="0"/>
          <w:marTop w:val="0"/>
          <w:marBottom w:val="0"/>
          <w:divBdr>
            <w:top w:val="none" w:sz="0" w:space="0" w:color="auto"/>
            <w:left w:val="none" w:sz="0" w:space="0" w:color="auto"/>
            <w:bottom w:val="none" w:sz="0" w:space="0" w:color="auto"/>
            <w:right w:val="none" w:sz="0" w:space="0" w:color="auto"/>
          </w:divBdr>
        </w:div>
        <w:div w:id="1352491139">
          <w:marLeft w:val="0"/>
          <w:marRight w:val="0"/>
          <w:marTop w:val="0"/>
          <w:marBottom w:val="0"/>
          <w:divBdr>
            <w:top w:val="none" w:sz="0" w:space="0" w:color="auto"/>
            <w:left w:val="none" w:sz="0" w:space="0" w:color="auto"/>
            <w:bottom w:val="none" w:sz="0" w:space="0" w:color="auto"/>
            <w:right w:val="none" w:sz="0" w:space="0" w:color="auto"/>
          </w:divBdr>
        </w:div>
        <w:div w:id="1438597739">
          <w:marLeft w:val="0"/>
          <w:marRight w:val="0"/>
          <w:marTop w:val="0"/>
          <w:marBottom w:val="0"/>
          <w:divBdr>
            <w:top w:val="none" w:sz="0" w:space="0" w:color="auto"/>
            <w:left w:val="none" w:sz="0" w:space="0" w:color="auto"/>
            <w:bottom w:val="none" w:sz="0" w:space="0" w:color="auto"/>
            <w:right w:val="none" w:sz="0" w:space="0" w:color="auto"/>
          </w:divBdr>
        </w:div>
        <w:div w:id="1456949556">
          <w:marLeft w:val="0"/>
          <w:marRight w:val="0"/>
          <w:marTop w:val="0"/>
          <w:marBottom w:val="0"/>
          <w:divBdr>
            <w:top w:val="none" w:sz="0" w:space="0" w:color="auto"/>
            <w:left w:val="none" w:sz="0" w:space="0" w:color="auto"/>
            <w:bottom w:val="none" w:sz="0" w:space="0" w:color="auto"/>
            <w:right w:val="none" w:sz="0" w:space="0" w:color="auto"/>
          </w:divBdr>
        </w:div>
        <w:div w:id="1510098842">
          <w:marLeft w:val="0"/>
          <w:marRight w:val="0"/>
          <w:marTop w:val="0"/>
          <w:marBottom w:val="0"/>
          <w:divBdr>
            <w:top w:val="none" w:sz="0" w:space="0" w:color="auto"/>
            <w:left w:val="none" w:sz="0" w:space="0" w:color="auto"/>
            <w:bottom w:val="none" w:sz="0" w:space="0" w:color="auto"/>
            <w:right w:val="none" w:sz="0" w:space="0" w:color="auto"/>
          </w:divBdr>
        </w:div>
        <w:div w:id="1570310017">
          <w:marLeft w:val="0"/>
          <w:marRight w:val="0"/>
          <w:marTop w:val="0"/>
          <w:marBottom w:val="0"/>
          <w:divBdr>
            <w:top w:val="none" w:sz="0" w:space="0" w:color="auto"/>
            <w:left w:val="none" w:sz="0" w:space="0" w:color="auto"/>
            <w:bottom w:val="none" w:sz="0" w:space="0" w:color="auto"/>
            <w:right w:val="none" w:sz="0" w:space="0" w:color="auto"/>
          </w:divBdr>
        </w:div>
        <w:div w:id="1670132183">
          <w:marLeft w:val="0"/>
          <w:marRight w:val="0"/>
          <w:marTop w:val="0"/>
          <w:marBottom w:val="0"/>
          <w:divBdr>
            <w:top w:val="none" w:sz="0" w:space="0" w:color="auto"/>
            <w:left w:val="none" w:sz="0" w:space="0" w:color="auto"/>
            <w:bottom w:val="none" w:sz="0" w:space="0" w:color="auto"/>
            <w:right w:val="none" w:sz="0" w:space="0" w:color="auto"/>
          </w:divBdr>
        </w:div>
        <w:div w:id="1678342253">
          <w:marLeft w:val="0"/>
          <w:marRight w:val="0"/>
          <w:marTop w:val="0"/>
          <w:marBottom w:val="0"/>
          <w:divBdr>
            <w:top w:val="none" w:sz="0" w:space="0" w:color="auto"/>
            <w:left w:val="none" w:sz="0" w:space="0" w:color="auto"/>
            <w:bottom w:val="none" w:sz="0" w:space="0" w:color="auto"/>
            <w:right w:val="none" w:sz="0" w:space="0" w:color="auto"/>
          </w:divBdr>
        </w:div>
        <w:div w:id="1712149691">
          <w:marLeft w:val="0"/>
          <w:marRight w:val="0"/>
          <w:marTop w:val="0"/>
          <w:marBottom w:val="0"/>
          <w:divBdr>
            <w:top w:val="none" w:sz="0" w:space="0" w:color="auto"/>
            <w:left w:val="none" w:sz="0" w:space="0" w:color="auto"/>
            <w:bottom w:val="none" w:sz="0" w:space="0" w:color="auto"/>
            <w:right w:val="none" w:sz="0" w:space="0" w:color="auto"/>
          </w:divBdr>
        </w:div>
        <w:div w:id="1819685833">
          <w:marLeft w:val="0"/>
          <w:marRight w:val="0"/>
          <w:marTop w:val="0"/>
          <w:marBottom w:val="0"/>
          <w:divBdr>
            <w:top w:val="none" w:sz="0" w:space="0" w:color="auto"/>
            <w:left w:val="none" w:sz="0" w:space="0" w:color="auto"/>
            <w:bottom w:val="none" w:sz="0" w:space="0" w:color="auto"/>
            <w:right w:val="none" w:sz="0" w:space="0" w:color="auto"/>
          </w:divBdr>
        </w:div>
        <w:div w:id="2010790131">
          <w:marLeft w:val="0"/>
          <w:marRight w:val="0"/>
          <w:marTop w:val="0"/>
          <w:marBottom w:val="0"/>
          <w:divBdr>
            <w:top w:val="none" w:sz="0" w:space="0" w:color="auto"/>
            <w:left w:val="none" w:sz="0" w:space="0" w:color="auto"/>
            <w:bottom w:val="none" w:sz="0" w:space="0" w:color="auto"/>
            <w:right w:val="none" w:sz="0" w:space="0" w:color="auto"/>
          </w:divBdr>
        </w:div>
        <w:div w:id="2028407138">
          <w:marLeft w:val="0"/>
          <w:marRight w:val="0"/>
          <w:marTop w:val="0"/>
          <w:marBottom w:val="0"/>
          <w:divBdr>
            <w:top w:val="none" w:sz="0" w:space="0" w:color="auto"/>
            <w:left w:val="none" w:sz="0" w:space="0" w:color="auto"/>
            <w:bottom w:val="none" w:sz="0" w:space="0" w:color="auto"/>
            <w:right w:val="none" w:sz="0" w:space="0" w:color="auto"/>
          </w:divBdr>
        </w:div>
        <w:div w:id="2039160326">
          <w:marLeft w:val="0"/>
          <w:marRight w:val="0"/>
          <w:marTop w:val="0"/>
          <w:marBottom w:val="0"/>
          <w:divBdr>
            <w:top w:val="none" w:sz="0" w:space="0" w:color="auto"/>
            <w:left w:val="none" w:sz="0" w:space="0" w:color="auto"/>
            <w:bottom w:val="none" w:sz="0" w:space="0" w:color="auto"/>
            <w:right w:val="none" w:sz="0" w:space="0" w:color="auto"/>
          </w:divBdr>
        </w:div>
        <w:div w:id="2041785289">
          <w:marLeft w:val="0"/>
          <w:marRight w:val="0"/>
          <w:marTop w:val="0"/>
          <w:marBottom w:val="0"/>
          <w:divBdr>
            <w:top w:val="none" w:sz="0" w:space="0" w:color="auto"/>
            <w:left w:val="none" w:sz="0" w:space="0" w:color="auto"/>
            <w:bottom w:val="none" w:sz="0" w:space="0" w:color="auto"/>
            <w:right w:val="none" w:sz="0" w:space="0" w:color="auto"/>
          </w:divBdr>
        </w:div>
        <w:div w:id="2056856989">
          <w:marLeft w:val="0"/>
          <w:marRight w:val="0"/>
          <w:marTop w:val="0"/>
          <w:marBottom w:val="0"/>
          <w:divBdr>
            <w:top w:val="none" w:sz="0" w:space="0" w:color="auto"/>
            <w:left w:val="none" w:sz="0" w:space="0" w:color="auto"/>
            <w:bottom w:val="none" w:sz="0" w:space="0" w:color="auto"/>
            <w:right w:val="none" w:sz="0" w:space="0" w:color="auto"/>
          </w:divBdr>
        </w:div>
        <w:div w:id="2104304758">
          <w:marLeft w:val="0"/>
          <w:marRight w:val="0"/>
          <w:marTop w:val="0"/>
          <w:marBottom w:val="0"/>
          <w:divBdr>
            <w:top w:val="none" w:sz="0" w:space="0" w:color="auto"/>
            <w:left w:val="none" w:sz="0" w:space="0" w:color="auto"/>
            <w:bottom w:val="none" w:sz="0" w:space="0" w:color="auto"/>
            <w:right w:val="none" w:sz="0" w:space="0" w:color="auto"/>
          </w:divBdr>
        </w:div>
      </w:divsChild>
    </w:div>
    <w:div w:id="1695497904">
      <w:bodyDiv w:val="1"/>
      <w:marLeft w:val="0"/>
      <w:marRight w:val="0"/>
      <w:marTop w:val="0"/>
      <w:marBottom w:val="0"/>
      <w:divBdr>
        <w:top w:val="none" w:sz="0" w:space="0" w:color="auto"/>
        <w:left w:val="none" w:sz="0" w:space="0" w:color="auto"/>
        <w:bottom w:val="none" w:sz="0" w:space="0" w:color="auto"/>
        <w:right w:val="none" w:sz="0" w:space="0" w:color="auto"/>
      </w:divBdr>
    </w:div>
    <w:div w:id="1785416591">
      <w:bodyDiv w:val="1"/>
      <w:marLeft w:val="0"/>
      <w:marRight w:val="0"/>
      <w:marTop w:val="0"/>
      <w:marBottom w:val="0"/>
      <w:divBdr>
        <w:top w:val="none" w:sz="0" w:space="0" w:color="auto"/>
        <w:left w:val="none" w:sz="0" w:space="0" w:color="auto"/>
        <w:bottom w:val="none" w:sz="0" w:space="0" w:color="auto"/>
        <w:right w:val="none" w:sz="0" w:space="0" w:color="auto"/>
      </w:divBdr>
      <w:divsChild>
        <w:div w:id="1694457325">
          <w:marLeft w:val="1238"/>
          <w:marRight w:val="0"/>
          <w:marTop w:val="140"/>
          <w:marBottom w:val="0"/>
          <w:divBdr>
            <w:top w:val="none" w:sz="0" w:space="0" w:color="auto"/>
            <w:left w:val="none" w:sz="0" w:space="0" w:color="auto"/>
            <w:bottom w:val="none" w:sz="0" w:space="0" w:color="auto"/>
            <w:right w:val="none" w:sz="0" w:space="0" w:color="auto"/>
          </w:divBdr>
        </w:div>
      </w:divsChild>
    </w:div>
    <w:div w:id="1836725425">
      <w:bodyDiv w:val="1"/>
      <w:marLeft w:val="0"/>
      <w:marRight w:val="0"/>
      <w:marTop w:val="0"/>
      <w:marBottom w:val="0"/>
      <w:divBdr>
        <w:top w:val="none" w:sz="0" w:space="0" w:color="auto"/>
        <w:left w:val="none" w:sz="0" w:space="0" w:color="auto"/>
        <w:bottom w:val="none" w:sz="0" w:space="0" w:color="auto"/>
        <w:right w:val="none" w:sz="0" w:space="0" w:color="auto"/>
      </w:divBdr>
      <w:divsChild>
        <w:div w:id="1861970213">
          <w:marLeft w:val="0"/>
          <w:marRight w:val="0"/>
          <w:marTop w:val="0"/>
          <w:marBottom w:val="0"/>
          <w:divBdr>
            <w:top w:val="none" w:sz="0" w:space="0" w:color="auto"/>
            <w:left w:val="none" w:sz="0" w:space="0" w:color="auto"/>
            <w:bottom w:val="none" w:sz="0" w:space="0" w:color="auto"/>
            <w:right w:val="none" w:sz="0" w:space="0" w:color="auto"/>
          </w:divBdr>
          <w:divsChild>
            <w:div w:id="339936412">
              <w:marLeft w:val="0"/>
              <w:marRight w:val="0"/>
              <w:marTop w:val="0"/>
              <w:marBottom w:val="0"/>
              <w:divBdr>
                <w:top w:val="none" w:sz="0" w:space="0" w:color="auto"/>
                <w:left w:val="none" w:sz="0" w:space="0" w:color="auto"/>
                <w:bottom w:val="none" w:sz="0" w:space="0" w:color="auto"/>
                <w:right w:val="none" w:sz="0" w:space="0" w:color="auto"/>
              </w:divBdr>
              <w:divsChild>
                <w:div w:id="2112578831">
                  <w:marLeft w:val="0"/>
                  <w:marRight w:val="0"/>
                  <w:marTop w:val="0"/>
                  <w:marBottom w:val="0"/>
                  <w:divBdr>
                    <w:top w:val="none" w:sz="0" w:space="0" w:color="auto"/>
                    <w:left w:val="none" w:sz="0" w:space="0" w:color="auto"/>
                    <w:bottom w:val="none" w:sz="0" w:space="0" w:color="auto"/>
                    <w:right w:val="none" w:sz="0" w:space="0" w:color="auto"/>
                  </w:divBdr>
                  <w:divsChild>
                    <w:div w:id="725223084">
                      <w:marLeft w:val="0"/>
                      <w:marRight w:val="0"/>
                      <w:marTop w:val="0"/>
                      <w:marBottom w:val="0"/>
                      <w:divBdr>
                        <w:top w:val="none" w:sz="0" w:space="0" w:color="auto"/>
                        <w:left w:val="none" w:sz="0" w:space="0" w:color="auto"/>
                        <w:bottom w:val="none" w:sz="0" w:space="0" w:color="auto"/>
                        <w:right w:val="none" w:sz="0" w:space="0" w:color="auto"/>
                      </w:divBdr>
                      <w:divsChild>
                        <w:div w:id="174924543">
                          <w:marLeft w:val="0"/>
                          <w:marRight w:val="0"/>
                          <w:marTop w:val="0"/>
                          <w:marBottom w:val="0"/>
                          <w:divBdr>
                            <w:top w:val="none" w:sz="0" w:space="0" w:color="auto"/>
                            <w:left w:val="none" w:sz="0" w:space="0" w:color="auto"/>
                            <w:bottom w:val="none" w:sz="0" w:space="0" w:color="auto"/>
                            <w:right w:val="none" w:sz="0" w:space="0" w:color="auto"/>
                          </w:divBdr>
                          <w:divsChild>
                            <w:div w:id="12261881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38391">
      <w:bodyDiv w:val="1"/>
      <w:marLeft w:val="0"/>
      <w:marRight w:val="0"/>
      <w:marTop w:val="0"/>
      <w:marBottom w:val="0"/>
      <w:divBdr>
        <w:top w:val="none" w:sz="0" w:space="0" w:color="auto"/>
        <w:left w:val="none" w:sz="0" w:space="0" w:color="auto"/>
        <w:bottom w:val="none" w:sz="0" w:space="0" w:color="auto"/>
        <w:right w:val="none" w:sz="0" w:space="0" w:color="auto"/>
      </w:divBdr>
    </w:div>
    <w:div w:id="20823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vlaamseoverheid.sharepoint.com/sites/hfbp/SecurityOffice"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vlaamseoverheid.sharepoint.com/sites/informatie_vlaanderen/DV/StuurICT/Dossiers/Forms/AllItems.aspx?viewid=ace04e7e%2D0c13%2D452d%2Da817%2Da210b03e319d&amp;id=%2Fsites%2Finformatie%5Fvlaanderen%2FDV%2FStuurICT%2FDossiers%2FArchief%20en%20Informatiebeheer%2F20200204"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sjabloon_verslag.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D29C04CAF9AF43AFCF7FFDAA5F1253" ma:contentTypeVersion="" ma:contentTypeDescription="Een nieuw document maken." ma:contentTypeScope="" ma:versionID="f819e06161a05c30f22de457c7c35722">
  <xsd:schema xmlns:xsd="http://www.w3.org/2001/XMLSchema" xmlns:xs="http://www.w3.org/2001/XMLSchema" xmlns:p="http://schemas.microsoft.com/office/2006/metadata/properties" xmlns:ns2="52fdc902-2af4-48e3-9d9b-ce94c4443ec7" xmlns:ns3="bbc869b3-f907-4d88-b428-e88025ddec94" targetNamespace="http://schemas.microsoft.com/office/2006/metadata/properties" ma:root="true" ma:fieldsID="575298596ad3ff114ddabc0215780aa6" ns2:_="" ns3:_="">
    <xsd:import namespace="52fdc902-2af4-48e3-9d9b-ce94c4443ec7"/>
    <xsd:import namespace="bbc869b3-f907-4d88-b428-e88025ddec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dc902-2af4-48e3-9d9b-ce94c4443ec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869b3-f907-4d88-b428-e88025ddec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2fdc902-2af4-48e3-9d9b-ce94c4443ec7">
      <UserInfo>
        <DisplayName>Bullaert Birgitte</DisplayName>
        <AccountId>821</AccountId>
        <AccountType/>
      </UserInfo>
      <UserInfo>
        <DisplayName>Vande Voorde Vania</DisplayName>
        <AccountId>719</AccountId>
        <AccountType/>
      </UserInfo>
      <UserInfo>
        <DisplayName>Van Bouwel Jana</DisplayName>
        <AccountId>415</AccountId>
        <AccountType/>
      </UserInfo>
    </SharedWithUsers>
  </documentManagement>
</p:properties>
</file>

<file path=customXml/itemProps1.xml><?xml version="1.0" encoding="utf-8"?>
<ds:datastoreItem xmlns:ds="http://schemas.openxmlformats.org/officeDocument/2006/customXml" ds:itemID="{BDC04B7D-5D02-40D0-89E7-74E87C0FC95E}">
  <ds:schemaRefs>
    <ds:schemaRef ds:uri="http://schemas.microsoft.com/sharepoint/v3/contenttype/forms"/>
  </ds:schemaRefs>
</ds:datastoreItem>
</file>

<file path=customXml/itemProps2.xml><?xml version="1.0" encoding="utf-8"?>
<ds:datastoreItem xmlns:ds="http://schemas.openxmlformats.org/officeDocument/2006/customXml" ds:itemID="{41469307-56CA-42ED-A242-7EFA9371B989}">
  <ds:schemaRefs>
    <ds:schemaRef ds:uri="http://schemas.openxmlformats.org/officeDocument/2006/bibliography"/>
  </ds:schemaRefs>
</ds:datastoreItem>
</file>

<file path=customXml/itemProps3.xml><?xml version="1.0" encoding="utf-8"?>
<ds:datastoreItem xmlns:ds="http://schemas.openxmlformats.org/officeDocument/2006/customXml" ds:itemID="{4680810A-19B8-4545-8D62-C097D8E1C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dc902-2af4-48e3-9d9b-ce94c4443ec7"/>
    <ds:schemaRef ds:uri="bbc869b3-f907-4d88-b428-e88025dd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40D148-48FF-4D2C-8250-234DAC323C1A}">
  <ds:schemaRefs>
    <ds:schemaRef ds:uri="http://schemas.microsoft.com/office/2006/metadata/properties"/>
    <ds:schemaRef ds:uri="http://schemas.microsoft.com/office/infopath/2007/PartnerControls"/>
    <ds:schemaRef ds:uri="52fdc902-2af4-48e3-9d9b-ce94c4443ec7"/>
  </ds:schemaRefs>
</ds:datastoreItem>
</file>

<file path=docProps/app.xml><?xml version="1.0" encoding="utf-8"?>
<Properties xmlns="http://schemas.openxmlformats.org/officeDocument/2006/extended-properties" xmlns:vt="http://schemas.openxmlformats.org/officeDocument/2006/docPropsVTypes">
  <Template>sjabloon_verslag.dotx</Template>
  <TotalTime>2</TotalTime>
  <Pages>1</Pages>
  <Words>1564</Words>
  <Characters>8919</Characters>
  <Application>Microsoft Office Word</Application>
  <DocSecurity>4</DocSecurity>
  <Lines>74</Lines>
  <Paragraphs>20</Paragraphs>
  <ScaleCrop>false</ScaleCrop>
  <Company>Vlaamse Overheid</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Quincy Oeyen;Jana Van Bouwel</dc:creator>
  <cp:keywords/>
  <cp:lastModifiedBy>Maes Glenn</cp:lastModifiedBy>
  <cp:revision>106</cp:revision>
  <dcterms:created xsi:type="dcterms:W3CDTF">2020-02-06T04:37:00Z</dcterms:created>
  <dcterms:modified xsi:type="dcterms:W3CDTF">2020-02-10T16:08:00Z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0x010100B2D29C04CAF9AF43AFCF7FFDAA5F1253</vt:lpwstr>
  </property>
  <property fmtid="{D5CDD505-2E9C-101B-9397-08002B2CF9AE}" pid="3" name="_dlc_DocIdItemGuid">
    <vt:lpwstr>ddb532f9-2030-4f0f-bfc9-c1a853d99a2b</vt:lpwstr>
  </property>
</Properties>
</file>