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030D" w:rsidRDefault="00E3030D" w:rsidP="00A6280B">
      <w:pPr>
        <w:rPr>
          <w:lang w:val="nl-NL"/>
        </w:rPr>
      </w:pPr>
      <w:r w:rsidRPr="00A6280B">
        <w:rPr>
          <w:b/>
          <w:sz w:val="48"/>
          <w:szCs w:val="48"/>
          <w:lang w:val="nl-NL"/>
        </w:rPr>
        <w:t>Opleiding docenten</w:t>
      </w:r>
      <w:r>
        <w:rPr>
          <w:lang w:val="nl-NL"/>
        </w:rPr>
        <w:tab/>
      </w:r>
      <w:r w:rsidR="00A6280B">
        <w:rPr>
          <w:lang w:val="nl-NL"/>
        </w:rPr>
        <w:tab/>
      </w:r>
      <w:r>
        <w:rPr>
          <w:lang w:val="nl-NL"/>
        </w:rPr>
        <w:tab/>
      </w:r>
      <w:r>
        <w:rPr>
          <w:lang w:val="nl-NL"/>
        </w:rPr>
        <w:tab/>
      </w:r>
      <w:r w:rsidR="002F470A">
        <w:rPr>
          <w:noProof/>
          <w:sz w:val="28"/>
          <w:szCs w:val="28"/>
        </w:rPr>
        <w:drawing>
          <wp:inline distT="0" distB="0" distL="0" distR="0" wp14:anchorId="76C1A620" wp14:editId="7E0F0CDC">
            <wp:extent cx="762000" cy="762000"/>
            <wp:effectExtent l="0" t="0" r="0" b="0"/>
            <wp:docPr id="109" name="Afbeelding 109" descr="D:\Algemene gegevens\complan\logo\VEA-logo-oranjewi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lgemene gegevens\complan\logo\VEA-logo-oranjewit.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61748" cy="761748"/>
                    </a:xfrm>
                    <a:prstGeom prst="rect">
                      <a:avLst/>
                    </a:prstGeom>
                    <a:noFill/>
                    <a:ln>
                      <a:noFill/>
                    </a:ln>
                  </pic:spPr>
                </pic:pic>
              </a:graphicData>
            </a:graphic>
          </wp:inline>
        </w:drawing>
      </w:r>
    </w:p>
    <w:p w:rsidR="00E3030D" w:rsidRPr="008667A1" w:rsidRDefault="00E3030D" w:rsidP="00E3030D">
      <w:pPr>
        <w:rPr>
          <w:b/>
          <w:bCs/>
          <w:sz w:val="28"/>
          <w:szCs w:val="28"/>
          <w:lang w:val="nl-NL"/>
        </w:rPr>
      </w:pPr>
      <w:r>
        <w:rPr>
          <w:b/>
          <w:bCs/>
          <w:sz w:val="48"/>
          <w:szCs w:val="48"/>
          <w:lang w:val="nl-NL"/>
        </w:rPr>
        <w:t xml:space="preserve">Verplichte  </w:t>
      </w:r>
      <w:r w:rsidRPr="008667A1">
        <w:rPr>
          <w:b/>
          <w:bCs/>
          <w:sz w:val="48"/>
          <w:szCs w:val="48"/>
          <w:lang w:val="nl-NL"/>
        </w:rPr>
        <w:t>verwarmingsaudit</w:t>
      </w:r>
      <w:bookmarkStart w:id="0" w:name="_GoBack"/>
      <w:bookmarkEnd w:id="0"/>
      <w:r w:rsidRPr="008667A1">
        <w:rPr>
          <w:b/>
          <w:bCs/>
          <w:sz w:val="48"/>
          <w:szCs w:val="48"/>
          <w:lang w:val="nl-NL"/>
        </w:rPr>
        <w:br/>
      </w:r>
      <w:r w:rsidRPr="008667A1">
        <w:rPr>
          <w:b/>
          <w:bCs/>
          <w:sz w:val="28"/>
          <w:szCs w:val="28"/>
          <w:lang w:val="nl-NL"/>
        </w:rPr>
        <w:t>voor kleine installaties (</w:t>
      </w:r>
      <w:r w:rsidRPr="008667A1">
        <w:rPr>
          <w:rFonts w:hint="eastAsia"/>
          <w:b/>
          <w:bCs/>
          <w:sz w:val="28"/>
          <w:szCs w:val="28"/>
          <w:lang w:val="nl-NL"/>
        </w:rPr>
        <w:sym w:font="Symbol" w:char="00A3"/>
      </w:r>
      <w:r>
        <w:rPr>
          <w:b/>
          <w:bCs/>
          <w:sz w:val="28"/>
          <w:szCs w:val="28"/>
          <w:lang w:val="nl-NL"/>
        </w:rPr>
        <w:t xml:space="preserve"> 100 kW)</w:t>
      </w:r>
    </w:p>
    <w:p w:rsidR="00E3030D" w:rsidRDefault="00E3030D" w:rsidP="00E3030D">
      <w:pPr>
        <w:jc w:val="center"/>
        <w:rPr>
          <w:sz w:val="28"/>
          <w:szCs w:val="28"/>
        </w:rPr>
      </w:pPr>
    </w:p>
    <w:p w:rsidR="00E3030D" w:rsidRDefault="00E3030D" w:rsidP="00E3030D">
      <w:pPr>
        <w:jc w:val="center"/>
        <w:rPr>
          <w:sz w:val="28"/>
          <w:szCs w:val="28"/>
        </w:rPr>
      </w:pPr>
    </w:p>
    <w:p w:rsidR="00E3030D" w:rsidRPr="008667A1" w:rsidRDefault="00E3030D" w:rsidP="00E3030D">
      <w:pPr>
        <w:jc w:val="center"/>
        <w:rPr>
          <w:sz w:val="28"/>
          <w:szCs w:val="28"/>
        </w:rPr>
      </w:pPr>
    </w:p>
    <w:p w:rsidR="00E3030D" w:rsidRDefault="001062FE" w:rsidP="00E3030D">
      <w:pPr>
        <w:jc w:val="center"/>
      </w:pPr>
      <w:r>
        <w:rPr>
          <w:noProof/>
        </w:rPr>
        <w:drawing>
          <wp:inline distT="0" distB="0" distL="0" distR="0">
            <wp:extent cx="3667125" cy="4867275"/>
            <wp:effectExtent l="0" t="0" r="9525" b="9525"/>
            <wp:docPr id="2" name="Afbeelding 2" descr="01IMG_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1IMG_218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67125" cy="4867275"/>
                    </a:xfrm>
                    <a:prstGeom prst="rect">
                      <a:avLst/>
                    </a:prstGeom>
                    <a:noFill/>
                    <a:ln>
                      <a:noFill/>
                    </a:ln>
                  </pic:spPr>
                </pic:pic>
              </a:graphicData>
            </a:graphic>
          </wp:inline>
        </w:drawing>
      </w:r>
    </w:p>
    <w:p w:rsidR="00E3030D" w:rsidRDefault="00E3030D" w:rsidP="00E3030D">
      <w:pPr>
        <w:jc w:val="center"/>
      </w:pPr>
    </w:p>
    <w:p w:rsidR="00E3030D" w:rsidRDefault="00E3030D" w:rsidP="00E3030D">
      <w:pPr>
        <w:jc w:val="center"/>
      </w:pPr>
    </w:p>
    <w:p w:rsidR="00E3030D" w:rsidRDefault="00E3030D" w:rsidP="00E3030D">
      <w:pPr>
        <w:jc w:val="center"/>
      </w:pPr>
    </w:p>
    <w:p w:rsidR="00E3030D" w:rsidRDefault="00E3030D" w:rsidP="00E3030D">
      <w:pPr>
        <w:jc w:val="center"/>
        <w:rPr>
          <w:b/>
          <w:bCs/>
          <w:sz w:val="28"/>
          <w:szCs w:val="28"/>
          <w:lang w:val="nl-NL"/>
        </w:rPr>
      </w:pPr>
      <w:r w:rsidRPr="00855C60">
        <w:rPr>
          <w:b/>
          <w:bCs/>
          <w:sz w:val="28"/>
          <w:szCs w:val="28"/>
          <w:lang w:val="nl-NL"/>
        </w:rPr>
        <w:t xml:space="preserve">Handleiding bij het rekeninstrument </w:t>
      </w:r>
    </w:p>
    <w:p w:rsidR="00E3030D" w:rsidRPr="00855C60" w:rsidRDefault="00E3030D" w:rsidP="00E3030D">
      <w:pPr>
        <w:jc w:val="center"/>
        <w:rPr>
          <w:b/>
          <w:bCs/>
          <w:sz w:val="28"/>
          <w:szCs w:val="28"/>
          <w:lang w:val="nl-NL"/>
        </w:rPr>
      </w:pPr>
      <w:r w:rsidRPr="00855C60">
        <w:rPr>
          <w:b/>
          <w:bCs/>
          <w:sz w:val="28"/>
          <w:szCs w:val="28"/>
          <w:lang w:val="nl-NL"/>
        </w:rPr>
        <w:t>voor de berekening van het rendement van cv-ketels (≤ 100 kW)</w:t>
      </w:r>
    </w:p>
    <w:p w:rsidR="00E3030D" w:rsidRDefault="00E3030D" w:rsidP="00E3030D">
      <w:pPr>
        <w:jc w:val="center"/>
      </w:pPr>
    </w:p>
    <w:p w:rsidR="00E3030D" w:rsidRDefault="00B227D6" w:rsidP="00E3030D">
      <w:pPr>
        <w:jc w:val="center"/>
      </w:pPr>
      <w:r>
        <w:t xml:space="preserve">Versie </w:t>
      </w:r>
      <w:r w:rsidR="00DF4B3D">
        <w:t>1/10/2013</w:t>
      </w:r>
    </w:p>
    <w:p w:rsidR="00E3030D" w:rsidRDefault="00E3030D" w:rsidP="00E3030D">
      <w:pPr>
        <w:jc w:val="center"/>
      </w:pPr>
    </w:p>
    <w:p w:rsidR="00E3030D" w:rsidRDefault="00E3030D" w:rsidP="00E3030D">
      <w:pPr>
        <w:jc w:val="center"/>
        <w:rPr>
          <w:b/>
          <w:bCs/>
          <w:sz w:val="28"/>
          <w:szCs w:val="28"/>
          <w:lang w:val="nl-NL"/>
        </w:rPr>
      </w:pPr>
      <w:r w:rsidRPr="00A64971">
        <w:rPr>
          <w:b/>
          <w:bCs/>
          <w:sz w:val="28"/>
          <w:szCs w:val="28"/>
          <w:lang w:val="nl-NL"/>
        </w:rPr>
        <w:t>In opdracht van het Vlaams Energieagentschap</w:t>
      </w:r>
    </w:p>
    <w:p w:rsidR="00E3030D" w:rsidRDefault="00E3030D" w:rsidP="00E3030D">
      <w:pPr>
        <w:jc w:val="center"/>
      </w:pPr>
    </w:p>
    <w:p w:rsidR="00E3030D" w:rsidRPr="00E3030D" w:rsidRDefault="00E3030D" w:rsidP="00E3030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84"/>
        <w:gridCol w:w="2040"/>
        <w:gridCol w:w="7"/>
        <w:gridCol w:w="5857"/>
      </w:tblGrid>
      <w:tr w:rsidR="00E3030D" w:rsidTr="00DF4B3D">
        <w:tc>
          <w:tcPr>
            <w:tcW w:w="745" w:type="pct"/>
            <w:shd w:val="clear" w:color="auto" w:fill="E0E0E0"/>
          </w:tcPr>
          <w:p w:rsidR="00E3030D" w:rsidRDefault="00E3030D" w:rsidP="00DF4B3D">
            <w:r>
              <w:t>Versie n°</w:t>
            </w:r>
          </w:p>
        </w:tc>
        <w:tc>
          <w:tcPr>
            <w:tcW w:w="1102" w:type="pct"/>
            <w:gridSpan w:val="2"/>
            <w:shd w:val="clear" w:color="auto" w:fill="E0E0E0"/>
          </w:tcPr>
          <w:p w:rsidR="00E3030D" w:rsidRDefault="00E3030D" w:rsidP="00DF4B3D">
            <w:r>
              <w:t>Publicatiedatum</w:t>
            </w:r>
          </w:p>
        </w:tc>
        <w:tc>
          <w:tcPr>
            <w:tcW w:w="3153" w:type="pct"/>
            <w:shd w:val="clear" w:color="auto" w:fill="E0E0E0"/>
          </w:tcPr>
          <w:p w:rsidR="00E3030D" w:rsidRDefault="00E3030D" w:rsidP="00DF4B3D">
            <w:r>
              <w:t>Aangebrachte aanpassingen</w:t>
            </w:r>
          </w:p>
        </w:tc>
      </w:tr>
      <w:tr w:rsidR="00E3030D" w:rsidTr="00DF4B3D">
        <w:tc>
          <w:tcPr>
            <w:tcW w:w="745" w:type="pct"/>
          </w:tcPr>
          <w:p w:rsidR="00E3030D" w:rsidRDefault="00E3030D" w:rsidP="00DF4B3D">
            <w:r>
              <w:t>1</w:t>
            </w:r>
          </w:p>
        </w:tc>
        <w:tc>
          <w:tcPr>
            <w:tcW w:w="1102" w:type="pct"/>
            <w:gridSpan w:val="2"/>
          </w:tcPr>
          <w:p w:rsidR="00E3030D" w:rsidRDefault="00E54BDC" w:rsidP="00DF4B3D">
            <w:r>
              <w:t>12</w:t>
            </w:r>
            <w:r w:rsidR="00E3030D" w:rsidRPr="000B6B6B">
              <w:t>/03/2008</w:t>
            </w:r>
          </w:p>
        </w:tc>
        <w:tc>
          <w:tcPr>
            <w:tcW w:w="3153" w:type="pct"/>
          </w:tcPr>
          <w:p w:rsidR="00E3030D" w:rsidRDefault="00E3030D" w:rsidP="00DF4B3D"/>
        </w:tc>
      </w:tr>
      <w:tr w:rsidR="00E3030D" w:rsidTr="00DF4B3D">
        <w:tc>
          <w:tcPr>
            <w:tcW w:w="745" w:type="pct"/>
          </w:tcPr>
          <w:p w:rsidR="00E3030D" w:rsidRDefault="00E54BDC" w:rsidP="00DF4B3D">
            <w:r>
              <w:t>2</w:t>
            </w:r>
          </w:p>
        </w:tc>
        <w:tc>
          <w:tcPr>
            <w:tcW w:w="1102" w:type="pct"/>
            <w:gridSpan w:val="2"/>
          </w:tcPr>
          <w:p w:rsidR="00E3030D" w:rsidRDefault="00E54BDC" w:rsidP="00DF4B3D">
            <w:r>
              <w:t>14/</w:t>
            </w:r>
            <w:r w:rsidR="00BD5015">
              <w:t>04</w:t>
            </w:r>
            <w:r>
              <w:t>/2008</w:t>
            </w:r>
          </w:p>
        </w:tc>
        <w:tc>
          <w:tcPr>
            <w:tcW w:w="3153" w:type="pct"/>
          </w:tcPr>
          <w:p w:rsidR="00E54BDC" w:rsidRPr="00031172" w:rsidRDefault="00E54BDC" w:rsidP="00DF4B3D">
            <w:pPr>
              <w:rPr>
                <w:color w:val="000000"/>
                <w:highlight w:val="yellow"/>
              </w:rPr>
            </w:pPr>
            <w:r w:rsidRPr="00031172">
              <w:rPr>
                <w:color w:val="000000"/>
              </w:rPr>
              <w:t>Toevoeging van oefening 8 en 9</w:t>
            </w:r>
          </w:p>
        </w:tc>
      </w:tr>
      <w:tr w:rsidR="00E3030D" w:rsidTr="00DF4B3D">
        <w:tc>
          <w:tcPr>
            <w:tcW w:w="745" w:type="pct"/>
          </w:tcPr>
          <w:p w:rsidR="00E3030D" w:rsidRDefault="00B227D6" w:rsidP="00DF4B3D">
            <w:r>
              <w:t>3</w:t>
            </w:r>
          </w:p>
        </w:tc>
        <w:tc>
          <w:tcPr>
            <w:tcW w:w="1102" w:type="pct"/>
            <w:gridSpan w:val="2"/>
          </w:tcPr>
          <w:p w:rsidR="00E3030D" w:rsidRDefault="00B227D6" w:rsidP="00DF4B3D">
            <w:r>
              <w:t>25/08/2010</w:t>
            </w:r>
          </w:p>
        </w:tc>
        <w:tc>
          <w:tcPr>
            <w:tcW w:w="3153" w:type="pct"/>
          </w:tcPr>
          <w:p w:rsidR="00E3030D" w:rsidRDefault="00B227D6" w:rsidP="00DF4B3D">
            <w:r>
              <w:t>Aanpassingen nieuwe versie rekenlat</w:t>
            </w:r>
          </w:p>
        </w:tc>
      </w:tr>
      <w:tr w:rsidR="00DF4B3D" w:rsidTr="002C00B1">
        <w:tblPrEx>
          <w:tblCellMar>
            <w:left w:w="70" w:type="dxa"/>
            <w:right w:w="70" w:type="dxa"/>
          </w:tblCellMar>
          <w:tblLook w:val="0000" w:firstRow="0" w:lastRow="0" w:firstColumn="0" w:lastColumn="0" w:noHBand="0" w:noVBand="0"/>
        </w:tblPrEx>
        <w:trPr>
          <w:trHeight w:val="416"/>
        </w:trPr>
        <w:tc>
          <w:tcPr>
            <w:tcW w:w="745" w:type="pct"/>
          </w:tcPr>
          <w:p w:rsidR="00DF4B3D" w:rsidRPr="00E3030D" w:rsidRDefault="002F470A" w:rsidP="00DF4B3D">
            <w:pPr>
              <w:ind w:left="108"/>
            </w:pPr>
            <w:r>
              <w:t>4</w:t>
            </w:r>
          </w:p>
          <w:p w:rsidR="00DF4B3D" w:rsidRDefault="00DF4B3D" w:rsidP="00DF4B3D">
            <w:pPr>
              <w:ind w:left="108"/>
            </w:pPr>
          </w:p>
        </w:tc>
        <w:tc>
          <w:tcPr>
            <w:tcW w:w="1098" w:type="pct"/>
          </w:tcPr>
          <w:p w:rsidR="00DF4B3D" w:rsidRDefault="00DF4B3D">
            <w:r>
              <w:t>1/10/2013</w:t>
            </w:r>
          </w:p>
          <w:p w:rsidR="00DF4B3D" w:rsidRDefault="00DF4B3D" w:rsidP="00DF4B3D"/>
        </w:tc>
        <w:tc>
          <w:tcPr>
            <w:tcW w:w="3157" w:type="pct"/>
            <w:gridSpan w:val="2"/>
          </w:tcPr>
          <w:p w:rsidR="00DF4B3D" w:rsidRDefault="00DF4B3D">
            <w:r>
              <w:t>Toevoeging aanpassingen BVR en digitale rekenlat</w:t>
            </w:r>
          </w:p>
          <w:p w:rsidR="00DF4B3D" w:rsidRDefault="00DF4B3D" w:rsidP="00DF4B3D"/>
        </w:tc>
      </w:tr>
    </w:tbl>
    <w:p w:rsidR="00E3030D" w:rsidRPr="00E3030D" w:rsidRDefault="00E3030D" w:rsidP="00E3030D"/>
    <w:p w:rsidR="00397E97" w:rsidRPr="00CE2151" w:rsidRDefault="00397E97" w:rsidP="00CE2151"/>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E3030D" w:rsidRDefault="00E3030D" w:rsidP="00323AFE"/>
    <w:p w:rsidR="00E3030D" w:rsidRPr="00536E8C" w:rsidRDefault="00E3030D" w:rsidP="00E3030D">
      <w:r w:rsidRPr="00536E8C">
        <w:t>Alle rechten, waaronder het auteursrecht, op de informatie</w:t>
      </w:r>
      <w:r>
        <w:t xml:space="preserve"> vermeld in dit document</w:t>
      </w:r>
      <w:r w:rsidRPr="00536E8C">
        <w:t xml:space="preserve"> berusten bij de Vlaamse Instelling voor Technologisch Onderzoek NV (“VITO”), </w:t>
      </w:r>
      <w:proofErr w:type="spellStart"/>
      <w:r w:rsidRPr="00536E8C">
        <w:t>Boeretang</w:t>
      </w:r>
      <w:proofErr w:type="spellEnd"/>
      <w:r w:rsidRPr="00536E8C">
        <w:t xml:space="preserve"> 200, BE-2400 Mol, RPR Turnhout BTW BE 0244.195.916.</w:t>
      </w:r>
    </w:p>
    <w:p w:rsidR="00E3030D" w:rsidRDefault="00E3030D" w:rsidP="00E3030D">
      <w:r w:rsidRPr="00536E8C">
        <w:t xml:space="preserve">De informatie zoals verstrekt in dit document is vertrouwelijke informatie van </w:t>
      </w:r>
      <w:r w:rsidR="003224E4" w:rsidRPr="00536E8C">
        <w:t xml:space="preserve">VITO. </w:t>
      </w:r>
      <w:r w:rsidRPr="00536E8C">
        <w:t>Zonder de voorafgaande schriftelijke toestemming van VITO mag dit document niet worden gereproduceerd of verspreid worden noch</w:t>
      </w:r>
      <w:r>
        <w:t xml:space="preserve"> geheel of gedeeltelijk</w:t>
      </w:r>
      <w:r w:rsidRPr="00536E8C">
        <w:t xml:space="preserve"> gebruikt worden voor het instellen</w:t>
      </w:r>
      <w:r w:rsidRPr="00536E8C">
        <w:rPr>
          <w:b/>
        </w:rPr>
        <w:t xml:space="preserve"> </w:t>
      </w:r>
      <w:r w:rsidRPr="00536E8C">
        <w:t>van claims, voor het voeren van gerechtelijke procedures, voor reclame of antireclame en ten behoeve van werving in meer algemene zin aangewend worden.</w:t>
      </w:r>
    </w:p>
    <w:p w:rsidR="00B9143F" w:rsidRDefault="00B9143F" w:rsidP="00E3030D"/>
    <w:p w:rsidR="00B9143F" w:rsidRDefault="00B9143F" w:rsidP="00E3030D"/>
    <w:p w:rsidR="00B9143F" w:rsidRDefault="00B9143F" w:rsidP="00E3030D">
      <w:pPr>
        <w:sectPr w:rsidR="00B9143F">
          <w:pgSz w:w="11906" w:h="16838"/>
          <w:pgMar w:top="1417" w:right="1417" w:bottom="1417" w:left="1417" w:header="708" w:footer="708" w:gutter="0"/>
          <w:cols w:space="708"/>
          <w:docGrid w:linePitch="360"/>
        </w:sectPr>
      </w:pPr>
    </w:p>
    <w:p w:rsidR="00B9143F" w:rsidRDefault="00B9143F" w:rsidP="00E3030D"/>
    <w:p w:rsidR="00323AFE" w:rsidRPr="00FF5A41" w:rsidRDefault="003224E4" w:rsidP="00323AFE">
      <w:pPr>
        <w:rPr>
          <w:b/>
        </w:rPr>
      </w:pPr>
      <w:r w:rsidRPr="00FF5A41">
        <w:rPr>
          <w:b/>
        </w:rPr>
        <w:t>Inhoudsopgave</w:t>
      </w:r>
    </w:p>
    <w:p w:rsidR="00323AFE" w:rsidRDefault="00323AFE" w:rsidP="00323AFE"/>
    <w:p w:rsidR="00323AFE" w:rsidRDefault="00323AFE" w:rsidP="00323AFE"/>
    <w:p w:rsidR="002F470A" w:rsidRDefault="009C01F8">
      <w:pPr>
        <w:pStyle w:val="Inhopg1"/>
        <w:tabs>
          <w:tab w:val="left" w:pos="1994"/>
          <w:tab w:val="right" w:leader="dot" w:pos="9062"/>
        </w:tabs>
        <w:rPr>
          <w:rFonts w:asciiTheme="minorHAnsi" w:eastAsiaTheme="minorEastAsia" w:hAnsiTheme="minorHAnsi" w:cstheme="minorBidi"/>
          <w:noProof/>
          <w:sz w:val="22"/>
          <w:szCs w:val="22"/>
        </w:rPr>
      </w:pPr>
      <w:r>
        <w:fldChar w:fldCharType="begin"/>
      </w:r>
      <w:r w:rsidR="007E0EAC">
        <w:instrText xml:space="preserve"> TOC \o "1-8" \h \z \t "Style Heading 1;9" </w:instrText>
      </w:r>
      <w:r>
        <w:fldChar w:fldCharType="separate"/>
      </w:r>
      <w:hyperlink w:anchor="_Toc378599535" w:history="1">
        <w:r w:rsidR="002F470A" w:rsidRPr="0022239F">
          <w:rPr>
            <w:rStyle w:val="Hyperlink"/>
            <w:noProof/>
          </w:rPr>
          <w:t>HOOFDSTUK 1.</w:t>
        </w:r>
        <w:r w:rsidR="002F470A">
          <w:rPr>
            <w:rFonts w:asciiTheme="minorHAnsi" w:eastAsiaTheme="minorEastAsia" w:hAnsiTheme="minorHAnsi" w:cstheme="minorBidi"/>
            <w:noProof/>
            <w:sz w:val="22"/>
            <w:szCs w:val="22"/>
          </w:rPr>
          <w:tab/>
        </w:r>
        <w:r w:rsidR="002F470A" w:rsidRPr="0022239F">
          <w:rPr>
            <w:rStyle w:val="Hyperlink"/>
            <w:noProof/>
          </w:rPr>
          <w:t>Waarom een verwarmingsaudit?</w:t>
        </w:r>
        <w:r w:rsidR="002F470A">
          <w:rPr>
            <w:noProof/>
            <w:webHidden/>
          </w:rPr>
          <w:tab/>
        </w:r>
        <w:r w:rsidR="002F470A">
          <w:rPr>
            <w:noProof/>
            <w:webHidden/>
          </w:rPr>
          <w:fldChar w:fldCharType="begin"/>
        </w:r>
        <w:r w:rsidR="002F470A">
          <w:rPr>
            <w:noProof/>
            <w:webHidden/>
          </w:rPr>
          <w:instrText xml:space="preserve"> PAGEREF _Toc378599535 \h </w:instrText>
        </w:r>
        <w:r w:rsidR="002F470A">
          <w:rPr>
            <w:noProof/>
            <w:webHidden/>
          </w:rPr>
        </w:r>
        <w:r w:rsidR="002F470A">
          <w:rPr>
            <w:noProof/>
            <w:webHidden/>
          </w:rPr>
          <w:fldChar w:fldCharType="separate"/>
        </w:r>
        <w:r w:rsidR="002F470A">
          <w:rPr>
            <w:noProof/>
            <w:webHidden/>
          </w:rPr>
          <w:t>1</w:t>
        </w:r>
        <w:r w:rsidR="002F470A">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36" w:history="1">
        <w:r w:rsidRPr="0022239F">
          <w:rPr>
            <w:rStyle w:val="Hyperlink"/>
            <w:noProof/>
          </w:rPr>
          <w:t>1.1.</w:t>
        </w:r>
        <w:r>
          <w:rPr>
            <w:rFonts w:asciiTheme="minorHAnsi" w:eastAsiaTheme="minorEastAsia" w:hAnsiTheme="minorHAnsi" w:cstheme="minorBidi"/>
            <w:noProof/>
            <w:sz w:val="22"/>
            <w:szCs w:val="22"/>
          </w:rPr>
          <w:tab/>
        </w:r>
        <w:r w:rsidRPr="0022239F">
          <w:rPr>
            <w:rStyle w:val="Hyperlink"/>
            <w:noProof/>
          </w:rPr>
          <w:t>Terugdringen van de uitstoot van het broeikasgas CO</w:t>
        </w:r>
        <w:r w:rsidRPr="0022239F">
          <w:rPr>
            <w:rStyle w:val="Hyperlink"/>
            <w:noProof/>
            <w:vertAlign w:val="subscript"/>
          </w:rPr>
          <w:t>2</w:t>
        </w:r>
        <w:r>
          <w:rPr>
            <w:noProof/>
            <w:webHidden/>
          </w:rPr>
          <w:tab/>
        </w:r>
        <w:r>
          <w:rPr>
            <w:noProof/>
            <w:webHidden/>
          </w:rPr>
          <w:fldChar w:fldCharType="begin"/>
        </w:r>
        <w:r>
          <w:rPr>
            <w:noProof/>
            <w:webHidden/>
          </w:rPr>
          <w:instrText xml:space="preserve"> PAGEREF _Toc378599536 \h </w:instrText>
        </w:r>
        <w:r>
          <w:rPr>
            <w:noProof/>
            <w:webHidden/>
          </w:rPr>
        </w:r>
        <w:r>
          <w:rPr>
            <w:noProof/>
            <w:webHidden/>
          </w:rPr>
          <w:fldChar w:fldCharType="separate"/>
        </w:r>
        <w:r>
          <w:rPr>
            <w:noProof/>
            <w:webHidden/>
          </w:rPr>
          <w:t>1</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37" w:history="1">
        <w:r w:rsidRPr="0022239F">
          <w:rPr>
            <w:rStyle w:val="Hyperlink"/>
            <w:noProof/>
          </w:rPr>
          <w:t>1.2.</w:t>
        </w:r>
        <w:r>
          <w:rPr>
            <w:rFonts w:asciiTheme="minorHAnsi" w:eastAsiaTheme="minorEastAsia" w:hAnsiTheme="minorHAnsi" w:cstheme="minorBidi"/>
            <w:noProof/>
            <w:sz w:val="22"/>
            <w:szCs w:val="22"/>
          </w:rPr>
          <w:tab/>
        </w:r>
        <w:r w:rsidRPr="0022239F">
          <w:rPr>
            <w:rStyle w:val="Hyperlink"/>
            <w:noProof/>
          </w:rPr>
          <w:t>Energie- en kostenbesparend</w:t>
        </w:r>
        <w:r>
          <w:rPr>
            <w:noProof/>
            <w:webHidden/>
          </w:rPr>
          <w:tab/>
        </w:r>
        <w:r>
          <w:rPr>
            <w:noProof/>
            <w:webHidden/>
          </w:rPr>
          <w:fldChar w:fldCharType="begin"/>
        </w:r>
        <w:r>
          <w:rPr>
            <w:noProof/>
            <w:webHidden/>
          </w:rPr>
          <w:instrText xml:space="preserve"> PAGEREF _Toc378599537 \h </w:instrText>
        </w:r>
        <w:r>
          <w:rPr>
            <w:noProof/>
            <w:webHidden/>
          </w:rPr>
        </w:r>
        <w:r>
          <w:rPr>
            <w:noProof/>
            <w:webHidden/>
          </w:rPr>
          <w:fldChar w:fldCharType="separate"/>
        </w:r>
        <w:r>
          <w:rPr>
            <w:noProof/>
            <w:webHidden/>
          </w:rPr>
          <w:t>2</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38" w:history="1">
        <w:r w:rsidRPr="0022239F">
          <w:rPr>
            <w:rStyle w:val="Hyperlink"/>
            <w:noProof/>
          </w:rPr>
          <w:t>1.3.</w:t>
        </w:r>
        <w:r>
          <w:rPr>
            <w:rFonts w:asciiTheme="minorHAnsi" w:eastAsiaTheme="minorEastAsia" w:hAnsiTheme="minorHAnsi" w:cstheme="minorBidi"/>
            <w:noProof/>
            <w:sz w:val="22"/>
            <w:szCs w:val="22"/>
          </w:rPr>
          <w:tab/>
        </w:r>
        <w:r w:rsidRPr="0022239F">
          <w:rPr>
            <w:rStyle w:val="Hyperlink"/>
            <w:noProof/>
          </w:rPr>
          <w:t>Minder vervuilende emissies en een verhoogde veiligheid</w:t>
        </w:r>
        <w:r>
          <w:rPr>
            <w:noProof/>
            <w:webHidden/>
          </w:rPr>
          <w:tab/>
        </w:r>
        <w:r>
          <w:rPr>
            <w:noProof/>
            <w:webHidden/>
          </w:rPr>
          <w:fldChar w:fldCharType="begin"/>
        </w:r>
        <w:r>
          <w:rPr>
            <w:noProof/>
            <w:webHidden/>
          </w:rPr>
          <w:instrText xml:space="preserve"> PAGEREF _Toc378599538 \h </w:instrText>
        </w:r>
        <w:r>
          <w:rPr>
            <w:noProof/>
            <w:webHidden/>
          </w:rPr>
        </w:r>
        <w:r>
          <w:rPr>
            <w:noProof/>
            <w:webHidden/>
          </w:rPr>
          <w:fldChar w:fldCharType="separate"/>
        </w:r>
        <w:r>
          <w:rPr>
            <w:noProof/>
            <w:webHidden/>
          </w:rPr>
          <w:t>3</w:t>
        </w:r>
        <w:r>
          <w:rPr>
            <w:noProof/>
            <w:webHidden/>
          </w:rPr>
          <w:fldChar w:fldCharType="end"/>
        </w:r>
      </w:hyperlink>
    </w:p>
    <w:p w:rsidR="002F470A" w:rsidRDefault="002F470A">
      <w:pPr>
        <w:pStyle w:val="Inhopg1"/>
        <w:tabs>
          <w:tab w:val="left" w:pos="1994"/>
          <w:tab w:val="right" w:leader="dot" w:pos="9062"/>
        </w:tabs>
        <w:rPr>
          <w:rFonts w:asciiTheme="minorHAnsi" w:eastAsiaTheme="minorEastAsia" w:hAnsiTheme="minorHAnsi" w:cstheme="minorBidi"/>
          <w:noProof/>
          <w:sz w:val="22"/>
          <w:szCs w:val="22"/>
        </w:rPr>
      </w:pPr>
      <w:hyperlink w:anchor="_Toc378599539" w:history="1">
        <w:r w:rsidRPr="0022239F">
          <w:rPr>
            <w:rStyle w:val="Hyperlink"/>
            <w:noProof/>
          </w:rPr>
          <w:t>HOOFDSTUK 2.</w:t>
        </w:r>
        <w:r>
          <w:rPr>
            <w:rFonts w:asciiTheme="minorHAnsi" w:eastAsiaTheme="minorEastAsia" w:hAnsiTheme="minorHAnsi" w:cstheme="minorBidi"/>
            <w:noProof/>
            <w:sz w:val="22"/>
            <w:szCs w:val="22"/>
          </w:rPr>
          <w:tab/>
        </w:r>
        <w:r w:rsidRPr="0022239F">
          <w:rPr>
            <w:rStyle w:val="Hyperlink"/>
            <w:noProof/>
          </w:rPr>
          <w:t>De Europese Richtlijn 2002/91/EG</w:t>
        </w:r>
        <w:r>
          <w:rPr>
            <w:noProof/>
            <w:webHidden/>
          </w:rPr>
          <w:tab/>
        </w:r>
        <w:r>
          <w:rPr>
            <w:noProof/>
            <w:webHidden/>
          </w:rPr>
          <w:fldChar w:fldCharType="begin"/>
        </w:r>
        <w:r>
          <w:rPr>
            <w:noProof/>
            <w:webHidden/>
          </w:rPr>
          <w:instrText xml:space="preserve"> PAGEREF _Toc378599539 \h </w:instrText>
        </w:r>
        <w:r>
          <w:rPr>
            <w:noProof/>
            <w:webHidden/>
          </w:rPr>
        </w:r>
        <w:r>
          <w:rPr>
            <w:noProof/>
            <w:webHidden/>
          </w:rPr>
          <w:fldChar w:fldCharType="separate"/>
        </w:r>
        <w:r>
          <w:rPr>
            <w:noProof/>
            <w:webHidden/>
          </w:rPr>
          <w:t>5</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40" w:history="1">
        <w:r w:rsidRPr="0022239F">
          <w:rPr>
            <w:rStyle w:val="Hyperlink"/>
            <w:noProof/>
          </w:rPr>
          <w:t>2.1.</w:t>
        </w:r>
        <w:r>
          <w:rPr>
            <w:rFonts w:asciiTheme="minorHAnsi" w:eastAsiaTheme="minorEastAsia" w:hAnsiTheme="minorHAnsi" w:cstheme="minorBidi"/>
            <w:noProof/>
            <w:sz w:val="22"/>
            <w:szCs w:val="22"/>
          </w:rPr>
          <w:tab/>
        </w:r>
        <w:r w:rsidRPr="0022239F">
          <w:rPr>
            <w:rStyle w:val="Hyperlink"/>
            <w:noProof/>
          </w:rPr>
          <w:t>Nieuwe gebouwen</w:t>
        </w:r>
        <w:r>
          <w:rPr>
            <w:noProof/>
            <w:webHidden/>
          </w:rPr>
          <w:tab/>
        </w:r>
        <w:r>
          <w:rPr>
            <w:noProof/>
            <w:webHidden/>
          </w:rPr>
          <w:fldChar w:fldCharType="begin"/>
        </w:r>
        <w:r>
          <w:rPr>
            <w:noProof/>
            <w:webHidden/>
          </w:rPr>
          <w:instrText xml:space="preserve"> PAGEREF _Toc378599540 \h </w:instrText>
        </w:r>
        <w:r>
          <w:rPr>
            <w:noProof/>
            <w:webHidden/>
          </w:rPr>
        </w:r>
        <w:r>
          <w:rPr>
            <w:noProof/>
            <w:webHidden/>
          </w:rPr>
          <w:fldChar w:fldCharType="separate"/>
        </w:r>
        <w:r>
          <w:rPr>
            <w:noProof/>
            <w:webHidden/>
          </w:rPr>
          <w:t>5</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41" w:history="1">
        <w:r w:rsidRPr="0022239F">
          <w:rPr>
            <w:rStyle w:val="Hyperlink"/>
            <w:noProof/>
          </w:rPr>
          <w:t>2.2.</w:t>
        </w:r>
        <w:r>
          <w:rPr>
            <w:rFonts w:asciiTheme="minorHAnsi" w:eastAsiaTheme="minorEastAsia" w:hAnsiTheme="minorHAnsi" w:cstheme="minorBidi"/>
            <w:noProof/>
            <w:sz w:val="22"/>
            <w:szCs w:val="22"/>
          </w:rPr>
          <w:tab/>
        </w:r>
        <w:r w:rsidRPr="0022239F">
          <w:rPr>
            <w:rStyle w:val="Hyperlink"/>
            <w:noProof/>
          </w:rPr>
          <w:t>Bestaande gebouwen</w:t>
        </w:r>
        <w:r>
          <w:rPr>
            <w:noProof/>
            <w:webHidden/>
          </w:rPr>
          <w:tab/>
        </w:r>
        <w:r>
          <w:rPr>
            <w:noProof/>
            <w:webHidden/>
          </w:rPr>
          <w:fldChar w:fldCharType="begin"/>
        </w:r>
        <w:r>
          <w:rPr>
            <w:noProof/>
            <w:webHidden/>
          </w:rPr>
          <w:instrText xml:space="preserve"> PAGEREF _Toc378599541 \h </w:instrText>
        </w:r>
        <w:r>
          <w:rPr>
            <w:noProof/>
            <w:webHidden/>
          </w:rPr>
        </w:r>
        <w:r>
          <w:rPr>
            <w:noProof/>
            <w:webHidden/>
          </w:rPr>
          <w:fldChar w:fldCharType="separate"/>
        </w:r>
        <w:r>
          <w:rPr>
            <w:noProof/>
            <w:webHidden/>
          </w:rPr>
          <w:t>6</w:t>
        </w:r>
        <w:r>
          <w:rPr>
            <w:noProof/>
            <w:webHidden/>
          </w:rPr>
          <w:fldChar w:fldCharType="end"/>
        </w:r>
      </w:hyperlink>
    </w:p>
    <w:p w:rsidR="002F470A" w:rsidRDefault="002F470A">
      <w:pPr>
        <w:pStyle w:val="Inhopg1"/>
        <w:tabs>
          <w:tab w:val="left" w:pos="1994"/>
          <w:tab w:val="right" w:leader="dot" w:pos="9062"/>
        </w:tabs>
        <w:rPr>
          <w:rFonts w:asciiTheme="minorHAnsi" w:eastAsiaTheme="minorEastAsia" w:hAnsiTheme="minorHAnsi" w:cstheme="minorBidi"/>
          <w:noProof/>
          <w:sz w:val="22"/>
          <w:szCs w:val="22"/>
        </w:rPr>
      </w:pPr>
      <w:hyperlink w:anchor="_Toc378599542" w:history="1">
        <w:r w:rsidRPr="0022239F">
          <w:rPr>
            <w:rStyle w:val="Hyperlink"/>
            <w:noProof/>
          </w:rPr>
          <w:t>HOOFDSTUK 3.</w:t>
        </w:r>
        <w:r>
          <w:rPr>
            <w:rFonts w:asciiTheme="minorHAnsi" w:eastAsiaTheme="minorEastAsia" w:hAnsiTheme="minorHAnsi" w:cstheme="minorBidi"/>
            <w:noProof/>
            <w:sz w:val="22"/>
            <w:szCs w:val="22"/>
          </w:rPr>
          <w:tab/>
        </w:r>
        <w:r w:rsidRPr="0022239F">
          <w:rPr>
            <w:rStyle w:val="Hyperlink"/>
            <w:noProof/>
          </w:rPr>
          <w:t>Het Besluit van de Vlaamse Regering van 8 december 2006</w:t>
        </w:r>
        <w:r>
          <w:rPr>
            <w:noProof/>
            <w:webHidden/>
          </w:rPr>
          <w:tab/>
        </w:r>
        <w:r>
          <w:rPr>
            <w:noProof/>
            <w:webHidden/>
          </w:rPr>
          <w:fldChar w:fldCharType="begin"/>
        </w:r>
        <w:r>
          <w:rPr>
            <w:noProof/>
            <w:webHidden/>
          </w:rPr>
          <w:instrText xml:space="preserve"> PAGEREF _Toc378599542 \h </w:instrText>
        </w:r>
        <w:r>
          <w:rPr>
            <w:noProof/>
            <w:webHidden/>
          </w:rPr>
        </w:r>
        <w:r>
          <w:rPr>
            <w:noProof/>
            <w:webHidden/>
          </w:rPr>
          <w:fldChar w:fldCharType="separate"/>
        </w:r>
        <w:r>
          <w:rPr>
            <w:noProof/>
            <w:webHidden/>
          </w:rPr>
          <w:t>8</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43" w:history="1">
        <w:r w:rsidRPr="0022239F">
          <w:rPr>
            <w:rStyle w:val="Hyperlink"/>
            <w:noProof/>
          </w:rPr>
          <w:t>3.1.</w:t>
        </w:r>
        <w:r>
          <w:rPr>
            <w:rFonts w:asciiTheme="minorHAnsi" w:eastAsiaTheme="minorEastAsia" w:hAnsiTheme="minorHAnsi" w:cstheme="minorBidi"/>
            <w:noProof/>
            <w:sz w:val="22"/>
            <w:szCs w:val="22"/>
          </w:rPr>
          <w:tab/>
        </w:r>
        <w:r w:rsidRPr="0022239F">
          <w:rPr>
            <w:rStyle w:val="Hyperlink"/>
            <w:noProof/>
          </w:rPr>
          <w:t>Bondige samenvatting</w:t>
        </w:r>
        <w:r>
          <w:rPr>
            <w:noProof/>
            <w:webHidden/>
          </w:rPr>
          <w:tab/>
        </w:r>
        <w:r>
          <w:rPr>
            <w:noProof/>
            <w:webHidden/>
          </w:rPr>
          <w:fldChar w:fldCharType="begin"/>
        </w:r>
        <w:r>
          <w:rPr>
            <w:noProof/>
            <w:webHidden/>
          </w:rPr>
          <w:instrText xml:space="preserve"> PAGEREF _Toc378599543 \h </w:instrText>
        </w:r>
        <w:r>
          <w:rPr>
            <w:noProof/>
            <w:webHidden/>
          </w:rPr>
        </w:r>
        <w:r>
          <w:rPr>
            <w:noProof/>
            <w:webHidden/>
          </w:rPr>
          <w:fldChar w:fldCharType="separate"/>
        </w:r>
        <w:r>
          <w:rPr>
            <w:noProof/>
            <w:webHidden/>
          </w:rPr>
          <w:t>8</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44" w:history="1">
        <w:r w:rsidRPr="0022239F">
          <w:rPr>
            <w:rStyle w:val="Hyperlink"/>
            <w:noProof/>
          </w:rPr>
          <w:t>3.2.</w:t>
        </w:r>
        <w:r>
          <w:rPr>
            <w:rFonts w:asciiTheme="minorHAnsi" w:eastAsiaTheme="minorEastAsia" w:hAnsiTheme="minorHAnsi" w:cstheme="minorBidi"/>
            <w:noProof/>
            <w:sz w:val="22"/>
            <w:szCs w:val="22"/>
          </w:rPr>
          <w:tab/>
        </w:r>
        <w:r w:rsidRPr="0022239F">
          <w:rPr>
            <w:rStyle w:val="Hyperlink"/>
            <w:noProof/>
          </w:rPr>
          <w:t>De belangrijkste artikelen uit dit besluit</w:t>
        </w:r>
        <w:r>
          <w:rPr>
            <w:noProof/>
            <w:webHidden/>
          </w:rPr>
          <w:tab/>
        </w:r>
        <w:r>
          <w:rPr>
            <w:noProof/>
            <w:webHidden/>
          </w:rPr>
          <w:fldChar w:fldCharType="begin"/>
        </w:r>
        <w:r>
          <w:rPr>
            <w:noProof/>
            <w:webHidden/>
          </w:rPr>
          <w:instrText xml:space="preserve"> PAGEREF _Toc378599544 \h </w:instrText>
        </w:r>
        <w:r>
          <w:rPr>
            <w:noProof/>
            <w:webHidden/>
          </w:rPr>
        </w:r>
        <w:r>
          <w:rPr>
            <w:noProof/>
            <w:webHidden/>
          </w:rPr>
          <w:fldChar w:fldCharType="separate"/>
        </w:r>
        <w:r>
          <w:rPr>
            <w:noProof/>
            <w:webHidden/>
          </w:rPr>
          <w:t>9</w:t>
        </w:r>
        <w:r>
          <w:rPr>
            <w:noProof/>
            <w:webHidden/>
          </w:rPr>
          <w:fldChar w:fldCharType="end"/>
        </w:r>
      </w:hyperlink>
    </w:p>
    <w:p w:rsidR="002F470A" w:rsidRDefault="002F470A">
      <w:pPr>
        <w:pStyle w:val="Inhopg1"/>
        <w:tabs>
          <w:tab w:val="left" w:pos="1994"/>
          <w:tab w:val="right" w:leader="dot" w:pos="9062"/>
        </w:tabs>
        <w:rPr>
          <w:rFonts w:asciiTheme="minorHAnsi" w:eastAsiaTheme="minorEastAsia" w:hAnsiTheme="minorHAnsi" w:cstheme="minorBidi"/>
          <w:noProof/>
          <w:sz w:val="22"/>
          <w:szCs w:val="22"/>
        </w:rPr>
      </w:pPr>
      <w:hyperlink w:anchor="_Toc378599545" w:history="1">
        <w:r w:rsidRPr="0022239F">
          <w:rPr>
            <w:rStyle w:val="Hyperlink"/>
            <w:noProof/>
          </w:rPr>
          <w:t>HOOFDSTUK 4.</w:t>
        </w:r>
        <w:r>
          <w:rPr>
            <w:rFonts w:asciiTheme="minorHAnsi" w:eastAsiaTheme="minorEastAsia" w:hAnsiTheme="minorHAnsi" w:cstheme="minorBidi"/>
            <w:noProof/>
            <w:sz w:val="22"/>
            <w:szCs w:val="22"/>
          </w:rPr>
          <w:tab/>
        </w:r>
        <w:r w:rsidRPr="0022239F">
          <w:rPr>
            <w:rStyle w:val="Hyperlink"/>
            <w:noProof/>
          </w:rPr>
          <w:t>Het Ministerieel Besluit van 18 september 2007</w:t>
        </w:r>
        <w:r>
          <w:rPr>
            <w:noProof/>
            <w:webHidden/>
          </w:rPr>
          <w:tab/>
        </w:r>
        <w:r>
          <w:rPr>
            <w:noProof/>
            <w:webHidden/>
          </w:rPr>
          <w:fldChar w:fldCharType="begin"/>
        </w:r>
        <w:r>
          <w:rPr>
            <w:noProof/>
            <w:webHidden/>
          </w:rPr>
          <w:instrText xml:space="preserve"> PAGEREF _Toc378599545 \h </w:instrText>
        </w:r>
        <w:r>
          <w:rPr>
            <w:noProof/>
            <w:webHidden/>
          </w:rPr>
        </w:r>
        <w:r>
          <w:rPr>
            <w:noProof/>
            <w:webHidden/>
          </w:rPr>
          <w:fldChar w:fldCharType="separate"/>
        </w:r>
        <w:r>
          <w:rPr>
            <w:noProof/>
            <w:webHidden/>
          </w:rPr>
          <w:t>14</w:t>
        </w:r>
        <w:r>
          <w:rPr>
            <w:noProof/>
            <w:webHidden/>
          </w:rPr>
          <w:fldChar w:fldCharType="end"/>
        </w:r>
      </w:hyperlink>
    </w:p>
    <w:p w:rsidR="002F470A" w:rsidRDefault="002F470A">
      <w:pPr>
        <w:pStyle w:val="Inhopg1"/>
        <w:tabs>
          <w:tab w:val="left" w:pos="1994"/>
          <w:tab w:val="right" w:leader="dot" w:pos="9062"/>
        </w:tabs>
        <w:rPr>
          <w:rFonts w:asciiTheme="minorHAnsi" w:eastAsiaTheme="minorEastAsia" w:hAnsiTheme="minorHAnsi" w:cstheme="minorBidi"/>
          <w:noProof/>
          <w:sz w:val="22"/>
          <w:szCs w:val="22"/>
        </w:rPr>
      </w:pPr>
      <w:hyperlink w:anchor="_Toc378599546" w:history="1">
        <w:r w:rsidRPr="0022239F">
          <w:rPr>
            <w:rStyle w:val="Hyperlink"/>
            <w:noProof/>
          </w:rPr>
          <w:t>HOOFDSTUK 5.</w:t>
        </w:r>
        <w:r>
          <w:rPr>
            <w:rFonts w:asciiTheme="minorHAnsi" w:eastAsiaTheme="minorEastAsia" w:hAnsiTheme="minorHAnsi" w:cstheme="minorBidi"/>
            <w:noProof/>
            <w:sz w:val="22"/>
            <w:szCs w:val="22"/>
          </w:rPr>
          <w:tab/>
        </w:r>
        <w:r w:rsidRPr="0022239F">
          <w:rPr>
            <w:rStyle w:val="Hyperlink"/>
            <w:noProof/>
          </w:rPr>
          <w:t>Symbolen en indexen</w:t>
        </w:r>
        <w:r>
          <w:rPr>
            <w:noProof/>
            <w:webHidden/>
          </w:rPr>
          <w:tab/>
        </w:r>
        <w:r>
          <w:rPr>
            <w:noProof/>
            <w:webHidden/>
          </w:rPr>
          <w:fldChar w:fldCharType="begin"/>
        </w:r>
        <w:r>
          <w:rPr>
            <w:noProof/>
            <w:webHidden/>
          </w:rPr>
          <w:instrText xml:space="preserve"> PAGEREF _Toc378599546 \h </w:instrText>
        </w:r>
        <w:r>
          <w:rPr>
            <w:noProof/>
            <w:webHidden/>
          </w:rPr>
        </w:r>
        <w:r>
          <w:rPr>
            <w:noProof/>
            <w:webHidden/>
          </w:rPr>
          <w:fldChar w:fldCharType="separate"/>
        </w:r>
        <w:r>
          <w:rPr>
            <w:noProof/>
            <w:webHidden/>
          </w:rPr>
          <w:t>16</w:t>
        </w:r>
        <w:r>
          <w:rPr>
            <w:noProof/>
            <w:webHidden/>
          </w:rPr>
          <w:fldChar w:fldCharType="end"/>
        </w:r>
      </w:hyperlink>
    </w:p>
    <w:p w:rsidR="002F470A" w:rsidRDefault="002F470A">
      <w:pPr>
        <w:pStyle w:val="Inhopg1"/>
        <w:tabs>
          <w:tab w:val="left" w:pos="1994"/>
          <w:tab w:val="right" w:leader="dot" w:pos="9062"/>
        </w:tabs>
        <w:rPr>
          <w:rFonts w:asciiTheme="minorHAnsi" w:eastAsiaTheme="minorEastAsia" w:hAnsiTheme="minorHAnsi" w:cstheme="minorBidi"/>
          <w:noProof/>
          <w:sz w:val="22"/>
          <w:szCs w:val="22"/>
        </w:rPr>
      </w:pPr>
      <w:hyperlink w:anchor="_Toc378599547" w:history="1">
        <w:r w:rsidRPr="0022239F">
          <w:rPr>
            <w:rStyle w:val="Hyperlink"/>
            <w:noProof/>
          </w:rPr>
          <w:t>HOOFDSTUK 6.</w:t>
        </w:r>
        <w:r>
          <w:rPr>
            <w:rFonts w:asciiTheme="minorHAnsi" w:eastAsiaTheme="minorEastAsia" w:hAnsiTheme="minorHAnsi" w:cstheme="minorBidi"/>
            <w:noProof/>
            <w:sz w:val="22"/>
            <w:szCs w:val="22"/>
          </w:rPr>
          <w:tab/>
        </w:r>
        <w:r w:rsidRPr="0022239F">
          <w:rPr>
            <w:rStyle w:val="Hyperlink"/>
            <w:noProof/>
          </w:rPr>
          <w:t>De verwarmingsaudit voor kleine installaties</w:t>
        </w:r>
        <w:r>
          <w:rPr>
            <w:noProof/>
            <w:webHidden/>
          </w:rPr>
          <w:tab/>
        </w:r>
        <w:r>
          <w:rPr>
            <w:noProof/>
            <w:webHidden/>
          </w:rPr>
          <w:fldChar w:fldCharType="begin"/>
        </w:r>
        <w:r>
          <w:rPr>
            <w:noProof/>
            <w:webHidden/>
          </w:rPr>
          <w:instrText xml:space="preserve"> PAGEREF _Toc378599547 \h </w:instrText>
        </w:r>
        <w:r>
          <w:rPr>
            <w:noProof/>
            <w:webHidden/>
          </w:rPr>
        </w:r>
        <w:r>
          <w:rPr>
            <w:noProof/>
            <w:webHidden/>
          </w:rPr>
          <w:fldChar w:fldCharType="separate"/>
        </w:r>
        <w:r>
          <w:rPr>
            <w:noProof/>
            <w:webHidden/>
          </w:rPr>
          <w:t>18</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48" w:history="1">
        <w:r w:rsidRPr="0022239F">
          <w:rPr>
            <w:rStyle w:val="Hyperlink"/>
            <w:noProof/>
          </w:rPr>
          <w:t>6.1.</w:t>
        </w:r>
        <w:r>
          <w:rPr>
            <w:rFonts w:asciiTheme="minorHAnsi" w:eastAsiaTheme="minorEastAsia" w:hAnsiTheme="minorHAnsi" w:cstheme="minorBidi"/>
            <w:noProof/>
            <w:sz w:val="22"/>
            <w:szCs w:val="22"/>
          </w:rPr>
          <w:tab/>
        </w:r>
        <w:r w:rsidRPr="0022239F">
          <w:rPr>
            <w:rStyle w:val="Hyperlink"/>
            <w:noProof/>
          </w:rPr>
          <w:t>Doel van de verwarmingsaudit</w:t>
        </w:r>
        <w:r>
          <w:rPr>
            <w:noProof/>
            <w:webHidden/>
          </w:rPr>
          <w:tab/>
        </w:r>
        <w:r>
          <w:rPr>
            <w:noProof/>
            <w:webHidden/>
          </w:rPr>
          <w:fldChar w:fldCharType="begin"/>
        </w:r>
        <w:r>
          <w:rPr>
            <w:noProof/>
            <w:webHidden/>
          </w:rPr>
          <w:instrText xml:space="preserve"> PAGEREF _Toc378599548 \h </w:instrText>
        </w:r>
        <w:r>
          <w:rPr>
            <w:noProof/>
            <w:webHidden/>
          </w:rPr>
        </w:r>
        <w:r>
          <w:rPr>
            <w:noProof/>
            <w:webHidden/>
          </w:rPr>
          <w:fldChar w:fldCharType="separate"/>
        </w:r>
        <w:r>
          <w:rPr>
            <w:noProof/>
            <w:webHidden/>
          </w:rPr>
          <w:t>18</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49" w:history="1">
        <w:r w:rsidRPr="0022239F">
          <w:rPr>
            <w:rStyle w:val="Hyperlink"/>
            <w:noProof/>
          </w:rPr>
          <w:t>6.2.</w:t>
        </w:r>
        <w:r>
          <w:rPr>
            <w:rFonts w:asciiTheme="minorHAnsi" w:eastAsiaTheme="minorEastAsia" w:hAnsiTheme="minorHAnsi" w:cstheme="minorBidi"/>
            <w:noProof/>
            <w:sz w:val="22"/>
            <w:szCs w:val="22"/>
          </w:rPr>
          <w:tab/>
        </w:r>
        <w:r w:rsidRPr="0022239F">
          <w:rPr>
            <w:rStyle w:val="Hyperlink"/>
            <w:noProof/>
          </w:rPr>
          <w:t>Stappenplan voor gegevensinzameling</w:t>
        </w:r>
        <w:r>
          <w:rPr>
            <w:noProof/>
            <w:webHidden/>
          </w:rPr>
          <w:tab/>
        </w:r>
        <w:r>
          <w:rPr>
            <w:noProof/>
            <w:webHidden/>
          </w:rPr>
          <w:fldChar w:fldCharType="begin"/>
        </w:r>
        <w:r>
          <w:rPr>
            <w:noProof/>
            <w:webHidden/>
          </w:rPr>
          <w:instrText xml:space="preserve"> PAGEREF _Toc378599549 \h </w:instrText>
        </w:r>
        <w:r>
          <w:rPr>
            <w:noProof/>
            <w:webHidden/>
          </w:rPr>
        </w:r>
        <w:r>
          <w:rPr>
            <w:noProof/>
            <w:webHidden/>
          </w:rPr>
          <w:fldChar w:fldCharType="separate"/>
        </w:r>
        <w:r>
          <w:rPr>
            <w:noProof/>
            <w:webHidden/>
          </w:rPr>
          <w:t>19</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50" w:history="1">
        <w:r w:rsidRPr="0022239F">
          <w:rPr>
            <w:rStyle w:val="Hyperlink"/>
            <w:noProof/>
          </w:rPr>
          <w:t>6.3.</w:t>
        </w:r>
        <w:r>
          <w:rPr>
            <w:rFonts w:asciiTheme="minorHAnsi" w:eastAsiaTheme="minorEastAsia" w:hAnsiTheme="minorHAnsi" w:cstheme="minorBidi"/>
            <w:noProof/>
            <w:sz w:val="22"/>
            <w:szCs w:val="22"/>
          </w:rPr>
          <w:tab/>
        </w:r>
        <w:r w:rsidRPr="0022239F">
          <w:rPr>
            <w:rStyle w:val="Hyperlink"/>
            <w:noProof/>
          </w:rPr>
          <w:t>De invloed van verschillende parameters</w:t>
        </w:r>
        <w:r>
          <w:rPr>
            <w:noProof/>
            <w:webHidden/>
          </w:rPr>
          <w:tab/>
        </w:r>
        <w:r>
          <w:rPr>
            <w:noProof/>
            <w:webHidden/>
          </w:rPr>
          <w:fldChar w:fldCharType="begin"/>
        </w:r>
        <w:r>
          <w:rPr>
            <w:noProof/>
            <w:webHidden/>
          </w:rPr>
          <w:instrText xml:space="preserve"> PAGEREF _Toc378599550 \h </w:instrText>
        </w:r>
        <w:r>
          <w:rPr>
            <w:noProof/>
            <w:webHidden/>
          </w:rPr>
        </w:r>
        <w:r>
          <w:rPr>
            <w:noProof/>
            <w:webHidden/>
          </w:rPr>
          <w:fldChar w:fldCharType="separate"/>
        </w:r>
        <w:r>
          <w:rPr>
            <w:noProof/>
            <w:webHidden/>
          </w:rPr>
          <w:t>20</w:t>
        </w:r>
        <w:r>
          <w:rPr>
            <w:noProof/>
            <w:webHidden/>
          </w:rPr>
          <w:fldChar w:fldCharType="end"/>
        </w:r>
      </w:hyperlink>
    </w:p>
    <w:p w:rsidR="002F470A" w:rsidRDefault="002F470A">
      <w:pPr>
        <w:pStyle w:val="Inhopg3"/>
        <w:tabs>
          <w:tab w:val="left" w:pos="1440"/>
          <w:tab w:val="right" w:leader="dot" w:pos="9062"/>
        </w:tabs>
        <w:rPr>
          <w:rFonts w:asciiTheme="minorHAnsi" w:eastAsiaTheme="minorEastAsia" w:hAnsiTheme="minorHAnsi" w:cstheme="minorBidi"/>
          <w:noProof/>
          <w:sz w:val="22"/>
          <w:szCs w:val="22"/>
        </w:rPr>
      </w:pPr>
      <w:hyperlink w:anchor="_Toc378599551" w:history="1">
        <w:r w:rsidRPr="0022239F">
          <w:rPr>
            <w:rStyle w:val="Hyperlink"/>
            <w:noProof/>
          </w:rPr>
          <w:t>6.3.1.</w:t>
        </w:r>
        <w:r>
          <w:rPr>
            <w:rFonts w:asciiTheme="minorHAnsi" w:eastAsiaTheme="minorEastAsia" w:hAnsiTheme="minorHAnsi" w:cstheme="minorBidi"/>
            <w:noProof/>
            <w:sz w:val="22"/>
            <w:szCs w:val="22"/>
          </w:rPr>
          <w:tab/>
        </w:r>
        <w:r w:rsidRPr="0022239F">
          <w:rPr>
            <w:rStyle w:val="Hyperlink"/>
            <w:noProof/>
          </w:rPr>
          <w:t>De invloed van de stilstandsverliesfactor a</w:t>
        </w:r>
        <w:r>
          <w:rPr>
            <w:noProof/>
            <w:webHidden/>
          </w:rPr>
          <w:tab/>
        </w:r>
        <w:r>
          <w:rPr>
            <w:noProof/>
            <w:webHidden/>
          </w:rPr>
          <w:fldChar w:fldCharType="begin"/>
        </w:r>
        <w:r>
          <w:rPr>
            <w:noProof/>
            <w:webHidden/>
          </w:rPr>
          <w:instrText xml:space="preserve"> PAGEREF _Toc378599551 \h </w:instrText>
        </w:r>
        <w:r>
          <w:rPr>
            <w:noProof/>
            <w:webHidden/>
          </w:rPr>
        </w:r>
        <w:r>
          <w:rPr>
            <w:noProof/>
            <w:webHidden/>
          </w:rPr>
          <w:fldChar w:fldCharType="separate"/>
        </w:r>
        <w:r>
          <w:rPr>
            <w:noProof/>
            <w:webHidden/>
          </w:rPr>
          <w:t>20</w:t>
        </w:r>
        <w:r>
          <w:rPr>
            <w:noProof/>
            <w:webHidden/>
          </w:rPr>
          <w:fldChar w:fldCharType="end"/>
        </w:r>
      </w:hyperlink>
    </w:p>
    <w:p w:rsidR="002F470A" w:rsidRDefault="002F470A">
      <w:pPr>
        <w:pStyle w:val="Inhopg3"/>
        <w:tabs>
          <w:tab w:val="left" w:pos="1440"/>
          <w:tab w:val="right" w:leader="dot" w:pos="9062"/>
        </w:tabs>
        <w:rPr>
          <w:rFonts w:asciiTheme="minorHAnsi" w:eastAsiaTheme="minorEastAsia" w:hAnsiTheme="minorHAnsi" w:cstheme="minorBidi"/>
          <w:noProof/>
          <w:sz w:val="22"/>
          <w:szCs w:val="22"/>
        </w:rPr>
      </w:pPr>
      <w:hyperlink w:anchor="_Toc378599552" w:history="1">
        <w:r w:rsidRPr="0022239F">
          <w:rPr>
            <w:rStyle w:val="Hyperlink"/>
            <w:noProof/>
          </w:rPr>
          <w:t>6.3.2.</w:t>
        </w:r>
        <w:r>
          <w:rPr>
            <w:rFonts w:asciiTheme="minorHAnsi" w:eastAsiaTheme="minorEastAsia" w:hAnsiTheme="minorHAnsi" w:cstheme="minorBidi"/>
            <w:noProof/>
            <w:sz w:val="22"/>
            <w:szCs w:val="22"/>
          </w:rPr>
          <w:tab/>
        </w:r>
        <w:r w:rsidRPr="0022239F">
          <w:rPr>
            <w:rStyle w:val="Hyperlink"/>
            <w:noProof/>
          </w:rPr>
          <w:t>De invloed van de jaarlijkse belastingsgraad b</w:t>
        </w:r>
        <w:r>
          <w:rPr>
            <w:noProof/>
            <w:webHidden/>
          </w:rPr>
          <w:tab/>
        </w:r>
        <w:r>
          <w:rPr>
            <w:noProof/>
            <w:webHidden/>
          </w:rPr>
          <w:fldChar w:fldCharType="begin"/>
        </w:r>
        <w:r>
          <w:rPr>
            <w:noProof/>
            <w:webHidden/>
          </w:rPr>
          <w:instrText xml:space="preserve"> PAGEREF _Toc378599552 \h </w:instrText>
        </w:r>
        <w:r>
          <w:rPr>
            <w:noProof/>
            <w:webHidden/>
          </w:rPr>
        </w:r>
        <w:r>
          <w:rPr>
            <w:noProof/>
            <w:webHidden/>
          </w:rPr>
          <w:fldChar w:fldCharType="separate"/>
        </w:r>
        <w:r>
          <w:rPr>
            <w:noProof/>
            <w:webHidden/>
          </w:rPr>
          <w:t>29</w:t>
        </w:r>
        <w:r>
          <w:rPr>
            <w:noProof/>
            <w:webHidden/>
          </w:rPr>
          <w:fldChar w:fldCharType="end"/>
        </w:r>
      </w:hyperlink>
    </w:p>
    <w:p w:rsidR="002F470A" w:rsidRDefault="002F470A">
      <w:pPr>
        <w:pStyle w:val="Inhopg3"/>
        <w:tabs>
          <w:tab w:val="left" w:pos="1440"/>
          <w:tab w:val="right" w:leader="dot" w:pos="9062"/>
        </w:tabs>
        <w:rPr>
          <w:rFonts w:asciiTheme="minorHAnsi" w:eastAsiaTheme="minorEastAsia" w:hAnsiTheme="minorHAnsi" w:cstheme="minorBidi"/>
          <w:noProof/>
          <w:sz w:val="22"/>
          <w:szCs w:val="22"/>
        </w:rPr>
      </w:pPr>
      <w:hyperlink w:anchor="_Toc378599553" w:history="1">
        <w:r w:rsidRPr="0022239F">
          <w:rPr>
            <w:rStyle w:val="Hyperlink"/>
            <w:noProof/>
          </w:rPr>
          <w:t>6.3.3.</w:t>
        </w:r>
        <w:r>
          <w:rPr>
            <w:rFonts w:asciiTheme="minorHAnsi" w:eastAsiaTheme="minorEastAsia" w:hAnsiTheme="minorHAnsi" w:cstheme="minorBidi"/>
            <w:noProof/>
            <w:sz w:val="22"/>
            <w:szCs w:val="22"/>
          </w:rPr>
          <w:tab/>
        </w:r>
        <w:r w:rsidRPr="0022239F">
          <w:rPr>
            <w:rStyle w:val="Hyperlink"/>
            <w:noProof/>
          </w:rPr>
          <w:t>De invloed van het type regeling van de ketelwatertemperatuur weergegeven door b</w:t>
        </w:r>
        <w:r w:rsidRPr="0022239F">
          <w:rPr>
            <w:rStyle w:val="Hyperlink"/>
            <w:noProof/>
            <w:vertAlign w:val="subscript"/>
          </w:rPr>
          <w:t>cor</w:t>
        </w:r>
        <w:r>
          <w:rPr>
            <w:noProof/>
            <w:webHidden/>
          </w:rPr>
          <w:tab/>
        </w:r>
        <w:r>
          <w:rPr>
            <w:noProof/>
            <w:webHidden/>
          </w:rPr>
          <w:fldChar w:fldCharType="begin"/>
        </w:r>
        <w:r>
          <w:rPr>
            <w:noProof/>
            <w:webHidden/>
          </w:rPr>
          <w:instrText xml:space="preserve"> PAGEREF _Toc378599553 \h </w:instrText>
        </w:r>
        <w:r>
          <w:rPr>
            <w:noProof/>
            <w:webHidden/>
          </w:rPr>
        </w:r>
        <w:r>
          <w:rPr>
            <w:noProof/>
            <w:webHidden/>
          </w:rPr>
          <w:fldChar w:fldCharType="separate"/>
        </w:r>
        <w:r>
          <w:rPr>
            <w:noProof/>
            <w:webHidden/>
          </w:rPr>
          <w:t>39</w:t>
        </w:r>
        <w:r>
          <w:rPr>
            <w:noProof/>
            <w:webHidden/>
          </w:rPr>
          <w:fldChar w:fldCharType="end"/>
        </w:r>
      </w:hyperlink>
    </w:p>
    <w:p w:rsidR="002F470A" w:rsidRDefault="002F470A">
      <w:pPr>
        <w:pStyle w:val="Inhopg3"/>
        <w:tabs>
          <w:tab w:val="left" w:pos="1440"/>
          <w:tab w:val="right" w:leader="dot" w:pos="9062"/>
        </w:tabs>
        <w:rPr>
          <w:rFonts w:asciiTheme="minorHAnsi" w:eastAsiaTheme="minorEastAsia" w:hAnsiTheme="minorHAnsi" w:cstheme="minorBidi"/>
          <w:noProof/>
          <w:sz w:val="22"/>
          <w:szCs w:val="22"/>
        </w:rPr>
      </w:pPr>
      <w:hyperlink w:anchor="_Toc378599554" w:history="1">
        <w:r w:rsidRPr="0022239F">
          <w:rPr>
            <w:rStyle w:val="Hyperlink"/>
            <w:noProof/>
          </w:rPr>
          <w:t>6.3.4.</w:t>
        </w:r>
        <w:r>
          <w:rPr>
            <w:rFonts w:asciiTheme="minorHAnsi" w:eastAsiaTheme="minorEastAsia" w:hAnsiTheme="minorHAnsi" w:cstheme="minorBidi"/>
            <w:noProof/>
            <w:sz w:val="22"/>
            <w:szCs w:val="22"/>
          </w:rPr>
          <w:tab/>
        </w:r>
        <w:r w:rsidRPr="0022239F">
          <w:rPr>
            <w:rStyle w:val="Hyperlink"/>
            <w:noProof/>
          </w:rPr>
          <w:t>De invloed van het rookgaszijdig rendement η</w:t>
        </w:r>
        <w:r w:rsidRPr="0022239F">
          <w:rPr>
            <w:rStyle w:val="Hyperlink"/>
            <w:noProof/>
            <w:vertAlign w:val="subscript"/>
          </w:rPr>
          <w:t>ro</w:t>
        </w:r>
        <w:r>
          <w:rPr>
            <w:noProof/>
            <w:webHidden/>
          </w:rPr>
          <w:tab/>
        </w:r>
        <w:r>
          <w:rPr>
            <w:noProof/>
            <w:webHidden/>
          </w:rPr>
          <w:fldChar w:fldCharType="begin"/>
        </w:r>
        <w:r>
          <w:rPr>
            <w:noProof/>
            <w:webHidden/>
          </w:rPr>
          <w:instrText xml:space="preserve"> PAGEREF _Toc378599554 \h </w:instrText>
        </w:r>
        <w:r>
          <w:rPr>
            <w:noProof/>
            <w:webHidden/>
          </w:rPr>
        </w:r>
        <w:r>
          <w:rPr>
            <w:noProof/>
            <w:webHidden/>
          </w:rPr>
          <w:fldChar w:fldCharType="separate"/>
        </w:r>
        <w:r>
          <w:rPr>
            <w:noProof/>
            <w:webHidden/>
          </w:rPr>
          <w:t>44</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55" w:history="1">
        <w:r w:rsidRPr="0022239F">
          <w:rPr>
            <w:rStyle w:val="Hyperlink"/>
            <w:noProof/>
          </w:rPr>
          <w:t>6.4.</w:t>
        </w:r>
        <w:r>
          <w:rPr>
            <w:rFonts w:asciiTheme="minorHAnsi" w:eastAsiaTheme="minorEastAsia" w:hAnsiTheme="minorHAnsi" w:cstheme="minorBidi"/>
            <w:noProof/>
            <w:sz w:val="22"/>
            <w:szCs w:val="22"/>
          </w:rPr>
          <w:tab/>
        </w:r>
        <w:r w:rsidRPr="0022239F">
          <w:rPr>
            <w:rStyle w:val="Hyperlink"/>
            <w:noProof/>
          </w:rPr>
          <w:t>Het productierendement van de bestaande installatie</w:t>
        </w:r>
        <w:r>
          <w:rPr>
            <w:noProof/>
            <w:webHidden/>
          </w:rPr>
          <w:tab/>
        </w:r>
        <w:r>
          <w:rPr>
            <w:noProof/>
            <w:webHidden/>
          </w:rPr>
          <w:fldChar w:fldCharType="begin"/>
        </w:r>
        <w:r>
          <w:rPr>
            <w:noProof/>
            <w:webHidden/>
          </w:rPr>
          <w:instrText xml:space="preserve"> PAGEREF _Toc378599555 \h </w:instrText>
        </w:r>
        <w:r>
          <w:rPr>
            <w:noProof/>
            <w:webHidden/>
          </w:rPr>
        </w:r>
        <w:r>
          <w:rPr>
            <w:noProof/>
            <w:webHidden/>
          </w:rPr>
          <w:fldChar w:fldCharType="separate"/>
        </w:r>
        <w:r>
          <w:rPr>
            <w:noProof/>
            <w:webHidden/>
          </w:rPr>
          <w:t>46</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56" w:history="1">
        <w:r w:rsidRPr="0022239F">
          <w:rPr>
            <w:rStyle w:val="Hyperlink"/>
            <w:noProof/>
          </w:rPr>
          <w:t>6.5.</w:t>
        </w:r>
        <w:r>
          <w:rPr>
            <w:rFonts w:asciiTheme="minorHAnsi" w:eastAsiaTheme="minorEastAsia" w:hAnsiTheme="minorHAnsi" w:cstheme="minorBidi"/>
            <w:noProof/>
            <w:sz w:val="22"/>
            <w:szCs w:val="22"/>
          </w:rPr>
          <w:tab/>
        </w:r>
        <w:r w:rsidRPr="0022239F">
          <w:rPr>
            <w:rStyle w:val="Hyperlink"/>
            <w:noProof/>
          </w:rPr>
          <w:t>Aanbevelingen en verbetermaatregelen</w:t>
        </w:r>
        <w:r>
          <w:rPr>
            <w:noProof/>
            <w:webHidden/>
          </w:rPr>
          <w:tab/>
        </w:r>
        <w:r>
          <w:rPr>
            <w:noProof/>
            <w:webHidden/>
          </w:rPr>
          <w:fldChar w:fldCharType="begin"/>
        </w:r>
        <w:r>
          <w:rPr>
            <w:noProof/>
            <w:webHidden/>
          </w:rPr>
          <w:instrText xml:space="preserve"> PAGEREF _Toc378599556 \h </w:instrText>
        </w:r>
        <w:r>
          <w:rPr>
            <w:noProof/>
            <w:webHidden/>
          </w:rPr>
        </w:r>
        <w:r>
          <w:rPr>
            <w:noProof/>
            <w:webHidden/>
          </w:rPr>
          <w:fldChar w:fldCharType="separate"/>
        </w:r>
        <w:r>
          <w:rPr>
            <w:noProof/>
            <w:webHidden/>
          </w:rPr>
          <w:t>48</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57" w:history="1">
        <w:r w:rsidRPr="0022239F">
          <w:rPr>
            <w:rStyle w:val="Hyperlink"/>
            <w:noProof/>
          </w:rPr>
          <w:t>6.6.</w:t>
        </w:r>
        <w:r>
          <w:rPr>
            <w:rFonts w:asciiTheme="minorHAnsi" w:eastAsiaTheme="minorEastAsia" w:hAnsiTheme="minorHAnsi" w:cstheme="minorBidi"/>
            <w:noProof/>
            <w:sz w:val="22"/>
            <w:szCs w:val="22"/>
          </w:rPr>
          <w:tab/>
        </w:r>
        <w:r w:rsidRPr="0022239F">
          <w:rPr>
            <w:rStyle w:val="Hyperlink"/>
            <w:noProof/>
          </w:rPr>
          <w:t>Het productierendement na renovatie en besparingspotentieel</w:t>
        </w:r>
        <w:r>
          <w:rPr>
            <w:noProof/>
            <w:webHidden/>
          </w:rPr>
          <w:tab/>
        </w:r>
        <w:r>
          <w:rPr>
            <w:noProof/>
            <w:webHidden/>
          </w:rPr>
          <w:fldChar w:fldCharType="begin"/>
        </w:r>
        <w:r>
          <w:rPr>
            <w:noProof/>
            <w:webHidden/>
          </w:rPr>
          <w:instrText xml:space="preserve"> PAGEREF _Toc378599557 \h </w:instrText>
        </w:r>
        <w:r>
          <w:rPr>
            <w:noProof/>
            <w:webHidden/>
          </w:rPr>
        </w:r>
        <w:r>
          <w:rPr>
            <w:noProof/>
            <w:webHidden/>
          </w:rPr>
          <w:fldChar w:fldCharType="separate"/>
        </w:r>
        <w:r>
          <w:rPr>
            <w:noProof/>
            <w:webHidden/>
          </w:rPr>
          <w:t>52</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58" w:history="1">
        <w:r w:rsidRPr="0022239F">
          <w:rPr>
            <w:rStyle w:val="Hyperlink"/>
            <w:noProof/>
          </w:rPr>
          <w:t>6.7.</w:t>
        </w:r>
        <w:r>
          <w:rPr>
            <w:rFonts w:asciiTheme="minorHAnsi" w:eastAsiaTheme="minorEastAsia" w:hAnsiTheme="minorHAnsi" w:cstheme="minorBidi"/>
            <w:noProof/>
            <w:sz w:val="22"/>
            <w:szCs w:val="22"/>
          </w:rPr>
          <w:tab/>
        </w:r>
        <w:r w:rsidRPr="0022239F">
          <w:rPr>
            <w:rStyle w:val="Hyperlink"/>
            <w:noProof/>
          </w:rPr>
          <w:t>De rol van de auditeur: Informatie en advies</w:t>
        </w:r>
        <w:r>
          <w:rPr>
            <w:noProof/>
            <w:webHidden/>
          </w:rPr>
          <w:tab/>
        </w:r>
        <w:r>
          <w:rPr>
            <w:noProof/>
            <w:webHidden/>
          </w:rPr>
          <w:fldChar w:fldCharType="begin"/>
        </w:r>
        <w:r>
          <w:rPr>
            <w:noProof/>
            <w:webHidden/>
          </w:rPr>
          <w:instrText xml:space="preserve"> PAGEREF _Toc378599558 \h </w:instrText>
        </w:r>
        <w:r>
          <w:rPr>
            <w:noProof/>
            <w:webHidden/>
          </w:rPr>
        </w:r>
        <w:r>
          <w:rPr>
            <w:noProof/>
            <w:webHidden/>
          </w:rPr>
          <w:fldChar w:fldCharType="separate"/>
        </w:r>
        <w:r>
          <w:rPr>
            <w:noProof/>
            <w:webHidden/>
          </w:rPr>
          <w:t>56</w:t>
        </w:r>
        <w:r>
          <w:rPr>
            <w:noProof/>
            <w:webHidden/>
          </w:rPr>
          <w:fldChar w:fldCharType="end"/>
        </w:r>
      </w:hyperlink>
    </w:p>
    <w:p w:rsidR="002F470A" w:rsidRDefault="002F470A">
      <w:pPr>
        <w:pStyle w:val="Inhopg1"/>
        <w:tabs>
          <w:tab w:val="left" w:pos="1994"/>
          <w:tab w:val="right" w:leader="dot" w:pos="9062"/>
        </w:tabs>
        <w:rPr>
          <w:rFonts w:asciiTheme="minorHAnsi" w:eastAsiaTheme="minorEastAsia" w:hAnsiTheme="minorHAnsi" w:cstheme="minorBidi"/>
          <w:noProof/>
          <w:sz w:val="22"/>
          <w:szCs w:val="22"/>
        </w:rPr>
      </w:pPr>
      <w:hyperlink w:anchor="_Toc378599559" w:history="1">
        <w:r w:rsidRPr="0022239F">
          <w:rPr>
            <w:rStyle w:val="Hyperlink"/>
            <w:noProof/>
          </w:rPr>
          <w:t>HOOFDSTUK 7.</w:t>
        </w:r>
        <w:r>
          <w:rPr>
            <w:rFonts w:asciiTheme="minorHAnsi" w:eastAsiaTheme="minorEastAsia" w:hAnsiTheme="minorHAnsi" w:cstheme="minorBidi"/>
            <w:noProof/>
            <w:sz w:val="22"/>
            <w:szCs w:val="22"/>
          </w:rPr>
          <w:tab/>
        </w:r>
        <w:r w:rsidRPr="0022239F">
          <w:rPr>
            <w:rStyle w:val="Hyperlink"/>
            <w:noProof/>
          </w:rPr>
          <w:t>Concrete toepassingen van het rekeninstrument</w:t>
        </w:r>
        <w:r>
          <w:rPr>
            <w:noProof/>
            <w:webHidden/>
          </w:rPr>
          <w:tab/>
        </w:r>
        <w:r>
          <w:rPr>
            <w:noProof/>
            <w:webHidden/>
          </w:rPr>
          <w:fldChar w:fldCharType="begin"/>
        </w:r>
        <w:r>
          <w:rPr>
            <w:noProof/>
            <w:webHidden/>
          </w:rPr>
          <w:instrText xml:space="preserve"> PAGEREF _Toc378599559 \h </w:instrText>
        </w:r>
        <w:r>
          <w:rPr>
            <w:noProof/>
            <w:webHidden/>
          </w:rPr>
        </w:r>
        <w:r>
          <w:rPr>
            <w:noProof/>
            <w:webHidden/>
          </w:rPr>
          <w:fldChar w:fldCharType="separate"/>
        </w:r>
        <w:r>
          <w:rPr>
            <w:noProof/>
            <w:webHidden/>
          </w:rPr>
          <w:t>58</w:t>
        </w:r>
        <w:r>
          <w:rPr>
            <w:noProof/>
            <w:webHidden/>
          </w:rPr>
          <w:fldChar w:fldCharType="end"/>
        </w:r>
      </w:hyperlink>
    </w:p>
    <w:p w:rsidR="002F470A" w:rsidRDefault="002F470A">
      <w:pPr>
        <w:pStyle w:val="Inhopg2"/>
        <w:tabs>
          <w:tab w:val="right" w:leader="dot" w:pos="9062"/>
        </w:tabs>
        <w:rPr>
          <w:rFonts w:asciiTheme="minorHAnsi" w:eastAsiaTheme="minorEastAsia" w:hAnsiTheme="minorHAnsi" w:cstheme="minorBidi"/>
          <w:noProof/>
          <w:sz w:val="22"/>
          <w:szCs w:val="22"/>
        </w:rPr>
      </w:pPr>
      <w:hyperlink w:anchor="_Toc378599560" w:history="1">
        <w:r w:rsidRPr="0022239F">
          <w:rPr>
            <w:rStyle w:val="Hyperlink"/>
            <w:noProof/>
          </w:rPr>
          <w:t>Toepassingen met de rekenlat</w:t>
        </w:r>
        <w:r>
          <w:rPr>
            <w:noProof/>
            <w:webHidden/>
          </w:rPr>
          <w:tab/>
        </w:r>
        <w:r>
          <w:rPr>
            <w:noProof/>
            <w:webHidden/>
          </w:rPr>
          <w:fldChar w:fldCharType="begin"/>
        </w:r>
        <w:r>
          <w:rPr>
            <w:noProof/>
            <w:webHidden/>
          </w:rPr>
          <w:instrText xml:space="preserve"> PAGEREF _Toc378599560 \h </w:instrText>
        </w:r>
        <w:r>
          <w:rPr>
            <w:noProof/>
            <w:webHidden/>
          </w:rPr>
        </w:r>
        <w:r>
          <w:rPr>
            <w:noProof/>
            <w:webHidden/>
          </w:rPr>
          <w:fldChar w:fldCharType="separate"/>
        </w:r>
        <w:r>
          <w:rPr>
            <w:noProof/>
            <w:webHidden/>
          </w:rPr>
          <w:t>58</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61" w:history="1">
        <w:r w:rsidRPr="0022239F">
          <w:rPr>
            <w:rStyle w:val="Hyperlink"/>
            <w:noProof/>
          </w:rPr>
          <w:t>7.1.</w:t>
        </w:r>
        <w:r>
          <w:rPr>
            <w:rFonts w:asciiTheme="minorHAnsi" w:eastAsiaTheme="minorEastAsia" w:hAnsiTheme="minorHAnsi" w:cstheme="minorBidi"/>
            <w:noProof/>
            <w:sz w:val="22"/>
            <w:szCs w:val="22"/>
          </w:rPr>
          <w:tab/>
        </w:r>
        <w:r w:rsidRPr="0022239F">
          <w:rPr>
            <w:rStyle w:val="Hyperlink"/>
            <w:noProof/>
          </w:rPr>
          <w:t>Oefening 1</w:t>
        </w:r>
        <w:r>
          <w:rPr>
            <w:noProof/>
            <w:webHidden/>
          </w:rPr>
          <w:tab/>
        </w:r>
        <w:r>
          <w:rPr>
            <w:noProof/>
            <w:webHidden/>
          </w:rPr>
          <w:fldChar w:fldCharType="begin"/>
        </w:r>
        <w:r>
          <w:rPr>
            <w:noProof/>
            <w:webHidden/>
          </w:rPr>
          <w:instrText xml:space="preserve"> PAGEREF _Toc378599561 \h </w:instrText>
        </w:r>
        <w:r>
          <w:rPr>
            <w:noProof/>
            <w:webHidden/>
          </w:rPr>
        </w:r>
        <w:r>
          <w:rPr>
            <w:noProof/>
            <w:webHidden/>
          </w:rPr>
          <w:fldChar w:fldCharType="separate"/>
        </w:r>
        <w:r>
          <w:rPr>
            <w:noProof/>
            <w:webHidden/>
          </w:rPr>
          <w:t>59</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62" w:history="1">
        <w:r w:rsidRPr="0022239F">
          <w:rPr>
            <w:rStyle w:val="Hyperlink"/>
            <w:noProof/>
          </w:rPr>
          <w:t>7.2.</w:t>
        </w:r>
        <w:r>
          <w:rPr>
            <w:rFonts w:asciiTheme="minorHAnsi" w:eastAsiaTheme="minorEastAsia" w:hAnsiTheme="minorHAnsi" w:cstheme="minorBidi"/>
            <w:noProof/>
            <w:sz w:val="22"/>
            <w:szCs w:val="22"/>
          </w:rPr>
          <w:tab/>
        </w:r>
        <w:r w:rsidRPr="0022239F">
          <w:rPr>
            <w:rStyle w:val="Hyperlink"/>
            <w:noProof/>
          </w:rPr>
          <w:t>Oefening 2</w:t>
        </w:r>
        <w:r>
          <w:rPr>
            <w:noProof/>
            <w:webHidden/>
          </w:rPr>
          <w:tab/>
        </w:r>
        <w:r>
          <w:rPr>
            <w:noProof/>
            <w:webHidden/>
          </w:rPr>
          <w:fldChar w:fldCharType="begin"/>
        </w:r>
        <w:r>
          <w:rPr>
            <w:noProof/>
            <w:webHidden/>
          </w:rPr>
          <w:instrText xml:space="preserve"> PAGEREF _Toc378599562 \h </w:instrText>
        </w:r>
        <w:r>
          <w:rPr>
            <w:noProof/>
            <w:webHidden/>
          </w:rPr>
        </w:r>
        <w:r>
          <w:rPr>
            <w:noProof/>
            <w:webHidden/>
          </w:rPr>
          <w:fldChar w:fldCharType="separate"/>
        </w:r>
        <w:r>
          <w:rPr>
            <w:noProof/>
            <w:webHidden/>
          </w:rPr>
          <w:t>60</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63" w:history="1">
        <w:r w:rsidRPr="0022239F">
          <w:rPr>
            <w:rStyle w:val="Hyperlink"/>
            <w:noProof/>
          </w:rPr>
          <w:t>7.3.</w:t>
        </w:r>
        <w:r>
          <w:rPr>
            <w:rFonts w:asciiTheme="minorHAnsi" w:eastAsiaTheme="minorEastAsia" w:hAnsiTheme="minorHAnsi" w:cstheme="minorBidi"/>
            <w:noProof/>
            <w:sz w:val="22"/>
            <w:szCs w:val="22"/>
          </w:rPr>
          <w:tab/>
        </w:r>
        <w:r w:rsidRPr="0022239F">
          <w:rPr>
            <w:rStyle w:val="Hyperlink"/>
            <w:noProof/>
          </w:rPr>
          <w:t>Oefening 3</w:t>
        </w:r>
        <w:r>
          <w:rPr>
            <w:noProof/>
            <w:webHidden/>
          </w:rPr>
          <w:tab/>
        </w:r>
        <w:r>
          <w:rPr>
            <w:noProof/>
            <w:webHidden/>
          </w:rPr>
          <w:fldChar w:fldCharType="begin"/>
        </w:r>
        <w:r>
          <w:rPr>
            <w:noProof/>
            <w:webHidden/>
          </w:rPr>
          <w:instrText xml:space="preserve"> PAGEREF _Toc378599563 \h </w:instrText>
        </w:r>
        <w:r>
          <w:rPr>
            <w:noProof/>
            <w:webHidden/>
          </w:rPr>
        </w:r>
        <w:r>
          <w:rPr>
            <w:noProof/>
            <w:webHidden/>
          </w:rPr>
          <w:fldChar w:fldCharType="separate"/>
        </w:r>
        <w:r>
          <w:rPr>
            <w:noProof/>
            <w:webHidden/>
          </w:rPr>
          <w:t>61</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64" w:history="1">
        <w:r w:rsidRPr="0022239F">
          <w:rPr>
            <w:rStyle w:val="Hyperlink"/>
            <w:noProof/>
          </w:rPr>
          <w:t>7.4.</w:t>
        </w:r>
        <w:r>
          <w:rPr>
            <w:rFonts w:asciiTheme="minorHAnsi" w:eastAsiaTheme="minorEastAsia" w:hAnsiTheme="minorHAnsi" w:cstheme="minorBidi"/>
            <w:noProof/>
            <w:sz w:val="22"/>
            <w:szCs w:val="22"/>
          </w:rPr>
          <w:tab/>
        </w:r>
        <w:r w:rsidRPr="0022239F">
          <w:rPr>
            <w:rStyle w:val="Hyperlink"/>
            <w:noProof/>
          </w:rPr>
          <w:t>Oefening 4</w:t>
        </w:r>
        <w:r>
          <w:rPr>
            <w:noProof/>
            <w:webHidden/>
          </w:rPr>
          <w:tab/>
        </w:r>
        <w:r>
          <w:rPr>
            <w:noProof/>
            <w:webHidden/>
          </w:rPr>
          <w:fldChar w:fldCharType="begin"/>
        </w:r>
        <w:r>
          <w:rPr>
            <w:noProof/>
            <w:webHidden/>
          </w:rPr>
          <w:instrText xml:space="preserve"> PAGEREF _Toc378599564 \h </w:instrText>
        </w:r>
        <w:r>
          <w:rPr>
            <w:noProof/>
            <w:webHidden/>
          </w:rPr>
        </w:r>
        <w:r>
          <w:rPr>
            <w:noProof/>
            <w:webHidden/>
          </w:rPr>
          <w:fldChar w:fldCharType="separate"/>
        </w:r>
        <w:r>
          <w:rPr>
            <w:noProof/>
            <w:webHidden/>
          </w:rPr>
          <w:t>62</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65" w:history="1">
        <w:r w:rsidRPr="0022239F">
          <w:rPr>
            <w:rStyle w:val="Hyperlink"/>
            <w:noProof/>
          </w:rPr>
          <w:t>7.5.</w:t>
        </w:r>
        <w:r>
          <w:rPr>
            <w:rFonts w:asciiTheme="minorHAnsi" w:eastAsiaTheme="minorEastAsia" w:hAnsiTheme="minorHAnsi" w:cstheme="minorBidi"/>
            <w:noProof/>
            <w:sz w:val="22"/>
            <w:szCs w:val="22"/>
          </w:rPr>
          <w:tab/>
        </w:r>
        <w:r w:rsidRPr="0022239F">
          <w:rPr>
            <w:rStyle w:val="Hyperlink"/>
            <w:noProof/>
          </w:rPr>
          <w:t>Oefening 5</w:t>
        </w:r>
        <w:r>
          <w:rPr>
            <w:noProof/>
            <w:webHidden/>
          </w:rPr>
          <w:tab/>
        </w:r>
        <w:r>
          <w:rPr>
            <w:noProof/>
            <w:webHidden/>
          </w:rPr>
          <w:fldChar w:fldCharType="begin"/>
        </w:r>
        <w:r>
          <w:rPr>
            <w:noProof/>
            <w:webHidden/>
          </w:rPr>
          <w:instrText xml:space="preserve"> PAGEREF _Toc378599565 \h </w:instrText>
        </w:r>
        <w:r>
          <w:rPr>
            <w:noProof/>
            <w:webHidden/>
          </w:rPr>
        </w:r>
        <w:r>
          <w:rPr>
            <w:noProof/>
            <w:webHidden/>
          </w:rPr>
          <w:fldChar w:fldCharType="separate"/>
        </w:r>
        <w:r>
          <w:rPr>
            <w:noProof/>
            <w:webHidden/>
          </w:rPr>
          <w:t>63</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66" w:history="1">
        <w:r w:rsidRPr="0022239F">
          <w:rPr>
            <w:rStyle w:val="Hyperlink"/>
            <w:noProof/>
          </w:rPr>
          <w:t>7.6.</w:t>
        </w:r>
        <w:r>
          <w:rPr>
            <w:rFonts w:asciiTheme="minorHAnsi" w:eastAsiaTheme="minorEastAsia" w:hAnsiTheme="minorHAnsi" w:cstheme="minorBidi"/>
            <w:noProof/>
            <w:sz w:val="22"/>
            <w:szCs w:val="22"/>
          </w:rPr>
          <w:tab/>
        </w:r>
        <w:r w:rsidRPr="0022239F">
          <w:rPr>
            <w:rStyle w:val="Hyperlink"/>
            <w:noProof/>
          </w:rPr>
          <w:t>Oefening 6</w:t>
        </w:r>
        <w:r>
          <w:rPr>
            <w:noProof/>
            <w:webHidden/>
          </w:rPr>
          <w:tab/>
        </w:r>
        <w:r>
          <w:rPr>
            <w:noProof/>
            <w:webHidden/>
          </w:rPr>
          <w:fldChar w:fldCharType="begin"/>
        </w:r>
        <w:r>
          <w:rPr>
            <w:noProof/>
            <w:webHidden/>
          </w:rPr>
          <w:instrText xml:space="preserve"> PAGEREF _Toc378599566 \h </w:instrText>
        </w:r>
        <w:r>
          <w:rPr>
            <w:noProof/>
            <w:webHidden/>
          </w:rPr>
        </w:r>
        <w:r>
          <w:rPr>
            <w:noProof/>
            <w:webHidden/>
          </w:rPr>
          <w:fldChar w:fldCharType="separate"/>
        </w:r>
        <w:r>
          <w:rPr>
            <w:noProof/>
            <w:webHidden/>
          </w:rPr>
          <w:t>64</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67" w:history="1">
        <w:r w:rsidRPr="0022239F">
          <w:rPr>
            <w:rStyle w:val="Hyperlink"/>
            <w:noProof/>
          </w:rPr>
          <w:t>7.7.</w:t>
        </w:r>
        <w:r>
          <w:rPr>
            <w:rFonts w:asciiTheme="minorHAnsi" w:eastAsiaTheme="minorEastAsia" w:hAnsiTheme="minorHAnsi" w:cstheme="minorBidi"/>
            <w:noProof/>
            <w:sz w:val="22"/>
            <w:szCs w:val="22"/>
          </w:rPr>
          <w:tab/>
        </w:r>
        <w:r w:rsidRPr="0022239F">
          <w:rPr>
            <w:rStyle w:val="Hyperlink"/>
            <w:noProof/>
          </w:rPr>
          <w:t>Oefening 7</w:t>
        </w:r>
        <w:r>
          <w:rPr>
            <w:noProof/>
            <w:webHidden/>
          </w:rPr>
          <w:tab/>
        </w:r>
        <w:r>
          <w:rPr>
            <w:noProof/>
            <w:webHidden/>
          </w:rPr>
          <w:fldChar w:fldCharType="begin"/>
        </w:r>
        <w:r>
          <w:rPr>
            <w:noProof/>
            <w:webHidden/>
          </w:rPr>
          <w:instrText xml:space="preserve"> PAGEREF _Toc378599567 \h </w:instrText>
        </w:r>
        <w:r>
          <w:rPr>
            <w:noProof/>
            <w:webHidden/>
          </w:rPr>
        </w:r>
        <w:r>
          <w:rPr>
            <w:noProof/>
            <w:webHidden/>
          </w:rPr>
          <w:fldChar w:fldCharType="separate"/>
        </w:r>
        <w:r>
          <w:rPr>
            <w:noProof/>
            <w:webHidden/>
          </w:rPr>
          <w:t>65</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68" w:history="1">
        <w:r w:rsidRPr="0022239F">
          <w:rPr>
            <w:rStyle w:val="Hyperlink"/>
            <w:noProof/>
          </w:rPr>
          <w:t>7.8.</w:t>
        </w:r>
        <w:r>
          <w:rPr>
            <w:rFonts w:asciiTheme="minorHAnsi" w:eastAsiaTheme="minorEastAsia" w:hAnsiTheme="minorHAnsi" w:cstheme="minorBidi"/>
            <w:noProof/>
            <w:sz w:val="22"/>
            <w:szCs w:val="22"/>
          </w:rPr>
          <w:tab/>
        </w:r>
        <w:r w:rsidRPr="0022239F">
          <w:rPr>
            <w:rStyle w:val="Hyperlink"/>
            <w:noProof/>
          </w:rPr>
          <w:t>Oefening 8</w:t>
        </w:r>
        <w:r>
          <w:rPr>
            <w:noProof/>
            <w:webHidden/>
          </w:rPr>
          <w:tab/>
        </w:r>
        <w:r>
          <w:rPr>
            <w:noProof/>
            <w:webHidden/>
          </w:rPr>
          <w:fldChar w:fldCharType="begin"/>
        </w:r>
        <w:r>
          <w:rPr>
            <w:noProof/>
            <w:webHidden/>
          </w:rPr>
          <w:instrText xml:space="preserve"> PAGEREF _Toc378599568 \h </w:instrText>
        </w:r>
        <w:r>
          <w:rPr>
            <w:noProof/>
            <w:webHidden/>
          </w:rPr>
        </w:r>
        <w:r>
          <w:rPr>
            <w:noProof/>
            <w:webHidden/>
          </w:rPr>
          <w:fldChar w:fldCharType="separate"/>
        </w:r>
        <w:r>
          <w:rPr>
            <w:noProof/>
            <w:webHidden/>
          </w:rPr>
          <w:t>66</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69" w:history="1">
        <w:r w:rsidRPr="0022239F">
          <w:rPr>
            <w:rStyle w:val="Hyperlink"/>
            <w:noProof/>
          </w:rPr>
          <w:t>7.9.</w:t>
        </w:r>
        <w:r>
          <w:rPr>
            <w:rFonts w:asciiTheme="minorHAnsi" w:eastAsiaTheme="minorEastAsia" w:hAnsiTheme="minorHAnsi" w:cstheme="minorBidi"/>
            <w:noProof/>
            <w:sz w:val="22"/>
            <w:szCs w:val="22"/>
          </w:rPr>
          <w:tab/>
        </w:r>
        <w:r w:rsidRPr="0022239F">
          <w:rPr>
            <w:rStyle w:val="Hyperlink"/>
            <w:noProof/>
          </w:rPr>
          <w:t>Oefening 9</w:t>
        </w:r>
        <w:r>
          <w:rPr>
            <w:noProof/>
            <w:webHidden/>
          </w:rPr>
          <w:tab/>
        </w:r>
        <w:r>
          <w:rPr>
            <w:noProof/>
            <w:webHidden/>
          </w:rPr>
          <w:fldChar w:fldCharType="begin"/>
        </w:r>
        <w:r>
          <w:rPr>
            <w:noProof/>
            <w:webHidden/>
          </w:rPr>
          <w:instrText xml:space="preserve"> PAGEREF _Toc378599569 \h </w:instrText>
        </w:r>
        <w:r>
          <w:rPr>
            <w:noProof/>
            <w:webHidden/>
          </w:rPr>
        </w:r>
        <w:r>
          <w:rPr>
            <w:noProof/>
            <w:webHidden/>
          </w:rPr>
          <w:fldChar w:fldCharType="separate"/>
        </w:r>
        <w:r>
          <w:rPr>
            <w:noProof/>
            <w:webHidden/>
          </w:rPr>
          <w:t>67</w:t>
        </w:r>
        <w:r>
          <w:rPr>
            <w:noProof/>
            <w:webHidden/>
          </w:rPr>
          <w:fldChar w:fldCharType="end"/>
        </w:r>
      </w:hyperlink>
    </w:p>
    <w:p w:rsidR="002F470A" w:rsidRDefault="002F470A">
      <w:pPr>
        <w:pStyle w:val="Inhopg1"/>
        <w:tabs>
          <w:tab w:val="left" w:pos="1994"/>
          <w:tab w:val="right" w:leader="dot" w:pos="9062"/>
        </w:tabs>
        <w:rPr>
          <w:rFonts w:asciiTheme="minorHAnsi" w:eastAsiaTheme="minorEastAsia" w:hAnsiTheme="minorHAnsi" w:cstheme="minorBidi"/>
          <w:noProof/>
          <w:sz w:val="22"/>
          <w:szCs w:val="22"/>
        </w:rPr>
      </w:pPr>
      <w:hyperlink w:anchor="_Toc378599570" w:history="1">
        <w:r w:rsidRPr="0022239F">
          <w:rPr>
            <w:rStyle w:val="Hyperlink"/>
            <w:noProof/>
          </w:rPr>
          <w:t>HOOFDSTUK 8.</w:t>
        </w:r>
        <w:r>
          <w:rPr>
            <w:rFonts w:asciiTheme="minorHAnsi" w:eastAsiaTheme="minorEastAsia" w:hAnsiTheme="minorHAnsi" w:cstheme="minorBidi"/>
            <w:noProof/>
            <w:sz w:val="22"/>
            <w:szCs w:val="22"/>
          </w:rPr>
          <w:tab/>
        </w:r>
        <w:r w:rsidRPr="0022239F">
          <w:rPr>
            <w:rStyle w:val="Hyperlink"/>
            <w:noProof/>
          </w:rPr>
          <w:t>Toepassingen met de digitale rekenlat</w:t>
        </w:r>
        <w:r>
          <w:rPr>
            <w:noProof/>
            <w:webHidden/>
          </w:rPr>
          <w:tab/>
        </w:r>
        <w:r>
          <w:rPr>
            <w:noProof/>
            <w:webHidden/>
          </w:rPr>
          <w:fldChar w:fldCharType="begin"/>
        </w:r>
        <w:r>
          <w:rPr>
            <w:noProof/>
            <w:webHidden/>
          </w:rPr>
          <w:instrText xml:space="preserve"> PAGEREF _Toc378599570 \h </w:instrText>
        </w:r>
        <w:r>
          <w:rPr>
            <w:noProof/>
            <w:webHidden/>
          </w:rPr>
        </w:r>
        <w:r>
          <w:rPr>
            <w:noProof/>
            <w:webHidden/>
          </w:rPr>
          <w:fldChar w:fldCharType="separate"/>
        </w:r>
        <w:r>
          <w:rPr>
            <w:noProof/>
            <w:webHidden/>
          </w:rPr>
          <w:t>68</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71" w:history="1">
        <w:r w:rsidRPr="0022239F">
          <w:rPr>
            <w:rStyle w:val="Hyperlink"/>
            <w:noProof/>
          </w:rPr>
          <w:t>8.1.</w:t>
        </w:r>
        <w:r>
          <w:rPr>
            <w:rFonts w:asciiTheme="minorHAnsi" w:eastAsiaTheme="minorEastAsia" w:hAnsiTheme="minorHAnsi" w:cstheme="minorBidi"/>
            <w:noProof/>
            <w:sz w:val="22"/>
            <w:szCs w:val="22"/>
          </w:rPr>
          <w:tab/>
        </w:r>
        <w:r w:rsidRPr="0022239F">
          <w:rPr>
            <w:rStyle w:val="Hyperlink"/>
            <w:noProof/>
          </w:rPr>
          <w:t>Waar kan ik het programma bekomen?</w:t>
        </w:r>
        <w:r>
          <w:rPr>
            <w:noProof/>
            <w:webHidden/>
          </w:rPr>
          <w:tab/>
        </w:r>
        <w:r>
          <w:rPr>
            <w:noProof/>
            <w:webHidden/>
          </w:rPr>
          <w:fldChar w:fldCharType="begin"/>
        </w:r>
        <w:r>
          <w:rPr>
            <w:noProof/>
            <w:webHidden/>
          </w:rPr>
          <w:instrText xml:space="preserve"> PAGEREF _Toc378599571 \h </w:instrText>
        </w:r>
        <w:r>
          <w:rPr>
            <w:noProof/>
            <w:webHidden/>
          </w:rPr>
        </w:r>
        <w:r>
          <w:rPr>
            <w:noProof/>
            <w:webHidden/>
          </w:rPr>
          <w:fldChar w:fldCharType="separate"/>
        </w:r>
        <w:r>
          <w:rPr>
            <w:noProof/>
            <w:webHidden/>
          </w:rPr>
          <w:t>68</w:t>
        </w:r>
        <w:r>
          <w:rPr>
            <w:noProof/>
            <w:webHidden/>
          </w:rPr>
          <w:fldChar w:fldCharType="end"/>
        </w:r>
      </w:hyperlink>
    </w:p>
    <w:p w:rsidR="002F470A" w:rsidRDefault="002F470A">
      <w:pPr>
        <w:pStyle w:val="Inhopg2"/>
        <w:tabs>
          <w:tab w:val="right" w:leader="dot" w:pos="9062"/>
        </w:tabs>
        <w:rPr>
          <w:rFonts w:asciiTheme="minorHAnsi" w:eastAsiaTheme="minorEastAsia" w:hAnsiTheme="minorHAnsi" w:cstheme="minorBidi"/>
          <w:noProof/>
          <w:sz w:val="22"/>
          <w:szCs w:val="22"/>
        </w:rPr>
      </w:pPr>
      <w:hyperlink w:anchor="_Toc378599572" w:history="1">
        <w:r w:rsidRPr="0022239F">
          <w:rPr>
            <w:rStyle w:val="Hyperlink"/>
            <w:noProof/>
          </w:rPr>
          <w:t>Verwerking van alle gegevens met behulp van een Excel-programma dat op aanvraag bij VEA gratis kan bekomen worden. zie:</w:t>
        </w:r>
        <w:r>
          <w:rPr>
            <w:noProof/>
            <w:webHidden/>
          </w:rPr>
          <w:tab/>
        </w:r>
        <w:r>
          <w:rPr>
            <w:noProof/>
            <w:webHidden/>
          </w:rPr>
          <w:fldChar w:fldCharType="begin"/>
        </w:r>
        <w:r>
          <w:rPr>
            <w:noProof/>
            <w:webHidden/>
          </w:rPr>
          <w:instrText xml:space="preserve"> PAGEREF _Toc378599572 \h </w:instrText>
        </w:r>
        <w:r>
          <w:rPr>
            <w:noProof/>
            <w:webHidden/>
          </w:rPr>
        </w:r>
        <w:r>
          <w:rPr>
            <w:noProof/>
            <w:webHidden/>
          </w:rPr>
          <w:fldChar w:fldCharType="separate"/>
        </w:r>
        <w:r>
          <w:rPr>
            <w:noProof/>
            <w:webHidden/>
          </w:rPr>
          <w:t>68</w:t>
        </w:r>
        <w:r>
          <w:rPr>
            <w:noProof/>
            <w:webHidden/>
          </w:rPr>
          <w:fldChar w:fldCharType="end"/>
        </w:r>
      </w:hyperlink>
    </w:p>
    <w:p w:rsidR="002F470A" w:rsidRDefault="002F470A">
      <w:pPr>
        <w:pStyle w:val="Inhopg2"/>
        <w:tabs>
          <w:tab w:val="right" w:leader="dot" w:pos="9062"/>
        </w:tabs>
        <w:rPr>
          <w:rFonts w:asciiTheme="minorHAnsi" w:eastAsiaTheme="minorEastAsia" w:hAnsiTheme="minorHAnsi" w:cstheme="minorBidi"/>
          <w:noProof/>
          <w:sz w:val="22"/>
          <w:szCs w:val="22"/>
        </w:rPr>
      </w:pPr>
      <w:hyperlink w:anchor="_Toc378599573" w:history="1">
        <w:r w:rsidRPr="0022239F">
          <w:rPr>
            <w:rStyle w:val="Hyperlink"/>
            <w:noProof/>
          </w:rPr>
          <w:t>www.energiesparen.be/verwarmingsaudit en ga naar</w:t>
        </w:r>
        <w:r>
          <w:rPr>
            <w:noProof/>
            <w:webHidden/>
          </w:rPr>
          <w:tab/>
        </w:r>
        <w:r>
          <w:rPr>
            <w:noProof/>
            <w:webHidden/>
          </w:rPr>
          <w:fldChar w:fldCharType="begin"/>
        </w:r>
        <w:r>
          <w:rPr>
            <w:noProof/>
            <w:webHidden/>
          </w:rPr>
          <w:instrText xml:space="preserve"> PAGEREF _Toc378599573 \h </w:instrText>
        </w:r>
        <w:r>
          <w:rPr>
            <w:noProof/>
            <w:webHidden/>
          </w:rPr>
        </w:r>
        <w:r>
          <w:rPr>
            <w:noProof/>
            <w:webHidden/>
          </w:rPr>
          <w:fldChar w:fldCharType="separate"/>
        </w:r>
        <w:r>
          <w:rPr>
            <w:noProof/>
            <w:webHidden/>
          </w:rPr>
          <w:t>68</w:t>
        </w:r>
        <w:r>
          <w:rPr>
            <w:noProof/>
            <w:webHidden/>
          </w:rPr>
          <w:fldChar w:fldCharType="end"/>
        </w:r>
      </w:hyperlink>
    </w:p>
    <w:p w:rsidR="002F470A" w:rsidRDefault="002F470A">
      <w:pPr>
        <w:pStyle w:val="Inhopg2"/>
        <w:tabs>
          <w:tab w:val="right" w:leader="dot" w:pos="9062"/>
        </w:tabs>
        <w:rPr>
          <w:rFonts w:asciiTheme="minorHAnsi" w:eastAsiaTheme="minorEastAsia" w:hAnsiTheme="minorHAnsi" w:cstheme="minorBidi"/>
          <w:noProof/>
          <w:sz w:val="22"/>
          <w:szCs w:val="22"/>
        </w:rPr>
      </w:pPr>
      <w:hyperlink w:anchor="_Toc378599574" w:history="1">
        <w:r w:rsidRPr="0022239F">
          <w:rPr>
            <w:rStyle w:val="Hyperlink"/>
            <w:noProof/>
          </w:rPr>
          <w:t>opleiding en uitvoering: in dit laatste scherm,  tik uw e-mailadres in en verstuur uw aanvraag.</w:t>
        </w:r>
        <w:r>
          <w:rPr>
            <w:noProof/>
            <w:webHidden/>
          </w:rPr>
          <w:tab/>
        </w:r>
        <w:r>
          <w:rPr>
            <w:noProof/>
            <w:webHidden/>
          </w:rPr>
          <w:fldChar w:fldCharType="begin"/>
        </w:r>
        <w:r>
          <w:rPr>
            <w:noProof/>
            <w:webHidden/>
          </w:rPr>
          <w:instrText xml:space="preserve"> PAGEREF _Toc378599574 \h </w:instrText>
        </w:r>
        <w:r>
          <w:rPr>
            <w:noProof/>
            <w:webHidden/>
          </w:rPr>
        </w:r>
        <w:r>
          <w:rPr>
            <w:noProof/>
            <w:webHidden/>
          </w:rPr>
          <w:fldChar w:fldCharType="separate"/>
        </w:r>
        <w:r>
          <w:rPr>
            <w:noProof/>
            <w:webHidden/>
          </w:rPr>
          <w:t>68</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75" w:history="1">
        <w:r w:rsidRPr="0022239F">
          <w:rPr>
            <w:rStyle w:val="Hyperlink"/>
            <w:noProof/>
          </w:rPr>
          <w:t>8.2.</w:t>
        </w:r>
        <w:r>
          <w:rPr>
            <w:rFonts w:asciiTheme="minorHAnsi" w:eastAsiaTheme="minorEastAsia" w:hAnsiTheme="minorHAnsi" w:cstheme="minorBidi"/>
            <w:noProof/>
            <w:sz w:val="22"/>
            <w:szCs w:val="22"/>
          </w:rPr>
          <w:tab/>
        </w:r>
        <w:r w:rsidRPr="0022239F">
          <w:rPr>
            <w:rStyle w:val="Hyperlink"/>
            <w:noProof/>
          </w:rPr>
          <w:t>Het programma:</w:t>
        </w:r>
        <w:r>
          <w:rPr>
            <w:noProof/>
            <w:webHidden/>
          </w:rPr>
          <w:tab/>
        </w:r>
        <w:r>
          <w:rPr>
            <w:noProof/>
            <w:webHidden/>
          </w:rPr>
          <w:fldChar w:fldCharType="begin"/>
        </w:r>
        <w:r>
          <w:rPr>
            <w:noProof/>
            <w:webHidden/>
          </w:rPr>
          <w:instrText xml:space="preserve"> PAGEREF _Toc378599575 \h </w:instrText>
        </w:r>
        <w:r>
          <w:rPr>
            <w:noProof/>
            <w:webHidden/>
          </w:rPr>
        </w:r>
        <w:r>
          <w:rPr>
            <w:noProof/>
            <w:webHidden/>
          </w:rPr>
          <w:fldChar w:fldCharType="separate"/>
        </w:r>
        <w:r>
          <w:rPr>
            <w:noProof/>
            <w:webHidden/>
          </w:rPr>
          <w:t>68</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76" w:history="1">
        <w:r w:rsidRPr="0022239F">
          <w:rPr>
            <w:rStyle w:val="Hyperlink"/>
            <w:noProof/>
          </w:rPr>
          <w:t>8.3.</w:t>
        </w:r>
        <w:r>
          <w:rPr>
            <w:rFonts w:asciiTheme="minorHAnsi" w:eastAsiaTheme="minorEastAsia" w:hAnsiTheme="minorHAnsi" w:cstheme="minorBidi"/>
            <w:noProof/>
            <w:sz w:val="22"/>
            <w:szCs w:val="22"/>
          </w:rPr>
          <w:tab/>
        </w:r>
        <w:r w:rsidRPr="0022239F">
          <w:rPr>
            <w:rStyle w:val="Hyperlink"/>
            <w:noProof/>
          </w:rPr>
          <w:t>Voordelen van de digitale rekenlat:</w:t>
        </w:r>
        <w:r>
          <w:rPr>
            <w:noProof/>
            <w:webHidden/>
          </w:rPr>
          <w:tab/>
        </w:r>
        <w:r>
          <w:rPr>
            <w:noProof/>
            <w:webHidden/>
          </w:rPr>
          <w:fldChar w:fldCharType="begin"/>
        </w:r>
        <w:r>
          <w:rPr>
            <w:noProof/>
            <w:webHidden/>
          </w:rPr>
          <w:instrText xml:space="preserve"> PAGEREF _Toc378599576 \h </w:instrText>
        </w:r>
        <w:r>
          <w:rPr>
            <w:noProof/>
            <w:webHidden/>
          </w:rPr>
        </w:r>
        <w:r>
          <w:rPr>
            <w:noProof/>
            <w:webHidden/>
          </w:rPr>
          <w:fldChar w:fldCharType="separate"/>
        </w:r>
        <w:r>
          <w:rPr>
            <w:noProof/>
            <w:webHidden/>
          </w:rPr>
          <w:t>68</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77" w:history="1">
        <w:r w:rsidRPr="0022239F">
          <w:rPr>
            <w:rStyle w:val="Hyperlink"/>
            <w:noProof/>
          </w:rPr>
          <w:t>8.4.</w:t>
        </w:r>
        <w:r>
          <w:rPr>
            <w:rFonts w:asciiTheme="minorHAnsi" w:eastAsiaTheme="minorEastAsia" w:hAnsiTheme="minorHAnsi" w:cstheme="minorBidi"/>
            <w:noProof/>
            <w:sz w:val="22"/>
            <w:szCs w:val="22"/>
          </w:rPr>
          <w:tab/>
        </w:r>
        <w:r w:rsidRPr="0022239F">
          <w:rPr>
            <w:rStyle w:val="Hyperlink"/>
            <w:noProof/>
          </w:rPr>
          <w:t>Instellen van uw computer:</w:t>
        </w:r>
        <w:r>
          <w:rPr>
            <w:noProof/>
            <w:webHidden/>
          </w:rPr>
          <w:tab/>
        </w:r>
        <w:r>
          <w:rPr>
            <w:noProof/>
            <w:webHidden/>
          </w:rPr>
          <w:fldChar w:fldCharType="begin"/>
        </w:r>
        <w:r>
          <w:rPr>
            <w:noProof/>
            <w:webHidden/>
          </w:rPr>
          <w:instrText xml:space="preserve"> PAGEREF _Toc378599577 \h </w:instrText>
        </w:r>
        <w:r>
          <w:rPr>
            <w:noProof/>
            <w:webHidden/>
          </w:rPr>
        </w:r>
        <w:r>
          <w:rPr>
            <w:noProof/>
            <w:webHidden/>
          </w:rPr>
          <w:fldChar w:fldCharType="separate"/>
        </w:r>
        <w:r>
          <w:rPr>
            <w:noProof/>
            <w:webHidden/>
          </w:rPr>
          <w:t>68</w:t>
        </w:r>
        <w:r>
          <w:rPr>
            <w:noProof/>
            <w:webHidden/>
          </w:rPr>
          <w:fldChar w:fldCharType="end"/>
        </w:r>
      </w:hyperlink>
    </w:p>
    <w:p w:rsidR="002F470A" w:rsidRDefault="002F470A">
      <w:pPr>
        <w:pStyle w:val="Inhopg2"/>
        <w:tabs>
          <w:tab w:val="left" w:pos="880"/>
          <w:tab w:val="right" w:leader="dot" w:pos="9062"/>
        </w:tabs>
        <w:rPr>
          <w:rFonts w:asciiTheme="minorHAnsi" w:eastAsiaTheme="minorEastAsia" w:hAnsiTheme="minorHAnsi" w:cstheme="minorBidi"/>
          <w:noProof/>
          <w:sz w:val="22"/>
          <w:szCs w:val="22"/>
        </w:rPr>
      </w:pPr>
      <w:hyperlink w:anchor="_Toc378599578" w:history="1">
        <w:r w:rsidRPr="0022239F">
          <w:rPr>
            <w:rStyle w:val="Hyperlink"/>
            <w:noProof/>
          </w:rPr>
          <w:t>8.5.</w:t>
        </w:r>
        <w:r>
          <w:rPr>
            <w:rFonts w:asciiTheme="minorHAnsi" w:eastAsiaTheme="minorEastAsia" w:hAnsiTheme="minorHAnsi" w:cstheme="minorBidi"/>
            <w:noProof/>
            <w:sz w:val="22"/>
            <w:szCs w:val="22"/>
          </w:rPr>
          <w:tab/>
        </w:r>
        <w:r w:rsidRPr="0022239F">
          <w:rPr>
            <w:rStyle w:val="Hyperlink"/>
            <w:noProof/>
          </w:rPr>
          <w:t>Oefeningen</w:t>
        </w:r>
        <w:r>
          <w:rPr>
            <w:noProof/>
            <w:webHidden/>
          </w:rPr>
          <w:tab/>
        </w:r>
        <w:r>
          <w:rPr>
            <w:noProof/>
            <w:webHidden/>
          </w:rPr>
          <w:fldChar w:fldCharType="begin"/>
        </w:r>
        <w:r>
          <w:rPr>
            <w:noProof/>
            <w:webHidden/>
          </w:rPr>
          <w:instrText xml:space="preserve"> PAGEREF _Toc378599578 \h </w:instrText>
        </w:r>
        <w:r>
          <w:rPr>
            <w:noProof/>
            <w:webHidden/>
          </w:rPr>
        </w:r>
        <w:r>
          <w:rPr>
            <w:noProof/>
            <w:webHidden/>
          </w:rPr>
          <w:fldChar w:fldCharType="separate"/>
        </w:r>
        <w:r>
          <w:rPr>
            <w:noProof/>
            <w:webHidden/>
          </w:rPr>
          <w:t>68</w:t>
        </w:r>
        <w:r>
          <w:rPr>
            <w:noProof/>
            <w:webHidden/>
          </w:rPr>
          <w:fldChar w:fldCharType="end"/>
        </w:r>
      </w:hyperlink>
    </w:p>
    <w:p w:rsidR="002F470A" w:rsidRDefault="002F470A">
      <w:pPr>
        <w:pStyle w:val="Inhopg3"/>
        <w:tabs>
          <w:tab w:val="left" w:pos="1440"/>
          <w:tab w:val="right" w:leader="dot" w:pos="9062"/>
        </w:tabs>
        <w:rPr>
          <w:rFonts w:asciiTheme="minorHAnsi" w:eastAsiaTheme="minorEastAsia" w:hAnsiTheme="minorHAnsi" w:cstheme="minorBidi"/>
          <w:noProof/>
          <w:sz w:val="22"/>
          <w:szCs w:val="22"/>
        </w:rPr>
      </w:pPr>
      <w:hyperlink w:anchor="_Toc378599579" w:history="1">
        <w:r w:rsidRPr="0022239F">
          <w:rPr>
            <w:rStyle w:val="Hyperlink"/>
            <w:noProof/>
          </w:rPr>
          <w:t>8.5.1.</w:t>
        </w:r>
        <w:r>
          <w:rPr>
            <w:rFonts w:asciiTheme="minorHAnsi" w:eastAsiaTheme="minorEastAsia" w:hAnsiTheme="minorHAnsi" w:cstheme="minorBidi"/>
            <w:noProof/>
            <w:sz w:val="22"/>
            <w:szCs w:val="22"/>
          </w:rPr>
          <w:tab/>
        </w:r>
        <w:r w:rsidRPr="0022239F">
          <w:rPr>
            <w:rStyle w:val="Hyperlink"/>
            <w:noProof/>
          </w:rPr>
          <w:t>Oefening 1:</w:t>
        </w:r>
        <w:r>
          <w:rPr>
            <w:noProof/>
            <w:webHidden/>
          </w:rPr>
          <w:tab/>
        </w:r>
        <w:r>
          <w:rPr>
            <w:noProof/>
            <w:webHidden/>
          </w:rPr>
          <w:fldChar w:fldCharType="begin"/>
        </w:r>
        <w:r>
          <w:rPr>
            <w:noProof/>
            <w:webHidden/>
          </w:rPr>
          <w:instrText xml:space="preserve"> PAGEREF _Toc378599579 \h </w:instrText>
        </w:r>
        <w:r>
          <w:rPr>
            <w:noProof/>
            <w:webHidden/>
          </w:rPr>
        </w:r>
        <w:r>
          <w:rPr>
            <w:noProof/>
            <w:webHidden/>
          </w:rPr>
          <w:fldChar w:fldCharType="separate"/>
        </w:r>
        <w:r>
          <w:rPr>
            <w:noProof/>
            <w:webHidden/>
          </w:rPr>
          <w:t>69</w:t>
        </w:r>
        <w:r>
          <w:rPr>
            <w:noProof/>
            <w:webHidden/>
          </w:rPr>
          <w:fldChar w:fldCharType="end"/>
        </w:r>
      </w:hyperlink>
    </w:p>
    <w:p w:rsidR="002F470A" w:rsidRDefault="002F470A">
      <w:pPr>
        <w:pStyle w:val="Inhopg3"/>
        <w:tabs>
          <w:tab w:val="left" w:pos="1440"/>
          <w:tab w:val="right" w:leader="dot" w:pos="9062"/>
        </w:tabs>
        <w:rPr>
          <w:rFonts w:asciiTheme="minorHAnsi" w:eastAsiaTheme="minorEastAsia" w:hAnsiTheme="minorHAnsi" w:cstheme="minorBidi"/>
          <w:noProof/>
          <w:sz w:val="22"/>
          <w:szCs w:val="22"/>
        </w:rPr>
      </w:pPr>
      <w:hyperlink w:anchor="_Toc378599580" w:history="1">
        <w:r w:rsidRPr="0022239F">
          <w:rPr>
            <w:rStyle w:val="Hyperlink"/>
            <w:noProof/>
          </w:rPr>
          <w:t>8.5.2.</w:t>
        </w:r>
        <w:r>
          <w:rPr>
            <w:rFonts w:asciiTheme="minorHAnsi" w:eastAsiaTheme="minorEastAsia" w:hAnsiTheme="minorHAnsi" w:cstheme="minorBidi"/>
            <w:noProof/>
            <w:sz w:val="22"/>
            <w:szCs w:val="22"/>
          </w:rPr>
          <w:tab/>
        </w:r>
        <w:r w:rsidRPr="0022239F">
          <w:rPr>
            <w:rStyle w:val="Hyperlink"/>
            <w:noProof/>
          </w:rPr>
          <w:t>Oefening 2</w:t>
        </w:r>
        <w:r>
          <w:rPr>
            <w:noProof/>
            <w:webHidden/>
          </w:rPr>
          <w:tab/>
        </w:r>
        <w:r>
          <w:rPr>
            <w:noProof/>
            <w:webHidden/>
          </w:rPr>
          <w:fldChar w:fldCharType="begin"/>
        </w:r>
        <w:r>
          <w:rPr>
            <w:noProof/>
            <w:webHidden/>
          </w:rPr>
          <w:instrText xml:space="preserve"> PAGEREF _Toc378599580 \h </w:instrText>
        </w:r>
        <w:r>
          <w:rPr>
            <w:noProof/>
            <w:webHidden/>
          </w:rPr>
        </w:r>
        <w:r>
          <w:rPr>
            <w:noProof/>
            <w:webHidden/>
          </w:rPr>
          <w:fldChar w:fldCharType="separate"/>
        </w:r>
        <w:r>
          <w:rPr>
            <w:noProof/>
            <w:webHidden/>
          </w:rPr>
          <w:t>74</w:t>
        </w:r>
        <w:r>
          <w:rPr>
            <w:noProof/>
            <w:webHidden/>
          </w:rPr>
          <w:fldChar w:fldCharType="end"/>
        </w:r>
      </w:hyperlink>
    </w:p>
    <w:p w:rsidR="002F470A" w:rsidRDefault="002F470A">
      <w:pPr>
        <w:pStyle w:val="Inhopg3"/>
        <w:tabs>
          <w:tab w:val="left" w:pos="1440"/>
          <w:tab w:val="right" w:leader="dot" w:pos="9062"/>
        </w:tabs>
        <w:rPr>
          <w:rFonts w:asciiTheme="minorHAnsi" w:eastAsiaTheme="minorEastAsia" w:hAnsiTheme="minorHAnsi" w:cstheme="minorBidi"/>
          <w:noProof/>
          <w:sz w:val="22"/>
          <w:szCs w:val="22"/>
        </w:rPr>
      </w:pPr>
      <w:hyperlink w:anchor="_Toc378599581" w:history="1">
        <w:r w:rsidRPr="0022239F">
          <w:rPr>
            <w:rStyle w:val="Hyperlink"/>
            <w:noProof/>
          </w:rPr>
          <w:t>8.5.3.</w:t>
        </w:r>
        <w:r>
          <w:rPr>
            <w:rFonts w:asciiTheme="minorHAnsi" w:eastAsiaTheme="minorEastAsia" w:hAnsiTheme="minorHAnsi" w:cstheme="minorBidi"/>
            <w:noProof/>
            <w:sz w:val="22"/>
            <w:szCs w:val="22"/>
          </w:rPr>
          <w:tab/>
        </w:r>
        <w:r w:rsidRPr="0022239F">
          <w:rPr>
            <w:rStyle w:val="Hyperlink"/>
            <w:noProof/>
          </w:rPr>
          <w:t>Oefening 3</w:t>
        </w:r>
        <w:r>
          <w:rPr>
            <w:noProof/>
            <w:webHidden/>
          </w:rPr>
          <w:tab/>
        </w:r>
        <w:r>
          <w:rPr>
            <w:noProof/>
            <w:webHidden/>
          </w:rPr>
          <w:fldChar w:fldCharType="begin"/>
        </w:r>
        <w:r>
          <w:rPr>
            <w:noProof/>
            <w:webHidden/>
          </w:rPr>
          <w:instrText xml:space="preserve"> PAGEREF _Toc378599581 \h </w:instrText>
        </w:r>
        <w:r>
          <w:rPr>
            <w:noProof/>
            <w:webHidden/>
          </w:rPr>
        </w:r>
        <w:r>
          <w:rPr>
            <w:noProof/>
            <w:webHidden/>
          </w:rPr>
          <w:fldChar w:fldCharType="separate"/>
        </w:r>
        <w:r>
          <w:rPr>
            <w:noProof/>
            <w:webHidden/>
          </w:rPr>
          <w:t>75</w:t>
        </w:r>
        <w:r>
          <w:rPr>
            <w:noProof/>
            <w:webHidden/>
          </w:rPr>
          <w:fldChar w:fldCharType="end"/>
        </w:r>
      </w:hyperlink>
    </w:p>
    <w:p w:rsidR="002F470A" w:rsidRDefault="002F470A">
      <w:pPr>
        <w:pStyle w:val="Inhopg3"/>
        <w:tabs>
          <w:tab w:val="left" w:pos="1440"/>
          <w:tab w:val="right" w:leader="dot" w:pos="9062"/>
        </w:tabs>
        <w:rPr>
          <w:rFonts w:asciiTheme="minorHAnsi" w:eastAsiaTheme="minorEastAsia" w:hAnsiTheme="minorHAnsi" w:cstheme="minorBidi"/>
          <w:noProof/>
          <w:sz w:val="22"/>
          <w:szCs w:val="22"/>
        </w:rPr>
      </w:pPr>
      <w:hyperlink w:anchor="_Toc378599582" w:history="1">
        <w:r w:rsidRPr="0022239F">
          <w:rPr>
            <w:rStyle w:val="Hyperlink"/>
            <w:noProof/>
          </w:rPr>
          <w:t>8.5.4.</w:t>
        </w:r>
        <w:r>
          <w:rPr>
            <w:rFonts w:asciiTheme="minorHAnsi" w:eastAsiaTheme="minorEastAsia" w:hAnsiTheme="minorHAnsi" w:cstheme="minorBidi"/>
            <w:noProof/>
            <w:sz w:val="22"/>
            <w:szCs w:val="22"/>
          </w:rPr>
          <w:tab/>
        </w:r>
        <w:r w:rsidRPr="0022239F">
          <w:rPr>
            <w:rStyle w:val="Hyperlink"/>
            <w:noProof/>
          </w:rPr>
          <w:t>Oefening 4</w:t>
        </w:r>
        <w:r>
          <w:rPr>
            <w:noProof/>
            <w:webHidden/>
          </w:rPr>
          <w:tab/>
        </w:r>
        <w:r>
          <w:rPr>
            <w:noProof/>
            <w:webHidden/>
          </w:rPr>
          <w:fldChar w:fldCharType="begin"/>
        </w:r>
        <w:r>
          <w:rPr>
            <w:noProof/>
            <w:webHidden/>
          </w:rPr>
          <w:instrText xml:space="preserve"> PAGEREF _Toc378599582 \h </w:instrText>
        </w:r>
        <w:r>
          <w:rPr>
            <w:noProof/>
            <w:webHidden/>
          </w:rPr>
        </w:r>
        <w:r>
          <w:rPr>
            <w:noProof/>
            <w:webHidden/>
          </w:rPr>
          <w:fldChar w:fldCharType="separate"/>
        </w:r>
        <w:r>
          <w:rPr>
            <w:noProof/>
            <w:webHidden/>
          </w:rPr>
          <w:t>76</w:t>
        </w:r>
        <w:r>
          <w:rPr>
            <w:noProof/>
            <w:webHidden/>
          </w:rPr>
          <w:fldChar w:fldCharType="end"/>
        </w:r>
      </w:hyperlink>
    </w:p>
    <w:p w:rsidR="002F470A" w:rsidRDefault="002F470A">
      <w:pPr>
        <w:pStyle w:val="Inhopg3"/>
        <w:tabs>
          <w:tab w:val="left" w:pos="1440"/>
          <w:tab w:val="right" w:leader="dot" w:pos="9062"/>
        </w:tabs>
        <w:rPr>
          <w:rFonts w:asciiTheme="minorHAnsi" w:eastAsiaTheme="minorEastAsia" w:hAnsiTheme="minorHAnsi" w:cstheme="minorBidi"/>
          <w:noProof/>
          <w:sz w:val="22"/>
          <w:szCs w:val="22"/>
        </w:rPr>
      </w:pPr>
      <w:hyperlink w:anchor="_Toc378599583" w:history="1">
        <w:r w:rsidRPr="0022239F">
          <w:rPr>
            <w:rStyle w:val="Hyperlink"/>
            <w:noProof/>
          </w:rPr>
          <w:t>8.5.5.</w:t>
        </w:r>
        <w:r>
          <w:rPr>
            <w:rFonts w:asciiTheme="minorHAnsi" w:eastAsiaTheme="minorEastAsia" w:hAnsiTheme="minorHAnsi" w:cstheme="minorBidi"/>
            <w:noProof/>
            <w:sz w:val="22"/>
            <w:szCs w:val="22"/>
          </w:rPr>
          <w:tab/>
        </w:r>
        <w:r w:rsidRPr="0022239F">
          <w:rPr>
            <w:rStyle w:val="Hyperlink"/>
            <w:noProof/>
          </w:rPr>
          <w:t>Oefening 5</w:t>
        </w:r>
        <w:r>
          <w:rPr>
            <w:noProof/>
            <w:webHidden/>
          </w:rPr>
          <w:tab/>
        </w:r>
        <w:r>
          <w:rPr>
            <w:noProof/>
            <w:webHidden/>
          </w:rPr>
          <w:fldChar w:fldCharType="begin"/>
        </w:r>
        <w:r>
          <w:rPr>
            <w:noProof/>
            <w:webHidden/>
          </w:rPr>
          <w:instrText xml:space="preserve"> PAGEREF _Toc378599583 \h </w:instrText>
        </w:r>
        <w:r>
          <w:rPr>
            <w:noProof/>
            <w:webHidden/>
          </w:rPr>
        </w:r>
        <w:r>
          <w:rPr>
            <w:noProof/>
            <w:webHidden/>
          </w:rPr>
          <w:fldChar w:fldCharType="separate"/>
        </w:r>
        <w:r>
          <w:rPr>
            <w:noProof/>
            <w:webHidden/>
          </w:rPr>
          <w:t>77</w:t>
        </w:r>
        <w:r>
          <w:rPr>
            <w:noProof/>
            <w:webHidden/>
          </w:rPr>
          <w:fldChar w:fldCharType="end"/>
        </w:r>
      </w:hyperlink>
    </w:p>
    <w:p w:rsidR="002F470A" w:rsidRDefault="002F470A">
      <w:pPr>
        <w:pStyle w:val="Inhopg3"/>
        <w:tabs>
          <w:tab w:val="left" w:pos="1440"/>
          <w:tab w:val="right" w:leader="dot" w:pos="9062"/>
        </w:tabs>
        <w:rPr>
          <w:rFonts w:asciiTheme="minorHAnsi" w:eastAsiaTheme="minorEastAsia" w:hAnsiTheme="minorHAnsi" w:cstheme="minorBidi"/>
          <w:noProof/>
          <w:sz w:val="22"/>
          <w:szCs w:val="22"/>
        </w:rPr>
      </w:pPr>
      <w:hyperlink w:anchor="_Toc378599584" w:history="1">
        <w:r w:rsidRPr="0022239F">
          <w:rPr>
            <w:rStyle w:val="Hyperlink"/>
            <w:noProof/>
          </w:rPr>
          <w:t>8.5.6.</w:t>
        </w:r>
        <w:r>
          <w:rPr>
            <w:rFonts w:asciiTheme="minorHAnsi" w:eastAsiaTheme="minorEastAsia" w:hAnsiTheme="minorHAnsi" w:cstheme="minorBidi"/>
            <w:noProof/>
            <w:sz w:val="22"/>
            <w:szCs w:val="22"/>
          </w:rPr>
          <w:tab/>
        </w:r>
        <w:r w:rsidRPr="0022239F">
          <w:rPr>
            <w:rStyle w:val="Hyperlink"/>
            <w:noProof/>
          </w:rPr>
          <w:t>Oefening 6</w:t>
        </w:r>
        <w:r>
          <w:rPr>
            <w:noProof/>
            <w:webHidden/>
          </w:rPr>
          <w:tab/>
        </w:r>
        <w:r>
          <w:rPr>
            <w:noProof/>
            <w:webHidden/>
          </w:rPr>
          <w:fldChar w:fldCharType="begin"/>
        </w:r>
        <w:r>
          <w:rPr>
            <w:noProof/>
            <w:webHidden/>
          </w:rPr>
          <w:instrText xml:space="preserve"> PAGEREF _Toc378599584 \h </w:instrText>
        </w:r>
        <w:r>
          <w:rPr>
            <w:noProof/>
            <w:webHidden/>
          </w:rPr>
        </w:r>
        <w:r>
          <w:rPr>
            <w:noProof/>
            <w:webHidden/>
          </w:rPr>
          <w:fldChar w:fldCharType="separate"/>
        </w:r>
        <w:r>
          <w:rPr>
            <w:noProof/>
            <w:webHidden/>
          </w:rPr>
          <w:t>78</w:t>
        </w:r>
        <w:r>
          <w:rPr>
            <w:noProof/>
            <w:webHidden/>
          </w:rPr>
          <w:fldChar w:fldCharType="end"/>
        </w:r>
      </w:hyperlink>
    </w:p>
    <w:p w:rsidR="002F470A" w:rsidRDefault="002F470A">
      <w:pPr>
        <w:pStyle w:val="Inhopg3"/>
        <w:tabs>
          <w:tab w:val="left" w:pos="1440"/>
          <w:tab w:val="right" w:leader="dot" w:pos="9062"/>
        </w:tabs>
        <w:rPr>
          <w:rFonts w:asciiTheme="minorHAnsi" w:eastAsiaTheme="minorEastAsia" w:hAnsiTheme="minorHAnsi" w:cstheme="minorBidi"/>
          <w:noProof/>
          <w:sz w:val="22"/>
          <w:szCs w:val="22"/>
        </w:rPr>
      </w:pPr>
      <w:hyperlink w:anchor="_Toc378599585" w:history="1">
        <w:r w:rsidRPr="0022239F">
          <w:rPr>
            <w:rStyle w:val="Hyperlink"/>
            <w:noProof/>
          </w:rPr>
          <w:t>8.5.7.</w:t>
        </w:r>
        <w:r>
          <w:rPr>
            <w:rFonts w:asciiTheme="minorHAnsi" w:eastAsiaTheme="minorEastAsia" w:hAnsiTheme="minorHAnsi" w:cstheme="minorBidi"/>
            <w:noProof/>
            <w:sz w:val="22"/>
            <w:szCs w:val="22"/>
          </w:rPr>
          <w:tab/>
        </w:r>
        <w:r w:rsidRPr="0022239F">
          <w:rPr>
            <w:rStyle w:val="Hyperlink"/>
            <w:noProof/>
          </w:rPr>
          <w:t>Oefening 7</w:t>
        </w:r>
        <w:r>
          <w:rPr>
            <w:noProof/>
            <w:webHidden/>
          </w:rPr>
          <w:tab/>
        </w:r>
        <w:r>
          <w:rPr>
            <w:noProof/>
            <w:webHidden/>
          </w:rPr>
          <w:fldChar w:fldCharType="begin"/>
        </w:r>
        <w:r>
          <w:rPr>
            <w:noProof/>
            <w:webHidden/>
          </w:rPr>
          <w:instrText xml:space="preserve"> PAGEREF _Toc378599585 \h </w:instrText>
        </w:r>
        <w:r>
          <w:rPr>
            <w:noProof/>
            <w:webHidden/>
          </w:rPr>
        </w:r>
        <w:r>
          <w:rPr>
            <w:noProof/>
            <w:webHidden/>
          </w:rPr>
          <w:fldChar w:fldCharType="separate"/>
        </w:r>
        <w:r>
          <w:rPr>
            <w:noProof/>
            <w:webHidden/>
          </w:rPr>
          <w:t>79</w:t>
        </w:r>
        <w:r>
          <w:rPr>
            <w:noProof/>
            <w:webHidden/>
          </w:rPr>
          <w:fldChar w:fldCharType="end"/>
        </w:r>
      </w:hyperlink>
    </w:p>
    <w:p w:rsidR="002F470A" w:rsidRDefault="002F470A">
      <w:pPr>
        <w:pStyle w:val="Inhopg3"/>
        <w:tabs>
          <w:tab w:val="left" w:pos="1440"/>
          <w:tab w:val="right" w:leader="dot" w:pos="9062"/>
        </w:tabs>
        <w:rPr>
          <w:rFonts w:asciiTheme="minorHAnsi" w:eastAsiaTheme="minorEastAsia" w:hAnsiTheme="minorHAnsi" w:cstheme="minorBidi"/>
          <w:noProof/>
          <w:sz w:val="22"/>
          <w:szCs w:val="22"/>
        </w:rPr>
      </w:pPr>
      <w:hyperlink w:anchor="_Toc378599586" w:history="1">
        <w:r w:rsidRPr="0022239F">
          <w:rPr>
            <w:rStyle w:val="Hyperlink"/>
            <w:noProof/>
          </w:rPr>
          <w:t>8.5.8.</w:t>
        </w:r>
        <w:r>
          <w:rPr>
            <w:rFonts w:asciiTheme="minorHAnsi" w:eastAsiaTheme="minorEastAsia" w:hAnsiTheme="minorHAnsi" w:cstheme="minorBidi"/>
            <w:noProof/>
            <w:sz w:val="22"/>
            <w:szCs w:val="22"/>
          </w:rPr>
          <w:tab/>
        </w:r>
        <w:r w:rsidRPr="0022239F">
          <w:rPr>
            <w:rStyle w:val="Hyperlink"/>
            <w:noProof/>
          </w:rPr>
          <w:t>Oefening 8</w:t>
        </w:r>
        <w:r>
          <w:rPr>
            <w:noProof/>
            <w:webHidden/>
          </w:rPr>
          <w:tab/>
        </w:r>
        <w:r>
          <w:rPr>
            <w:noProof/>
            <w:webHidden/>
          </w:rPr>
          <w:fldChar w:fldCharType="begin"/>
        </w:r>
        <w:r>
          <w:rPr>
            <w:noProof/>
            <w:webHidden/>
          </w:rPr>
          <w:instrText xml:space="preserve"> PAGEREF _Toc378599586 \h </w:instrText>
        </w:r>
        <w:r>
          <w:rPr>
            <w:noProof/>
            <w:webHidden/>
          </w:rPr>
        </w:r>
        <w:r>
          <w:rPr>
            <w:noProof/>
            <w:webHidden/>
          </w:rPr>
          <w:fldChar w:fldCharType="separate"/>
        </w:r>
        <w:r>
          <w:rPr>
            <w:noProof/>
            <w:webHidden/>
          </w:rPr>
          <w:t>80</w:t>
        </w:r>
        <w:r>
          <w:rPr>
            <w:noProof/>
            <w:webHidden/>
          </w:rPr>
          <w:fldChar w:fldCharType="end"/>
        </w:r>
      </w:hyperlink>
    </w:p>
    <w:p w:rsidR="002F470A" w:rsidRDefault="002F470A">
      <w:pPr>
        <w:pStyle w:val="Inhopg3"/>
        <w:tabs>
          <w:tab w:val="left" w:pos="1440"/>
          <w:tab w:val="right" w:leader="dot" w:pos="9062"/>
        </w:tabs>
        <w:rPr>
          <w:rFonts w:asciiTheme="minorHAnsi" w:eastAsiaTheme="minorEastAsia" w:hAnsiTheme="minorHAnsi" w:cstheme="minorBidi"/>
          <w:noProof/>
          <w:sz w:val="22"/>
          <w:szCs w:val="22"/>
        </w:rPr>
      </w:pPr>
      <w:hyperlink w:anchor="_Toc378599587" w:history="1">
        <w:r w:rsidRPr="0022239F">
          <w:rPr>
            <w:rStyle w:val="Hyperlink"/>
            <w:noProof/>
          </w:rPr>
          <w:t>8.5.9.</w:t>
        </w:r>
        <w:r>
          <w:rPr>
            <w:rFonts w:asciiTheme="minorHAnsi" w:eastAsiaTheme="minorEastAsia" w:hAnsiTheme="minorHAnsi" w:cstheme="minorBidi"/>
            <w:noProof/>
            <w:sz w:val="22"/>
            <w:szCs w:val="22"/>
          </w:rPr>
          <w:tab/>
        </w:r>
        <w:r w:rsidRPr="0022239F">
          <w:rPr>
            <w:rStyle w:val="Hyperlink"/>
            <w:noProof/>
          </w:rPr>
          <w:t>Oefening 9</w:t>
        </w:r>
        <w:r>
          <w:rPr>
            <w:noProof/>
            <w:webHidden/>
          </w:rPr>
          <w:tab/>
        </w:r>
        <w:r>
          <w:rPr>
            <w:noProof/>
            <w:webHidden/>
          </w:rPr>
          <w:fldChar w:fldCharType="begin"/>
        </w:r>
        <w:r>
          <w:rPr>
            <w:noProof/>
            <w:webHidden/>
          </w:rPr>
          <w:instrText xml:space="preserve"> PAGEREF _Toc378599587 \h </w:instrText>
        </w:r>
        <w:r>
          <w:rPr>
            <w:noProof/>
            <w:webHidden/>
          </w:rPr>
        </w:r>
        <w:r>
          <w:rPr>
            <w:noProof/>
            <w:webHidden/>
          </w:rPr>
          <w:fldChar w:fldCharType="separate"/>
        </w:r>
        <w:r>
          <w:rPr>
            <w:noProof/>
            <w:webHidden/>
          </w:rPr>
          <w:t>81</w:t>
        </w:r>
        <w:r>
          <w:rPr>
            <w:noProof/>
            <w:webHidden/>
          </w:rPr>
          <w:fldChar w:fldCharType="end"/>
        </w:r>
      </w:hyperlink>
    </w:p>
    <w:p w:rsidR="002F470A" w:rsidRDefault="002F470A">
      <w:pPr>
        <w:pStyle w:val="Inhopg9"/>
        <w:rPr>
          <w:rFonts w:asciiTheme="minorHAnsi" w:eastAsiaTheme="minorEastAsia" w:hAnsiTheme="minorHAnsi" w:cstheme="minorBidi"/>
          <w:noProof/>
          <w:sz w:val="22"/>
          <w:szCs w:val="22"/>
        </w:rPr>
      </w:pPr>
      <w:hyperlink w:anchor="_Toc378599588" w:history="1">
        <w:r w:rsidRPr="0022239F">
          <w:rPr>
            <w:rStyle w:val="Hyperlink"/>
            <w:noProof/>
          </w:rPr>
          <w:t>BIJLAGE 1.</w:t>
        </w:r>
        <w:r>
          <w:rPr>
            <w:rFonts w:asciiTheme="minorHAnsi" w:eastAsiaTheme="minorEastAsia" w:hAnsiTheme="minorHAnsi" w:cstheme="minorBidi"/>
            <w:noProof/>
            <w:sz w:val="22"/>
            <w:szCs w:val="22"/>
          </w:rPr>
          <w:tab/>
        </w:r>
        <w:r w:rsidRPr="0022239F">
          <w:rPr>
            <w:rStyle w:val="Hyperlink"/>
            <w:noProof/>
          </w:rPr>
          <w:t>Labels</w:t>
        </w:r>
        <w:r>
          <w:rPr>
            <w:noProof/>
            <w:webHidden/>
          </w:rPr>
          <w:tab/>
        </w:r>
        <w:r>
          <w:rPr>
            <w:noProof/>
            <w:webHidden/>
          </w:rPr>
          <w:fldChar w:fldCharType="begin"/>
        </w:r>
        <w:r>
          <w:rPr>
            <w:noProof/>
            <w:webHidden/>
          </w:rPr>
          <w:instrText xml:space="preserve"> PAGEREF _Toc378599588 \h </w:instrText>
        </w:r>
        <w:r>
          <w:rPr>
            <w:noProof/>
            <w:webHidden/>
          </w:rPr>
        </w:r>
        <w:r>
          <w:rPr>
            <w:noProof/>
            <w:webHidden/>
          </w:rPr>
          <w:fldChar w:fldCharType="separate"/>
        </w:r>
        <w:r>
          <w:rPr>
            <w:noProof/>
            <w:webHidden/>
          </w:rPr>
          <w:t>83</w:t>
        </w:r>
        <w:r>
          <w:rPr>
            <w:noProof/>
            <w:webHidden/>
          </w:rPr>
          <w:fldChar w:fldCharType="end"/>
        </w:r>
      </w:hyperlink>
    </w:p>
    <w:p w:rsidR="002F470A" w:rsidRDefault="002F470A">
      <w:pPr>
        <w:pStyle w:val="Inhopg9"/>
        <w:rPr>
          <w:rFonts w:asciiTheme="minorHAnsi" w:eastAsiaTheme="minorEastAsia" w:hAnsiTheme="minorHAnsi" w:cstheme="minorBidi"/>
          <w:noProof/>
          <w:sz w:val="22"/>
          <w:szCs w:val="22"/>
        </w:rPr>
      </w:pPr>
      <w:hyperlink w:anchor="_Toc378599589" w:history="1">
        <w:r w:rsidRPr="0022239F">
          <w:rPr>
            <w:rStyle w:val="Hyperlink"/>
            <w:noProof/>
          </w:rPr>
          <w:t>BIJLAGE 2.</w:t>
        </w:r>
        <w:r>
          <w:rPr>
            <w:rFonts w:asciiTheme="minorHAnsi" w:eastAsiaTheme="minorEastAsia" w:hAnsiTheme="minorHAnsi" w:cstheme="minorBidi"/>
            <w:noProof/>
            <w:sz w:val="22"/>
            <w:szCs w:val="22"/>
          </w:rPr>
          <w:tab/>
        </w:r>
        <w:r w:rsidRPr="0022239F">
          <w:rPr>
            <w:rStyle w:val="Hyperlink"/>
            <w:noProof/>
          </w:rPr>
          <w:t>Overzicht van de verschillende types toestellen op aardgas</w:t>
        </w:r>
        <w:r>
          <w:rPr>
            <w:noProof/>
            <w:webHidden/>
          </w:rPr>
          <w:tab/>
        </w:r>
        <w:r>
          <w:rPr>
            <w:noProof/>
            <w:webHidden/>
          </w:rPr>
          <w:fldChar w:fldCharType="begin"/>
        </w:r>
        <w:r>
          <w:rPr>
            <w:noProof/>
            <w:webHidden/>
          </w:rPr>
          <w:instrText xml:space="preserve"> PAGEREF _Toc378599589 \h </w:instrText>
        </w:r>
        <w:r>
          <w:rPr>
            <w:noProof/>
            <w:webHidden/>
          </w:rPr>
        </w:r>
        <w:r>
          <w:rPr>
            <w:noProof/>
            <w:webHidden/>
          </w:rPr>
          <w:fldChar w:fldCharType="separate"/>
        </w:r>
        <w:r>
          <w:rPr>
            <w:noProof/>
            <w:webHidden/>
          </w:rPr>
          <w:t>87</w:t>
        </w:r>
        <w:r>
          <w:rPr>
            <w:noProof/>
            <w:webHidden/>
          </w:rPr>
          <w:fldChar w:fldCharType="end"/>
        </w:r>
      </w:hyperlink>
    </w:p>
    <w:p w:rsidR="002F470A" w:rsidRDefault="002F470A">
      <w:pPr>
        <w:pStyle w:val="Inhopg9"/>
        <w:rPr>
          <w:rFonts w:asciiTheme="minorHAnsi" w:eastAsiaTheme="minorEastAsia" w:hAnsiTheme="minorHAnsi" w:cstheme="minorBidi"/>
          <w:noProof/>
          <w:sz w:val="22"/>
          <w:szCs w:val="22"/>
        </w:rPr>
      </w:pPr>
      <w:hyperlink w:anchor="_Toc378599590" w:history="1">
        <w:r w:rsidRPr="0022239F">
          <w:rPr>
            <w:rStyle w:val="Hyperlink"/>
            <w:noProof/>
          </w:rPr>
          <w:t>BIJLAGE 3.</w:t>
        </w:r>
        <w:r>
          <w:rPr>
            <w:rFonts w:asciiTheme="minorHAnsi" w:eastAsiaTheme="minorEastAsia" w:hAnsiTheme="minorHAnsi" w:cstheme="minorBidi"/>
            <w:noProof/>
            <w:sz w:val="22"/>
            <w:szCs w:val="22"/>
          </w:rPr>
          <w:tab/>
        </w:r>
        <w:r w:rsidRPr="0022239F">
          <w:rPr>
            <w:rStyle w:val="Hyperlink"/>
            <w:noProof/>
          </w:rPr>
          <w:t>Model van het verwarmingsauditrapport</w:t>
        </w:r>
        <w:r>
          <w:rPr>
            <w:noProof/>
            <w:webHidden/>
          </w:rPr>
          <w:tab/>
        </w:r>
        <w:r>
          <w:rPr>
            <w:noProof/>
            <w:webHidden/>
          </w:rPr>
          <w:fldChar w:fldCharType="begin"/>
        </w:r>
        <w:r>
          <w:rPr>
            <w:noProof/>
            <w:webHidden/>
          </w:rPr>
          <w:instrText xml:space="preserve"> PAGEREF _Toc378599590 \h </w:instrText>
        </w:r>
        <w:r>
          <w:rPr>
            <w:noProof/>
            <w:webHidden/>
          </w:rPr>
        </w:r>
        <w:r>
          <w:rPr>
            <w:noProof/>
            <w:webHidden/>
          </w:rPr>
          <w:fldChar w:fldCharType="separate"/>
        </w:r>
        <w:r>
          <w:rPr>
            <w:noProof/>
            <w:webHidden/>
          </w:rPr>
          <w:t>93</w:t>
        </w:r>
        <w:r>
          <w:rPr>
            <w:noProof/>
            <w:webHidden/>
          </w:rPr>
          <w:fldChar w:fldCharType="end"/>
        </w:r>
      </w:hyperlink>
    </w:p>
    <w:p w:rsidR="002F470A" w:rsidRDefault="002F470A">
      <w:pPr>
        <w:pStyle w:val="Inhopg9"/>
        <w:rPr>
          <w:rFonts w:asciiTheme="minorHAnsi" w:eastAsiaTheme="minorEastAsia" w:hAnsiTheme="minorHAnsi" w:cstheme="minorBidi"/>
          <w:noProof/>
          <w:sz w:val="22"/>
          <w:szCs w:val="22"/>
        </w:rPr>
      </w:pPr>
      <w:hyperlink w:anchor="_Toc378599591" w:history="1">
        <w:r w:rsidRPr="0022239F">
          <w:rPr>
            <w:rStyle w:val="Hyperlink"/>
            <w:noProof/>
          </w:rPr>
          <w:t>BIJLAGE 4.</w:t>
        </w:r>
        <w:r>
          <w:rPr>
            <w:rFonts w:asciiTheme="minorHAnsi" w:eastAsiaTheme="minorEastAsia" w:hAnsiTheme="minorHAnsi" w:cstheme="minorBidi"/>
            <w:noProof/>
            <w:sz w:val="22"/>
            <w:szCs w:val="22"/>
          </w:rPr>
          <w:tab/>
        </w:r>
        <w:r w:rsidRPr="0022239F">
          <w:rPr>
            <w:rStyle w:val="Hyperlink"/>
            <w:noProof/>
          </w:rPr>
          <w:t>Verdere toelichting over rendementen</w:t>
        </w:r>
        <w:r>
          <w:rPr>
            <w:noProof/>
            <w:webHidden/>
          </w:rPr>
          <w:tab/>
        </w:r>
        <w:r>
          <w:rPr>
            <w:noProof/>
            <w:webHidden/>
          </w:rPr>
          <w:fldChar w:fldCharType="begin"/>
        </w:r>
        <w:r>
          <w:rPr>
            <w:noProof/>
            <w:webHidden/>
          </w:rPr>
          <w:instrText xml:space="preserve"> PAGEREF _Toc378599591 \h </w:instrText>
        </w:r>
        <w:r>
          <w:rPr>
            <w:noProof/>
            <w:webHidden/>
          </w:rPr>
        </w:r>
        <w:r>
          <w:rPr>
            <w:noProof/>
            <w:webHidden/>
          </w:rPr>
          <w:fldChar w:fldCharType="separate"/>
        </w:r>
        <w:r>
          <w:rPr>
            <w:noProof/>
            <w:webHidden/>
          </w:rPr>
          <w:t>100</w:t>
        </w:r>
        <w:r>
          <w:rPr>
            <w:noProof/>
            <w:webHidden/>
          </w:rPr>
          <w:fldChar w:fldCharType="end"/>
        </w:r>
      </w:hyperlink>
    </w:p>
    <w:p w:rsidR="002F470A" w:rsidRDefault="002F470A">
      <w:pPr>
        <w:pStyle w:val="Inhopg9"/>
        <w:rPr>
          <w:rFonts w:asciiTheme="minorHAnsi" w:eastAsiaTheme="minorEastAsia" w:hAnsiTheme="minorHAnsi" w:cstheme="minorBidi"/>
          <w:noProof/>
          <w:sz w:val="22"/>
          <w:szCs w:val="22"/>
        </w:rPr>
      </w:pPr>
      <w:hyperlink w:anchor="_Toc378599592" w:history="1">
        <w:r w:rsidRPr="0022239F">
          <w:rPr>
            <w:rStyle w:val="Hyperlink"/>
            <w:noProof/>
          </w:rPr>
          <w:t>BIJLAGE 5.</w:t>
        </w:r>
        <w:r>
          <w:rPr>
            <w:rFonts w:asciiTheme="minorHAnsi" w:eastAsiaTheme="minorEastAsia" w:hAnsiTheme="minorHAnsi" w:cstheme="minorBidi"/>
            <w:noProof/>
            <w:sz w:val="22"/>
            <w:szCs w:val="22"/>
          </w:rPr>
          <w:tab/>
        </w:r>
        <w:r w:rsidRPr="0022239F">
          <w:rPr>
            <w:rStyle w:val="Hyperlink"/>
            <w:noProof/>
          </w:rPr>
          <w:t>Het ontstaan van schadelijke emissie stoffen</w:t>
        </w:r>
        <w:r>
          <w:rPr>
            <w:noProof/>
            <w:webHidden/>
          </w:rPr>
          <w:tab/>
        </w:r>
        <w:r>
          <w:rPr>
            <w:noProof/>
            <w:webHidden/>
          </w:rPr>
          <w:fldChar w:fldCharType="begin"/>
        </w:r>
        <w:r>
          <w:rPr>
            <w:noProof/>
            <w:webHidden/>
          </w:rPr>
          <w:instrText xml:space="preserve"> PAGEREF _Toc378599592 \h </w:instrText>
        </w:r>
        <w:r>
          <w:rPr>
            <w:noProof/>
            <w:webHidden/>
          </w:rPr>
        </w:r>
        <w:r>
          <w:rPr>
            <w:noProof/>
            <w:webHidden/>
          </w:rPr>
          <w:fldChar w:fldCharType="separate"/>
        </w:r>
        <w:r>
          <w:rPr>
            <w:noProof/>
            <w:webHidden/>
          </w:rPr>
          <w:t>108</w:t>
        </w:r>
        <w:r>
          <w:rPr>
            <w:noProof/>
            <w:webHidden/>
          </w:rPr>
          <w:fldChar w:fldCharType="end"/>
        </w:r>
      </w:hyperlink>
    </w:p>
    <w:p w:rsidR="002F470A" w:rsidRDefault="002F470A">
      <w:pPr>
        <w:pStyle w:val="Inhopg9"/>
        <w:rPr>
          <w:rFonts w:asciiTheme="minorHAnsi" w:eastAsiaTheme="minorEastAsia" w:hAnsiTheme="minorHAnsi" w:cstheme="minorBidi"/>
          <w:noProof/>
          <w:sz w:val="22"/>
          <w:szCs w:val="22"/>
        </w:rPr>
      </w:pPr>
      <w:hyperlink w:anchor="_Toc378599593" w:history="1">
        <w:r w:rsidRPr="0022239F">
          <w:rPr>
            <w:rStyle w:val="Hyperlink"/>
            <w:noProof/>
          </w:rPr>
          <w:t>BIJLAGE 6.</w:t>
        </w:r>
        <w:r>
          <w:rPr>
            <w:rFonts w:asciiTheme="minorHAnsi" w:eastAsiaTheme="minorEastAsia" w:hAnsiTheme="minorHAnsi" w:cstheme="minorBidi"/>
            <w:noProof/>
            <w:sz w:val="22"/>
            <w:szCs w:val="22"/>
          </w:rPr>
          <w:tab/>
        </w:r>
        <w:r w:rsidRPr="0022239F">
          <w:rPr>
            <w:rStyle w:val="Hyperlink"/>
            <w:noProof/>
          </w:rPr>
          <w:t>Condensatietechnieken</w:t>
        </w:r>
        <w:r>
          <w:rPr>
            <w:noProof/>
            <w:webHidden/>
          </w:rPr>
          <w:tab/>
        </w:r>
        <w:r>
          <w:rPr>
            <w:noProof/>
            <w:webHidden/>
          </w:rPr>
          <w:fldChar w:fldCharType="begin"/>
        </w:r>
        <w:r>
          <w:rPr>
            <w:noProof/>
            <w:webHidden/>
          </w:rPr>
          <w:instrText xml:space="preserve"> PAGEREF _Toc378599593 \h </w:instrText>
        </w:r>
        <w:r>
          <w:rPr>
            <w:noProof/>
            <w:webHidden/>
          </w:rPr>
        </w:r>
        <w:r>
          <w:rPr>
            <w:noProof/>
            <w:webHidden/>
          </w:rPr>
          <w:fldChar w:fldCharType="separate"/>
        </w:r>
        <w:r>
          <w:rPr>
            <w:noProof/>
            <w:webHidden/>
          </w:rPr>
          <w:t>112</w:t>
        </w:r>
        <w:r>
          <w:rPr>
            <w:noProof/>
            <w:webHidden/>
          </w:rPr>
          <w:fldChar w:fldCharType="end"/>
        </w:r>
      </w:hyperlink>
    </w:p>
    <w:p w:rsidR="002F470A" w:rsidRDefault="002F470A">
      <w:pPr>
        <w:pStyle w:val="Inhopg9"/>
        <w:rPr>
          <w:rFonts w:asciiTheme="minorHAnsi" w:eastAsiaTheme="minorEastAsia" w:hAnsiTheme="minorHAnsi" w:cstheme="minorBidi"/>
          <w:noProof/>
          <w:sz w:val="22"/>
          <w:szCs w:val="22"/>
        </w:rPr>
      </w:pPr>
      <w:hyperlink w:anchor="_Toc378599594" w:history="1">
        <w:r w:rsidRPr="0022239F">
          <w:rPr>
            <w:rStyle w:val="Hyperlink"/>
            <w:noProof/>
          </w:rPr>
          <w:t>BIJLAGE 7.</w:t>
        </w:r>
        <w:r>
          <w:rPr>
            <w:rFonts w:asciiTheme="minorHAnsi" w:eastAsiaTheme="minorEastAsia" w:hAnsiTheme="minorHAnsi" w:cstheme="minorBidi"/>
            <w:noProof/>
            <w:sz w:val="22"/>
            <w:szCs w:val="22"/>
          </w:rPr>
          <w:tab/>
        </w:r>
        <w:r w:rsidRPr="0022239F">
          <w:rPr>
            <w:rStyle w:val="Hyperlink"/>
            <w:noProof/>
          </w:rPr>
          <w:t>Selectie van sanitair warm water (sww) afname voor ketel met doorstromer, met buffertank gekoppeld aan een warmtewisselaar of met boiler</w:t>
        </w:r>
        <w:r>
          <w:rPr>
            <w:noProof/>
            <w:webHidden/>
          </w:rPr>
          <w:tab/>
        </w:r>
        <w:r>
          <w:rPr>
            <w:noProof/>
            <w:webHidden/>
          </w:rPr>
          <w:fldChar w:fldCharType="begin"/>
        </w:r>
        <w:r>
          <w:rPr>
            <w:noProof/>
            <w:webHidden/>
          </w:rPr>
          <w:instrText xml:space="preserve"> PAGEREF _Toc378599594 \h </w:instrText>
        </w:r>
        <w:r>
          <w:rPr>
            <w:noProof/>
            <w:webHidden/>
          </w:rPr>
        </w:r>
        <w:r>
          <w:rPr>
            <w:noProof/>
            <w:webHidden/>
          </w:rPr>
          <w:fldChar w:fldCharType="separate"/>
        </w:r>
        <w:r>
          <w:rPr>
            <w:noProof/>
            <w:webHidden/>
          </w:rPr>
          <w:t>114</w:t>
        </w:r>
        <w:r>
          <w:rPr>
            <w:noProof/>
            <w:webHidden/>
          </w:rPr>
          <w:fldChar w:fldCharType="end"/>
        </w:r>
      </w:hyperlink>
    </w:p>
    <w:p w:rsidR="00323AFE" w:rsidRPr="00FF5A41" w:rsidRDefault="009C01F8" w:rsidP="00FF5A41">
      <w:r>
        <w:fldChar w:fldCharType="end"/>
      </w:r>
    </w:p>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323AFE" w:rsidRDefault="00323AFE" w:rsidP="00323AFE"/>
    <w:p w:rsidR="00B9143F" w:rsidRDefault="00B9143F" w:rsidP="00323AFE">
      <w:pPr>
        <w:sectPr w:rsidR="00B9143F">
          <w:headerReference w:type="default" r:id="rId11"/>
          <w:footerReference w:type="default" r:id="rId12"/>
          <w:pgSz w:w="11906" w:h="16838"/>
          <w:pgMar w:top="1417" w:right="1417" w:bottom="1417" w:left="1417" w:header="708" w:footer="708" w:gutter="0"/>
          <w:cols w:space="708"/>
          <w:docGrid w:linePitch="360"/>
        </w:sectPr>
      </w:pPr>
    </w:p>
    <w:p w:rsidR="00323AFE" w:rsidRDefault="00323AFE" w:rsidP="00323AFE"/>
    <w:p w:rsidR="00323AFE" w:rsidRDefault="00111D36" w:rsidP="00E3030D">
      <w:pPr>
        <w:pStyle w:val="Kop1"/>
      </w:pPr>
      <w:bookmarkStart w:id="1" w:name="_Toc378599535"/>
      <w:r>
        <w:t>Waarom een verwarmingsaudit?</w:t>
      </w:r>
      <w:bookmarkEnd w:id="1"/>
    </w:p>
    <w:p w:rsidR="00111D36" w:rsidRDefault="00111D36" w:rsidP="00111D36"/>
    <w:p w:rsidR="00E3030D" w:rsidRDefault="00E3030D" w:rsidP="00111D36"/>
    <w:p w:rsidR="00E3030D" w:rsidRDefault="00E3030D" w:rsidP="00E3030D">
      <w:pPr>
        <w:jc w:val="both"/>
      </w:pPr>
      <w:r>
        <w:t xml:space="preserve">Waarom is een verwarmingsaudit zo belangrijk? Een verwarmingsaudit is het hulpmiddel bij uitstek om de gebruiker van een verwarmingsinstallatie te overtuigen zijn/haar installatie te verbeteren. Een verbetering van de installatie heeft meerdere positieve effecten. </w:t>
      </w:r>
    </w:p>
    <w:p w:rsidR="00111D36" w:rsidRDefault="00111D36" w:rsidP="00111D36"/>
    <w:p w:rsidR="00111D36" w:rsidRDefault="00111D36" w:rsidP="00CE2151">
      <w:pPr>
        <w:pStyle w:val="Kop2"/>
      </w:pPr>
      <w:bookmarkStart w:id="2" w:name="_Toc378599536"/>
      <w:r>
        <w:t>Terugdringen van de uitstoot van het broeikasgas CO</w:t>
      </w:r>
      <w:r w:rsidRPr="00111D36">
        <w:rPr>
          <w:vertAlign w:val="subscript"/>
        </w:rPr>
        <w:t>2</w:t>
      </w:r>
      <w:bookmarkEnd w:id="2"/>
    </w:p>
    <w:p w:rsidR="00111D36" w:rsidRDefault="00111D36" w:rsidP="00111D36"/>
    <w:p w:rsidR="00111D36" w:rsidRDefault="00111D36" w:rsidP="00111D36"/>
    <w:p w:rsidR="00E3030D" w:rsidRDefault="00E3030D" w:rsidP="00E3030D">
      <w:pPr>
        <w:jc w:val="both"/>
      </w:pPr>
      <w:r>
        <w:t>De uitstoot van broeikasgassen door menselijke activiteit ligt aan de basis van een proces van klimaatsverandering op wereldniveau met een nadelige invloed op onze natuurlijke omgeving, op de menselijke gezondheid en op onze economie.</w:t>
      </w:r>
    </w:p>
    <w:p w:rsidR="00E3030D" w:rsidRDefault="00E3030D" w:rsidP="00E3030D">
      <w:pPr>
        <w:jc w:val="both"/>
      </w:pPr>
    </w:p>
    <w:p w:rsidR="00E3030D" w:rsidRDefault="00E3030D" w:rsidP="00E3030D">
      <w:pPr>
        <w:jc w:val="both"/>
      </w:pPr>
      <w:r>
        <w:t>Verouderde en slecht (lees niet) onderhouden stookinstallaties stoten een aanzienlijke hoeveelheid CO</w:t>
      </w:r>
      <w:r>
        <w:rPr>
          <w:vertAlign w:val="subscript"/>
        </w:rPr>
        <w:t>2</w:t>
      </w:r>
      <w:r>
        <w:t>, een belangrijk broeikasgas, uit.</w:t>
      </w:r>
    </w:p>
    <w:p w:rsidR="00E3030D" w:rsidRDefault="00E3030D" w:rsidP="00E3030D">
      <w:pPr>
        <w:jc w:val="both"/>
      </w:pPr>
    </w:p>
    <w:p w:rsidR="00E3030D" w:rsidRDefault="001062FE" w:rsidP="00E3030D">
      <w:pPr>
        <w:jc w:val="both"/>
      </w:pPr>
      <w:r>
        <w:rPr>
          <w:noProof/>
        </w:rPr>
        <w:drawing>
          <wp:inline distT="0" distB="0" distL="0" distR="0" wp14:anchorId="7037980D" wp14:editId="1FD11C17">
            <wp:extent cx="2400300" cy="236220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00300" cy="2362200"/>
                    </a:xfrm>
                    <a:prstGeom prst="rect">
                      <a:avLst/>
                    </a:prstGeom>
                    <a:noFill/>
                    <a:ln>
                      <a:noFill/>
                    </a:ln>
                  </pic:spPr>
                </pic:pic>
              </a:graphicData>
            </a:graphic>
          </wp:inline>
        </w:drawing>
      </w:r>
      <w:r w:rsidR="00E3030D">
        <w:t xml:space="preserve">           </w:t>
      </w:r>
      <w:r>
        <w:rPr>
          <w:noProof/>
        </w:rPr>
        <w:drawing>
          <wp:inline distT="0" distB="0" distL="0" distR="0" wp14:anchorId="342F7174" wp14:editId="1B20337A">
            <wp:extent cx="2857500" cy="2409825"/>
            <wp:effectExtent l="0" t="0" r="0" b="952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57500" cy="2409825"/>
                    </a:xfrm>
                    <a:prstGeom prst="rect">
                      <a:avLst/>
                    </a:prstGeom>
                    <a:noFill/>
                    <a:ln>
                      <a:noFill/>
                    </a:ln>
                  </pic:spPr>
                </pic:pic>
              </a:graphicData>
            </a:graphic>
          </wp:inline>
        </w:drawing>
      </w:r>
    </w:p>
    <w:p w:rsidR="00E3030D" w:rsidRDefault="00E3030D" w:rsidP="00E3030D">
      <w:pPr>
        <w:ind w:left="708"/>
      </w:pPr>
    </w:p>
    <w:p w:rsidR="00E3030D" w:rsidRDefault="00E3030D" w:rsidP="00E3030D">
      <w:r>
        <w:t>Voorbeeld van een oude ketel</w:t>
      </w:r>
      <w:r>
        <w:tab/>
      </w:r>
      <w:r>
        <w:tab/>
        <w:t xml:space="preserve">    Voorbeeld van een moderne ketel</w:t>
      </w:r>
    </w:p>
    <w:p w:rsidR="00E3030D" w:rsidRDefault="00E3030D" w:rsidP="00E3030D">
      <w:pPr>
        <w:rPr>
          <w:b/>
        </w:rPr>
      </w:pPr>
      <w:r>
        <w:rPr>
          <w:b/>
        </w:rPr>
        <w:t>13500 kg/jaar CO</w:t>
      </w:r>
      <w:r>
        <w:rPr>
          <w:b/>
          <w:vertAlign w:val="subscript"/>
        </w:rPr>
        <w:t>2</w:t>
      </w:r>
      <w:r>
        <w:rPr>
          <w:b/>
        </w:rPr>
        <w:t xml:space="preserve"> uitstoot</w:t>
      </w:r>
      <w:r>
        <w:rPr>
          <w:b/>
        </w:rPr>
        <w:tab/>
      </w:r>
      <w:r>
        <w:rPr>
          <w:b/>
        </w:rPr>
        <w:tab/>
        <w:t xml:space="preserve">     9500 kg/jaar CO</w:t>
      </w:r>
      <w:r>
        <w:rPr>
          <w:b/>
          <w:vertAlign w:val="subscript"/>
        </w:rPr>
        <w:t>2</w:t>
      </w:r>
      <w:r>
        <w:rPr>
          <w:b/>
        </w:rPr>
        <w:t xml:space="preserve"> uitstoot</w:t>
      </w:r>
    </w:p>
    <w:p w:rsidR="00E3030D" w:rsidRPr="00E86CF0" w:rsidRDefault="00E3030D" w:rsidP="00E3030D"/>
    <w:p w:rsidR="00E3030D" w:rsidRDefault="00E3030D" w:rsidP="00E3030D">
      <w:pPr>
        <w:jc w:val="center"/>
        <w:rPr>
          <w:b/>
        </w:rPr>
      </w:pPr>
      <w:r>
        <w:rPr>
          <w:b/>
        </w:rPr>
        <w:t>Een vermindering met 30 %</w:t>
      </w:r>
    </w:p>
    <w:p w:rsidR="00111D36" w:rsidRDefault="00111D36" w:rsidP="00111D36"/>
    <w:p w:rsidR="00111D36" w:rsidRDefault="00111D36" w:rsidP="00111D36"/>
    <w:p w:rsidR="00111D36" w:rsidRDefault="00111D36" w:rsidP="00111D36"/>
    <w:p w:rsidR="00111D36" w:rsidRPr="00CE2151" w:rsidRDefault="00111D36" w:rsidP="00CE2151"/>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CE2151">
      <w:pPr>
        <w:pStyle w:val="Kop2"/>
      </w:pPr>
      <w:bookmarkStart w:id="3" w:name="_Toc378599537"/>
      <w:r>
        <w:lastRenderedPageBreak/>
        <w:t>Energie- en kostenbesparend</w:t>
      </w:r>
      <w:bookmarkEnd w:id="3"/>
    </w:p>
    <w:p w:rsidR="00111D36" w:rsidRDefault="00111D36" w:rsidP="00111D36"/>
    <w:p w:rsidR="00111D36" w:rsidRDefault="00111D36" w:rsidP="00111D36"/>
    <w:p w:rsidR="00327466" w:rsidRDefault="00327466" w:rsidP="00327466">
      <w:pPr>
        <w:jc w:val="both"/>
      </w:pPr>
      <w:r>
        <w:t>Een audit van de huishoudelijke verwarmingsinstallaties leidt tot een verantwoorde vervanging van oude, weinig energie-efficiënte toestellen door installaties met een hoger rendement.</w:t>
      </w:r>
    </w:p>
    <w:p w:rsidR="00327466" w:rsidRDefault="00327466" w:rsidP="00327466">
      <w:pPr>
        <w:jc w:val="both"/>
      </w:pPr>
      <w:r>
        <w:t>Dit betekent een lager verbruik van fossiele brandstoffen waarvan de voorraden beperkt zijn. Natuurlijk staat een lagere energieverbruik ook lagere energiekosten die een rechtstreeks voordeel zijn voor de gebruiker.</w:t>
      </w:r>
    </w:p>
    <w:p w:rsidR="00111D36" w:rsidRDefault="00111D36" w:rsidP="00111D36"/>
    <w:p w:rsidR="00327466" w:rsidRPr="00327466" w:rsidRDefault="00327466" w:rsidP="00327466"/>
    <w:p w:rsidR="00327466" w:rsidRDefault="00327466" w:rsidP="00327466">
      <w:pPr>
        <w:keepNext/>
      </w:pPr>
      <w:r>
        <w:t>Voorbeeld van een oude installatie</w:t>
      </w:r>
      <w:r>
        <w:tab/>
      </w:r>
      <w:r>
        <w:tab/>
        <w:t>Voorbeeld van een nieuwe installatie</w:t>
      </w:r>
    </w:p>
    <w:p w:rsidR="00327466" w:rsidRPr="00327466" w:rsidRDefault="00327466" w:rsidP="00327466"/>
    <w:p w:rsidR="00327466" w:rsidRDefault="001062FE" w:rsidP="00327466">
      <w:pPr>
        <w:keepNext/>
      </w:pPr>
      <w:r>
        <w:rPr>
          <w:noProof/>
        </w:rPr>
        <w:drawing>
          <wp:inline distT="0" distB="0" distL="0" distR="0" wp14:anchorId="3D639BF9" wp14:editId="31637254">
            <wp:extent cx="2057400" cy="1857375"/>
            <wp:effectExtent l="0" t="0" r="0" b="952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57400" cy="1857375"/>
                    </a:xfrm>
                    <a:prstGeom prst="rect">
                      <a:avLst/>
                    </a:prstGeom>
                    <a:noFill/>
                    <a:ln>
                      <a:noFill/>
                    </a:ln>
                  </pic:spPr>
                </pic:pic>
              </a:graphicData>
            </a:graphic>
          </wp:inline>
        </w:drawing>
      </w:r>
      <w:r w:rsidR="00327466">
        <w:tab/>
      </w:r>
      <w:r w:rsidR="00327466">
        <w:tab/>
      </w:r>
      <w:r w:rsidR="00327466">
        <w:tab/>
        <w:t xml:space="preserve"> </w:t>
      </w:r>
      <w:r>
        <w:rPr>
          <w:noProof/>
        </w:rPr>
        <w:drawing>
          <wp:inline distT="0" distB="0" distL="0" distR="0" wp14:anchorId="4F25D64F" wp14:editId="799B6DB6">
            <wp:extent cx="2543175" cy="1828800"/>
            <wp:effectExtent l="0" t="0" r="9525"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43175" cy="1828800"/>
                    </a:xfrm>
                    <a:prstGeom prst="rect">
                      <a:avLst/>
                    </a:prstGeom>
                    <a:noFill/>
                    <a:ln>
                      <a:noFill/>
                    </a:ln>
                  </pic:spPr>
                </pic:pic>
              </a:graphicData>
            </a:graphic>
          </wp:inline>
        </w:drawing>
      </w:r>
    </w:p>
    <w:p w:rsidR="00327466" w:rsidRPr="00327466" w:rsidRDefault="00327466" w:rsidP="00327466"/>
    <w:p w:rsidR="00327466" w:rsidRDefault="00327466" w:rsidP="00327466">
      <w:pPr>
        <w:keepNext/>
        <w:rPr>
          <w:b/>
        </w:rPr>
      </w:pPr>
      <w:r>
        <w:rPr>
          <w:b/>
        </w:rPr>
        <w:t xml:space="preserve">Verbruik: 44850 kWh </w:t>
      </w:r>
      <w:r>
        <w:rPr>
          <w:b/>
        </w:rPr>
        <w:tab/>
      </w:r>
      <w:r>
        <w:rPr>
          <w:b/>
        </w:rPr>
        <w:tab/>
      </w:r>
      <w:r>
        <w:rPr>
          <w:b/>
        </w:rPr>
        <w:tab/>
      </w:r>
      <w:r>
        <w:rPr>
          <w:b/>
        </w:rPr>
        <w:tab/>
        <w:t>Verbruik: 34950 kWh</w:t>
      </w:r>
    </w:p>
    <w:p w:rsidR="00327466" w:rsidRDefault="00327466" w:rsidP="00327466">
      <w:r>
        <w:t>Energiefactuur: 1350 €, incl. BTW</w:t>
      </w:r>
    </w:p>
    <w:p w:rsidR="00327466" w:rsidRDefault="00327466" w:rsidP="00327466"/>
    <w:p w:rsidR="00327466" w:rsidRDefault="00327466" w:rsidP="00327466">
      <w:pPr>
        <w:jc w:val="center"/>
        <w:rPr>
          <w:b/>
        </w:rPr>
      </w:pPr>
      <w:r>
        <w:rPr>
          <w:b/>
        </w:rPr>
        <w:t>Minder verbruik: 9900 kWh of 22 %</w:t>
      </w:r>
    </w:p>
    <w:p w:rsidR="00327466" w:rsidRDefault="00327466" w:rsidP="00327466">
      <w:pPr>
        <w:jc w:val="center"/>
        <w:rPr>
          <w:b/>
        </w:rPr>
      </w:pPr>
      <w:r>
        <w:rPr>
          <w:b/>
        </w:rPr>
        <w:t>Energiekostenbesparing: 380 €</w:t>
      </w:r>
    </w:p>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CE2151">
      <w:pPr>
        <w:pStyle w:val="Kop2"/>
      </w:pPr>
      <w:bookmarkStart w:id="4" w:name="_Toc378599538"/>
      <w:r>
        <w:lastRenderedPageBreak/>
        <w:t>Minder vervuilende emissies en een verhoogde veiligheid</w:t>
      </w:r>
      <w:bookmarkEnd w:id="4"/>
    </w:p>
    <w:p w:rsidR="00111D36" w:rsidRDefault="00111D36" w:rsidP="00111D36"/>
    <w:p w:rsidR="00111D36" w:rsidRDefault="00111D36" w:rsidP="00111D36"/>
    <w:p w:rsidR="00327466" w:rsidRDefault="00327466" w:rsidP="00327466">
      <w:pPr>
        <w:jc w:val="both"/>
      </w:pPr>
      <w:r>
        <w:t>Naast een vermindering van de CO</w:t>
      </w:r>
      <w:r>
        <w:rPr>
          <w:vertAlign w:val="subscript"/>
        </w:rPr>
        <w:t>2</w:t>
      </w:r>
      <w:r>
        <w:t xml:space="preserve">-uitstoot heeft de vervanging van stookinstallaties een positieve invloed op de emissies van andere niet-broeikasgassen zoals </w:t>
      </w:r>
      <w:proofErr w:type="spellStart"/>
      <w:r>
        <w:t>NO</w:t>
      </w:r>
      <w:r>
        <w:rPr>
          <w:vertAlign w:val="subscript"/>
        </w:rPr>
        <w:t>x</w:t>
      </w:r>
      <w:proofErr w:type="spellEnd"/>
      <w:r>
        <w:t xml:space="preserve"> en SO</w:t>
      </w:r>
      <w:r>
        <w:rPr>
          <w:vertAlign w:val="subscript"/>
        </w:rPr>
        <w:t>2</w:t>
      </w:r>
      <w:r>
        <w:t>.</w:t>
      </w:r>
    </w:p>
    <w:p w:rsidR="00327466" w:rsidRDefault="00327466" w:rsidP="00327466">
      <w:pPr>
        <w:jc w:val="both"/>
      </w:pPr>
      <w:r>
        <w:t xml:space="preserve">Deze gassen werken verzuring in de hand. Verzurende emissies hebben een negatieve werking op ecosystemen, ze tasten gebouwen en monumenten aan en kunnen aanleiding geven tot gezondheidsproblemen. Emissies van </w:t>
      </w:r>
      <w:proofErr w:type="spellStart"/>
      <w:r>
        <w:t>NO</w:t>
      </w:r>
      <w:r>
        <w:rPr>
          <w:vertAlign w:val="subscript"/>
        </w:rPr>
        <w:t>x</w:t>
      </w:r>
      <w:proofErr w:type="spellEnd"/>
      <w:r>
        <w:t xml:space="preserve"> spelen naast hun rol in de verzuringproblematiek eveneens een rol bij de vorming van troposferisch ozon.</w:t>
      </w:r>
    </w:p>
    <w:p w:rsidR="00111D36" w:rsidRDefault="00327466" w:rsidP="00327466">
      <w:r>
        <w:t>Door zijn sterk oxiderend karakter is ozon schadelijk voor de mens, de vegetatie en materialen. Een verouderd toestel kan tevens aan de basis liggen van een onvolledige verbranding. Hierdoor komen producten als CO, koolwaterstoffen, stof en roetdeeltjes in de atmosfeer terecht. Zowel de lokale veiligheid als de algemene volksgezondheid komen hierbij in het gedrang.</w:t>
      </w:r>
    </w:p>
    <w:p w:rsidR="00111D36" w:rsidRDefault="00111D36" w:rsidP="00111D36"/>
    <w:p w:rsidR="00327466" w:rsidRDefault="00327466" w:rsidP="00327466">
      <w:pPr>
        <w:jc w:val="both"/>
      </w:pPr>
    </w:p>
    <w:p w:rsidR="00327466" w:rsidRDefault="001062FE" w:rsidP="00327466">
      <w:pPr>
        <w:keepNext/>
      </w:pPr>
      <w:r>
        <w:rPr>
          <w:noProof/>
        </w:rPr>
        <w:drawing>
          <wp:inline distT="0" distB="0" distL="0" distR="0" wp14:anchorId="5ACCD73A" wp14:editId="7F69AC80">
            <wp:extent cx="2276475" cy="1914525"/>
            <wp:effectExtent l="0" t="0" r="9525" b="9525"/>
            <wp:docPr id="7" name="Afbeelding 7" descr="foto oude installatie De Meyer  B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to oude installatie De Meyer  Boom"/>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76475" cy="1914525"/>
                    </a:xfrm>
                    <a:prstGeom prst="rect">
                      <a:avLst/>
                    </a:prstGeom>
                    <a:noFill/>
                    <a:ln>
                      <a:noFill/>
                    </a:ln>
                  </pic:spPr>
                </pic:pic>
              </a:graphicData>
            </a:graphic>
          </wp:inline>
        </w:drawing>
      </w:r>
      <w:r w:rsidR="00327466">
        <w:tab/>
      </w:r>
      <w:r w:rsidR="00327466">
        <w:tab/>
      </w:r>
      <w:r>
        <w:rPr>
          <w:noProof/>
        </w:rPr>
        <w:drawing>
          <wp:inline distT="0" distB="0" distL="0" distR="0" wp14:anchorId="140BA1F0" wp14:editId="1D503C32">
            <wp:extent cx="2524125" cy="1885950"/>
            <wp:effectExtent l="0" t="0" r="9525" b="0"/>
            <wp:docPr id="8" name="Afbeelding 8" descr="Foto nieuwe atag installatie De meyer Boom Qc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to nieuwe atag installatie De meyer Boom Qcc "/>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24125" cy="1885950"/>
                    </a:xfrm>
                    <a:prstGeom prst="rect">
                      <a:avLst/>
                    </a:prstGeom>
                    <a:noFill/>
                    <a:ln>
                      <a:noFill/>
                    </a:ln>
                  </pic:spPr>
                </pic:pic>
              </a:graphicData>
            </a:graphic>
          </wp:inline>
        </w:drawing>
      </w:r>
    </w:p>
    <w:p w:rsidR="00327466" w:rsidRDefault="00327466" w:rsidP="00327466">
      <w:pPr>
        <w:keepNext/>
      </w:pPr>
    </w:p>
    <w:p w:rsidR="00327466" w:rsidRDefault="00327466" w:rsidP="00327466">
      <w:pPr>
        <w:keepNext/>
      </w:pPr>
      <w:r>
        <w:t xml:space="preserve">Oude ketel: </w:t>
      </w:r>
      <w:proofErr w:type="spellStart"/>
      <w:r>
        <w:t>NO</w:t>
      </w:r>
      <w:r>
        <w:rPr>
          <w:vertAlign w:val="subscript"/>
        </w:rPr>
        <w:t>x</w:t>
      </w:r>
      <w:proofErr w:type="spellEnd"/>
      <w:r>
        <w:rPr>
          <w:vertAlign w:val="subscript"/>
        </w:rPr>
        <w:t xml:space="preserve"> </w:t>
      </w:r>
      <w:r>
        <w:t>7 kg/jaar</w:t>
      </w:r>
      <w:r>
        <w:tab/>
      </w:r>
      <w:r>
        <w:tab/>
      </w:r>
      <w:r>
        <w:tab/>
      </w:r>
      <w:r>
        <w:tab/>
        <w:t xml:space="preserve">Nieuwe ketel: </w:t>
      </w:r>
      <w:proofErr w:type="spellStart"/>
      <w:r>
        <w:t>NO</w:t>
      </w:r>
      <w:r>
        <w:rPr>
          <w:vertAlign w:val="subscript"/>
        </w:rPr>
        <w:t>x</w:t>
      </w:r>
      <w:proofErr w:type="spellEnd"/>
      <w:r>
        <w:rPr>
          <w:vertAlign w:val="subscript"/>
        </w:rPr>
        <w:t xml:space="preserve"> </w:t>
      </w:r>
      <w:r>
        <w:t>1,5 kg/jaar</w:t>
      </w:r>
    </w:p>
    <w:p w:rsidR="00327466" w:rsidRPr="00E86CF0" w:rsidRDefault="00327466" w:rsidP="00327466"/>
    <w:p w:rsidR="00111D36" w:rsidRDefault="00327466" w:rsidP="003770FF">
      <w:pPr>
        <w:jc w:val="center"/>
      </w:pPr>
      <w:r>
        <w:rPr>
          <w:b/>
        </w:rPr>
        <w:t>Vermindering uitstoot met 80%</w:t>
      </w:r>
    </w:p>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A1460D" w:rsidRDefault="00A1460D" w:rsidP="00111D36"/>
    <w:p w:rsidR="00111D36" w:rsidRDefault="00111D36" w:rsidP="00CE2151">
      <w:pPr>
        <w:pStyle w:val="Kop1"/>
      </w:pPr>
      <w:bookmarkStart w:id="5" w:name="_Toc378599539"/>
      <w:r>
        <w:lastRenderedPageBreak/>
        <w:t>De Europese Richtlijn 2002/91/EG</w:t>
      </w:r>
      <w:bookmarkEnd w:id="5"/>
    </w:p>
    <w:p w:rsidR="00111D36" w:rsidRDefault="00111D36" w:rsidP="00111D36"/>
    <w:p w:rsidR="00111D36" w:rsidRDefault="00111D36" w:rsidP="00111D36"/>
    <w:p w:rsidR="00111D36" w:rsidRDefault="00111D36" w:rsidP="009C20CC">
      <w:pPr>
        <w:pStyle w:val="Kop2"/>
      </w:pPr>
      <w:bookmarkStart w:id="6" w:name="_Toc378599540"/>
      <w:r>
        <w:t>Nieuwe gebouwen</w:t>
      </w:r>
      <w:bookmarkEnd w:id="6"/>
    </w:p>
    <w:p w:rsidR="00111D36" w:rsidRDefault="00111D36" w:rsidP="00111D36"/>
    <w:p w:rsidR="00327466" w:rsidRDefault="00327466" w:rsidP="00111D36"/>
    <w:p w:rsidR="003770FF" w:rsidRDefault="003770FF" w:rsidP="003770FF">
      <w:pPr>
        <w:pBdr>
          <w:top w:val="single" w:sz="4" w:space="1" w:color="auto"/>
          <w:left w:val="single" w:sz="4" w:space="4" w:color="auto"/>
          <w:bottom w:val="single" w:sz="4" w:space="1" w:color="auto"/>
          <w:right w:val="single" w:sz="4" w:space="4" w:color="auto"/>
        </w:pBdr>
        <w:rPr>
          <w:i/>
        </w:rPr>
      </w:pPr>
    </w:p>
    <w:p w:rsidR="00327466" w:rsidRDefault="003770FF" w:rsidP="003770FF">
      <w:pPr>
        <w:pBdr>
          <w:top w:val="single" w:sz="4" w:space="1" w:color="auto"/>
          <w:left w:val="single" w:sz="4" w:space="4" w:color="auto"/>
          <w:bottom w:val="single" w:sz="4" w:space="1" w:color="auto"/>
          <w:right w:val="single" w:sz="4" w:space="4" w:color="auto"/>
        </w:pBdr>
        <w:rPr>
          <w:i/>
        </w:rPr>
      </w:pPr>
      <w:r>
        <w:rPr>
          <w:i/>
        </w:rPr>
        <w:t>In Vlaanderen zijn energiecertificaten voor nieuwbouw reeds verplicht.</w:t>
      </w:r>
    </w:p>
    <w:p w:rsidR="003770FF" w:rsidRDefault="003770FF" w:rsidP="003770FF">
      <w:pPr>
        <w:pBdr>
          <w:top w:val="single" w:sz="4" w:space="1" w:color="auto"/>
          <w:left w:val="single" w:sz="4" w:space="4" w:color="auto"/>
          <w:bottom w:val="single" w:sz="4" w:space="1" w:color="auto"/>
          <w:right w:val="single" w:sz="4" w:space="4" w:color="auto"/>
        </w:pBdr>
      </w:pPr>
    </w:p>
    <w:p w:rsidR="00327466" w:rsidRDefault="00327466" w:rsidP="00327466"/>
    <w:p w:rsidR="00327466" w:rsidRDefault="00327466" w:rsidP="00327466">
      <w:pPr>
        <w:jc w:val="both"/>
      </w:pPr>
      <w:r>
        <w:t>Op 16 december 2002, werd de Europese Richtlijn 2002/91/EG over de energieprestatie van gebouwen, bekrachtigd.</w:t>
      </w:r>
    </w:p>
    <w:p w:rsidR="00327466" w:rsidRDefault="00327466" w:rsidP="00327466">
      <w:pPr>
        <w:jc w:val="both"/>
      </w:pPr>
    </w:p>
    <w:p w:rsidR="00327466" w:rsidRDefault="00327466" w:rsidP="00327466">
      <w:pPr>
        <w:jc w:val="both"/>
      </w:pPr>
      <w:r>
        <w:t>De inhoud van de richtlijn is te vinden in het Publicatieblad van de Europese Gemeenschappen van 4 januari 2003 blad L 1/65 t/m L 1/71.</w:t>
      </w:r>
      <w:r w:rsidR="003770FF">
        <w:t xml:space="preserve"> </w:t>
      </w:r>
    </w:p>
    <w:p w:rsidR="00327466" w:rsidRDefault="00327466" w:rsidP="00327466">
      <w:pPr>
        <w:jc w:val="both"/>
      </w:pPr>
      <w:r>
        <w:t>(</w:t>
      </w:r>
      <w:r>
        <w:rPr>
          <w:color w:val="FF0000"/>
        </w:rPr>
        <w:t xml:space="preserve"> </w:t>
      </w:r>
      <w:hyperlink r:id="rId19" w:history="1">
        <w:r>
          <w:rPr>
            <w:rStyle w:val="Hyperlink"/>
          </w:rPr>
          <w:t>www.eur-lex.europa.eu/nl/index.htm</w:t>
        </w:r>
      </w:hyperlink>
      <w:r>
        <w:rPr>
          <w:color w:val="FF0000"/>
        </w:rPr>
        <w:t xml:space="preserve"> </w:t>
      </w:r>
      <w:r>
        <w:t>)</w:t>
      </w:r>
    </w:p>
    <w:p w:rsidR="00327466" w:rsidRDefault="00327466" w:rsidP="00327466">
      <w:pPr>
        <w:jc w:val="both"/>
      </w:pPr>
    </w:p>
    <w:p w:rsidR="00327466" w:rsidRDefault="00327466" w:rsidP="00327466">
      <w:pPr>
        <w:jc w:val="both"/>
      </w:pPr>
      <w:r>
        <w:t>Op 7 mei 2004, werd het Vlaamse Decreet houdende eisen en handhavingsmaatregelen op het vlak van energieprestaties en het binnenklimaat voor gebouwen goedgekeurd (het zogenaamde EPB-decreet). Ook de invoering van een energieprestatiecertificaat werd voorzien.</w:t>
      </w:r>
    </w:p>
    <w:p w:rsidR="00327466" w:rsidRDefault="00327466" w:rsidP="00327466">
      <w:pPr>
        <w:jc w:val="both"/>
      </w:pPr>
    </w:p>
    <w:p w:rsidR="00327466" w:rsidRDefault="00327466" w:rsidP="003770FF">
      <w:pPr>
        <w:jc w:val="both"/>
      </w:pPr>
      <w:r>
        <w:t>De tekst van het Decreet, is terug te vinden in het Belgisch Staatsblad van 30 juli 2004 editie 3.</w:t>
      </w:r>
      <w:r w:rsidR="003770FF">
        <w:t xml:space="preserve"> </w:t>
      </w:r>
      <w:r>
        <w:t xml:space="preserve">( </w:t>
      </w:r>
      <w:hyperlink r:id="rId20" w:history="1">
        <w:r>
          <w:rPr>
            <w:rStyle w:val="Hyperlink"/>
          </w:rPr>
          <w:t>www.staatsblad.be</w:t>
        </w:r>
      </w:hyperlink>
      <w:r>
        <w:t xml:space="preserve"> )</w:t>
      </w:r>
    </w:p>
    <w:p w:rsidR="00111D36" w:rsidRDefault="00111D36" w:rsidP="00111D36"/>
    <w:p w:rsidR="00327466" w:rsidRDefault="00327466" w:rsidP="00111D36"/>
    <w:p w:rsidR="00327466" w:rsidRDefault="00327466" w:rsidP="00111D36"/>
    <w:p w:rsidR="00327466" w:rsidRDefault="00327466" w:rsidP="00111D36"/>
    <w:p w:rsidR="00327466" w:rsidRDefault="00327466" w:rsidP="00111D36"/>
    <w:p w:rsidR="00327466" w:rsidRDefault="00327466" w:rsidP="00111D36"/>
    <w:p w:rsidR="00327466" w:rsidRDefault="00327466" w:rsidP="00111D36"/>
    <w:p w:rsidR="00327466" w:rsidRDefault="00327466" w:rsidP="00111D36"/>
    <w:p w:rsidR="00327466" w:rsidRDefault="00327466" w:rsidP="00111D36"/>
    <w:p w:rsidR="00327466" w:rsidRDefault="00327466" w:rsidP="00111D36"/>
    <w:p w:rsidR="00327466" w:rsidRDefault="00327466" w:rsidP="00111D36"/>
    <w:p w:rsidR="00327466" w:rsidRDefault="00327466" w:rsidP="00111D36"/>
    <w:p w:rsidR="00327466" w:rsidRDefault="00327466" w:rsidP="00111D36"/>
    <w:p w:rsidR="00327466" w:rsidRDefault="00327466" w:rsidP="00111D36"/>
    <w:p w:rsidR="00327466" w:rsidRDefault="00327466" w:rsidP="00111D36"/>
    <w:p w:rsidR="00327466" w:rsidRDefault="00327466" w:rsidP="00111D36"/>
    <w:p w:rsidR="00327466" w:rsidRDefault="00327466" w:rsidP="00111D36"/>
    <w:p w:rsidR="00327466" w:rsidRDefault="00327466" w:rsidP="00111D36"/>
    <w:p w:rsidR="00327466" w:rsidRDefault="00327466" w:rsidP="00111D36"/>
    <w:p w:rsidR="00327466" w:rsidRDefault="00327466" w:rsidP="00111D36"/>
    <w:p w:rsidR="00327466" w:rsidRDefault="00327466" w:rsidP="00111D36"/>
    <w:p w:rsidR="00327466" w:rsidRDefault="00327466" w:rsidP="00111D36"/>
    <w:p w:rsidR="00327466" w:rsidRDefault="00327466" w:rsidP="00111D36"/>
    <w:p w:rsidR="00111D36" w:rsidRDefault="00111D36" w:rsidP="009C20CC">
      <w:pPr>
        <w:pStyle w:val="Kop2"/>
      </w:pPr>
      <w:bookmarkStart w:id="7" w:name="_Toc378599541"/>
      <w:r>
        <w:lastRenderedPageBreak/>
        <w:t>Bestaande gebouwen</w:t>
      </w:r>
      <w:bookmarkEnd w:id="7"/>
    </w:p>
    <w:p w:rsidR="00111D36" w:rsidRDefault="00111D36" w:rsidP="00111D36"/>
    <w:p w:rsidR="00111D36" w:rsidRDefault="00111D36" w:rsidP="00111D36"/>
    <w:p w:rsidR="003770FF" w:rsidRDefault="003770FF" w:rsidP="003770FF">
      <w:pPr>
        <w:pBdr>
          <w:top w:val="single" w:sz="4" w:space="1" w:color="auto"/>
          <w:left w:val="single" w:sz="4" w:space="4" w:color="auto"/>
          <w:bottom w:val="single" w:sz="4" w:space="1" w:color="auto"/>
          <w:right w:val="single" w:sz="4" w:space="4" w:color="auto"/>
        </w:pBdr>
        <w:rPr>
          <w:i/>
        </w:rPr>
      </w:pPr>
    </w:p>
    <w:p w:rsidR="003770FF" w:rsidRDefault="003770FF" w:rsidP="003770FF">
      <w:pPr>
        <w:pBdr>
          <w:top w:val="single" w:sz="4" w:space="1" w:color="auto"/>
          <w:left w:val="single" w:sz="4" w:space="4" w:color="auto"/>
          <w:bottom w:val="single" w:sz="4" w:space="1" w:color="auto"/>
          <w:right w:val="single" w:sz="4" w:space="4" w:color="auto"/>
        </w:pBdr>
        <w:rPr>
          <w:i/>
        </w:rPr>
      </w:pPr>
      <w:r>
        <w:rPr>
          <w:i/>
        </w:rPr>
        <w:t>Energiecertificaten voor verkoop en verhuur van bestaande gebouwen met woonfunctie komen er aan. Ook regelmatig onderhoud van verwarmingsinstallaties is vereist en een éénmalige audit voor oude ketels.</w:t>
      </w:r>
    </w:p>
    <w:p w:rsidR="003770FF" w:rsidRDefault="003770FF" w:rsidP="003770FF">
      <w:pPr>
        <w:pBdr>
          <w:top w:val="single" w:sz="4" w:space="1" w:color="auto"/>
          <w:left w:val="single" w:sz="4" w:space="4" w:color="auto"/>
          <w:bottom w:val="single" w:sz="4" w:space="1" w:color="auto"/>
          <w:right w:val="single" w:sz="4" w:space="4" w:color="auto"/>
        </w:pBdr>
        <w:rPr>
          <w:i/>
        </w:rPr>
      </w:pPr>
    </w:p>
    <w:p w:rsidR="00327466" w:rsidRPr="005F5924" w:rsidRDefault="00327466" w:rsidP="00327466"/>
    <w:p w:rsidR="00327466" w:rsidRDefault="00327466" w:rsidP="00327466">
      <w:pPr>
        <w:jc w:val="both"/>
      </w:pPr>
      <w:r>
        <w:t>De Europese Richtlijn 2002/91/EG legt niet alleen eisen op voor nieuwe gebouwen. Voor bestaande gebouwen wordt naast een energiecertificaat bij verkoop en verhuur van woningen ook een regelmatig onderhoud van CV -ketels  (art. 8 van de Europese Richtlijn 2002/91/EG) vereist en  een éénmalige energiebeoordeling van alle verwarmingsinstallaties  met een vermogen van meer dan 20 kW en ouder dan 15 jaar.</w:t>
      </w:r>
    </w:p>
    <w:p w:rsidR="00327466" w:rsidRDefault="00327466" w:rsidP="00327466">
      <w:pPr>
        <w:jc w:val="both"/>
      </w:pPr>
    </w:p>
    <w:p w:rsidR="00D6396D" w:rsidRDefault="00D6396D" w:rsidP="00327466">
      <w:pPr>
        <w:jc w:val="both"/>
      </w:pPr>
      <w:r>
        <w:t>De Europese Richtlijn 2010/31 van 19 mei 2010 bettreffende de energieprestatie van gebouwen (herschikking) stelt dat verwarmingssystemen met een nominaal vermogen van meer dan 20 kW regelmatig een verwarmingsaudit moeten ondergaan.</w:t>
      </w:r>
    </w:p>
    <w:p w:rsidR="00D6396D" w:rsidRDefault="00D6396D" w:rsidP="00327466">
      <w:pPr>
        <w:jc w:val="both"/>
      </w:pPr>
    </w:p>
    <w:p w:rsidR="00D6396D" w:rsidRDefault="00D6396D" w:rsidP="00327466">
      <w:pPr>
        <w:jc w:val="both"/>
      </w:pPr>
      <w:r>
        <w:t>De Vlaamse regering heeft door het wijzigen van het VLAREL-besluit op 1 maart 2013 de éénmalige energiebeoordeling gewijzigd.</w:t>
      </w:r>
    </w:p>
    <w:p w:rsidR="00D6396D" w:rsidRDefault="00D6396D" w:rsidP="00327466">
      <w:pPr>
        <w:jc w:val="both"/>
      </w:pPr>
    </w:p>
    <w:p w:rsidR="00D6396D" w:rsidRDefault="00D6396D" w:rsidP="00327466">
      <w:pPr>
        <w:jc w:val="both"/>
      </w:pPr>
      <w:r>
        <w:t>In artikel 36 vinden we de aanpassing van de oorspronkelijke tekst van artikel 9 van get BVR van 8 december 2006, die als volgt luidt:</w:t>
      </w:r>
    </w:p>
    <w:p w:rsidR="000379D8" w:rsidRDefault="00D6396D" w:rsidP="00327466">
      <w:pPr>
        <w:jc w:val="both"/>
      </w:pPr>
      <w:r>
        <w:t xml:space="preserve">De eigenaar van een centraal stooktoestel met een nominaal vermogen </w:t>
      </w:r>
      <w:r w:rsidR="000379D8">
        <w:t>van 20 kW of meer laat telkens een verwarmingsaudit uitvoeren samen met de eerstvolgende onderhoudsbeurt, vermeldt in artikel 8,4°, nadat het toestel vijf jaar oud is geworden en nadien vijfjaarlijks.</w:t>
      </w:r>
    </w:p>
    <w:p w:rsidR="00D6396D" w:rsidRDefault="00D6396D" w:rsidP="00327466">
      <w:pPr>
        <w:jc w:val="both"/>
      </w:pPr>
      <w:r>
        <w:t xml:space="preserve"> </w:t>
      </w:r>
    </w:p>
    <w:p w:rsidR="00327466" w:rsidRDefault="00327466" w:rsidP="00327466">
      <w:pPr>
        <w:jc w:val="both"/>
      </w:pPr>
      <w:r>
        <w:t>Deze beoordeling betreft de volledige verwarmingsinstallatie (en dus niet enkel de ketel). Ze omvat een evaluatie van het rendement van de ketel en van de ketelgrootte ten opzichte van de verwarmingsbehoeften van het gebouw.</w:t>
      </w:r>
    </w:p>
    <w:p w:rsidR="000379D8" w:rsidRDefault="000379D8" w:rsidP="00327466">
      <w:pPr>
        <w:jc w:val="both"/>
      </w:pPr>
      <w:r>
        <w:t>De beoordeling van de ketelgrootte hoeft niet telkens te worden herhaald zolang er tussentijds niets wordt veranderd aan het verwarmingssysteem of de verwarmingsbehoeften van het gebouw.</w:t>
      </w:r>
    </w:p>
    <w:p w:rsidR="000379D8" w:rsidRDefault="000379D8" w:rsidP="00327466">
      <w:pPr>
        <w:jc w:val="both"/>
      </w:pPr>
    </w:p>
    <w:p w:rsidR="00111D36" w:rsidRDefault="00327466" w:rsidP="00327466">
      <w:r>
        <w:t>Ze moet uitmonden in een advies aan de gebruiker/eigenaar van de installatie over de eventuele ketelvervanging  of andere mogelijke wijzigingen aan het verwarmingssysteem.</w:t>
      </w:r>
    </w:p>
    <w:p w:rsidR="00111D36" w:rsidRDefault="00111D36" w:rsidP="00111D36"/>
    <w:p w:rsidR="003770FF" w:rsidRDefault="003770FF" w:rsidP="003770FF">
      <w:pPr>
        <w:jc w:val="both"/>
      </w:pPr>
      <w:r>
        <w:t>De richtlijn voorziet ook de mogelijkheid om eenzelfde resultaat te bereiken via “alternatieve oplossingen” (dus geen evaluatie maar wel een flankerend beleid zoals premies, fiscale aftrek, ….).</w:t>
      </w:r>
    </w:p>
    <w:p w:rsidR="003770FF" w:rsidRDefault="003770FF" w:rsidP="003770FF">
      <w:pPr>
        <w:jc w:val="both"/>
      </w:pPr>
      <w:r>
        <w:t xml:space="preserve">De lidstaten die voor deze laatste optie kiezen, moeten de gelijkwaardigheid van hun benadering tweejaarlijks staven bij de Europese Commissie aan de hand van een rapport. </w:t>
      </w:r>
    </w:p>
    <w:p w:rsidR="003770FF" w:rsidRDefault="003770FF" w:rsidP="003770FF">
      <w:pPr>
        <w:jc w:val="both"/>
      </w:pPr>
    </w:p>
    <w:p w:rsidR="003770FF" w:rsidRDefault="003770FF" w:rsidP="003770FF">
      <w:pPr>
        <w:jc w:val="both"/>
      </w:pPr>
      <w:r>
        <w:t xml:space="preserve">De omzetting hiervan in een Vlaamse Decreet wordt hieronder toegelicht. </w:t>
      </w:r>
    </w:p>
    <w:p w:rsidR="003770FF" w:rsidRPr="003770FF" w:rsidRDefault="003770FF" w:rsidP="003770FF"/>
    <w:p w:rsidR="00111D36" w:rsidRDefault="00111D36" w:rsidP="003770FF">
      <w:pPr>
        <w:pBdr>
          <w:top w:val="single" w:sz="4" w:space="1" w:color="auto"/>
          <w:left w:val="single" w:sz="4" w:space="4" w:color="auto"/>
          <w:bottom w:val="single" w:sz="4" w:space="1" w:color="auto"/>
          <w:right w:val="single" w:sz="4" w:space="4" w:color="auto"/>
        </w:pBdr>
      </w:pPr>
    </w:p>
    <w:p w:rsidR="003770FF" w:rsidRDefault="003770FF" w:rsidP="003770FF">
      <w:pPr>
        <w:pBdr>
          <w:top w:val="single" w:sz="4" w:space="1" w:color="auto"/>
          <w:left w:val="single" w:sz="4" w:space="4" w:color="auto"/>
          <w:bottom w:val="single" w:sz="4" w:space="1" w:color="auto"/>
          <w:right w:val="single" w:sz="4" w:space="4" w:color="auto"/>
        </w:pBdr>
      </w:pPr>
      <w:r>
        <w:t>Andere belangrijke wetgevingen zijn:</w:t>
      </w:r>
    </w:p>
    <w:p w:rsidR="003770FF" w:rsidRDefault="003770FF" w:rsidP="003770FF">
      <w:pPr>
        <w:numPr>
          <w:ilvl w:val="0"/>
          <w:numId w:val="3"/>
        </w:numPr>
        <w:pBdr>
          <w:top w:val="single" w:sz="4" w:space="1" w:color="auto"/>
          <w:left w:val="single" w:sz="4" w:space="4" w:color="auto"/>
          <w:bottom w:val="single" w:sz="4" w:space="1" w:color="auto"/>
          <w:right w:val="single" w:sz="4" w:space="4" w:color="auto"/>
        </w:pBdr>
      </w:pPr>
      <w:r>
        <w:t xml:space="preserve">Het KB van 8 januari 2004, verschenen op 30 januari 2004, van kracht sinds 1 februari 2005 en eist van de fabrikanten van verwarmingstoestellen dat de </w:t>
      </w:r>
      <w:proofErr w:type="spellStart"/>
      <w:r>
        <w:t>NOx</w:t>
      </w:r>
      <w:proofErr w:type="spellEnd"/>
      <w:r>
        <w:t xml:space="preserve"> en CO uitstoot, beneden de vastgelegde waarden blijft. ( </w:t>
      </w:r>
      <w:hyperlink r:id="rId21" w:history="1">
        <w:r>
          <w:rPr>
            <w:rStyle w:val="Hyperlink"/>
          </w:rPr>
          <w:t>www.just.fgov.be</w:t>
        </w:r>
      </w:hyperlink>
      <w:r>
        <w:t xml:space="preserve"> )</w:t>
      </w:r>
    </w:p>
    <w:p w:rsidR="003770FF" w:rsidRDefault="003770FF" w:rsidP="003770FF">
      <w:pPr>
        <w:numPr>
          <w:ilvl w:val="0"/>
          <w:numId w:val="3"/>
        </w:numPr>
        <w:pBdr>
          <w:top w:val="single" w:sz="4" w:space="1" w:color="auto"/>
          <w:left w:val="single" w:sz="4" w:space="4" w:color="auto"/>
          <w:bottom w:val="single" w:sz="4" w:space="1" w:color="auto"/>
          <w:right w:val="single" w:sz="4" w:space="4" w:color="auto"/>
        </w:pBdr>
      </w:pPr>
      <w:r>
        <w:t xml:space="preserve">Het KB van 18 maart 1997, verschenen op 20 juni 1997, legt de </w:t>
      </w:r>
      <w:proofErr w:type="spellStart"/>
      <w:r>
        <w:t>deellast</w:t>
      </w:r>
      <w:proofErr w:type="spellEnd"/>
      <w:r>
        <w:t>- en vollastrendementen vast waaraan nieuwe ketels moeten voldoen als ze op de markt worden gebracht. (</w:t>
      </w:r>
      <w:r>
        <w:rPr>
          <w:color w:val="FF0000"/>
        </w:rPr>
        <w:t xml:space="preserve"> </w:t>
      </w:r>
      <w:hyperlink r:id="rId22" w:history="1">
        <w:r>
          <w:rPr>
            <w:rStyle w:val="Hyperlink"/>
          </w:rPr>
          <w:t>www.staatsblad.be</w:t>
        </w:r>
      </w:hyperlink>
      <w:r>
        <w:rPr>
          <w:color w:val="FF0000"/>
        </w:rPr>
        <w:t xml:space="preserve"> </w:t>
      </w:r>
      <w:r>
        <w:t>)</w:t>
      </w:r>
    </w:p>
    <w:p w:rsidR="00F56F34" w:rsidRDefault="00F56F34" w:rsidP="003770FF">
      <w:pPr>
        <w:numPr>
          <w:ilvl w:val="0"/>
          <w:numId w:val="3"/>
        </w:numPr>
        <w:pBdr>
          <w:top w:val="single" w:sz="4" w:space="1" w:color="auto"/>
          <w:left w:val="single" w:sz="4" w:space="4" w:color="auto"/>
          <w:bottom w:val="single" w:sz="4" w:space="1" w:color="auto"/>
          <w:right w:val="single" w:sz="4" w:space="4" w:color="auto"/>
        </w:pBdr>
      </w:pPr>
      <w:r>
        <w:t>Het KB van 17 juni 2009, verschenen op 18 september 2009, van kracht sinds 1 januari 2012 ter vervanging van het KB van 8 januari 2004.</w:t>
      </w:r>
    </w:p>
    <w:p w:rsidR="00111D36" w:rsidRDefault="00111D36" w:rsidP="003770FF">
      <w:pPr>
        <w:pBdr>
          <w:top w:val="single" w:sz="4" w:space="1" w:color="auto"/>
          <w:left w:val="single" w:sz="4" w:space="4" w:color="auto"/>
          <w:bottom w:val="single" w:sz="4" w:space="1" w:color="auto"/>
          <w:right w:val="single" w:sz="4" w:space="4" w:color="auto"/>
        </w:pBdr>
      </w:pPr>
    </w:p>
    <w:p w:rsidR="00111D36" w:rsidRDefault="00111D36" w:rsidP="00111D36"/>
    <w:p w:rsidR="00111D36" w:rsidRDefault="00F56F34" w:rsidP="00111D36">
      <w:r>
        <w:br w:type="page"/>
      </w:r>
    </w:p>
    <w:p w:rsidR="00111D36" w:rsidRDefault="00111D36" w:rsidP="009C20CC">
      <w:pPr>
        <w:pStyle w:val="Kop1"/>
      </w:pPr>
      <w:bookmarkStart w:id="8" w:name="_Toc378599542"/>
      <w:r>
        <w:lastRenderedPageBreak/>
        <w:t>Het Besluit van de Vlaamse Regering van 8 december 2006</w:t>
      </w:r>
      <w:bookmarkEnd w:id="8"/>
    </w:p>
    <w:p w:rsidR="00111D36" w:rsidRDefault="00111D36" w:rsidP="00111D36"/>
    <w:p w:rsidR="00111D36" w:rsidRDefault="00111D36" w:rsidP="00111D36"/>
    <w:p w:rsidR="00A6162E" w:rsidRDefault="003770FF" w:rsidP="00111D36">
      <w:r>
        <w:t>Het Besluit van de Vlaamse Regering betreffende</w:t>
      </w:r>
      <w:bookmarkStart w:id="9" w:name="_Toc186888538"/>
      <w:bookmarkStart w:id="10" w:name="_Toc187422617"/>
      <w:r>
        <w:t xml:space="preserve"> het onderhoud en het nazicht van stooktoestellen voor de verwarming van gebouwen of voor de aanmaak van warm verbruikswater </w:t>
      </w:r>
      <w:bookmarkEnd w:id="9"/>
      <w:bookmarkEnd w:id="10"/>
      <w:r>
        <w:t>dateert van 8 december 2006. Het Besluit verscheen op 27 april 2007 in het staatsblad. Het Besluit is in voege sinds 1 juni 2007. In dit Besluit wordt er melding gemaakt van de eenmalige verwarmingsaudit (</w:t>
      </w:r>
      <w:r>
        <w:rPr>
          <w:rFonts w:cs="Arial"/>
        </w:rPr>
        <w:t>≤</w:t>
      </w:r>
      <w:r>
        <w:t xml:space="preserve"> 100 kW). </w:t>
      </w:r>
    </w:p>
    <w:p w:rsidR="00111D36" w:rsidRDefault="003770FF" w:rsidP="00111D36">
      <w:r w:rsidRPr="00DC3294">
        <w:t xml:space="preserve">( </w:t>
      </w:r>
      <w:r w:rsidRPr="00DC3294">
        <w:rPr>
          <w:color w:val="0000FF"/>
          <w:u w:val="single"/>
        </w:rPr>
        <w:t>www.staatsblad.be</w:t>
      </w:r>
      <w:r w:rsidRPr="00DC3294">
        <w:t xml:space="preserve"> )</w:t>
      </w:r>
      <w:r w:rsidR="000379D8">
        <w:t>. Het b</w:t>
      </w:r>
      <w:r w:rsidR="002C00B1">
        <w:t>esl</w:t>
      </w:r>
      <w:r w:rsidR="000379D8">
        <w:t>uit heeft onlangs nog wijzigingen ondergaan. In het VLAREL-besluit van 1 maart verschenen in het staatsblad op 23 april 2013 vindt men alle wijzigingen.</w:t>
      </w:r>
    </w:p>
    <w:p w:rsidR="003770FF" w:rsidRDefault="003770FF" w:rsidP="00111D36"/>
    <w:p w:rsidR="00111D36" w:rsidRDefault="00111D36" w:rsidP="009C20CC">
      <w:pPr>
        <w:pStyle w:val="Kop2"/>
      </w:pPr>
      <w:bookmarkStart w:id="11" w:name="_Toc378599543"/>
      <w:r>
        <w:t>Bondige samenvatting</w:t>
      </w:r>
      <w:bookmarkEnd w:id="11"/>
    </w:p>
    <w:p w:rsidR="00111D36" w:rsidRDefault="00111D36" w:rsidP="00111D36"/>
    <w:p w:rsidR="00111D36" w:rsidRDefault="00111D36" w:rsidP="00111D36"/>
    <w:p w:rsidR="003770FF" w:rsidRPr="00740B3A" w:rsidRDefault="003770FF" w:rsidP="003770FF">
      <w:pPr>
        <w:pBdr>
          <w:top w:val="single" w:sz="4" w:space="1" w:color="auto"/>
          <w:left w:val="single" w:sz="4" w:space="4" w:color="auto"/>
          <w:bottom w:val="single" w:sz="4" w:space="1" w:color="auto"/>
          <w:right w:val="single" w:sz="4" w:space="4" w:color="auto"/>
        </w:pBdr>
        <w:rPr>
          <w:rFonts w:cs="Arial"/>
          <w:b/>
          <w:sz w:val="20"/>
          <w:szCs w:val="20"/>
        </w:rPr>
      </w:pPr>
      <w:r w:rsidRPr="00740B3A">
        <w:rPr>
          <w:rFonts w:cs="Arial"/>
          <w:b/>
          <w:sz w:val="20"/>
          <w:szCs w:val="20"/>
        </w:rPr>
        <w:t xml:space="preserve">Wat is een  </w:t>
      </w:r>
      <w:r>
        <w:rPr>
          <w:rFonts w:cs="Arial"/>
          <w:b/>
          <w:sz w:val="20"/>
          <w:szCs w:val="20"/>
        </w:rPr>
        <w:t>verwarmings</w:t>
      </w:r>
      <w:r w:rsidRPr="00740B3A">
        <w:rPr>
          <w:rFonts w:cs="Arial"/>
          <w:b/>
          <w:sz w:val="20"/>
          <w:szCs w:val="20"/>
        </w:rPr>
        <w:t>audit?</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 Is het onderzoek van de gehele centrale verwarmingsinstallatie,</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 Is het meten van het rookgasrendement en het noteren van de verbruiken,</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 xml:space="preserve">- Is het jaarrendement van de ketel bepalen, met behulp van het rekeninstrument, </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 Is het bepalen van het nieuwe ketelvermogen bij vervanging van de stookinstallatie,</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t>- Is het adviser</w:t>
      </w:r>
      <w:r w:rsidRPr="00740B3A">
        <w:rPr>
          <w:rFonts w:cs="Arial"/>
          <w:sz w:val="20"/>
          <w:szCs w:val="20"/>
        </w:rPr>
        <w:t xml:space="preserve">en van maatregelen om </w:t>
      </w:r>
      <w:r>
        <w:rPr>
          <w:rFonts w:cs="Arial"/>
          <w:sz w:val="20"/>
          <w:szCs w:val="20"/>
        </w:rPr>
        <w:t xml:space="preserve">een </w:t>
      </w:r>
      <w:r w:rsidRPr="00740B3A">
        <w:rPr>
          <w:rFonts w:cs="Arial"/>
          <w:sz w:val="20"/>
          <w:szCs w:val="20"/>
        </w:rPr>
        <w:t>significante energiebesparing te realiseren,</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 Is met behulp van het rekeninstrument de jaarlijkse energiebesparing evalueren,</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t>- Is informatie</w:t>
      </w:r>
      <w:r w:rsidRPr="00740B3A">
        <w:rPr>
          <w:rFonts w:cs="Arial"/>
          <w:sz w:val="20"/>
          <w:szCs w:val="20"/>
        </w:rPr>
        <w:t xml:space="preserve"> over de steunmaatregelen bij renovatie van de stookinstallatie verstrekken,</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 xml:space="preserve">- Is een </w:t>
      </w:r>
      <w:proofErr w:type="spellStart"/>
      <w:r w:rsidRPr="00740B3A">
        <w:rPr>
          <w:rFonts w:cs="Arial"/>
          <w:sz w:val="20"/>
          <w:szCs w:val="20"/>
        </w:rPr>
        <w:t>verwarmingsauditrapport</w:t>
      </w:r>
      <w:proofErr w:type="spellEnd"/>
      <w:r w:rsidRPr="00740B3A">
        <w:rPr>
          <w:rFonts w:cs="Arial"/>
          <w:sz w:val="20"/>
          <w:szCs w:val="20"/>
        </w:rPr>
        <w:t xml:space="preserve"> </w:t>
      </w:r>
      <w:r>
        <w:rPr>
          <w:rFonts w:cs="Arial"/>
          <w:sz w:val="20"/>
          <w:szCs w:val="20"/>
        </w:rPr>
        <w:t xml:space="preserve">aan de eigenaar </w:t>
      </w:r>
      <w:r w:rsidRPr="00740B3A">
        <w:rPr>
          <w:rFonts w:cs="Arial"/>
          <w:sz w:val="20"/>
          <w:szCs w:val="20"/>
        </w:rPr>
        <w:t>overhandigen</w:t>
      </w:r>
      <w:r>
        <w:rPr>
          <w:rFonts w:cs="Arial"/>
          <w:sz w:val="20"/>
          <w:szCs w:val="20"/>
        </w:rPr>
        <w:t>.</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b/>
          <w:sz w:val="20"/>
          <w:szCs w:val="20"/>
        </w:rPr>
      </w:pPr>
      <w:r w:rsidRPr="00740B3A">
        <w:rPr>
          <w:rFonts w:cs="Arial"/>
          <w:b/>
          <w:sz w:val="20"/>
          <w:szCs w:val="20"/>
        </w:rPr>
        <w:t>Wie voert uit?</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 Een erkende technicus vloeibare brandstof voor de installatie die stookolie verbruikt,</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 Een erkende technicus gasvormige brandstoffen voor een gastoestel,</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 Een energiedeskundige</w:t>
      </w:r>
      <w:r>
        <w:rPr>
          <w:rFonts w:cs="Arial"/>
          <w:sz w:val="20"/>
          <w:szCs w:val="20"/>
        </w:rPr>
        <w:t xml:space="preserve"> type B</w:t>
      </w:r>
      <w:r w:rsidRPr="00740B3A">
        <w:rPr>
          <w:rFonts w:cs="Arial"/>
          <w:sz w:val="20"/>
          <w:szCs w:val="20"/>
        </w:rPr>
        <w:t xml:space="preserve"> in het kader van een Energieaudit van een woning (EAP),</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 Een erkende technicus verwarmingsaudit voor een installatie boven 100 kW,</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 Een erkende technicus verwarmingsaudit voor alle installaties met 2 of meer ketels,</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 Een erkende technicus verwarmingsaudit voor de toestellen op vaste brandstoffen,</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 Een erkende technicus verwarmingsaudit voor de bio –brandstoffen.</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b/>
          <w:sz w:val="20"/>
          <w:szCs w:val="20"/>
        </w:rPr>
      </w:pPr>
      <w:r w:rsidRPr="00740B3A">
        <w:rPr>
          <w:rFonts w:cs="Arial"/>
          <w:b/>
          <w:sz w:val="20"/>
          <w:szCs w:val="20"/>
        </w:rPr>
        <w:t>Wanneer is het rekeninstrument van toepassing?</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 Op elke centrale verwarmingsinstallatie ouder dan 5 jaar,</w:t>
      </w:r>
    </w:p>
    <w:p w:rsidR="003770FF"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 Bij elke inst</w:t>
      </w:r>
      <w:r>
        <w:rPr>
          <w:rFonts w:cs="Arial"/>
          <w:sz w:val="20"/>
          <w:szCs w:val="20"/>
        </w:rPr>
        <w:t xml:space="preserve">allatie met een nominaal totaal geïnstalleerd </w:t>
      </w:r>
      <w:r w:rsidRPr="00740B3A">
        <w:rPr>
          <w:rFonts w:cs="Arial"/>
          <w:sz w:val="20"/>
          <w:szCs w:val="20"/>
        </w:rPr>
        <w:t xml:space="preserve">vermogen </w:t>
      </w:r>
      <w:r>
        <w:rPr>
          <w:rFonts w:cs="Arial"/>
          <w:sz w:val="20"/>
          <w:szCs w:val="20"/>
        </w:rPr>
        <w:t xml:space="preserve">van </w:t>
      </w:r>
      <w:r w:rsidRPr="00740B3A">
        <w:rPr>
          <w:rFonts w:cs="Arial"/>
          <w:sz w:val="20"/>
          <w:szCs w:val="20"/>
        </w:rPr>
        <w:t xml:space="preserve">meer dan 20 kW </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 Bij elke inst</w:t>
      </w:r>
      <w:r>
        <w:rPr>
          <w:rFonts w:cs="Arial"/>
          <w:sz w:val="20"/>
          <w:szCs w:val="20"/>
        </w:rPr>
        <w:t xml:space="preserve">allatie met een nominaal totaal geïnstalleerd </w:t>
      </w:r>
      <w:r w:rsidRPr="00740B3A">
        <w:rPr>
          <w:rFonts w:cs="Arial"/>
          <w:sz w:val="20"/>
          <w:szCs w:val="20"/>
        </w:rPr>
        <w:t xml:space="preserve">vermogen </w:t>
      </w:r>
      <w:r>
        <w:rPr>
          <w:rFonts w:cs="Arial"/>
          <w:sz w:val="20"/>
          <w:szCs w:val="20"/>
        </w:rPr>
        <w:t xml:space="preserve">van kleiner of gelijk aan </w:t>
      </w:r>
      <w:r>
        <w:rPr>
          <w:rFonts w:cs="Arial"/>
          <w:sz w:val="20"/>
          <w:szCs w:val="20"/>
        </w:rPr>
        <w:tab/>
        <w:t xml:space="preserve">  </w:t>
      </w:r>
      <w:r w:rsidRPr="00740B3A">
        <w:rPr>
          <w:rFonts w:cs="Arial"/>
          <w:sz w:val="20"/>
          <w:szCs w:val="20"/>
        </w:rPr>
        <w:t>100 kW,</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 Bij elke installatie die vloeibare brandstof verbruikt,</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 Bij elke installatie die gasvormige brandstoffen verbruikt,</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w:t>
      </w:r>
      <w:r>
        <w:rPr>
          <w:rFonts w:cs="Arial"/>
          <w:sz w:val="20"/>
          <w:szCs w:val="20"/>
        </w:rPr>
        <w:t xml:space="preserve"> Bij elke installatie die </w:t>
      </w:r>
      <w:r w:rsidRPr="00740B3A">
        <w:rPr>
          <w:rFonts w:cs="Arial"/>
          <w:sz w:val="20"/>
          <w:szCs w:val="20"/>
        </w:rPr>
        <w:t>met maximum één ketel is uitgerust.</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b/>
          <w:sz w:val="20"/>
          <w:szCs w:val="20"/>
        </w:rPr>
      </w:pPr>
      <w:r w:rsidRPr="00740B3A">
        <w:rPr>
          <w:rFonts w:cs="Arial"/>
          <w:b/>
          <w:sz w:val="20"/>
          <w:szCs w:val="20"/>
        </w:rPr>
        <w:t>Wanneer kan het rekeninstrument niet gebruikt worden?</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 Op centrale verwarmingsinstallaties die vaste brandstoffen verbruiken,</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 Op centrale verwarmingsinstallaties uitgerust met twee of meerdere ketels,</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 xml:space="preserve">- Op centrale verwarmingsinstallaties met een nominaal </w:t>
      </w:r>
      <w:r>
        <w:rPr>
          <w:rFonts w:cs="Arial"/>
          <w:sz w:val="20"/>
          <w:szCs w:val="20"/>
        </w:rPr>
        <w:t xml:space="preserve">totaal geïnstalleerd </w:t>
      </w:r>
      <w:r w:rsidRPr="00740B3A">
        <w:rPr>
          <w:rFonts w:cs="Arial"/>
          <w:sz w:val="20"/>
          <w:szCs w:val="20"/>
        </w:rPr>
        <w:t xml:space="preserve">vermogen kleiner </w:t>
      </w:r>
      <w:r>
        <w:rPr>
          <w:rFonts w:cs="Arial"/>
          <w:sz w:val="20"/>
          <w:szCs w:val="20"/>
        </w:rPr>
        <w:tab/>
        <w:t xml:space="preserve">  </w:t>
      </w:r>
      <w:r w:rsidRPr="00740B3A">
        <w:rPr>
          <w:rFonts w:cs="Arial"/>
          <w:sz w:val="20"/>
          <w:szCs w:val="20"/>
        </w:rPr>
        <w:t>of gelijk aan</w:t>
      </w:r>
      <w:r>
        <w:rPr>
          <w:rFonts w:cs="Arial"/>
          <w:sz w:val="20"/>
          <w:szCs w:val="20"/>
        </w:rPr>
        <w:t xml:space="preserve"> 20 kW </w:t>
      </w:r>
      <w:r w:rsidRPr="00740B3A">
        <w:rPr>
          <w:rFonts w:cs="Arial"/>
          <w:sz w:val="20"/>
          <w:szCs w:val="20"/>
        </w:rPr>
        <w:t>of groter dan 100 kW,</w:t>
      </w:r>
    </w:p>
    <w:p w:rsidR="003770FF" w:rsidRPr="00740B3A" w:rsidRDefault="003770FF" w:rsidP="003770FF">
      <w:pPr>
        <w:pBdr>
          <w:top w:val="single" w:sz="4" w:space="1" w:color="auto"/>
          <w:left w:val="single" w:sz="4" w:space="4" w:color="auto"/>
          <w:bottom w:val="single" w:sz="4" w:space="1" w:color="auto"/>
          <w:right w:val="single" w:sz="4" w:space="4" w:color="auto"/>
        </w:pBdr>
        <w:rPr>
          <w:rFonts w:cs="Arial"/>
          <w:sz w:val="20"/>
          <w:szCs w:val="20"/>
        </w:rPr>
      </w:pPr>
      <w:r>
        <w:rPr>
          <w:rFonts w:cs="Arial"/>
          <w:sz w:val="20"/>
          <w:szCs w:val="20"/>
        </w:rPr>
        <w:tab/>
      </w:r>
      <w:r w:rsidRPr="00740B3A">
        <w:rPr>
          <w:rFonts w:cs="Arial"/>
          <w:sz w:val="20"/>
          <w:szCs w:val="20"/>
        </w:rPr>
        <w:t>- Op centrale verwarmingsinstallaties met bio- brandstoffen,</w:t>
      </w:r>
    </w:p>
    <w:p w:rsidR="00111D36" w:rsidRDefault="00111D36" w:rsidP="00111D36"/>
    <w:p w:rsidR="00111D36" w:rsidRDefault="00111D36" w:rsidP="00111D36"/>
    <w:p w:rsidR="00111D36" w:rsidRDefault="00111D36" w:rsidP="00111D36"/>
    <w:p w:rsidR="00111D36" w:rsidRDefault="00111D36" w:rsidP="009C20CC">
      <w:pPr>
        <w:pStyle w:val="Kop2"/>
      </w:pPr>
      <w:bookmarkStart w:id="12" w:name="_Toc378599544"/>
      <w:r>
        <w:lastRenderedPageBreak/>
        <w:t>De belangrijkste artikelen uit dit besluit</w:t>
      </w:r>
      <w:bookmarkEnd w:id="12"/>
    </w:p>
    <w:p w:rsidR="00111D36" w:rsidRDefault="00111D36" w:rsidP="00111D36"/>
    <w:p w:rsidR="00111D36" w:rsidRDefault="00111D36" w:rsidP="00111D36"/>
    <w:p w:rsidR="00A6162E" w:rsidRDefault="00A6162E" w:rsidP="00A6162E">
      <w:r>
        <w:t>In dit paragraaf volgt er een selectie van die specifieke artikels uit het BVR, waarin de invoering van de  “verwarmingsaudit” besproken wordt.</w:t>
      </w:r>
    </w:p>
    <w:p w:rsidR="00A6162E" w:rsidRDefault="00A6162E" w:rsidP="00A6162E"/>
    <w:p w:rsidR="00A6162E" w:rsidRDefault="00A6162E" w:rsidP="00A6162E"/>
    <w:p w:rsidR="00A6162E" w:rsidRPr="00317987" w:rsidRDefault="00A6162E" w:rsidP="00A6162E">
      <w:pPr>
        <w:rPr>
          <w:u w:val="single"/>
        </w:rPr>
      </w:pPr>
      <w:r w:rsidRPr="00317987">
        <w:rPr>
          <w:u w:val="single"/>
        </w:rPr>
        <w:t>Hoofdstuk I. – Draagwijdte en definities</w:t>
      </w:r>
    </w:p>
    <w:p w:rsidR="00A6162E" w:rsidRDefault="00A6162E" w:rsidP="00A6162E"/>
    <w:p w:rsidR="00A6162E" w:rsidRDefault="00A6162E" w:rsidP="00A6162E">
      <w:pPr>
        <w:jc w:val="both"/>
      </w:pPr>
      <w:r>
        <w:t>Artikel 2. Definities</w:t>
      </w:r>
    </w:p>
    <w:p w:rsidR="00A6162E" w:rsidRDefault="00A6162E" w:rsidP="00A6162E">
      <w:pPr>
        <w:jc w:val="both"/>
      </w:pPr>
    </w:p>
    <w:p w:rsidR="00A6162E" w:rsidRDefault="00A6162E" w:rsidP="00A6162E">
      <w:pPr>
        <w:jc w:val="both"/>
      </w:pPr>
      <w:r>
        <w:t>26° Erkende technicus vloeibare brandstof: Een technicus waarvan de kwalificatie op het gebied van verbrandingscontrole en onderhoud van centrale stooktoestellen, gevoed met vloeibare brandstof, is erkend door de minister in overeenstemming met de bepalingen van dit besluit;</w:t>
      </w:r>
    </w:p>
    <w:p w:rsidR="00A6162E" w:rsidRDefault="00A6162E" w:rsidP="00A6162E">
      <w:pPr>
        <w:jc w:val="both"/>
      </w:pPr>
    </w:p>
    <w:p w:rsidR="00A6162E" w:rsidRDefault="00A6162E" w:rsidP="00A6162E">
      <w:pPr>
        <w:jc w:val="both"/>
      </w:pPr>
      <w:r>
        <w:t>27° Erkend opleidingscentrum vloeibare brandstof: een door de minister in overeenstemming met de bepalingen van dit besluit erkend opleidingscentrum voor het uitreiken van het certificaat van bekwaamheid op het gebied van vloeibare brandstof;</w:t>
      </w:r>
    </w:p>
    <w:p w:rsidR="00A6162E" w:rsidRDefault="00A6162E" w:rsidP="00A6162E">
      <w:pPr>
        <w:jc w:val="both"/>
      </w:pPr>
    </w:p>
    <w:p w:rsidR="00A6162E" w:rsidRDefault="00A6162E" w:rsidP="00A6162E">
      <w:pPr>
        <w:jc w:val="both"/>
      </w:pPr>
      <w:r>
        <w:t>28° Erkende technicus gasvormige brandstof: Een technicus waarvan de kwalificatie op het gebied van verbrandingscontrole en onderhoud van centrale stooktoestellen, gevoed met gasvormige brandstof, is erkend door de minister in overeenstemming met de bepalingen van dit besluit;</w:t>
      </w:r>
    </w:p>
    <w:p w:rsidR="00A6162E" w:rsidRDefault="00A6162E" w:rsidP="00A6162E">
      <w:pPr>
        <w:jc w:val="both"/>
      </w:pPr>
    </w:p>
    <w:p w:rsidR="00A6162E" w:rsidRDefault="00A6162E" w:rsidP="00A6162E">
      <w:pPr>
        <w:jc w:val="both"/>
      </w:pPr>
      <w:r>
        <w:t>29° Erkend opleidingscentrum gasvormige brandstof: een door de minister in overeenstemming met de bepalingen van dit besluit erkend opleidingscentrum voor het uitreiken van het certificaat van bekwaamheid op het gebied van gasvormige brandstof;</w:t>
      </w:r>
    </w:p>
    <w:p w:rsidR="00A6162E" w:rsidRDefault="00A6162E" w:rsidP="00A6162E">
      <w:pPr>
        <w:jc w:val="both"/>
      </w:pPr>
    </w:p>
    <w:p w:rsidR="00A6162E" w:rsidRDefault="00A6162E" w:rsidP="00A6162E">
      <w:pPr>
        <w:jc w:val="both"/>
      </w:pPr>
    </w:p>
    <w:p w:rsidR="00A6162E" w:rsidRDefault="00A6162E" w:rsidP="00A6162E">
      <w:pPr>
        <w:jc w:val="both"/>
      </w:pPr>
      <w:r>
        <w:t>30° Erkende technicus verwarmingsaudit: Een technicus waarvan de bekwaamheid op het gebied van het uitvoeren een verwarmingsaudit is erkend, door de minister, in overeenstemming met de bepalingen van dit besluit;</w:t>
      </w:r>
    </w:p>
    <w:p w:rsidR="00A6162E" w:rsidRDefault="00A6162E" w:rsidP="00A6162E">
      <w:pPr>
        <w:jc w:val="both"/>
      </w:pPr>
    </w:p>
    <w:p w:rsidR="00A6162E" w:rsidRDefault="00A6162E" w:rsidP="00A6162E">
      <w:pPr>
        <w:jc w:val="both"/>
      </w:pPr>
      <w:r>
        <w:t>31° Erkend opleidingscentrum verwarmingsaudit: Een door de minister in overeenstemming met de bepalingen van dit besluit erkend opleidingscentrum voor het uitreiken van het certificaat van bekwaamheid op het gebied van de verwarmingsaudit;</w:t>
      </w:r>
    </w:p>
    <w:p w:rsidR="00A6162E" w:rsidRDefault="00A6162E" w:rsidP="00A6162E">
      <w:pPr>
        <w:jc w:val="both"/>
      </w:pPr>
    </w:p>
    <w:p w:rsidR="00A6162E" w:rsidRDefault="00A6162E" w:rsidP="00A6162E">
      <w:pPr>
        <w:jc w:val="both"/>
      </w:pPr>
      <w:r>
        <w:t xml:space="preserve">35° </w:t>
      </w:r>
      <w:proofErr w:type="spellStart"/>
      <w:r>
        <w:t>Verwarmingsauditrapport</w:t>
      </w:r>
      <w:proofErr w:type="spellEnd"/>
      <w:r>
        <w:t>: Verslag van de verwarmingsaudit van de gehele verwarmingsinstallatie, dat advies bevat over de vervanging van de ketel, over andere wijzigingen aan het verwarmingssysteem en alternatieve oplossingen die een significante energiebesparing kunnen realiseren;</w:t>
      </w:r>
    </w:p>
    <w:p w:rsidR="00A6162E" w:rsidRDefault="00A6162E" w:rsidP="00A6162E">
      <w:pPr>
        <w:jc w:val="both"/>
      </w:pPr>
    </w:p>
    <w:p w:rsidR="00111D36" w:rsidRDefault="00A6162E" w:rsidP="00A6162E">
      <w:r>
        <w:t>39° Energieaudit: Audit uitgevoerd conform het besluit van de Vlaamse Regering van 17 juni 2005 houdende de erkenning als energiedeskundige voor woningen en houdende de uitvoeringsvoorwaarden van de Energieaudit voor woningen.</w:t>
      </w:r>
    </w:p>
    <w:p w:rsidR="00111D36" w:rsidRDefault="00111D36" w:rsidP="00111D36"/>
    <w:p w:rsidR="00A6162E" w:rsidRPr="00317987" w:rsidRDefault="00A6162E" w:rsidP="00A6162E">
      <w:pPr>
        <w:rPr>
          <w:u w:val="single"/>
        </w:rPr>
      </w:pPr>
      <w:r w:rsidRPr="00317987">
        <w:rPr>
          <w:u w:val="single"/>
        </w:rPr>
        <w:lastRenderedPageBreak/>
        <w:t>Hoofdstuk III. – Verplichtingen van de gebruiker en de eigenaar van een centraal stooktoestel</w:t>
      </w:r>
    </w:p>
    <w:p w:rsidR="00A6162E" w:rsidRDefault="00A6162E" w:rsidP="00A6162E"/>
    <w:p w:rsidR="00A6162E" w:rsidRDefault="00A6162E" w:rsidP="00A6162E"/>
    <w:p w:rsidR="00A6162E" w:rsidRDefault="00A6162E" w:rsidP="00A6162E">
      <w:r>
        <w:t xml:space="preserve">Artikel 9. </w:t>
      </w:r>
      <w:r w:rsidR="000379D8">
        <w:t xml:space="preserve"> V</w:t>
      </w:r>
      <w:r>
        <w:t>erwarmingsaudit</w:t>
      </w:r>
    </w:p>
    <w:p w:rsidR="00A6162E" w:rsidRDefault="00A6162E" w:rsidP="00A6162E"/>
    <w:p w:rsidR="00A6162E" w:rsidRDefault="00A6162E" w:rsidP="00A6162E"/>
    <w:p w:rsidR="00A6162E" w:rsidRDefault="00A6162E" w:rsidP="00A6162E">
      <w:pPr>
        <w:jc w:val="both"/>
      </w:pPr>
      <w:r>
        <w:t>§ 1. De eigenaar van een centraal stooktoestel, met een nominaal totaal geïnstalleerd vermogen van  20 kW</w:t>
      </w:r>
      <w:r w:rsidR="000379D8">
        <w:t xml:space="preserve"> of meer laat telkens, </w:t>
      </w:r>
      <w:r>
        <w:t xml:space="preserve"> een verwarmingsaudit  uitvoeren </w:t>
      </w:r>
      <w:r w:rsidR="000379D8">
        <w:t xml:space="preserve">samen met de eerstvolgende onderhoudsbeurt vermeldt in artikel 8,4°, </w:t>
      </w:r>
      <w:r>
        <w:t xml:space="preserve"> nadat het toestel 5 jaar is geworden</w:t>
      </w:r>
      <w:r w:rsidR="000379D8">
        <w:t xml:space="preserve"> en nadien vijfjaarlijks.</w:t>
      </w:r>
    </w:p>
    <w:p w:rsidR="00A6162E" w:rsidRDefault="00A6162E" w:rsidP="00A6162E">
      <w:pPr>
        <w:jc w:val="both"/>
      </w:pPr>
      <w:r>
        <w:t>§ 2. De verwarmingsaudit, bedoeld in § 1, wordt uitgevoerd door:</w:t>
      </w:r>
    </w:p>
    <w:p w:rsidR="00A6162E" w:rsidRDefault="00A6162E" w:rsidP="00A6162E">
      <w:pPr>
        <w:jc w:val="both"/>
      </w:pPr>
    </w:p>
    <w:p w:rsidR="00A6162E" w:rsidRDefault="00A6162E" w:rsidP="00A6162E">
      <w:pPr>
        <w:jc w:val="both"/>
      </w:pPr>
      <w:r>
        <w:t>1° Een erkende technicus vloeibare brandstof, indien het centraal stooktoestel wordt gevoed met vloeibare brandstof en een nominaal geïnstalleerd vermogen kleiner of gelijk aan 100 kW;</w:t>
      </w:r>
    </w:p>
    <w:p w:rsidR="00A6162E" w:rsidRDefault="00A6162E" w:rsidP="00A6162E">
      <w:pPr>
        <w:jc w:val="both"/>
      </w:pPr>
    </w:p>
    <w:p w:rsidR="00A6162E" w:rsidRDefault="00A6162E" w:rsidP="00A6162E">
      <w:pPr>
        <w:jc w:val="both"/>
      </w:pPr>
      <w:r>
        <w:t>2° Een erkende technicus gasvormige brandstof, indien het centraal stooktoestel wordt gevoed met gasvormige brandstof en een nominaal totaal geïnstalleerd vermogen heeft kleiner of gelijk aan 100 kW;</w:t>
      </w:r>
    </w:p>
    <w:p w:rsidR="00A6162E" w:rsidRDefault="00A6162E" w:rsidP="00A6162E"/>
    <w:p w:rsidR="00A6162E" w:rsidRDefault="00A6162E" w:rsidP="00A6162E">
      <w:r>
        <w:t>3° Een erkende technicus verwarmingsaudit, in de volgende gevallen:</w:t>
      </w:r>
    </w:p>
    <w:p w:rsidR="00A6162E" w:rsidRDefault="00A6162E" w:rsidP="00A6162E"/>
    <w:p w:rsidR="00A6162E" w:rsidRDefault="00A6162E" w:rsidP="00604FD9">
      <w:pPr>
        <w:numPr>
          <w:ilvl w:val="0"/>
          <w:numId w:val="4"/>
        </w:numPr>
        <w:tabs>
          <w:tab w:val="clear" w:pos="360"/>
          <w:tab w:val="num" w:pos="0"/>
        </w:tabs>
        <w:ind w:left="0" w:firstLine="0"/>
      </w:pPr>
      <w:r>
        <w:t xml:space="preserve">het centraal stooktoestel, gevoed met vloeibare of gasvormige brandstof, heeft een </w:t>
      </w:r>
      <w:r>
        <w:tab/>
        <w:t>totaal geïnstalleerd nominaal vermogen groter dan 100 kW;</w:t>
      </w:r>
    </w:p>
    <w:p w:rsidR="00A6162E" w:rsidRDefault="00A6162E" w:rsidP="00A6162E"/>
    <w:p w:rsidR="00A6162E" w:rsidRDefault="00A6162E" w:rsidP="00604FD9">
      <w:pPr>
        <w:numPr>
          <w:ilvl w:val="0"/>
          <w:numId w:val="4"/>
        </w:numPr>
        <w:tabs>
          <w:tab w:val="clear" w:pos="360"/>
          <w:tab w:val="num" w:pos="0"/>
        </w:tabs>
        <w:ind w:left="0" w:firstLine="0"/>
      </w:pPr>
      <w:r>
        <w:t>het centraal stooktoestel wordt gevoed met vaste brandstof;</w:t>
      </w:r>
    </w:p>
    <w:p w:rsidR="00A6162E" w:rsidRDefault="00A6162E" w:rsidP="00A6162E"/>
    <w:p w:rsidR="00A6162E" w:rsidRDefault="00A6162E" w:rsidP="00604FD9">
      <w:pPr>
        <w:numPr>
          <w:ilvl w:val="0"/>
          <w:numId w:val="4"/>
        </w:numPr>
        <w:tabs>
          <w:tab w:val="clear" w:pos="360"/>
          <w:tab w:val="num" w:pos="0"/>
        </w:tabs>
        <w:ind w:left="0" w:firstLine="0"/>
      </w:pPr>
      <w:r>
        <w:t>de verwarmingsinstallatie bestaat uit meerdere ketels.</w:t>
      </w:r>
    </w:p>
    <w:p w:rsidR="00A6162E" w:rsidRDefault="00A6162E" w:rsidP="00A6162E"/>
    <w:p w:rsidR="00A6162E" w:rsidRDefault="00A6162E" w:rsidP="00A6162E">
      <w:r>
        <w:t>§ 3. Indien een verwarmingsinstallatie, met een nominaal vermogen kleiner of gelijk aan 100 kW, die minstens 13 jaar oud is, werd onderzocht in het kader van een energieaudit van een woning (EAP), dan wordt dit tevens aanvaard als verwarmingsaudit.</w:t>
      </w:r>
    </w:p>
    <w:p w:rsidR="00A6162E" w:rsidRDefault="00A6162E" w:rsidP="00A6162E"/>
    <w:p w:rsidR="00A6162E" w:rsidRDefault="00A6162E" w:rsidP="00A6162E"/>
    <w:p w:rsidR="00A6162E" w:rsidRDefault="00A6162E" w:rsidP="00A6162E">
      <w:r>
        <w:t>Artikel 11. Ter beschikking houden van attesten en rapporten</w:t>
      </w:r>
    </w:p>
    <w:p w:rsidR="00A6162E" w:rsidRDefault="00A6162E" w:rsidP="00A6162E"/>
    <w:p w:rsidR="00A6162E" w:rsidRDefault="00A6162E" w:rsidP="00A6162E"/>
    <w:p w:rsidR="00A6162E" w:rsidRDefault="00A6162E" w:rsidP="00A6162E">
      <w:r>
        <w:t xml:space="preserve">§ 3. De eigenaar van het centrale stooktoestel houdt het </w:t>
      </w:r>
      <w:proofErr w:type="spellStart"/>
      <w:r>
        <w:t>verwarmingsauditrapport</w:t>
      </w:r>
      <w:proofErr w:type="spellEnd"/>
      <w:r>
        <w:t xml:space="preserve"> bij zolang het toestel in gebruik is en geen nieuwe verwarmingsaudit werd uitgevoerd.</w:t>
      </w:r>
    </w:p>
    <w:p w:rsidR="00A6162E" w:rsidRDefault="00A6162E" w:rsidP="00A6162E"/>
    <w:p w:rsidR="00A6162E" w:rsidRDefault="00A6162E" w:rsidP="00A6162E">
      <w:r>
        <w:t>§ 4. De attesten en rapporten, bedoeld in § 1, § 2 en § 3, worden ter beschikking gehouden van de afdeling of van de toezichthoudende ambtenaar en voorgelegd op eenvoudig verzoek.</w:t>
      </w:r>
    </w:p>
    <w:p w:rsidR="00A6162E" w:rsidRDefault="00A6162E" w:rsidP="00A6162E"/>
    <w:p w:rsidR="00111D36" w:rsidRDefault="00A6162E" w:rsidP="00A6162E">
      <w:r>
        <w:t>§ 5. De eigenaar van het toestel bezorgt, op vraag, een duplicaat van de attesten en rapporten, bedoeld in § 1, § 2 en § 3, aan een nieuwe gebruiker.</w:t>
      </w:r>
    </w:p>
    <w:p w:rsidR="00111D36" w:rsidRDefault="00111D36" w:rsidP="00111D36"/>
    <w:p w:rsidR="00A6162E" w:rsidRPr="00317987" w:rsidRDefault="00A6162E" w:rsidP="00A6162E">
      <w:pPr>
        <w:jc w:val="both"/>
        <w:rPr>
          <w:u w:val="single"/>
        </w:rPr>
      </w:pPr>
      <w:r w:rsidRPr="00317987">
        <w:rPr>
          <w:u w:val="single"/>
        </w:rPr>
        <w:lastRenderedPageBreak/>
        <w:t>Hoofdstuk IV. Verplichtingen van de persoon belast met de keuring vóór eerste ingebruikname, met de onderhoudsbeurt of met het verwarmingsaudit van een centraal stooktoestel</w:t>
      </w:r>
    </w:p>
    <w:p w:rsidR="00A6162E" w:rsidRDefault="00A6162E" w:rsidP="00A6162E"/>
    <w:p w:rsidR="00A6162E" w:rsidRDefault="00A6162E" w:rsidP="00A6162E">
      <w:pPr>
        <w:jc w:val="both"/>
      </w:pPr>
      <w:r>
        <w:t>Artikel 14. Uitvoeren verwarmingsaudit</w:t>
      </w:r>
    </w:p>
    <w:p w:rsidR="00A6162E" w:rsidRDefault="00A6162E" w:rsidP="00A6162E">
      <w:pPr>
        <w:jc w:val="both"/>
      </w:pPr>
    </w:p>
    <w:p w:rsidR="00A6162E" w:rsidRDefault="00A6162E" w:rsidP="00A6162E">
      <w:pPr>
        <w:jc w:val="both"/>
      </w:pPr>
      <w:r>
        <w:t>§ 1. De verwarmingsaudit, bedoeld in artikel 9, § 2, 1° en 2°, bij een centraal stooktoestel met een nominaal vermogen kleiner of gelijk aan 100 kW, uitgevoerd aan de hand van het rekeninstrument dat door de Vlaamse minister, bevoegd voor het energiebeleid, ter beschikking wordt gesteld.</w:t>
      </w:r>
    </w:p>
    <w:p w:rsidR="00A6162E" w:rsidRDefault="00A6162E" w:rsidP="00A6162E">
      <w:pPr>
        <w:jc w:val="both"/>
      </w:pPr>
    </w:p>
    <w:p w:rsidR="00A6162E" w:rsidRDefault="00A6162E" w:rsidP="00A6162E">
      <w:pPr>
        <w:jc w:val="both"/>
      </w:pPr>
      <w:r>
        <w:t xml:space="preserve">§ 3. De Vlaamse minister, bevoegd voor het energiebeleid, bepaalt de inhoud van het </w:t>
      </w:r>
      <w:proofErr w:type="spellStart"/>
      <w:r>
        <w:t>verwarmingsauditrapport</w:t>
      </w:r>
      <w:proofErr w:type="spellEnd"/>
      <w:r>
        <w:t>.</w:t>
      </w:r>
    </w:p>
    <w:p w:rsidR="00A6162E" w:rsidRDefault="00A6162E" w:rsidP="00A6162E">
      <w:pPr>
        <w:jc w:val="both"/>
      </w:pPr>
    </w:p>
    <w:p w:rsidR="00A6162E" w:rsidRDefault="00A6162E" w:rsidP="00A6162E">
      <w:pPr>
        <w:jc w:val="both"/>
      </w:pPr>
      <w:r>
        <w:t>§ 4. De persoon die het verwarmingsaudit van het centrale stooktoestel heeft uitgevoerd:</w:t>
      </w:r>
    </w:p>
    <w:p w:rsidR="00A6162E" w:rsidRDefault="00A6162E" w:rsidP="00A6162E">
      <w:pPr>
        <w:jc w:val="both"/>
      </w:pPr>
    </w:p>
    <w:p w:rsidR="00A6162E" w:rsidRDefault="00A6162E" w:rsidP="00A6162E">
      <w:pPr>
        <w:jc w:val="both"/>
      </w:pPr>
      <w:r>
        <w:t>1° Verstrekt aan de eigenaar van het centrale stooktoestel informatie omtrent de bestaande steunmaatregelen van de overheid of derden met het oog op de vervanging van oudere ketels;</w:t>
      </w:r>
    </w:p>
    <w:p w:rsidR="00A6162E" w:rsidRDefault="00A6162E" w:rsidP="00A6162E">
      <w:pPr>
        <w:jc w:val="both"/>
      </w:pPr>
    </w:p>
    <w:p w:rsidR="00A6162E" w:rsidRDefault="00A6162E" w:rsidP="00A6162E">
      <w:pPr>
        <w:jc w:val="both"/>
      </w:pPr>
      <w:r>
        <w:t>2° Adviseert de eigenaar van het centrale stooktoestel over vervanging van de ketel, over andere wijzigingen van het verwarmingssysteem en alternatieve oplossingen die een significante energiebesparing kunnen realiseren.</w:t>
      </w:r>
    </w:p>
    <w:p w:rsidR="00A6162E" w:rsidRDefault="00A6162E" w:rsidP="00A6162E">
      <w:pPr>
        <w:jc w:val="both"/>
      </w:pPr>
    </w:p>
    <w:p w:rsidR="00A6162E" w:rsidRDefault="00A6162E" w:rsidP="00A6162E">
      <w:pPr>
        <w:jc w:val="both"/>
      </w:pPr>
      <w:r>
        <w:t xml:space="preserve">Artikel 15. Afgeven en ter beschikking houden van attesten en rapporten </w:t>
      </w:r>
    </w:p>
    <w:p w:rsidR="00A6162E" w:rsidRDefault="00A6162E" w:rsidP="00A6162E">
      <w:pPr>
        <w:jc w:val="both"/>
      </w:pPr>
    </w:p>
    <w:p w:rsidR="00A6162E" w:rsidRDefault="00A6162E" w:rsidP="00A6162E">
      <w:pPr>
        <w:jc w:val="both"/>
      </w:pPr>
      <w:r>
        <w:t xml:space="preserve">§ 3. De persoon die de verwarmingsaudit, bedoeld in artikel 9, heeft uitgevoerd, overhandigt aan de eigenaar van het centrale stooktoestel een </w:t>
      </w:r>
      <w:proofErr w:type="spellStart"/>
      <w:r>
        <w:t>verwarmingsauditrapport</w:t>
      </w:r>
      <w:proofErr w:type="spellEnd"/>
      <w:r>
        <w:t>.</w:t>
      </w:r>
    </w:p>
    <w:p w:rsidR="00A6162E" w:rsidRDefault="00A6162E" w:rsidP="00A6162E">
      <w:pPr>
        <w:jc w:val="both"/>
      </w:pPr>
    </w:p>
    <w:p w:rsidR="00A6162E" w:rsidRDefault="00A6162E" w:rsidP="00A6162E">
      <w:pPr>
        <w:jc w:val="both"/>
      </w:pPr>
    </w:p>
    <w:p w:rsidR="00A6162E" w:rsidRDefault="00A6162E" w:rsidP="00A6162E">
      <w:pPr>
        <w:jc w:val="both"/>
      </w:pPr>
    </w:p>
    <w:p w:rsidR="00A6162E" w:rsidRDefault="00A6162E" w:rsidP="00A6162E">
      <w:pPr>
        <w:jc w:val="both"/>
      </w:pPr>
      <w:r>
        <w:t xml:space="preserve">§ 5. Een behoorlijk ingevuld reinigingsattest, verbrandingsattest, keuringsrapport of </w:t>
      </w:r>
      <w:proofErr w:type="spellStart"/>
      <w:r>
        <w:t>verwarmingsauditrapport</w:t>
      </w:r>
      <w:proofErr w:type="spellEnd"/>
      <w:r>
        <w:t xml:space="preserve"> bevat minstens de gegevens, gevraagd in het toepasselijke model uit bijlage III in duidelijk leesbare alfanumerieke tekens.</w:t>
      </w:r>
    </w:p>
    <w:p w:rsidR="00A6162E" w:rsidRDefault="00A6162E" w:rsidP="00A6162E">
      <w:pPr>
        <w:jc w:val="both"/>
      </w:pPr>
      <w:r>
        <w:t>Een rapport of attest is enkel geldig indien het behoorlijk werd ingevuld.</w:t>
      </w:r>
    </w:p>
    <w:p w:rsidR="00A6162E" w:rsidRDefault="00A6162E" w:rsidP="00A6162E">
      <w:pPr>
        <w:jc w:val="both"/>
      </w:pPr>
    </w:p>
    <w:p w:rsidR="00A6162E" w:rsidRDefault="00A6162E" w:rsidP="00A6162E">
      <w:pPr>
        <w:jc w:val="both"/>
      </w:pPr>
      <w:r>
        <w:t xml:space="preserve">§ 6. Indien voor het uitreiken van een rapport of attest een erkenning vereist is, dient de technicus op het moment van uitreiken van dit rapport of attest over deze erkenning te beschikken. In afwachting van zijn erkenning mag een technicus rapporten of attesten uitschrijven, voor zover hij geslaagd is in de toepasselijke proef uit artikel 25 en zijn </w:t>
      </w:r>
      <w:proofErr w:type="spellStart"/>
      <w:r>
        <w:t>erkenningaanvraag</w:t>
      </w:r>
      <w:proofErr w:type="spellEnd"/>
      <w:r>
        <w:t xml:space="preserve"> bij de afdeling in behandeling is.</w:t>
      </w:r>
    </w:p>
    <w:p w:rsidR="00F56F34" w:rsidRDefault="00F56F34" w:rsidP="002C00B1">
      <w:pPr>
        <w:jc w:val="both"/>
      </w:pPr>
      <w:r>
        <w:br w:type="page"/>
      </w:r>
    </w:p>
    <w:p w:rsidR="00A6162E" w:rsidRPr="00317987" w:rsidRDefault="00A6162E" w:rsidP="00A6162E">
      <w:pPr>
        <w:rPr>
          <w:u w:val="single"/>
        </w:rPr>
      </w:pPr>
      <w:r w:rsidRPr="00317987">
        <w:rPr>
          <w:u w:val="single"/>
        </w:rPr>
        <w:lastRenderedPageBreak/>
        <w:t>Hoofdstuk V. – Erkenning van een technicus vloeibare brandstof, een technicus gasvormige brandstof of een technicus verwarmingsaudit</w:t>
      </w:r>
    </w:p>
    <w:p w:rsidR="00A6162E" w:rsidRDefault="00A6162E" w:rsidP="00A6162E"/>
    <w:p w:rsidR="00A6162E" w:rsidRDefault="00A6162E" w:rsidP="00A6162E"/>
    <w:p w:rsidR="00A6162E" w:rsidRDefault="00A6162E" w:rsidP="00A6162E">
      <w:pPr>
        <w:jc w:val="both"/>
      </w:pPr>
      <w:r>
        <w:t>Artikel 16. Voorwaarden en procedure eerste erkenning</w:t>
      </w:r>
    </w:p>
    <w:p w:rsidR="00A6162E" w:rsidRDefault="00A6162E" w:rsidP="00A6162E">
      <w:pPr>
        <w:jc w:val="both"/>
      </w:pPr>
    </w:p>
    <w:p w:rsidR="00A6162E" w:rsidRDefault="00A6162E" w:rsidP="00A6162E">
      <w:pPr>
        <w:jc w:val="both"/>
      </w:pPr>
      <w:r>
        <w:t>§ 1. De minister kan de kwalificatie erkennen van een technicus die voldoet aan de volgende voorwaarden:</w:t>
      </w:r>
    </w:p>
    <w:p w:rsidR="00A6162E" w:rsidRDefault="00A6162E" w:rsidP="00A6162E">
      <w:pPr>
        <w:jc w:val="both"/>
      </w:pPr>
    </w:p>
    <w:p w:rsidR="00A6162E" w:rsidRDefault="00A6162E" w:rsidP="00A6162E">
      <w:pPr>
        <w:jc w:val="both"/>
      </w:pPr>
      <w:r>
        <w:t>1° c) voor een erkenning als verwarmingsaudit:</w:t>
      </w:r>
    </w:p>
    <w:p w:rsidR="00A6162E" w:rsidRDefault="00A6162E" w:rsidP="00A6162E">
      <w:pPr>
        <w:jc w:val="both"/>
      </w:pPr>
    </w:p>
    <w:p w:rsidR="00A6162E" w:rsidRDefault="00A6162E" w:rsidP="00A6162E">
      <w:pPr>
        <w:jc w:val="both"/>
      </w:pPr>
      <w:r>
        <w:t>1) erkend zijn als technicus vloeibare brandstof of als technicus gasvormige brandstof; en</w:t>
      </w:r>
    </w:p>
    <w:p w:rsidR="00A6162E" w:rsidRDefault="00A6162E" w:rsidP="00A6162E">
      <w:pPr>
        <w:jc w:val="both"/>
      </w:pPr>
      <w:r>
        <w:t xml:space="preserve"> </w:t>
      </w:r>
    </w:p>
    <w:p w:rsidR="00A6162E" w:rsidRDefault="00A6162E" w:rsidP="00A6162E">
      <w:pPr>
        <w:jc w:val="both"/>
      </w:pPr>
      <w:r>
        <w:t>2) in het bezit zijn van een geldig certificaat van bekwaamheid betreffende de verwarmingsaudit;</w:t>
      </w:r>
    </w:p>
    <w:p w:rsidR="00A6162E" w:rsidRDefault="00A6162E" w:rsidP="00A6162E">
      <w:pPr>
        <w:jc w:val="both"/>
      </w:pPr>
    </w:p>
    <w:p w:rsidR="00A6162E" w:rsidRDefault="00A6162E" w:rsidP="00A6162E">
      <w:pPr>
        <w:jc w:val="both"/>
      </w:pPr>
      <w:r>
        <w:t>2° over het behoorlijk onderhouden materiaal beschikken dat voor de controleproeven omtrent de goede werking noodzakelijk is;</w:t>
      </w:r>
    </w:p>
    <w:p w:rsidR="00A6162E" w:rsidRDefault="00A6162E" w:rsidP="00A6162E">
      <w:pPr>
        <w:jc w:val="both"/>
      </w:pPr>
    </w:p>
    <w:p w:rsidR="00A6162E" w:rsidRDefault="00A6162E" w:rsidP="00A6162E">
      <w:pPr>
        <w:jc w:val="both"/>
      </w:pPr>
      <w:r>
        <w:t>3° als het om een zelfstandige gaat: een BTW -nummer en een handelsregisternummer hebben</w:t>
      </w:r>
    </w:p>
    <w:p w:rsidR="00A6162E" w:rsidRDefault="00A6162E" w:rsidP="00A6162E">
      <w:pPr>
        <w:jc w:val="both"/>
      </w:pPr>
    </w:p>
    <w:p w:rsidR="00A6162E" w:rsidRDefault="00A6162E" w:rsidP="00A6162E">
      <w:pPr>
        <w:jc w:val="both"/>
      </w:pPr>
    </w:p>
    <w:p w:rsidR="00A6162E" w:rsidRDefault="00A6162E" w:rsidP="00A6162E">
      <w:pPr>
        <w:jc w:val="both"/>
      </w:pPr>
      <w:r>
        <w:t>Artikel 17. Erkenningsduur</w:t>
      </w:r>
    </w:p>
    <w:p w:rsidR="00A6162E" w:rsidRDefault="00A6162E" w:rsidP="00A6162E">
      <w:pPr>
        <w:jc w:val="both"/>
      </w:pPr>
    </w:p>
    <w:p w:rsidR="00A6162E" w:rsidRDefault="00A6162E" w:rsidP="00A6162E">
      <w:pPr>
        <w:jc w:val="both"/>
      </w:pPr>
      <w:r>
        <w:t>De erkenning als technicus vloeibare brandstof, als technicus gasvormige brandstof of als technicus verwarmingsaudit wordt verleend voor een periode van 5 jaar, vanaf de datum van de uitreiking van het relevante certificaat van bekwaamheid. De afdeling kan echter een kortere erkenningsduur bepalen.</w:t>
      </w:r>
    </w:p>
    <w:p w:rsidR="00A6162E" w:rsidRDefault="00A6162E" w:rsidP="00A6162E">
      <w:pPr>
        <w:jc w:val="both"/>
      </w:pPr>
    </w:p>
    <w:p w:rsidR="00A6162E" w:rsidRDefault="00A6162E" w:rsidP="00A6162E">
      <w:pPr>
        <w:jc w:val="both"/>
      </w:pPr>
    </w:p>
    <w:p w:rsidR="00A6162E" w:rsidRDefault="00A6162E" w:rsidP="00A6162E">
      <w:pPr>
        <w:jc w:val="both"/>
      </w:pPr>
      <w:r>
        <w:t>Artikel 20. Verplichtingen van de erkende technicus</w:t>
      </w:r>
    </w:p>
    <w:p w:rsidR="00A6162E" w:rsidRDefault="00A6162E" w:rsidP="00A6162E">
      <w:pPr>
        <w:jc w:val="both"/>
      </w:pPr>
    </w:p>
    <w:p w:rsidR="00A6162E" w:rsidRDefault="00A6162E" w:rsidP="00A6162E">
      <w:pPr>
        <w:jc w:val="both"/>
      </w:pPr>
      <w:r>
        <w:t>§ 1. De erkende technicus verstrekt aan de afdeling of aan de toezichthoudende ambtenaar alle inlichtingen en documenten die gevraagd worden, en toont het materiaal dat hij gebruikt bij het uitvoeren van de keuring, de onderhoudsbeurt of de verwarmingsaudit.</w:t>
      </w:r>
    </w:p>
    <w:p w:rsidR="00A6162E" w:rsidRDefault="00A6162E" w:rsidP="00A6162E">
      <w:pPr>
        <w:jc w:val="both"/>
      </w:pPr>
    </w:p>
    <w:p w:rsidR="00A6162E" w:rsidRDefault="00A6162E" w:rsidP="00A6162E">
      <w:pPr>
        <w:jc w:val="both"/>
      </w:pPr>
      <w:r>
        <w:t>§ 2. De erkende technicus stelt de afdeling binnen een maand per aangetekend schrijven in kennis van elke wijziging in de gegevens die verband houden met zijn erkenning.</w:t>
      </w:r>
    </w:p>
    <w:p w:rsidR="00A6162E" w:rsidRDefault="00A6162E" w:rsidP="00A6162E">
      <w:pPr>
        <w:jc w:val="both"/>
      </w:pPr>
    </w:p>
    <w:p w:rsidR="00A6162E" w:rsidRDefault="00A6162E" w:rsidP="00A6162E">
      <w:pPr>
        <w:jc w:val="both"/>
      </w:pPr>
      <w:r>
        <w:t>§ 3. De erkende technicus richt zich naar de instructies die de minister, de afdeling of de toezichthoudende ambtenaar geeft.</w:t>
      </w:r>
    </w:p>
    <w:p w:rsidR="00A6162E" w:rsidRDefault="00A6162E" w:rsidP="00A6162E">
      <w:pPr>
        <w:jc w:val="both"/>
      </w:pPr>
    </w:p>
    <w:p w:rsidR="00A6162E" w:rsidRDefault="00A6162E" w:rsidP="00A6162E">
      <w:pPr>
        <w:jc w:val="both"/>
      </w:pPr>
    </w:p>
    <w:p w:rsidR="00A6162E" w:rsidRDefault="00A6162E" w:rsidP="00A6162E">
      <w:pPr>
        <w:jc w:val="both"/>
      </w:pPr>
      <w:r>
        <w:t>Artikel 25. Proef op het gebied van vloeibare brandstof, gasvormige brandstof of de verwarmingsaudit</w:t>
      </w:r>
    </w:p>
    <w:p w:rsidR="00A6162E" w:rsidRDefault="00A6162E" w:rsidP="00A6162E">
      <w:pPr>
        <w:jc w:val="both"/>
      </w:pPr>
    </w:p>
    <w:p w:rsidR="00A6162E" w:rsidRDefault="00A6162E" w:rsidP="00A6162E">
      <w:pPr>
        <w:jc w:val="both"/>
      </w:pPr>
      <w:r>
        <w:lastRenderedPageBreak/>
        <w:t>§ 4. De proef tot vaststelling van de bekwaamheid op het gebied van verwarmingsaudit bestaat uit een praktische proef die gericht is op het beoordelen van het rendement en correcte dimensionering van centrale verwarmingsketels met het rekeninstrument of de software, bedoeld in artikel 14.</w:t>
      </w:r>
    </w:p>
    <w:p w:rsidR="00A6162E" w:rsidRDefault="00A6162E" w:rsidP="00A6162E">
      <w:pPr>
        <w:jc w:val="both"/>
      </w:pPr>
    </w:p>
    <w:p w:rsidR="00111D36" w:rsidRDefault="00A6162E" w:rsidP="00A6162E">
      <w:r>
        <w:t>Een cursist slaagt voor de praktische proef als hij minstens zestig procent van de punten behaalt.</w:t>
      </w:r>
    </w:p>
    <w:p w:rsidR="00111D36" w:rsidRDefault="00111D36" w:rsidP="00111D36"/>
    <w:p w:rsidR="00111D36" w:rsidRDefault="00111D36" w:rsidP="00111D36"/>
    <w:p w:rsidR="00A6162E" w:rsidRPr="00317987" w:rsidRDefault="00A6162E" w:rsidP="00A6162E">
      <w:pPr>
        <w:rPr>
          <w:u w:val="single"/>
        </w:rPr>
      </w:pPr>
      <w:r w:rsidRPr="00317987">
        <w:rPr>
          <w:u w:val="single"/>
        </w:rPr>
        <w:t>Hoofdstuk VII – Overgangsbepalingen en slotbepalingen</w:t>
      </w:r>
    </w:p>
    <w:p w:rsidR="00A6162E" w:rsidRDefault="00A6162E" w:rsidP="00A6162E"/>
    <w:p w:rsidR="00A6162E" w:rsidRDefault="00A6162E" w:rsidP="00A6162E"/>
    <w:p w:rsidR="00A6162E" w:rsidRDefault="00A6162E" w:rsidP="00A6162E">
      <w:pPr>
        <w:jc w:val="both"/>
      </w:pPr>
      <w:r>
        <w:t>Artikel 33. Overgangsbepalingen eenmalige keuring van een bestaand stooktoestel</w:t>
      </w:r>
    </w:p>
    <w:p w:rsidR="00A6162E" w:rsidRDefault="00A6162E" w:rsidP="00A6162E">
      <w:pPr>
        <w:jc w:val="both"/>
      </w:pPr>
    </w:p>
    <w:p w:rsidR="00A6162E" w:rsidRDefault="00A6162E" w:rsidP="00A6162E">
      <w:pPr>
        <w:jc w:val="both"/>
      </w:pPr>
      <w:r>
        <w:t>Voor een bestaand centraal stooktoestel, dat een nominaal vermogen heeft van meer dan 20 kW en dat op de datum van de inwerkingtreding van dit besluit ouder is dan 15 jaar, moet het verwarmingsaudit, bedoeld in artikel 14, voor 1 januari 2009 uitgevoerd worden.</w:t>
      </w:r>
    </w:p>
    <w:p w:rsidR="00A6162E" w:rsidRDefault="00A6162E" w:rsidP="00A6162E">
      <w:pPr>
        <w:jc w:val="both"/>
      </w:pPr>
    </w:p>
    <w:p w:rsidR="00A6162E" w:rsidRDefault="00A6162E" w:rsidP="00A6162E">
      <w:pPr>
        <w:jc w:val="both"/>
      </w:pPr>
    </w:p>
    <w:p w:rsidR="00A6162E" w:rsidRPr="00124A1B" w:rsidRDefault="00A6162E" w:rsidP="00A6162E">
      <w:pPr>
        <w:jc w:val="both"/>
        <w:rPr>
          <w:u w:val="single"/>
        </w:rPr>
      </w:pPr>
      <w:r w:rsidRPr="00124A1B">
        <w:rPr>
          <w:u w:val="single"/>
        </w:rPr>
        <w:t>Bijlage VI. – Opleidingsprogramma</w:t>
      </w:r>
    </w:p>
    <w:p w:rsidR="00A6162E" w:rsidRDefault="00A6162E" w:rsidP="00A6162E"/>
    <w:p w:rsidR="00A6162E" w:rsidRPr="00317987" w:rsidRDefault="00A6162E" w:rsidP="00A6162E"/>
    <w:p w:rsidR="00A6162E" w:rsidRPr="00124A1B" w:rsidRDefault="00A6162E" w:rsidP="00A6162E">
      <w:pPr>
        <w:jc w:val="both"/>
        <w:rPr>
          <w:u w:val="single"/>
        </w:rPr>
      </w:pPr>
      <w:r w:rsidRPr="00124A1B">
        <w:rPr>
          <w:u w:val="single"/>
        </w:rPr>
        <w:t>Hoofdstuk III. – Uitbreidingsmodule verwarmingsaudit</w:t>
      </w:r>
    </w:p>
    <w:p w:rsidR="00A6162E" w:rsidRDefault="00A6162E" w:rsidP="00A6162E">
      <w:pPr>
        <w:jc w:val="both"/>
      </w:pPr>
    </w:p>
    <w:p w:rsidR="00A6162E" w:rsidRDefault="00A6162E" w:rsidP="00A6162E">
      <w:pPr>
        <w:jc w:val="both"/>
      </w:pPr>
    </w:p>
    <w:p w:rsidR="00A6162E" w:rsidRDefault="00A6162E" w:rsidP="00A6162E">
      <w:pPr>
        <w:jc w:val="both"/>
      </w:pPr>
      <w:r>
        <w:t>De uitbreidingsmodule verwarmingsaudit omvat 4 uren theorie en 4 uren praktijk tot de verwarmingsaudit van centrale stooktoestellen met een nominaal totaal geïnstalleerd vermogen kleiner of gelijk aan 100 kW.</w:t>
      </w:r>
    </w:p>
    <w:p w:rsidR="00A6162E" w:rsidRDefault="00A6162E" w:rsidP="00A6162E">
      <w:pPr>
        <w:jc w:val="both"/>
      </w:pPr>
    </w:p>
    <w:p w:rsidR="00A6162E" w:rsidRDefault="00A6162E" w:rsidP="00A6162E">
      <w:pPr>
        <w:jc w:val="both"/>
      </w:pPr>
      <w:r>
        <w:t>Het programma bevat een toelichting van:</w:t>
      </w:r>
    </w:p>
    <w:p w:rsidR="00A6162E" w:rsidRDefault="00A6162E" w:rsidP="00A6162E">
      <w:pPr>
        <w:jc w:val="both"/>
      </w:pPr>
    </w:p>
    <w:p w:rsidR="00A6162E" w:rsidRDefault="00A6162E" w:rsidP="00A6162E">
      <w:pPr>
        <w:jc w:val="both"/>
      </w:pPr>
      <w:r>
        <w:t xml:space="preserve">1° </w:t>
      </w:r>
      <w:r>
        <w:tab/>
        <w:t>Het rookgasrendement;</w:t>
      </w:r>
    </w:p>
    <w:p w:rsidR="00A6162E" w:rsidRDefault="00A6162E" w:rsidP="00A6162E">
      <w:pPr>
        <w:jc w:val="both"/>
      </w:pPr>
      <w:r>
        <w:t xml:space="preserve">2° </w:t>
      </w:r>
      <w:r>
        <w:tab/>
        <w:t>Het thermisch rendement;</w:t>
      </w:r>
    </w:p>
    <w:p w:rsidR="00A6162E" w:rsidRDefault="00A6162E" w:rsidP="00A6162E">
      <w:pPr>
        <w:jc w:val="both"/>
      </w:pPr>
      <w:r>
        <w:t xml:space="preserve">3° </w:t>
      </w:r>
      <w:r>
        <w:tab/>
        <w:t>Het ketel jaarrendement;</w:t>
      </w:r>
    </w:p>
    <w:p w:rsidR="00A6162E" w:rsidRDefault="00A6162E" w:rsidP="00A6162E">
      <w:pPr>
        <w:jc w:val="both"/>
      </w:pPr>
      <w:r>
        <w:t xml:space="preserve">4° </w:t>
      </w:r>
      <w:r>
        <w:tab/>
        <w:t>Energiebesparende maatregelen;</w:t>
      </w:r>
    </w:p>
    <w:p w:rsidR="00A6162E" w:rsidRDefault="00A6162E" w:rsidP="00A6162E">
      <w:pPr>
        <w:jc w:val="both"/>
      </w:pPr>
      <w:r>
        <w:t xml:space="preserve">5° </w:t>
      </w:r>
      <w:r>
        <w:tab/>
        <w:t xml:space="preserve">Het correct hanteren van het rekeninstrument en invullen van het </w:t>
      </w:r>
      <w:r>
        <w:tab/>
      </w:r>
      <w:proofErr w:type="spellStart"/>
      <w:r>
        <w:t>verwarmingsauditrapport</w:t>
      </w:r>
      <w:proofErr w:type="spellEnd"/>
      <w:r>
        <w:t>;</w:t>
      </w:r>
    </w:p>
    <w:p w:rsidR="00A6162E" w:rsidRDefault="00A6162E" w:rsidP="00A6162E">
      <w:pPr>
        <w:jc w:val="both"/>
      </w:pPr>
      <w:r>
        <w:t xml:space="preserve">6° </w:t>
      </w:r>
      <w:r>
        <w:tab/>
        <w:t xml:space="preserve">Bestaande steunmaatregelen van de overheid of derden met het oog op de </w:t>
      </w:r>
      <w:r>
        <w:tab/>
        <w:t xml:space="preserve">vervanging van oudere slecht werkende toestellen en energieverspillende </w:t>
      </w:r>
      <w:r>
        <w:tab/>
        <w:t>verwarmingsinstallaties door energiezuinigere en CO</w:t>
      </w:r>
      <w:r>
        <w:rPr>
          <w:vertAlign w:val="subscript"/>
        </w:rPr>
        <w:t xml:space="preserve">2 </w:t>
      </w:r>
      <w:r>
        <w:t xml:space="preserve">- vriendelijkere </w:t>
      </w:r>
      <w:r>
        <w:tab/>
        <w:t>verwarmingssystemen.</w:t>
      </w:r>
    </w:p>
    <w:p w:rsidR="00A6162E" w:rsidRDefault="00A6162E" w:rsidP="00A6162E">
      <w:pPr>
        <w:jc w:val="both"/>
      </w:pPr>
    </w:p>
    <w:p w:rsidR="00111D36" w:rsidRDefault="00A6162E" w:rsidP="00A6162E">
      <w:r>
        <w:t>De opleiding wordt gevolgd door een praktische proef betreffende de hierboven weergegeven elementen.</w:t>
      </w:r>
    </w:p>
    <w:p w:rsidR="00111D36" w:rsidRDefault="00111D36" w:rsidP="00111D36"/>
    <w:p w:rsidR="00111D36" w:rsidRDefault="00111D36" w:rsidP="00111D36"/>
    <w:p w:rsidR="00111D36" w:rsidRDefault="00111D36" w:rsidP="00111D36"/>
    <w:p w:rsidR="00111D36" w:rsidRDefault="00111D36" w:rsidP="00111D36"/>
    <w:p w:rsidR="00111D36" w:rsidRDefault="00111D36" w:rsidP="009C20CC">
      <w:pPr>
        <w:pStyle w:val="Kop1"/>
      </w:pPr>
      <w:bookmarkStart w:id="13" w:name="_Toc378599545"/>
      <w:r>
        <w:lastRenderedPageBreak/>
        <w:t xml:space="preserve">Het Ministerieel Besluit van 18 </w:t>
      </w:r>
      <w:r w:rsidR="00BB5578">
        <w:t>septembe</w:t>
      </w:r>
      <w:r>
        <w:t>r 2007</w:t>
      </w:r>
      <w:bookmarkEnd w:id="13"/>
    </w:p>
    <w:p w:rsidR="00111D36" w:rsidRDefault="00111D36" w:rsidP="00111D36"/>
    <w:p w:rsidR="00111D36" w:rsidRDefault="00111D36" w:rsidP="00111D36"/>
    <w:p w:rsidR="00A6162E" w:rsidRPr="00DC3294" w:rsidRDefault="00A6162E" w:rsidP="00A6162E">
      <w:r>
        <w:t>Het Ministerieel B</w:t>
      </w:r>
      <w:r w:rsidRPr="006F360E">
        <w:t xml:space="preserve">esluit betreffende de vaststelling van de inhoud van het verwarmingsrapport </w:t>
      </w:r>
      <w:r>
        <w:t xml:space="preserve">dateert </w:t>
      </w:r>
      <w:r w:rsidRPr="006F360E">
        <w:t>van 18 september 2007</w:t>
      </w:r>
      <w:r>
        <w:t>.</w:t>
      </w:r>
      <w:r w:rsidR="008910BE" w:rsidRPr="008910BE">
        <w:t xml:space="preserve"> </w:t>
      </w:r>
      <w:r w:rsidR="008910BE">
        <w:t>Het Ministerieel Besluit verscheen op 12 oktober 2007 in het staatsblad.</w:t>
      </w:r>
      <w:r>
        <w:t xml:space="preserve"> </w:t>
      </w:r>
      <w:r w:rsidRPr="00DC3294">
        <w:t xml:space="preserve">( </w:t>
      </w:r>
      <w:r w:rsidRPr="00DC3294">
        <w:rPr>
          <w:color w:val="0000FF"/>
          <w:u w:val="single"/>
        </w:rPr>
        <w:t>www.staatsblad.be</w:t>
      </w:r>
      <w:r w:rsidRPr="00DC3294">
        <w:t xml:space="preserve"> )</w:t>
      </w:r>
    </w:p>
    <w:p w:rsidR="00A6162E" w:rsidRDefault="00A6162E" w:rsidP="00A6162E">
      <w:r>
        <w:t>In dit hoofdstuk wordt quasi het volledige Ministerieel Besluit overgenomen, omdat alle artikels relevant zijn in het kader van de opleiding “verwarmingsaudit”.</w:t>
      </w:r>
    </w:p>
    <w:p w:rsidR="00A6162E" w:rsidRPr="006F360E" w:rsidRDefault="00A6162E" w:rsidP="00A6162E"/>
    <w:p w:rsidR="00A6162E" w:rsidRDefault="00A6162E" w:rsidP="00A6162E"/>
    <w:p w:rsidR="004676B5" w:rsidRDefault="00A6162E" w:rsidP="00A6162E">
      <w:pPr>
        <w:jc w:val="both"/>
        <w:rPr>
          <w:b/>
        </w:rPr>
      </w:pPr>
      <w:r>
        <w:rPr>
          <w:b/>
        </w:rPr>
        <w:t xml:space="preserve">Artikel 1. </w:t>
      </w:r>
    </w:p>
    <w:p w:rsidR="004676B5" w:rsidRDefault="004676B5" w:rsidP="004676B5"/>
    <w:p w:rsidR="00A6162E" w:rsidRDefault="00A6162E" w:rsidP="00A6162E">
      <w:pPr>
        <w:jc w:val="both"/>
      </w:pPr>
      <w:r>
        <w:t>Dit besluit is enkel van toepassing op installaties met een nominaal totaal geïnstalleerd vermogen dat kleiner is of gelijk aan 100 kW, gestookt op vloeibare of gasvormige brandstoffen.</w:t>
      </w:r>
    </w:p>
    <w:p w:rsidR="00A6162E" w:rsidRDefault="00A6162E" w:rsidP="00A6162E">
      <w:pPr>
        <w:jc w:val="both"/>
      </w:pPr>
    </w:p>
    <w:p w:rsidR="004676B5" w:rsidRDefault="004676B5" w:rsidP="00A6162E">
      <w:pPr>
        <w:jc w:val="both"/>
      </w:pPr>
    </w:p>
    <w:p w:rsidR="00A6162E" w:rsidRDefault="00A6162E" w:rsidP="00A6162E">
      <w:pPr>
        <w:jc w:val="both"/>
      </w:pPr>
      <w:r>
        <w:rPr>
          <w:b/>
        </w:rPr>
        <w:t>Artikel 2.</w:t>
      </w:r>
      <w:r>
        <w:t xml:space="preserve"> </w:t>
      </w:r>
    </w:p>
    <w:p w:rsidR="00A6162E" w:rsidRDefault="00A6162E" w:rsidP="00A6162E">
      <w:pPr>
        <w:jc w:val="both"/>
      </w:pPr>
    </w:p>
    <w:p w:rsidR="00A6162E" w:rsidRDefault="004676B5" w:rsidP="00A6162E">
      <w:pPr>
        <w:jc w:val="both"/>
      </w:pPr>
      <w:r>
        <w:t xml:space="preserve">§ 1. </w:t>
      </w:r>
      <w:r w:rsidR="00A6162E">
        <w:t xml:space="preserve">Het </w:t>
      </w:r>
      <w:proofErr w:type="spellStart"/>
      <w:r w:rsidR="00A6162E">
        <w:t>verwarmingsauditrapport</w:t>
      </w:r>
      <w:proofErr w:type="spellEnd"/>
      <w:r w:rsidR="00A6162E">
        <w:t xml:space="preserve"> is opgebouwd uit </w:t>
      </w:r>
      <w:r w:rsidR="00A6162E" w:rsidRPr="004676B5">
        <w:rPr>
          <w:b/>
        </w:rPr>
        <w:t>vier delen</w:t>
      </w:r>
      <w:r w:rsidR="00A6162E">
        <w:t xml:space="preserve"> en bevat de volgende inhoud:</w:t>
      </w:r>
    </w:p>
    <w:p w:rsidR="004676B5" w:rsidRDefault="004676B5" w:rsidP="00A6162E">
      <w:pPr>
        <w:jc w:val="both"/>
      </w:pPr>
    </w:p>
    <w:p w:rsidR="00A6162E" w:rsidRDefault="00A6162E" w:rsidP="00A6162E">
      <w:pPr>
        <w:jc w:val="both"/>
      </w:pPr>
      <w:r>
        <w:tab/>
      </w:r>
      <w:r w:rsidRPr="004676B5">
        <w:rPr>
          <w:b/>
        </w:rPr>
        <w:t>1°</w:t>
      </w:r>
      <w:r>
        <w:t xml:space="preserve"> </w:t>
      </w:r>
      <w:r w:rsidRPr="004676B5">
        <w:rPr>
          <w:b/>
        </w:rPr>
        <w:t>De samenvatting en aanbevelingen</w:t>
      </w:r>
      <w:r>
        <w:t>, waaronder:</w:t>
      </w:r>
    </w:p>
    <w:p w:rsidR="00A6162E" w:rsidRDefault="004676B5" w:rsidP="004676B5">
      <w:pPr>
        <w:numPr>
          <w:ilvl w:val="0"/>
          <w:numId w:val="5"/>
        </w:numPr>
        <w:jc w:val="both"/>
      </w:pPr>
      <w:r>
        <w:tab/>
      </w:r>
      <w:r w:rsidR="00A6162E">
        <w:t>het productierendement van de installatie;</w:t>
      </w:r>
    </w:p>
    <w:p w:rsidR="004676B5" w:rsidRDefault="004676B5" w:rsidP="004676B5">
      <w:pPr>
        <w:numPr>
          <w:ilvl w:val="0"/>
          <w:numId w:val="5"/>
        </w:numPr>
        <w:jc w:val="both"/>
      </w:pPr>
      <w:r>
        <w:tab/>
      </w:r>
      <w:r w:rsidR="00A6162E">
        <w:t xml:space="preserve">de uitspraak over de algemene toestand van de installatie, waarbij een aanbeveling wordt gedaan of het rendement van de installatie nog voldoende goed is, of een eventuele </w:t>
      </w:r>
      <w:r w:rsidR="00A6162E">
        <w:rPr>
          <w:u w:val="single"/>
        </w:rPr>
        <w:t>vervanging</w:t>
      </w:r>
      <w:r w:rsidR="00A6162E">
        <w:t xml:space="preserve"> (lees aanpassing) van de installatie kan overwogen worden, wenselijk is of absoluut noodzakelijk is;</w:t>
      </w:r>
    </w:p>
    <w:p w:rsidR="004676B5" w:rsidRPr="004676B5" w:rsidRDefault="004676B5" w:rsidP="004676B5"/>
    <w:p w:rsidR="00A6162E" w:rsidRDefault="00A6162E" w:rsidP="00A6162E">
      <w:pPr>
        <w:jc w:val="both"/>
      </w:pPr>
      <w:r>
        <w:tab/>
      </w:r>
      <w:r w:rsidRPr="004676B5">
        <w:rPr>
          <w:b/>
        </w:rPr>
        <w:t>2° De premies en fiscale voordelen</w:t>
      </w:r>
      <w:r>
        <w:t xml:space="preserve"> die ter bevordering van </w:t>
      </w:r>
      <w:r w:rsidR="00E4357E">
        <w:tab/>
      </w:r>
      <w:r>
        <w:t xml:space="preserve">energiebesparing bij de vervanging van een cv-ketel, waarbij steeds de laatst </w:t>
      </w:r>
      <w:r w:rsidR="00E4357E">
        <w:tab/>
      </w:r>
      <w:r>
        <w:t xml:space="preserve">beschikbare informatie inzake premies en fiscale voordelen voor de specifieke </w:t>
      </w:r>
      <w:r w:rsidR="00E4357E">
        <w:tab/>
      </w:r>
      <w:r>
        <w:t>gemeente waar de verwarmingsaudit werd uitgevoerd, wordt verstrekt;</w:t>
      </w:r>
    </w:p>
    <w:p w:rsidR="004676B5" w:rsidRDefault="004676B5" w:rsidP="00A6162E">
      <w:pPr>
        <w:jc w:val="both"/>
      </w:pPr>
    </w:p>
    <w:p w:rsidR="00A6162E" w:rsidRDefault="00A6162E" w:rsidP="00A6162E">
      <w:pPr>
        <w:jc w:val="both"/>
      </w:pPr>
      <w:r>
        <w:tab/>
      </w:r>
      <w:r w:rsidRPr="004676B5">
        <w:rPr>
          <w:b/>
        </w:rPr>
        <w:t>3° De resultaten van de verwarmingsaudit</w:t>
      </w:r>
      <w:r>
        <w:t xml:space="preserve">, aangaande minstens de </w:t>
      </w:r>
      <w:r w:rsidR="004676B5">
        <w:tab/>
      </w:r>
      <w:r>
        <w:t>volgende onderdelen :</w:t>
      </w:r>
    </w:p>
    <w:p w:rsidR="00A6162E" w:rsidRDefault="00A6162E" w:rsidP="004676B5">
      <w:pPr>
        <w:numPr>
          <w:ilvl w:val="0"/>
          <w:numId w:val="6"/>
        </w:numPr>
        <w:jc w:val="both"/>
      </w:pPr>
      <w:r>
        <w:t>het productierendement van het verwarmingssysteem;</w:t>
      </w:r>
    </w:p>
    <w:p w:rsidR="00A6162E" w:rsidRDefault="00A6162E" w:rsidP="004676B5">
      <w:pPr>
        <w:numPr>
          <w:ilvl w:val="0"/>
          <w:numId w:val="6"/>
        </w:numPr>
        <w:jc w:val="both"/>
      </w:pPr>
      <w:r>
        <w:t>de afstelling van de brander;</w:t>
      </w:r>
    </w:p>
    <w:p w:rsidR="00A6162E" w:rsidRDefault="00A6162E" w:rsidP="004676B5">
      <w:pPr>
        <w:numPr>
          <w:ilvl w:val="0"/>
          <w:numId w:val="6"/>
        </w:numPr>
        <w:jc w:val="both"/>
      </w:pPr>
      <w:r>
        <w:t>het onderhoud van ketel en brander;</w:t>
      </w:r>
    </w:p>
    <w:p w:rsidR="00A6162E" w:rsidRDefault="00A6162E" w:rsidP="004676B5">
      <w:pPr>
        <w:numPr>
          <w:ilvl w:val="0"/>
          <w:numId w:val="6"/>
        </w:numPr>
        <w:jc w:val="both"/>
      </w:pPr>
      <w:r>
        <w:t>de vervanging van de brander;</w:t>
      </w:r>
    </w:p>
    <w:p w:rsidR="00A6162E" w:rsidRDefault="00A6162E" w:rsidP="004676B5">
      <w:pPr>
        <w:numPr>
          <w:ilvl w:val="0"/>
          <w:numId w:val="6"/>
        </w:numPr>
        <w:jc w:val="both"/>
      </w:pPr>
      <w:r>
        <w:t>de vervanging van de ketel of de hele verwarmingsinstallatie;</w:t>
      </w:r>
    </w:p>
    <w:p w:rsidR="00A6162E" w:rsidRDefault="00A6162E" w:rsidP="004676B5">
      <w:pPr>
        <w:numPr>
          <w:ilvl w:val="0"/>
          <w:numId w:val="6"/>
        </w:numPr>
        <w:jc w:val="both"/>
      </w:pPr>
      <w:r>
        <w:t>het plaatsen van een luchtklep in de rookgasafvoerbuis;</w:t>
      </w:r>
    </w:p>
    <w:p w:rsidR="00A6162E" w:rsidRDefault="00A6162E" w:rsidP="004676B5">
      <w:pPr>
        <w:numPr>
          <w:ilvl w:val="0"/>
          <w:numId w:val="6"/>
        </w:numPr>
        <w:jc w:val="both"/>
      </w:pPr>
      <w:r>
        <w:t>de regeling van de brander door de buitenvoeler;</w:t>
      </w:r>
    </w:p>
    <w:p w:rsidR="00A6162E" w:rsidRDefault="00A6162E" w:rsidP="004676B5">
      <w:pPr>
        <w:numPr>
          <w:ilvl w:val="0"/>
          <w:numId w:val="6"/>
        </w:numPr>
        <w:jc w:val="both"/>
      </w:pPr>
      <w:r>
        <w:t>de regeling van de brander op kamerthermostaat met dag -nachtregeling of weekprogramma;</w:t>
      </w:r>
    </w:p>
    <w:p w:rsidR="00A6162E" w:rsidRDefault="00A6162E" w:rsidP="004676B5">
      <w:pPr>
        <w:numPr>
          <w:ilvl w:val="0"/>
          <w:numId w:val="6"/>
        </w:numPr>
        <w:jc w:val="both"/>
      </w:pPr>
      <w:r>
        <w:t>de luchttoevoer en –afvoer in de stookruimte;</w:t>
      </w:r>
    </w:p>
    <w:p w:rsidR="00A6162E" w:rsidRDefault="00A6162E" w:rsidP="004676B5">
      <w:pPr>
        <w:numPr>
          <w:ilvl w:val="0"/>
          <w:numId w:val="6"/>
        </w:numPr>
        <w:jc w:val="both"/>
      </w:pPr>
      <w:r>
        <w:t>de veilige plaatsing van de schoorsteen;</w:t>
      </w:r>
    </w:p>
    <w:p w:rsidR="00A6162E" w:rsidRDefault="00A6162E" w:rsidP="004676B5">
      <w:pPr>
        <w:numPr>
          <w:ilvl w:val="0"/>
          <w:numId w:val="6"/>
        </w:numPr>
        <w:jc w:val="both"/>
      </w:pPr>
      <w:r>
        <w:t>uitleg over de verschillende types rendementen;</w:t>
      </w:r>
    </w:p>
    <w:p w:rsidR="00A6162E" w:rsidRDefault="00A6162E" w:rsidP="004676B5">
      <w:pPr>
        <w:numPr>
          <w:ilvl w:val="0"/>
          <w:numId w:val="6"/>
        </w:numPr>
        <w:jc w:val="both"/>
      </w:pPr>
      <w:r>
        <w:t>adressen met meer informatie;</w:t>
      </w:r>
    </w:p>
    <w:p w:rsidR="004676B5" w:rsidRPr="004676B5" w:rsidRDefault="004676B5" w:rsidP="004676B5"/>
    <w:p w:rsidR="00A6162E" w:rsidRDefault="00A6162E" w:rsidP="00A6162E">
      <w:pPr>
        <w:jc w:val="both"/>
      </w:pPr>
      <w:r>
        <w:tab/>
      </w:r>
      <w:r w:rsidRPr="004676B5">
        <w:rPr>
          <w:b/>
        </w:rPr>
        <w:t>4° Algemene gegevens</w:t>
      </w:r>
      <w:r>
        <w:t xml:space="preserve"> :</w:t>
      </w:r>
    </w:p>
    <w:p w:rsidR="00A6162E" w:rsidRDefault="00A6162E" w:rsidP="004676B5">
      <w:pPr>
        <w:numPr>
          <w:ilvl w:val="0"/>
          <w:numId w:val="7"/>
        </w:numPr>
        <w:jc w:val="both"/>
      </w:pPr>
      <w:r>
        <w:t>de identificatiegegevens van de uitvoerder van de verwarmingsaudit;</w:t>
      </w:r>
    </w:p>
    <w:p w:rsidR="00A6162E" w:rsidRDefault="00A6162E" w:rsidP="004676B5">
      <w:pPr>
        <w:numPr>
          <w:ilvl w:val="0"/>
          <w:numId w:val="7"/>
        </w:numPr>
        <w:jc w:val="both"/>
      </w:pPr>
      <w:r>
        <w:t>de plaats waar de audit werd uitgevoerd;</w:t>
      </w:r>
    </w:p>
    <w:p w:rsidR="00A6162E" w:rsidRDefault="00A6162E" w:rsidP="004676B5">
      <w:pPr>
        <w:numPr>
          <w:ilvl w:val="0"/>
          <w:numId w:val="7"/>
        </w:numPr>
        <w:jc w:val="both"/>
      </w:pPr>
      <w:r>
        <w:t>de datum van uitvoering van de verwarmingsaudit;</w:t>
      </w:r>
    </w:p>
    <w:p w:rsidR="00A6162E" w:rsidRDefault="00A6162E" w:rsidP="004676B5">
      <w:pPr>
        <w:numPr>
          <w:ilvl w:val="0"/>
          <w:numId w:val="7"/>
        </w:numPr>
        <w:jc w:val="both"/>
      </w:pPr>
      <w:r>
        <w:t>de handtekening van de uitvoerder van de verwarmingsaudit.</w:t>
      </w:r>
    </w:p>
    <w:p w:rsidR="004676B5" w:rsidRPr="004676B5" w:rsidRDefault="004676B5" w:rsidP="004676B5"/>
    <w:p w:rsidR="00A6162E" w:rsidRDefault="00A6162E" w:rsidP="00A6162E">
      <w:pPr>
        <w:jc w:val="both"/>
      </w:pPr>
      <w:r>
        <w:t xml:space="preserve">§ 2. Indien de vervanging van een ketel wordt aanbevolen, maakt de uitvoerder van de verwarmingsaudit op basis van de specifieke installatiegegevens ook bij benadering een algemene berekening van de kostprijs van een vervanging, rekening houdend met een lager energieverbruik en de beschikbare premies en subsidies. Deze berekening kan gebeuren aan de hand van de energiewinstcalculator voor cv-ketels op </w:t>
      </w:r>
      <w:hyperlink r:id="rId23" w:history="1">
        <w:r>
          <w:rPr>
            <w:rStyle w:val="Hyperlink"/>
          </w:rPr>
          <w:t>www.energiesparen.be/energiewinst</w:t>
        </w:r>
      </w:hyperlink>
      <w:r>
        <w:t>.</w:t>
      </w:r>
    </w:p>
    <w:p w:rsidR="004676B5" w:rsidRDefault="004676B5" w:rsidP="00A6162E">
      <w:pPr>
        <w:jc w:val="both"/>
      </w:pPr>
    </w:p>
    <w:p w:rsidR="00111D36" w:rsidRDefault="00A6162E" w:rsidP="004676B5">
      <w:pPr>
        <w:jc w:val="both"/>
      </w:pPr>
      <w:r>
        <w:t>§ 3. Voor het invullen van de technische specificaties van het verwarmingsrapport, vermeld in § 1,3°, kan de uitvoerder van de verwarmingsaudit gebruik maken van het formulier dat door het Vlaams Energieagentschap elektronisch ter beschikking wordt gesteld op de website</w:t>
      </w:r>
      <w:r w:rsidR="004676B5">
        <w:t xml:space="preserve">    </w:t>
      </w:r>
      <w:hyperlink r:id="rId24" w:history="1">
        <w:r>
          <w:rPr>
            <w:rStyle w:val="Hyperlink"/>
          </w:rPr>
          <w:t>www.energiesparen.be</w:t>
        </w:r>
      </w:hyperlink>
    </w:p>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9C20CC">
      <w:pPr>
        <w:pStyle w:val="Kop1"/>
      </w:pPr>
      <w:bookmarkStart w:id="14" w:name="_Toc378599546"/>
      <w:r>
        <w:lastRenderedPageBreak/>
        <w:t>Symbolen en indexen</w:t>
      </w:r>
      <w:bookmarkEnd w:id="14"/>
    </w:p>
    <w:p w:rsidR="00111D36" w:rsidRDefault="00111D36" w:rsidP="00111D36"/>
    <w:p w:rsidR="00111D36" w:rsidRDefault="00111D36" w:rsidP="00111D36"/>
    <w:p w:rsidR="00492DBE" w:rsidRDefault="00492DBE" w:rsidP="00492DBE">
      <w:pPr>
        <w:pBdr>
          <w:top w:val="single" w:sz="4" w:space="1" w:color="auto"/>
          <w:left w:val="single" w:sz="4" w:space="4" w:color="auto"/>
          <w:bottom w:val="single" w:sz="4" w:space="1" w:color="auto"/>
          <w:right w:val="single" w:sz="4" w:space="4" w:color="auto"/>
        </w:pBdr>
        <w:ind w:left="1440" w:hanging="1440"/>
        <w:rPr>
          <w:b/>
          <w:u w:val="single"/>
        </w:rPr>
      </w:pPr>
      <w:r>
        <w:rPr>
          <w:b/>
          <w:u w:val="single"/>
        </w:rPr>
        <w:t>Gaseigenschappen</w:t>
      </w:r>
    </w:p>
    <w:p w:rsidR="00492DBE" w:rsidRDefault="00492DBE" w:rsidP="00492DBE">
      <w:pPr>
        <w:pBdr>
          <w:top w:val="single" w:sz="4" w:space="1" w:color="auto"/>
          <w:left w:val="single" w:sz="4" w:space="4" w:color="auto"/>
          <w:bottom w:val="single" w:sz="4" w:space="1" w:color="auto"/>
          <w:right w:val="single" w:sz="4" w:space="4" w:color="auto"/>
        </w:pBdr>
        <w:ind w:left="1440" w:hanging="1440"/>
      </w:pPr>
    </w:p>
    <w:p w:rsidR="00492DBE" w:rsidRDefault="00492DBE" w:rsidP="00492DBE">
      <w:pPr>
        <w:pBdr>
          <w:top w:val="single" w:sz="4" w:space="1" w:color="auto"/>
          <w:left w:val="single" w:sz="4" w:space="4" w:color="auto"/>
          <w:bottom w:val="single" w:sz="4" w:space="1" w:color="auto"/>
          <w:right w:val="single" w:sz="4" w:space="4" w:color="auto"/>
        </w:pBdr>
        <w:ind w:left="1440" w:hanging="1440"/>
      </w:pPr>
      <w:r>
        <w:rPr>
          <w:b/>
        </w:rPr>
        <w:t>Gas BVW</w:t>
      </w:r>
      <w:r>
        <w:rPr>
          <w:b/>
        </w:rPr>
        <w:tab/>
      </w:r>
      <w:r>
        <w:t>Gasverbruik in kWh/jaar, (zie factuur leverancier)</w:t>
      </w:r>
    </w:p>
    <w:p w:rsidR="00492DBE" w:rsidRDefault="00492DBE" w:rsidP="00492DBE">
      <w:pPr>
        <w:pBdr>
          <w:top w:val="single" w:sz="4" w:space="1" w:color="auto"/>
          <w:left w:val="single" w:sz="4" w:space="4" w:color="auto"/>
          <w:bottom w:val="single" w:sz="4" w:space="1" w:color="auto"/>
          <w:right w:val="single" w:sz="4" w:space="4" w:color="auto"/>
        </w:pBdr>
      </w:pPr>
      <w:r>
        <w:rPr>
          <w:b/>
        </w:rPr>
        <w:t>G25</w:t>
      </w:r>
      <w:r>
        <w:rPr>
          <w:b/>
        </w:rPr>
        <w:tab/>
      </w:r>
      <w:r>
        <w:rPr>
          <w:b/>
        </w:rPr>
        <w:tab/>
      </w:r>
      <w:r>
        <w:t>Verrijkt aardgas van Slochteren</w:t>
      </w:r>
    </w:p>
    <w:p w:rsidR="00492DBE" w:rsidRDefault="00492DBE" w:rsidP="00492DBE">
      <w:pPr>
        <w:pBdr>
          <w:top w:val="single" w:sz="4" w:space="1" w:color="auto"/>
          <w:left w:val="single" w:sz="4" w:space="4" w:color="auto"/>
          <w:bottom w:val="single" w:sz="4" w:space="1" w:color="auto"/>
          <w:right w:val="single" w:sz="4" w:space="4" w:color="auto"/>
        </w:pBdr>
      </w:pPr>
      <w:r>
        <w:rPr>
          <w:b/>
        </w:rPr>
        <w:t>G20</w:t>
      </w:r>
      <w:r>
        <w:rPr>
          <w:b/>
        </w:rPr>
        <w:tab/>
      </w:r>
      <w:r>
        <w:rPr>
          <w:b/>
        </w:rPr>
        <w:tab/>
      </w:r>
      <w:proofErr w:type="spellStart"/>
      <w:r>
        <w:t>Rijkgas</w:t>
      </w:r>
      <w:proofErr w:type="spellEnd"/>
      <w:r>
        <w:t xml:space="preserve">, </w:t>
      </w:r>
      <w:proofErr w:type="spellStart"/>
      <w:r>
        <w:t>Ekofisk</w:t>
      </w:r>
      <w:proofErr w:type="spellEnd"/>
      <w:r>
        <w:t xml:space="preserve">, Algerijns </w:t>
      </w:r>
    </w:p>
    <w:p w:rsidR="00492DBE" w:rsidRDefault="00492DBE" w:rsidP="00492DBE">
      <w:pPr>
        <w:pBdr>
          <w:top w:val="single" w:sz="4" w:space="1" w:color="auto"/>
          <w:left w:val="single" w:sz="4" w:space="4" w:color="auto"/>
          <w:bottom w:val="single" w:sz="4" w:space="1" w:color="auto"/>
          <w:right w:val="single" w:sz="4" w:space="4" w:color="auto"/>
        </w:pBdr>
      </w:pPr>
      <w:r>
        <w:rPr>
          <w:b/>
        </w:rPr>
        <w:t>Aardgas L</w:t>
      </w:r>
      <w:r>
        <w:rPr>
          <w:b/>
        </w:rPr>
        <w:tab/>
      </w:r>
      <w:r>
        <w:t>Laagwaardig gas G25</w:t>
      </w:r>
    </w:p>
    <w:p w:rsidR="00492DBE" w:rsidRDefault="00492DBE" w:rsidP="00492DBE">
      <w:pPr>
        <w:pBdr>
          <w:top w:val="single" w:sz="4" w:space="1" w:color="auto"/>
          <w:left w:val="single" w:sz="4" w:space="4" w:color="auto"/>
          <w:bottom w:val="single" w:sz="4" w:space="1" w:color="auto"/>
          <w:right w:val="single" w:sz="4" w:space="4" w:color="auto"/>
        </w:pBdr>
      </w:pPr>
      <w:r>
        <w:rPr>
          <w:b/>
        </w:rPr>
        <w:t>Aardgas H</w:t>
      </w:r>
      <w:r>
        <w:rPr>
          <w:b/>
        </w:rPr>
        <w:tab/>
      </w:r>
      <w:r>
        <w:t>Hoogwaardig gas G20</w:t>
      </w:r>
    </w:p>
    <w:p w:rsidR="00492DBE" w:rsidRDefault="00492DBE" w:rsidP="00492DBE">
      <w:pPr>
        <w:pBdr>
          <w:top w:val="single" w:sz="4" w:space="1" w:color="auto"/>
          <w:left w:val="single" w:sz="4" w:space="4" w:color="auto"/>
          <w:bottom w:val="single" w:sz="4" w:space="1" w:color="auto"/>
          <w:right w:val="single" w:sz="4" w:space="4" w:color="auto"/>
        </w:pBdr>
        <w:rPr>
          <w:b/>
        </w:rPr>
      </w:pPr>
      <w:r>
        <w:rPr>
          <w:b/>
        </w:rPr>
        <w:t>m³(n)</w:t>
      </w:r>
      <w:r>
        <w:rPr>
          <w:b/>
        </w:rPr>
        <w:tab/>
      </w:r>
      <w:r>
        <w:rPr>
          <w:b/>
        </w:rPr>
        <w:tab/>
      </w:r>
      <w:r>
        <w:t>1 m³ van een gas bij 101325 Pa en 0°C</w:t>
      </w:r>
      <w:r>
        <w:rPr>
          <w:b/>
        </w:rPr>
        <w:tab/>
      </w:r>
    </w:p>
    <w:p w:rsidR="00492DBE" w:rsidRDefault="00492DBE" w:rsidP="00492DBE">
      <w:pPr>
        <w:pBdr>
          <w:top w:val="single" w:sz="4" w:space="1" w:color="auto"/>
          <w:left w:val="single" w:sz="4" w:space="4" w:color="auto"/>
          <w:bottom w:val="single" w:sz="4" w:space="1" w:color="auto"/>
          <w:right w:val="single" w:sz="4" w:space="4" w:color="auto"/>
        </w:pBdr>
        <w:rPr>
          <w:b/>
        </w:rPr>
      </w:pPr>
    </w:p>
    <w:p w:rsidR="00492DBE" w:rsidRDefault="00492DBE" w:rsidP="00492DBE">
      <w:pPr>
        <w:pBdr>
          <w:top w:val="single" w:sz="4" w:space="1" w:color="auto"/>
          <w:left w:val="single" w:sz="4" w:space="4" w:color="auto"/>
          <w:bottom w:val="single" w:sz="4" w:space="1" w:color="auto"/>
          <w:right w:val="single" w:sz="4" w:space="4" w:color="auto"/>
        </w:pBdr>
        <w:rPr>
          <w:b/>
          <w:u w:val="single"/>
        </w:rPr>
      </w:pPr>
      <w:r>
        <w:rPr>
          <w:b/>
          <w:u w:val="single"/>
        </w:rPr>
        <w:t>Rendementen</w:t>
      </w:r>
    </w:p>
    <w:p w:rsidR="00492DBE" w:rsidRDefault="00492DBE" w:rsidP="00492DBE">
      <w:pPr>
        <w:pBdr>
          <w:top w:val="single" w:sz="4" w:space="1" w:color="auto"/>
          <w:left w:val="single" w:sz="4" w:space="4" w:color="auto"/>
          <w:bottom w:val="single" w:sz="4" w:space="1" w:color="auto"/>
          <w:right w:val="single" w:sz="4" w:space="4" w:color="auto"/>
        </w:pBdr>
      </w:pPr>
      <w:proofErr w:type="spellStart"/>
      <w:r>
        <w:rPr>
          <w:b/>
        </w:rPr>
        <w:t>η</w:t>
      </w:r>
      <w:r>
        <w:rPr>
          <w:b/>
          <w:vertAlign w:val="subscript"/>
        </w:rPr>
        <w:t>ro</w:t>
      </w:r>
      <w:proofErr w:type="spellEnd"/>
      <w:r>
        <w:rPr>
          <w:b/>
          <w:sz w:val="32"/>
          <w:vertAlign w:val="subscript"/>
        </w:rPr>
        <w:tab/>
      </w:r>
      <w:r>
        <w:rPr>
          <w:b/>
          <w:sz w:val="32"/>
          <w:vertAlign w:val="subscript"/>
        </w:rPr>
        <w:tab/>
      </w:r>
      <w:r>
        <w:t>Rookgasrendement in %</w:t>
      </w:r>
      <w:r>
        <w:rPr>
          <w:b/>
          <w:sz w:val="32"/>
          <w:vertAlign w:val="subscript"/>
        </w:rPr>
        <w:tab/>
      </w:r>
    </w:p>
    <w:p w:rsidR="00492DBE" w:rsidRDefault="00492DBE" w:rsidP="00492DBE">
      <w:pPr>
        <w:pBdr>
          <w:top w:val="single" w:sz="4" w:space="1" w:color="auto"/>
          <w:left w:val="single" w:sz="4" w:space="4" w:color="auto"/>
          <w:bottom w:val="single" w:sz="4" w:space="1" w:color="auto"/>
          <w:right w:val="single" w:sz="4" w:space="4" w:color="auto"/>
        </w:pBdr>
      </w:pPr>
      <w:r>
        <w:rPr>
          <w:b/>
          <w:lang w:val="en-GB"/>
        </w:rPr>
        <w:t>η</w:t>
      </w:r>
      <w:r>
        <w:rPr>
          <w:b/>
          <w:vertAlign w:val="subscript"/>
        </w:rPr>
        <w:t>k</w:t>
      </w:r>
      <w:r>
        <w:rPr>
          <w:b/>
          <w:vertAlign w:val="subscript"/>
        </w:rPr>
        <w:tab/>
      </w:r>
      <w:r>
        <w:rPr>
          <w:b/>
          <w:vertAlign w:val="subscript"/>
        </w:rPr>
        <w:tab/>
      </w:r>
      <w:r>
        <w:t>Ketel of thermisch -rendement getest bij 80/60°C op vollast in %</w:t>
      </w:r>
    </w:p>
    <w:p w:rsidR="00492DBE" w:rsidRDefault="00492DBE" w:rsidP="00492DBE">
      <w:pPr>
        <w:pBdr>
          <w:top w:val="single" w:sz="4" w:space="1" w:color="auto"/>
          <w:left w:val="single" w:sz="4" w:space="4" w:color="auto"/>
          <w:bottom w:val="single" w:sz="4" w:space="1" w:color="auto"/>
          <w:right w:val="single" w:sz="4" w:space="4" w:color="auto"/>
        </w:pBdr>
      </w:pPr>
      <w:proofErr w:type="spellStart"/>
      <w:r>
        <w:rPr>
          <w:b/>
        </w:rPr>
        <w:t>η</w:t>
      </w:r>
      <w:r>
        <w:rPr>
          <w:b/>
          <w:vertAlign w:val="subscript"/>
        </w:rPr>
        <w:t>p,init</w:t>
      </w:r>
      <w:proofErr w:type="spellEnd"/>
      <w:r>
        <w:rPr>
          <w:b/>
        </w:rPr>
        <w:tab/>
      </w:r>
      <w:r>
        <w:rPr>
          <w:b/>
        </w:rPr>
        <w:tab/>
      </w:r>
      <w:r>
        <w:t>Productierendement met de bestaande ketel in %</w:t>
      </w:r>
    </w:p>
    <w:p w:rsidR="00492DBE" w:rsidRDefault="00492DBE" w:rsidP="00492DBE">
      <w:pPr>
        <w:pBdr>
          <w:top w:val="single" w:sz="4" w:space="1" w:color="auto"/>
          <w:left w:val="single" w:sz="4" w:space="4" w:color="auto"/>
          <w:bottom w:val="single" w:sz="4" w:space="1" w:color="auto"/>
          <w:right w:val="single" w:sz="4" w:space="4" w:color="auto"/>
        </w:pBdr>
      </w:pPr>
      <w:proofErr w:type="spellStart"/>
      <w:r>
        <w:rPr>
          <w:b/>
        </w:rPr>
        <w:t>η</w:t>
      </w:r>
      <w:r>
        <w:rPr>
          <w:b/>
          <w:vertAlign w:val="subscript"/>
        </w:rPr>
        <w:t>p,nieuw</w:t>
      </w:r>
      <w:proofErr w:type="spellEnd"/>
      <w:r>
        <w:rPr>
          <w:b/>
        </w:rPr>
        <w:tab/>
      </w:r>
      <w:r>
        <w:t>Productierendement met de gerenoveerde ketel in %</w:t>
      </w:r>
    </w:p>
    <w:p w:rsidR="00492DBE" w:rsidRDefault="00492DBE" w:rsidP="00492DBE">
      <w:pPr>
        <w:pBdr>
          <w:top w:val="single" w:sz="4" w:space="1" w:color="auto"/>
          <w:left w:val="single" w:sz="4" w:space="4" w:color="auto"/>
          <w:bottom w:val="single" w:sz="4" w:space="1" w:color="auto"/>
          <w:right w:val="single" w:sz="4" w:space="4" w:color="auto"/>
        </w:pBdr>
      </w:pPr>
    </w:p>
    <w:p w:rsidR="00492DBE" w:rsidRDefault="00492DBE" w:rsidP="00492DBE">
      <w:pPr>
        <w:pBdr>
          <w:top w:val="single" w:sz="4" w:space="1" w:color="auto"/>
          <w:left w:val="single" w:sz="4" w:space="4" w:color="auto"/>
          <w:bottom w:val="single" w:sz="4" w:space="1" w:color="auto"/>
          <w:right w:val="single" w:sz="4" w:space="4" w:color="auto"/>
        </w:pBdr>
        <w:rPr>
          <w:b/>
          <w:u w:val="single"/>
        </w:rPr>
      </w:pPr>
      <w:r>
        <w:rPr>
          <w:b/>
          <w:u w:val="single"/>
        </w:rPr>
        <w:t>Verliezen</w:t>
      </w:r>
    </w:p>
    <w:p w:rsidR="00492DBE" w:rsidRDefault="00492DBE" w:rsidP="00492DBE">
      <w:pPr>
        <w:pBdr>
          <w:top w:val="single" w:sz="4" w:space="1" w:color="auto"/>
          <w:left w:val="single" w:sz="4" w:space="4" w:color="auto"/>
          <w:bottom w:val="single" w:sz="4" w:space="1" w:color="auto"/>
          <w:right w:val="single" w:sz="4" w:space="4" w:color="auto"/>
        </w:pBdr>
      </w:pPr>
      <w:r>
        <w:rPr>
          <w:b/>
        </w:rPr>
        <w:t>a</w:t>
      </w:r>
      <w:r>
        <w:tab/>
      </w:r>
      <w:r>
        <w:tab/>
        <w:t>Stilstandsverliesfactor voor het rekeninstrument in %</w:t>
      </w:r>
    </w:p>
    <w:p w:rsidR="00492DBE" w:rsidRDefault="00492DBE" w:rsidP="00492DBE">
      <w:pPr>
        <w:pBdr>
          <w:top w:val="single" w:sz="4" w:space="1" w:color="auto"/>
          <w:left w:val="single" w:sz="4" w:space="4" w:color="auto"/>
          <w:bottom w:val="single" w:sz="4" w:space="1" w:color="auto"/>
          <w:right w:val="single" w:sz="4" w:space="4" w:color="auto"/>
        </w:pBdr>
      </w:pPr>
      <w:proofErr w:type="spellStart"/>
      <w:r>
        <w:rPr>
          <w:b/>
        </w:rPr>
        <w:t>V</w:t>
      </w:r>
      <w:r>
        <w:rPr>
          <w:b/>
          <w:vertAlign w:val="subscript"/>
        </w:rPr>
        <w:t>vw</w:t>
      </w:r>
      <w:proofErr w:type="spellEnd"/>
      <w:r>
        <w:rPr>
          <w:b/>
          <w:vertAlign w:val="subscript"/>
        </w:rPr>
        <w:tab/>
      </w:r>
      <w:r>
        <w:rPr>
          <w:b/>
          <w:sz w:val="32"/>
        </w:rPr>
        <w:tab/>
      </w:r>
      <w:r>
        <w:t>Verliezen aan voelbare warmte in %</w:t>
      </w:r>
    </w:p>
    <w:p w:rsidR="00492DBE" w:rsidRDefault="00492DBE" w:rsidP="00492DBE">
      <w:pPr>
        <w:pBdr>
          <w:top w:val="single" w:sz="4" w:space="1" w:color="auto"/>
          <w:left w:val="single" w:sz="4" w:space="4" w:color="auto"/>
          <w:bottom w:val="single" w:sz="4" w:space="1" w:color="auto"/>
          <w:right w:val="single" w:sz="4" w:space="4" w:color="auto"/>
        </w:pBdr>
      </w:pPr>
      <w:r>
        <w:rPr>
          <w:b/>
        </w:rPr>
        <w:sym w:font="Symbol" w:char="F061"/>
      </w:r>
      <w:r>
        <w:rPr>
          <w:b/>
        </w:rPr>
        <w:tab/>
      </w:r>
      <w:r>
        <w:rPr>
          <w:b/>
        </w:rPr>
        <w:tab/>
      </w:r>
      <w:r>
        <w:t xml:space="preserve">Stilstandsverliezen van het toestel in % </w:t>
      </w:r>
    </w:p>
    <w:p w:rsidR="00492DBE" w:rsidRDefault="00492DBE" w:rsidP="00492DBE">
      <w:pPr>
        <w:pBdr>
          <w:top w:val="single" w:sz="4" w:space="1" w:color="auto"/>
          <w:left w:val="single" w:sz="4" w:space="4" w:color="auto"/>
          <w:bottom w:val="single" w:sz="4" w:space="1" w:color="auto"/>
          <w:right w:val="single" w:sz="4" w:space="4" w:color="auto"/>
        </w:pBdr>
        <w:rPr>
          <w:b/>
        </w:rPr>
      </w:pPr>
    </w:p>
    <w:p w:rsidR="00492DBE" w:rsidRDefault="00492DBE" w:rsidP="00492DBE">
      <w:pPr>
        <w:pBdr>
          <w:top w:val="single" w:sz="4" w:space="1" w:color="auto"/>
          <w:left w:val="single" w:sz="4" w:space="4" w:color="auto"/>
          <w:bottom w:val="single" w:sz="4" w:space="1" w:color="auto"/>
          <w:right w:val="single" w:sz="4" w:space="4" w:color="auto"/>
        </w:pBdr>
        <w:rPr>
          <w:b/>
          <w:u w:val="single"/>
        </w:rPr>
      </w:pPr>
      <w:r>
        <w:rPr>
          <w:b/>
          <w:u w:val="single"/>
        </w:rPr>
        <w:t>Rookgassen</w:t>
      </w:r>
    </w:p>
    <w:p w:rsidR="00492DBE" w:rsidRDefault="00492DBE" w:rsidP="00492DBE">
      <w:pPr>
        <w:pBdr>
          <w:top w:val="single" w:sz="4" w:space="1" w:color="auto"/>
          <w:left w:val="single" w:sz="4" w:space="4" w:color="auto"/>
          <w:bottom w:val="single" w:sz="4" w:space="1" w:color="auto"/>
          <w:right w:val="single" w:sz="4" w:space="4" w:color="auto"/>
        </w:pBdr>
      </w:pPr>
      <w:r>
        <w:rPr>
          <w:b/>
        </w:rPr>
        <w:t>O</w:t>
      </w:r>
      <w:r>
        <w:rPr>
          <w:b/>
          <w:vertAlign w:val="subscript"/>
        </w:rPr>
        <w:t>2</w:t>
      </w:r>
      <w:r>
        <w:rPr>
          <w:b/>
          <w:vertAlign w:val="subscript"/>
        </w:rPr>
        <w:tab/>
      </w:r>
      <w:r>
        <w:rPr>
          <w:b/>
          <w:vertAlign w:val="subscript"/>
        </w:rPr>
        <w:tab/>
      </w:r>
      <w:r>
        <w:t>Zuurstof –gehalte in volume %</w:t>
      </w:r>
    </w:p>
    <w:p w:rsidR="00492DBE" w:rsidRDefault="00492DBE" w:rsidP="00492DBE">
      <w:pPr>
        <w:pBdr>
          <w:top w:val="single" w:sz="4" w:space="1" w:color="auto"/>
          <w:left w:val="single" w:sz="4" w:space="4" w:color="auto"/>
          <w:bottom w:val="single" w:sz="4" w:space="1" w:color="auto"/>
          <w:right w:val="single" w:sz="4" w:space="4" w:color="auto"/>
        </w:pBdr>
        <w:ind w:left="1440" w:hanging="1440"/>
      </w:pPr>
      <w:r>
        <w:rPr>
          <w:b/>
        </w:rPr>
        <w:t>CO</w:t>
      </w:r>
      <w:r>
        <w:rPr>
          <w:b/>
          <w:vertAlign w:val="subscript"/>
        </w:rPr>
        <w:t>2</w:t>
      </w:r>
      <w:r>
        <w:rPr>
          <w:b/>
        </w:rPr>
        <w:tab/>
      </w:r>
      <w:r>
        <w:t>Koolstofdioxide -gehalte in volume %</w:t>
      </w:r>
    </w:p>
    <w:p w:rsidR="00492DBE" w:rsidRDefault="00492DBE" w:rsidP="00492DBE">
      <w:pPr>
        <w:pBdr>
          <w:top w:val="single" w:sz="4" w:space="1" w:color="auto"/>
          <w:left w:val="single" w:sz="4" w:space="4" w:color="auto"/>
          <w:bottom w:val="single" w:sz="4" w:space="1" w:color="auto"/>
          <w:right w:val="single" w:sz="4" w:space="4" w:color="auto"/>
        </w:pBdr>
      </w:pPr>
      <w:r>
        <w:rPr>
          <w:b/>
        </w:rPr>
        <w:t>CO</w:t>
      </w:r>
      <w:r>
        <w:rPr>
          <w:b/>
        </w:rPr>
        <w:tab/>
      </w:r>
      <w:r>
        <w:rPr>
          <w:b/>
        </w:rPr>
        <w:tab/>
      </w:r>
      <w:r>
        <w:t xml:space="preserve">Koolstofmonoxide -gehalte in </w:t>
      </w:r>
      <w:proofErr w:type="spellStart"/>
      <w:r>
        <w:t>ppm</w:t>
      </w:r>
      <w:proofErr w:type="spellEnd"/>
      <w:r>
        <w:t xml:space="preserve"> onverdund of in mg/kWh</w:t>
      </w:r>
    </w:p>
    <w:p w:rsidR="00492DBE" w:rsidRDefault="00492DBE" w:rsidP="00492DBE">
      <w:pPr>
        <w:pBdr>
          <w:top w:val="single" w:sz="4" w:space="1" w:color="auto"/>
          <w:left w:val="single" w:sz="4" w:space="4" w:color="auto"/>
          <w:bottom w:val="single" w:sz="4" w:space="1" w:color="auto"/>
          <w:right w:val="single" w:sz="4" w:space="4" w:color="auto"/>
        </w:pBdr>
      </w:pPr>
      <w:proofErr w:type="spellStart"/>
      <w:r>
        <w:rPr>
          <w:b/>
        </w:rPr>
        <w:t>NO</w:t>
      </w:r>
      <w:r>
        <w:rPr>
          <w:b/>
          <w:vertAlign w:val="subscript"/>
        </w:rPr>
        <w:t>x</w:t>
      </w:r>
      <w:proofErr w:type="spellEnd"/>
      <w:r>
        <w:rPr>
          <w:b/>
          <w:vertAlign w:val="subscript"/>
        </w:rPr>
        <w:tab/>
      </w:r>
      <w:r>
        <w:rPr>
          <w:b/>
          <w:vertAlign w:val="subscript"/>
        </w:rPr>
        <w:tab/>
      </w:r>
      <w:r>
        <w:t>Stikstofoxide -gehalte in mg/kWh</w:t>
      </w:r>
    </w:p>
    <w:p w:rsidR="00492DBE" w:rsidRDefault="00492DBE" w:rsidP="00492DBE">
      <w:pPr>
        <w:pBdr>
          <w:top w:val="single" w:sz="4" w:space="1" w:color="auto"/>
          <w:left w:val="single" w:sz="4" w:space="4" w:color="auto"/>
          <w:bottom w:val="single" w:sz="4" w:space="1" w:color="auto"/>
          <w:right w:val="single" w:sz="4" w:space="4" w:color="auto"/>
        </w:pBdr>
        <w:ind w:left="1440" w:hanging="1440"/>
      </w:pPr>
      <w:r>
        <w:rPr>
          <w:b/>
        </w:rPr>
        <w:t>k</w:t>
      </w:r>
      <w:r>
        <w:tab/>
        <w:t xml:space="preserve">Constante van </w:t>
      </w:r>
      <w:proofErr w:type="spellStart"/>
      <w:r>
        <w:t>Siegert</w:t>
      </w:r>
      <w:proofErr w:type="spellEnd"/>
    </w:p>
    <w:p w:rsidR="00492DBE" w:rsidRDefault="00492DBE" w:rsidP="00492DBE">
      <w:pPr>
        <w:pBdr>
          <w:top w:val="single" w:sz="4" w:space="1" w:color="auto"/>
          <w:left w:val="single" w:sz="4" w:space="4" w:color="auto"/>
          <w:bottom w:val="single" w:sz="4" w:space="1" w:color="auto"/>
          <w:right w:val="single" w:sz="4" w:space="4" w:color="auto"/>
        </w:pBdr>
        <w:rPr>
          <w:b/>
        </w:rPr>
      </w:pPr>
    </w:p>
    <w:p w:rsidR="00492DBE" w:rsidRDefault="00492DBE" w:rsidP="00492DBE">
      <w:pPr>
        <w:pBdr>
          <w:top w:val="single" w:sz="4" w:space="1" w:color="auto"/>
          <w:left w:val="single" w:sz="4" w:space="4" w:color="auto"/>
          <w:bottom w:val="single" w:sz="4" w:space="1" w:color="auto"/>
          <w:right w:val="single" w:sz="4" w:space="4" w:color="auto"/>
        </w:pBdr>
        <w:rPr>
          <w:b/>
          <w:u w:val="single"/>
        </w:rPr>
      </w:pPr>
      <w:r>
        <w:rPr>
          <w:b/>
          <w:u w:val="single"/>
        </w:rPr>
        <w:t>Temperaturen</w:t>
      </w:r>
    </w:p>
    <w:p w:rsidR="00492DBE" w:rsidRDefault="00492DBE" w:rsidP="00492DBE">
      <w:pPr>
        <w:pBdr>
          <w:top w:val="single" w:sz="4" w:space="1" w:color="auto"/>
          <w:left w:val="single" w:sz="4" w:space="4" w:color="auto"/>
          <w:bottom w:val="single" w:sz="4" w:space="1" w:color="auto"/>
          <w:right w:val="single" w:sz="4" w:space="4" w:color="auto"/>
        </w:pBdr>
      </w:pPr>
      <w:proofErr w:type="spellStart"/>
      <w:r>
        <w:rPr>
          <w:b/>
        </w:rPr>
        <w:t>T</w:t>
      </w:r>
      <w:r>
        <w:rPr>
          <w:b/>
          <w:vertAlign w:val="subscript"/>
        </w:rPr>
        <w:t>rg</w:t>
      </w:r>
      <w:proofErr w:type="spellEnd"/>
      <w:r>
        <w:rPr>
          <w:b/>
          <w:sz w:val="32"/>
          <w:vertAlign w:val="subscript"/>
        </w:rPr>
        <w:tab/>
      </w:r>
      <w:r>
        <w:rPr>
          <w:b/>
          <w:sz w:val="32"/>
          <w:vertAlign w:val="subscript"/>
        </w:rPr>
        <w:tab/>
      </w:r>
      <w:r>
        <w:t>Temperatuur rookgassen in °C</w:t>
      </w:r>
    </w:p>
    <w:p w:rsidR="00492DBE" w:rsidRDefault="00492DBE" w:rsidP="00492DBE">
      <w:pPr>
        <w:pBdr>
          <w:top w:val="single" w:sz="4" w:space="1" w:color="auto"/>
          <w:left w:val="single" w:sz="4" w:space="4" w:color="auto"/>
          <w:bottom w:val="single" w:sz="4" w:space="1" w:color="auto"/>
          <w:right w:val="single" w:sz="4" w:space="4" w:color="auto"/>
        </w:pBdr>
      </w:pPr>
      <w:proofErr w:type="spellStart"/>
      <w:r>
        <w:rPr>
          <w:b/>
        </w:rPr>
        <w:t>T</w:t>
      </w:r>
      <w:r>
        <w:rPr>
          <w:b/>
          <w:vertAlign w:val="subscript"/>
        </w:rPr>
        <w:t>vl</w:t>
      </w:r>
      <w:proofErr w:type="spellEnd"/>
      <w:r>
        <w:rPr>
          <w:b/>
          <w:sz w:val="32"/>
        </w:rPr>
        <w:tab/>
      </w:r>
      <w:r>
        <w:rPr>
          <w:b/>
          <w:sz w:val="32"/>
        </w:rPr>
        <w:tab/>
      </w:r>
      <w:r>
        <w:t>Temperatuur verbrandingslucht in °C</w:t>
      </w:r>
    </w:p>
    <w:p w:rsidR="00492DBE" w:rsidRDefault="00492DBE" w:rsidP="00492DBE">
      <w:pPr>
        <w:pBdr>
          <w:top w:val="single" w:sz="4" w:space="1" w:color="auto"/>
          <w:left w:val="single" w:sz="4" w:space="4" w:color="auto"/>
          <w:bottom w:val="single" w:sz="4" w:space="1" w:color="auto"/>
          <w:right w:val="single" w:sz="4" w:space="4" w:color="auto"/>
        </w:pBdr>
      </w:pPr>
      <w:proofErr w:type="spellStart"/>
      <w:r>
        <w:rPr>
          <w:b/>
        </w:rPr>
        <w:t>T</w:t>
      </w:r>
      <w:r>
        <w:rPr>
          <w:b/>
          <w:vertAlign w:val="subscript"/>
        </w:rPr>
        <w:t>k</w:t>
      </w:r>
      <w:proofErr w:type="spellEnd"/>
      <w:r>
        <w:rPr>
          <w:b/>
          <w:sz w:val="32"/>
        </w:rPr>
        <w:tab/>
      </w:r>
      <w:r>
        <w:rPr>
          <w:b/>
          <w:sz w:val="32"/>
        </w:rPr>
        <w:tab/>
      </w:r>
      <w:r>
        <w:t>Temperatuur ketelwater in °C</w:t>
      </w:r>
    </w:p>
    <w:p w:rsidR="00492DBE" w:rsidRDefault="00492DBE" w:rsidP="00492DBE">
      <w:pPr>
        <w:pBdr>
          <w:top w:val="single" w:sz="4" w:space="1" w:color="auto"/>
          <w:left w:val="single" w:sz="4" w:space="4" w:color="auto"/>
          <w:bottom w:val="single" w:sz="4" w:space="1" w:color="auto"/>
          <w:right w:val="single" w:sz="4" w:space="4" w:color="auto"/>
        </w:pBdr>
      </w:pPr>
      <w:proofErr w:type="spellStart"/>
      <w:r>
        <w:rPr>
          <w:b/>
        </w:rPr>
        <w:t>T</w:t>
      </w:r>
      <w:r>
        <w:rPr>
          <w:b/>
          <w:vertAlign w:val="subscript"/>
        </w:rPr>
        <w:t>w</w:t>
      </w:r>
      <w:proofErr w:type="spellEnd"/>
      <w:r>
        <w:rPr>
          <w:vertAlign w:val="subscript"/>
        </w:rPr>
        <w:tab/>
      </w:r>
      <w:r>
        <w:rPr>
          <w:vertAlign w:val="subscript"/>
        </w:rPr>
        <w:tab/>
      </w:r>
      <w:r>
        <w:t>Gemiddelde ketelwatertemperatuur in °C</w:t>
      </w:r>
    </w:p>
    <w:p w:rsidR="00492DBE" w:rsidRDefault="00492DBE" w:rsidP="00492DBE">
      <w:pPr>
        <w:pBdr>
          <w:top w:val="single" w:sz="4" w:space="1" w:color="auto"/>
          <w:left w:val="single" w:sz="4" w:space="4" w:color="auto"/>
          <w:bottom w:val="single" w:sz="4" w:space="1" w:color="auto"/>
          <w:right w:val="single" w:sz="4" w:space="4" w:color="auto"/>
        </w:pBdr>
      </w:pPr>
      <w:proofErr w:type="spellStart"/>
      <w:r>
        <w:rPr>
          <w:b/>
        </w:rPr>
        <w:t>T</w:t>
      </w:r>
      <w:r>
        <w:rPr>
          <w:b/>
          <w:vertAlign w:val="subscript"/>
        </w:rPr>
        <w:t>o</w:t>
      </w:r>
      <w:proofErr w:type="spellEnd"/>
      <w:r>
        <w:rPr>
          <w:b/>
        </w:rPr>
        <w:tab/>
      </w:r>
      <w:r>
        <w:rPr>
          <w:b/>
        </w:rPr>
        <w:tab/>
      </w:r>
      <w:r>
        <w:t>Omgevingstemperatuur in °C</w:t>
      </w:r>
    </w:p>
    <w:p w:rsidR="00492DBE" w:rsidRDefault="00492DBE" w:rsidP="00492DBE">
      <w:pPr>
        <w:pBdr>
          <w:top w:val="single" w:sz="4" w:space="1" w:color="auto"/>
          <w:left w:val="single" w:sz="4" w:space="4" w:color="auto"/>
          <w:bottom w:val="single" w:sz="4" w:space="1" w:color="auto"/>
          <w:right w:val="single" w:sz="4" w:space="4" w:color="auto"/>
        </w:pBdr>
      </w:pPr>
      <w:r>
        <w:rPr>
          <w:b/>
        </w:rPr>
        <w:sym w:font="Symbol" w:char="F071"/>
      </w:r>
      <w:r>
        <w:rPr>
          <w:b/>
          <w:vertAlign w:val="subscript"/>
        </w:rPr>
        <w:tab/>
      </w:r>
      <w:r>
        <w:rPr>
          <w:b/>
          <w:vertAlign w:val="subscript"/>
        </w:rPr>
        <w:tab/>
      </w:r>
      <w:r>
        <w:t xml:space="preserve">Verschil tussen </w:t>
      </w:r>
      <w:proofErr w:type="spellStart"/>
      <w:r>
        <w:rPr>
          <w:b/>
        </w:rPr>
        <w:t>T</w:t>
      </w:r>
      <w:r>
        <w:rPr>
          <w:b/>
          <w:vertAlign w:val="subscript"/>
        </w:rPr>
        <w:t>w</w:t>
      </w:r>
      <w:proofErr w:type="spellEnd"/>
      <w:r>
        <w:rPr>
          <w:b/>
        </w:rPr>
        <w:t xml:space="preserve"> – </w:t>
      </w:r>
      <w:proofErr w:type="spellStart"/>
      <w:r>
        <w:rPr>
          <w:b/>
        </w:rPr>
        <w:t>T</w:t>
      </w:r>
      <w:r>
        <w:rPr>
          <w:b/>
          <w:vertAlign w:val="subscript"/>
        </w:rPr>
        <w:t>o</w:t>
      </w:r>
      <w:proofErr w:type="spellEnd"/>
      <w:r>
        <w:rPr>
          <w:b/>
          <w:vertAlign w:val="subscript"/>
        </w:rPr>
        <w:t xml:space="preserve"> </w:t>
      </w:r>
      <w:r>
        <w:rPr>
          <w:b/>
        </w:rPr>
        <w:t xml:space="preserve"> </w:t>
      </w:r>
      <w:r>
        <w:t>in °C</w:t>
      </w:r>
    </w:p>
    <w:p w:rsidR="00492DBE" w:rsidRDefault="00492DBE" w:rsidP="00492DBE">
      <w:pPr>
        <w:pBdr>
          <w:top w:val="single" w:sz="4" w:space="1" w:color="auto"/>
          <w:left w:val="single" w:sz="4" w:space="4" w:color="auto"/>
          <w:bottom w:val="single" w:sz="4" w:space="1" w:color="auto"/>
          <w:right w:val="single" w:sz="4" w:space="4" w:color="auto"/>
        </w:pBdr>
      </w:pPr>
      <w:r>
        <w:rPr>
          <w:b/>
        </w:rPr>
        <w:sym w:font="Symbol" w:char="F071"/>
      </w:r>
      <w:r>
        <w:rPr>
          <w:b/>
          <w:vertAlign w:val="subscript"/>
        </w:rPr>
        <w:t>n</w:t>
      </w:r>
      <w:r>
        <w:rPr>
          <w:b/>
          <w:vertAlign w:val="subscript"/>
        </w:rPr>
        <w:tab/>
      </w:r>
      <w:r>
        <w:rPr>
          <w:b/>
          <w:vertAlign w:val="subscript"/>
        </w:rPr>
        <w:tab/>
      </w:r>
      <w:r>
        <w:t xml:space="preserve">Nominale waarde van </w:t>
      </w:r>
      <w:r>
        <w:sym w:font="Symbol" w:char="F071"/>
      </w:r>
      <w:r>
        <w:t>, of voor lucht aan 20°C = 50°C</w:t>
      </w:r>
    </w:p>
    <w:p w:rsidR="00492DBE" w:rsidRDefault="00492DBE" w:rsidP="00492DBE">
      <w:pPr>
        <w:pBdr>
          <w:top w:val="single" w:sz="4" w:space="1" w:color="auto"/>
          <w:left w:val="single" w:sz="4" w:space="4" w:color="auto"/>
          <w:bottom w:val="single" w:sz="4" w:space="1" w:color="auto"/>
          <w:right w:val="single" w:sz="4" w:space="4" w:color="auto"/>
        </w:pBdr>
      </w:pPr>
      <w:r>
        <w:rPr>
          <w:b/>
        </w:rPr>
        <w:t>Δ</w:t>
      </w:r>
      <w:r>
        <w:rPr>
          <w:b/>
        </w:rPr>
        <w:tab/>
      </w:r>
      <w:r>
        <w:rPr>
          <w:b/>
        </w:rPr>
        <w:tab/>
      </w:r>
      <w:r>
        <w:t xml:space="preserve">Verschil tussen vlamtemperatuur en </w:t>
      </w:r>
      <w:proofErr w:type="spellStart"/>
      <w:r>
        <w:rPr>
          <w:b/>
        </w:rPr>
        <w:t>T</w:t>
      </w:r>
      <w:r>
        <w:rPr>
          <w:b/>
          <w:vertAlign w:val="subscript"/>
        </w:rPr>
        <w:t>w</w:t>
      </w:r>
      <w:proofErr w:type="spellEnd"/>
      <w:r>
        <w:rPr>
          <w:b/>
          <w:vertAlign w:val="subscript"/>
        </w:rPr>
        <w:t xml:space="preserve"> – </w:t>
      </w:r>
      <w:proofErr w:type="spellStart"/>
      <w:r>
        <w:rPr>
          <w:b/>
        </w:rPr>
        <w:t>T</w:t>
      </w:r>
      <w:r>
        <w:rPr>
          <w:b/>
          <w:vertAlign w:val="subscript"/>
        </w:rPr>
        <w:t>o</w:t>
      </w:r>
      <w:proofErr w:type="spellEnd"/>
      <w:r>
        <w:rPr>
          <w:b/>
          <w:vertAlign w:val="subscript"/>
        </w:rPr>
        <w:t xml:space="preserve"> </w:t>
      </w:r>
      <w:r>
        <w:rPr>
          <w:b/>
        </w:rPr>
        <w:t xml:space="preserve"> </w:t>
      </w:r>
      <w:r>
        <w:t xml:space="preserve">in °C </w:t>
      </w:r>
    </w:p>
    <w:p w:rsidR="00492DBE" w:rsidRDefault="00492DBE" w:rsidP="00492DBE">
      <w:pPr>
        <w:pBdr>
          <w:top w:val="single" w:sz="4" w:space="1" w:color="auto"/>
          <w:left w:val="single" w:sz="4" w:space="4" w:color="auto"/>
          <w:bottom w:val="single" w:sz="4" w:space="1" w:color="auto"/>
          <w:right w:val="single" w:sz="4" w:space="4" w:color="auto"/>
        </w:pBdr>
      </w:pPr>
      <w:proofErr w:type="spellStart"/>
      <w:r>
        <w:rPr>
          <w:b/>
        </w:rPr>
        <w:t>Δ</w:t>
      </w:r>
      <w:r>
        <w:rPr>
          <w:b/>
          <w:vertAlign w:val="subscript"/>
        </w:rPr>
        <w:t>n</w:t>
      </w:r>
      <w:proofErr w:type="spellEnd"/>
      <w:r>
        <w:rPr>
          <w:b/>
          <w:vertAlign w:val="subscript"/>
        </w:rPr>
        <w:tab/>
      </w:r>
      <w:r>
        <w:rPr>
          <w:b/>
          <w:vertAlign w:val="subscript"/>
        </w:rPr>
        <w:tab/>
      </w:r>
      <w:r>
        <w:t xml:space="preserve">Nominale waarde van Δ, of </w:t>
      </w:r>
      <w:proofErr w:type="spellStart"/>
      <w:r>
        <w:t>Δ</w:t>
      </w:r>
      <w:r>
        <w:rPr>
          <w:vertAlign w:val="subscript"/>
        </w:rPr>
        <w:t>n</w:t>
      </w:r>
      <w:proofErr w:type="spellEnd"/>
      <w:r>
        <w:t xml:space="preserve"> = 950°C</w:t>
      </w:r>
    </w:p>
    <w:p w:rsidR="00492DBE" w:rsidRDefault="00492DBE" w:rsidP="00492DBE">
      <w:pPr>
        <w:pBdr>
          <w:top w:val="single" w:sz="4" w:space="1" w:color="auto"/>
          <w:left w:val="single" w:sz="4" w:space="4" w:color="auto"/>
          <w:bottom w:val="single" w:sz="4" w:space="1" w:color="auto"/>
          <w:right w:val="single" w:sz="4" w:space="4" w:color="auto"/>
        </w:pBdr>
        <w:rPr>
          <w:b/>
        </w:rPr>
      </w:pPr>
    </w:p>
    <w:p w:rsidR="00492DBE" w:rsidRDefault="00492DBE" w:rsidP="00492DBE">
      <w:pPr>
        <w:pBdr>
          <w:top w:val="single" w:sz="4" w:space="1" w:color="auto"/>
          <w:left w:val="single" w:sz="4" w:space="4" w:color="auto"/>
          <w:bottom w:val="single" w:sz="4" w:space="1" w:color="auto"/>
          <w:right w:val="single" w:sz="4" w:space="4" w:color="auto"/>
        </w:pBdr>
        <w:rPr>
          <w:u w:val="single"/>
        </w:rPr>
      </w:pPr>
      <w:r>
        <w:rPr>
          <w:b/>
          <w:u w:val="single"/>
        </w:rPr>
        <w:t>Vermogen</w:t>
      </w:r>
    </w:p>
    <w:p w:rsidR="00492DBE" w:rsidRDefault="00492DBE" w:rsidP="00492DBE">
      <w:pPr>
        <w:pBdr>
          <w:top w:val="single" w:sz="4" w:space="1" w:color="auto"/>
          <w:left w:val="single" w:sz="4" w:space="4" w:color="auto"/>
          <w:bottom w:val="single" w:sz="4" w:space="1" w:color="auto"/>
          <w:right w:val="single" w:sz="4" w:space="4" w:color="auto"/>
        </w:pBdr>
      </w:pPr>
      <w:r>
        <w:rPr>
          <w:b/>
        </w:rPr>
        <w:t>Q</w:t>
      </w:r>
      <w:r>
        <w:rPr>
          <w:b/>
          <w:vertAlign w:val="subscript"/>
        </w:rPr>
        <w:t>B</w:t>
      </w:r>
      <w:r>
        <w:rPr>
          <w:b/>
          <w:vertAlign w:val="subscript"/>
        </w:rPr>
        <w:tab/>
      </w:r>
      <w:r>
        <w:rPr>
          <w:b/>
          <w:vertAlign w:val="subscript"/>
        </w:rPr>
        <w:tab/>
      </w:r>
      <w:r>
        <w:t>Calorisch debiet in kW (ketelbelasting)</w:t>
      </w:r>
    </w:p>
    <w:p w:rsidR="00492DBE" w:rsidRDefault="00492DBE" w:rsidP="00492DBE">
      <w:pPr>
        <w:pBdr>
          <w:top w:val="single" w:sz="4" w:space="1" w:color="auto"/>
          <w:left w:val="single" w:sz="4" w:space="4" w:color="auto"/>
          <w:bottom w:val="single" w:sz="4" w:space="1" w:color="auto"/>
          <w:right w:val="single" w:sz="4" w:space="4" w:color="auto"/>
        </w:pBdr>
      </w:pPr>
      <w:r>
        <w:rPr>
          <w:b/>
        </w:rPr>
        <w:t>P</w:t>
      </w:r>
      <w:r>
        <w:rPr>
          <w:b/>
          <w:vertAlign w:val="subscript"/>
        </w:rPr>
        <w:t>N</w:t>
      </w:r>
      <w:r>
        <w:rPr>
          <w:b/>
        </w:rPr>
        <w:tab/>
      </w:r>
      <w:r>
        <w:rPr>
          <w:b/>
        </w:rPr>
        <w:tab/>
      </w:r>
      <w:r>
        <w:t>Nominaal nuttig vermogen in kW (ketelvermogen)</w:t>
      </w:r>
    </w:p>
    <w:p w:rsidR="00492DBE" w:rsidRDefault="00492DBE" w:rsidP="00492DBE">
      <w:pPr>
        <w:pBdr>
          <w:top w:val="single" w:sz="4" w:space="1" w:color="auto"/>
          <w:left w:val="single" w:sz="4" w:space="4" w:color="auto"/>
          <w:bottom w:val="single" w:sz="4" w:space="1" w:color="auto"/>
          <w:right w:val="single" w:sz="4" w:space="4" w:color="auto"/>
        </w:pBdr>
      </w:pPr>
      <w:r>
        <w:rPr>
          <w:b/>
        </w:rPr>
        <w:t>H</w:t>
      </w:r>
      <w:r>
        <w:rPr>
          <w:b/>
          <w:vertAlign w:val="subscript"/>
        </w:rPr>
        <w:t>i</w:t>
      </w:r>
      <w:r>
        <w:rPr>
          <w:b/>
          <w:vertAlign w:val="subscript"/>
        </w:rPr>
        <w:tab/>
      </w:r>
      <w:r>
        <w:rPr>
          <w:b/>
          <w:vertAlign w:val="subscript"/>
        </w:rPr>
        <w:tab/>
      </w:r>
      <w:r>
        <w:t xml:space="preserve">Calorische </w:t>
      </w:r>
      <w:proofErr w:type="spellStart"/>
      <w:r>
        <w:t>onderwaarde</w:t>
      </w:r>
      <w:proofErr w:type="spellEnd"/>
      <w:r>
        <w:t xml:space="preserve"> van een brandstof in MJ/m³(n)</w:t>
      </w:r>
    </w:p>
    <w:p w:rsidR="00492DBE" w:rsidRDefault="00492DBE" w:rsidP="00492DBE">
      <w:pPr>
        <w:pBdr>
          <w:top w:val="single" w:sz="4" w:space="1" w:color="auto"/>
          <w:left w:val="single" w:sz="4" w:space="4" w:color="auto"/>
          <w:bottom w:val="single" w:sz="4" w:space="1" w:color="auto"/>
          <w:right w:val="single" w:sz="4" w:space="4" w:color="auto"/>
        </w:pBdr>
      </w:pPr>
      <w:r>
        <w:rPr>
          <w:b/>
        </w:rPr>
        <w:t>H</w:t>
      </w:r>
      <w:r>
        <w:rPr>
          <w:b/>
          <w:vertAlign w:val="subscript"/>
        </w:rPr>
        <w:t>s</w:t>
      </w:r>
      <w:r>
        <w:rPr>
          <w:b/>
          <w:vertAlign w:val="subscript"/>
        </w:rPr>
        <w:tab/>
      </w:r>
      <w:r>
        <w:rPr>
          <w:b/>
          <w:vertAlign w:val="subscript"/>
        </w:rPr>
        <w:tab/>
      </w:r>
      <w:r>
        <w:t>Calorische bovenwaarde van een brandstof in MJ/m³(n)</w:t>
      </w:r>
    </w:p>
    <w:p w:rsidR="00492DBE" w:rsidRDefault="00492DBE" w:rsidP="00492DBE">
      <w:pPr>
        <w:pBdr>
          <w:top w:val="single" w:sz="4" w:space="1" w:color="auto"/>
          <w:left w:val="single" w:sz="4" w:space="4" w:color="auto"/>
          <w:bottom w:val="single" w:sz="4" w:space="1" w:color="auto"/>
          <w:right w:val="single" w:sz="4" w:space="4" w:color="auto"/>
        </w:pBdr>
      </w:pPr>
      <w:r>
        <w:rPr>
          <w:b/>
        </w:rPr>
        <w:t>b</w:t>
      </w:r>
      <w:r>
        <w:rPr>
          <w:b/>
        </w:rPr>
        <w:tab/>
      </w:r>
      <w:r>
        <w:rPr>
          <w:b/>
        </w:rPr>
        <w:tab/>
      </w:r>
      <w:proofErr w:type="spellStart"/>
      <w:r>
        <w:t>Belastingsgraad</w:t>
      </w:r>
      <w:proofErr w:type="spellEnd"/>
      <w:r>
        <w:t xml:space="preserve"> van de ketel = aantal bedrijfsuren / uren stookseizoen</w:t>
      </w:r>
    </w:p>
    <w:p w:rsidR="00492DBE" w:rsidRDefault="00492DBE" w:rsidP="00492DBE">
      <w:pPr>
        <w:pBdr>
          <w:top w:val="single" w:sz="4" w:space="1" w:color="auto"/>
          <w:left w:val="single" w:sz="4" w:space="4" w:color="auto"/>
          <w:bottom w:val="single" w:sz="4" w:space="1" w:color="auto"/>
          <w:right w:val="single" w:sz="4" w:space="4" w:color="auto"/>
        </w:pBdr>
      </w:pPr>
      <w:proofErr w:type="spellStart"/>
      <w:r>
        <w:rPr>
          <w:b/>
        </w:rPr>
        <w:t>b</w:t>
      </w:r>
      <w:r>
        <w:rPr>
          <w:b/>
          <w:vertAlign w:val="subscript"/>
        </w:rPr>
        <w:t>min</w:t>
      </w:r>
      <w:proofErr w:type="spellEnd"/>
      <w:r>
        <w:tab/>
      </w:r>
      <w:r>
        <w:tab/>
        <w:t xml:space="preserve">Minimumwaarde voor </w:t>
      </w:r>
      <w:proofErr w:type="spellStart"/>
      <w:r>
        <w:t>belastingsgraad</w:t>
      </w:r>
      <w:proofErr w:type="spellEnd"/>
      <w:r>
        <w:t xml:space="preserve"> van de ketel </w:t>
      </w:r>
      <w:r>
        <w:sym w:font="Symbol" w:char="F0B3"/>
      </w:r>
      <w:r>
        <w:t xml:space="preserve"> 5%</w:t>
      </w:r>
    </w:p>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A1460D" w:rsidRDefault="00A1460D" w:rsidP="00A1460D"/>
    <w:p w:rsidR="00111D36" w:rsidRDefault="00111D36" w:rsidP="009C20CC">
      <w:pPr>
        <w:pStyle w:val="Kop1"/>
      </w:pPr>
      <w:bookmarkStart w:id="15" w:name="_Toc378599547"/>
      <w:r>
        <w:lastRenderedPageBreak/>
        <w:t>De verwarmingsaudit voor kleine installaties</w:t>
      </w:r>
      <w:bookmarkEnd w:id="15"/>
    </w:p>
    <w:p w:rsidR="00111D36" w:rsidRDefault="00111D36" w:rsidP="00111D36"/>
    <w:p w:rsidR="00111D36" w:rsidRDefault="00111D36" w:rsidP="00111D36"/>
    <w:p w:rsidR="00111D36" w:rsidRDefault="00492DBE" w:rsidP="00111D36">
      <w:r>
        <w:t xml:space="preserve">In dit hoofdstuk wordt enkel de verplichte  verwarmingsaudit besproken voor kleine installaties met een ketelvermogen </w:t>
      </w:r>
      <w:r>
        <w:rPr>
          <w:rFonts w:cs="Arial"/>
        </w:rPr>
        <w:t>&gt;</w:t>
      </w:r>
      <w:r>
        <w:t xml:space="preserve"> 20 kW en </w:t>
      </w:r>
      <w:r>
        <w:rPr>
          <w:rFonts w:cs="Arial"/>
        </w:rPr>
        <w:t>≤</w:t>
      </w:r>
      <w:r>
        <w:t xml:space="preserve"> 100 kW.</w:t>
      </w:r>
    </w:p>
    <w:p w:rsidR="00111D36" w:rsidRDefault="00111D36" w:rsidP="00111D36"/>
    <w:p w:rsidR="00111D36" w:rsidRDefault="00111D36" w:rsidP="009C20CC">
      <w:pPr>
        <w:pStyle w:val="Kop2"/>
      </w:pPr>
      <w:bookmarkStart w:id="16" w:name="_Toc378599548"/>
      <w:r>
        <w:t>Doel van de verwarmingsaudit</w:t>
      </w:r>
      <w:bookmarkEnd w:id="16"/>
    </w:p>
    <w:p w:rsidR="00111D36" w:rsidRDefault="00111D36" w:rsidP="00111D36"/>
    <w:p w:rsidR="00111D36" w:rsidRDefault="00111D36" w:rsidP="00111D36"/>
    <w:p w:rsidR="00492DBE" w:rsidRDefault="00492DBE" w:rsidP="00492DBE">
      <w:pPr>
        <w:jc w:val="both"/>
      </w:pPr>
      <w:r>
        <w:t>De gebruiker en/of eigenaar van een centrale verwarmingsinstallatie heeft, in het algemeen, relatief weinig informatie over het globale rendement van zijn installatie. Aangezien het rendement van een verwarmingstoestel, niet alleen afhankelijk is van zijn kenmerken, maar eveneens van het concept en de uitvoering van de installatie, zijn de gebruikers zich absoluut niet bewust van het globale rendement van hun stookinstallatie. De enige beschikbare informatie, is meestal de energiefactuur. En die op zich is ook niet eenvoudig te beoordelen.</w:t>
      </w:r>
    </w:p>
    <w:p w:rsidR="00492DBE" w:rsidRDefault="00492DBE" w:rsidP="00492DBE">
      <w:pPr>
        <w:jc w:val="both"/>
      </w:pPr>
    </w:p>
    <w:p w:rsidR="00492DBE" w:rsidRDefault="00492DBE" w:rsidP="00492DBE">
      <w:pPr>
        <w:jc w:val="both"/>
        <w:rPr>
          <w:u w:val="single"/>
        </w:rPr>
      </w:pPr>
      <w:r>
        <w:rPr>
          <w:u w:val="single"/>
        </w:rPr>
        <w:t>Voor aardgas:</w:t>
      </w:r>
    </w:p>
    <w:p w:rsidR="00492DBE" w:rsidRDefault="00492DBE" w:rsidP="00492DBE">
      <w:pPr>
        <w:jc w:val="both"/>
      </w:pPr>
      <w:r>
        <w:t xml:space="preserve">is het verbruik eenvoudig af te lezen van de eindafrekening, maar soms moet rekening gehouden worden met gelijktijdig gebruik van gas voor sanitair warm water. Er wordt geen rekening gehouden met de andere verbruiken, </w:t>
      </w:r>
      <w:proofErr w:type="spellStart"/>
      <w:r>
        <w:t>vb</w:t>
      </w:r>
      <w:proofErr w:type="spellEnd"/>
      <w:r>
        <w:t>: kookfornuis en anderen;</w:t>
      </w:r>
    </w:p>
    <w:p w:rsidR="00492DBE" w:rsidRDefault="00492DBE" w:rsidP="00492DBE">
      <w:pPr>
        <w:jc w:val="both"/>
      </w:pPr>
    </w:p>
    <w:p w:rsidR="00492DBE" w:rsidRDefault="00492DBE" w:rsidP="00492DBE">
      <w:pPr>
        <w:jc w:val="both"/>
        <w:rPr>
          <w:u w:val="single"/>
        </w:rPr>
      </w:pPr>
      <w:r>
        <w:rPr>
          <w:u w:val="single"/>
        </w:rPr>
        <w:t>Voor stookolie:</w:t>
      </w:r>
    </w:p>
    <w:p w:rsidR="00492DBE" w:rsidRDefault="00492DBE" w:rsidP="00492DBE">
      <w:pPr>
        <w:jc w:val="both"/>
      </w:pPr>
      <w:r>
        <w:t>is de opsomming van het geleverde aantal liters stookolie op de leveringsborderellen de enige oplossing;</w:t>
      </w:r>
    </w:p>
    <w:p w:rsidR="00492DBE" w:rsidRDefault="00492DBE" w:rsidP="00492DBE">
      <w:pPr>
        <w:jc w:val="both"/>
      </w:pPr>
    </w:p>
    <w:p w:rsidR="00492DBE" w:rsidRDefault="00492DBE" w:rsidP="00492DBE">
      <w:pPr>
        <w:jc w:val="both"/>
        <w:rPr>
          <w:u w:val="single"/>
        </w:rPr>
      </w:pPr>
      <w:r>
        <w:rPr>
          <w:u w:val="single"/>
        </w:rPr>
        <w:t>Bij propaan:</w:t>
      </w:r>
    </w:p>
    <w:p w:rsidR="00492DBE" w:rsidRDefault="00492DBE" w:rsidP="00492DBE">
      <w:pPr>
        <w:jc w:val="both"/>
      </w:pPr>
      <w:r>
        <w:t>heeft men twee mogelijkheden:</w:t>
      </w:r>
    </w:p>
    <w:p w:rsidR="00492DBE" w:rsidRDefault="00492DBE" w:rsidP="00492DBE">
      <w:pPr>
        <w:numPr>
          <w:ilvl w:val="0"/>
          <w:numId w:val="8"/>
        </w:numPr>
        <w:jc w:val="both"/>
      </w:pPr>
      <w:r>
        <w:t>bij levering in bulk: de som van alle leveringen uitgedrukt in liters samentellen,</w:t>
      </w:r>
    </w:p>
    <w:p w:rsidR="00492DBE" w:rsidRDefault="00492DBE" w:rsidP="00492DBE">
      <w:pPr>
        <w:numPr>
          <w:ilvl w:val="0"/>
          <w:numId w:val="8"/>
        </w:numPr>
        <w:jc w:val="both"/>
      </w:pPr>
      <w:r>
        <w:t>bij levering van gasflessen: de som van alle flessen vermenigvuldigen met het gewicht aan gas per fles.</w:t>
      </w:r>
    </w:p>
    <w:p w:rsidR="00492DBE" w:rsidRDefault="00492DBE" w:rsidP="00492DBE">
      <w:pPr>
        <w:jc w:val="both"/>
      </w:pPr>
    </w:p>
    <w:p w:rsidR="00492DBE" w:rsidRDefault="00492DBE" w:rsidP="00492DBE">
      <w:pPr>
        <w:jc w:val="both"/>
      </w:pPr>
      <w:r>
        <w:t>Een gebruiker kan dus zeer moeilijk zijn eigen verbruik correct inschatten, laat staan zelf te bepalen wat er kan verbeteren en wat de mogelijke besparingen zijn. Hiervoor is een verwarmingstechnicus of energiedeskundige nodig.</w:t>
      </w:r>
    </w:p>
    <w:p w:rsidR="00492DBE" w:rsidRDefault="00492DBE" w:rsidP="00492DBE">
      <w:pPr>
        <w:jc w:val="both"/>
      </w:pPr>
    </w:p>
    <w:p w:rsidR="00492DBE" w:rsidRDefault="00492DBE" w:rsidP="00492DBE">
      <w:pPr>
        <w:jc w:val="both"/>
        <w:rPr>
          <w:b/>
        </w:rPr>
      </w:pPr>
      <w:r>
        <w:rPr>
          <w:b/>
        </w:rPr>
        <w:t>Het doel van de audit is:</w:t>
      </w:r>
    </w:p>
    <w:p w:rsidR="00492DBE" w:rsidRDefault="00492DBE" w:rsidP="00492DBE">
      <w:pPr>
        <w:numPr>
          <w:ilvl w:val="0"/>
          <w:numId w:val="9"/>
        </w:numPr>
        <w:jc w:val="both"/>
      </w:pPr>
      <w:r>
        <w:t>met een eenvoudige gegevensverzameling ter plaatse</w:t>
      </w:r>
    </w:p>
    <w:p w:rsidR="00492DBE" w:rsidRDefault="00492DBE" w:rsidP="00492DBE">
      <w:pPr>
        <w:numPr>
          <w:ilvl w:val="0"/>
          <w:numId w:val="9"/>
        </w:numPr>
        <w:jc w:val="both"/>
      </w:pPr>
      <w:r>
        <w:t>met een eenvoudig rekeninstrument</w:t>
      </w:r>
      <w:r w:rsidR="00023DA1">
        <w:t xml:space="preserve"> of met de digitale rekenlat</w:t>
      </w:r>
    </w:p>
    <w:p w:rsidR="00492DBE" w:rsidRDefault="00492DBE" w:rsidP="00492DBE">
      <w:pPr>
        <w:numPr>
          <w:ilvl w:val="0"/>
          <w:numId w:val="9"/>
        </w:numPr>
        <w:jc w:val="both"/>
      </w:pPr>
      <w:r>
        <w:t>op een beperkte tijd</w:t>
      </w:r>
    </w:p>
    <w:p w:rsidR="00492DBE" w:rsidRPr="0064423F" w:rsidRDefault="00492DBE" w:rsidP="00492DBE"/>
    <w:p w:rsidR="00492DBE" w:rsidRDefault="00492DBE" w:rsidP="00492DBE">
      <w:pPr>
        <w:jc w:val="both"/>
        <w:rPr>
          <w:b/>
        </w:rPr>
      </w:pPr>
      <w:r>
        <w:rPr>
          <w:b/>
        </w:rPr>
        <w:t>aan de eigenaar informatie te verstrekken en duidelijk advies te geven over:</w:t>
      </w:r>
    </w:p>
    <w:p w:rsidR="00492DBE" w:rsidRDefault="00492DBE" w:rsidP="00492DBE">
      <w:pPr>
        <w:numPr>
          <w:ilvl w:val="0"/>
          <w:numId w:val="10"/>
        </w:numPr>
        <w:jc w:val="both"/>
      </w:pPr>
      <w:r>
        <w:t>de energie-efficiëntie van de bestaande ketel en zijn regeling</w:t>
      </w:r>
    </w:p>
    <w:p w:rsidR="00111D36" w:rsidRDefault="00492DBE" w:rsidP="00492DBE">
      <w:pPr>
        <w:numPr>
          <w:ilvl w:val="0"/>
          <w:numId w:val="10"/>
        </w:numPr>
        <w:jc w:val="both"/>
      </w:pPr>
      <w:r>
        <w:t>de mogelijke verbeteringsmaatregelen in zijn/haar situatie de mogelijke financiële gevolgen hiervan</w:t>
      </w:r>
    </w:p>
    <w:p w:rsidR="00111D36" w:rsidRDefault="00111D36" w:rsidP="00111D36"/>
    <w:p w:rsidR="00111D36" w:rsidRDefault="00111D36" w:rsidP="009C20CC">
      <w:pPr>
        <w:pStyle w:val="Kop2"/>
      </w:pPr>
      <w:bookmarkStart w:id="17" w:name="_Toc378599549"/>
      <w:r>
        <w:lastRenderedPageBreak/>
        <w:t>Stappenplan voor gegevensinzameling</w:t>
      </w:r>
      <w:bookmarkEnd w:id="17"/>
    </w:p>
    <w:p w:rsidR="00111D36" w:rsidRDefault="00111D36" w:rsidP="00111D36"/>
    <w:p w:rsidR="00111D36" w:rsidRDefault="001062FE" w:rsidP="00584AE8">
      <w:pPr>
        <w:jc w:val="center"/>
      </w:pPr>
      <w:r>
        <w:rPr>
          <w:noProof/>
        </w:rPr>
        <w:drawing>
          <wp:inline distT="0" distB="0" distL="0" distR="0" wp14:anchorId="2A2212FF" wp14:editId="783F8964">
            <wp:extent cx="6067425" cy="5086350"/>
            <wp:effectExtent l="0" t="0" r="9525" b="0"/>
            <wp:docPr id="9" name="Afbeelding 9" descr="stappen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appenpla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67425" cy="5086350"/>
                    </a:xfrm>
                    <a:prstGeom prst="rect">
                      <a:avLst/>
                    </a:prstGeom>
                    <a:noFill/>
                    <a:ln>
                      <a:noFill/>
                    </a:ln>
                  </pic:spPr>
                </pic:pic>
              </a:graphicData>
            </a:graphic>
          </wp:inline>
        </w:drawing>
      </w:r>
    </w:p>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9C20CC">
      <w:pPr>
        <w:pStyle w:val="Kop2"/>
      </w:pPr>
      <w:bookmarkStart w:id="18" w:name="_Toc378599550"/>
      <w:r>
        <w:lastRenderedPageBreak/>
        <w:t>De invloed van verschillende parameters</w:t>
      </w:r>
      <w:bookmarkEnd w:id="18"/>
    </w:p>
    <w:p w:rsidR="00111D36" w:rsidRDefault="00111D36" w:rsidP="00111D36"/>
    <w:p w:rsidR="00111D36" w:rsidRDefault="00111D36" w:rsidP="00111D36"/>
    <w:p w:rsidR="00111D36" w:rsidRDefault="00111D36" w:rsidP="00B92050">
      <w:pPr>
        <w:pStyle w:val="Kop3"/>
      </w:pPr>
      <w:bookmarkStart w:id="19" w:name="_Toc378599551"/>
      <w:r>
        <w:t>De invloed van de stilstandsverliesfactor a</w:t>
      </w:r>
      <w:bookmarkEnd w:id="19"/>
    </w:p>
    <w:p w:rsidR="00111D36" w:rsidRDefault="00111D36" w:rsidP="00111D36"/>
    <w:p w:rsidR="00584AE8" w:rsidRPr="00421AF2" w:rsidRDefault="00584AE8" w:rsidP="00584AE8"/>
    <w:p w:rsidR="00584AE8" w:rsidRPr="00847A09" w:rsidRDefault="00584AE8" w:rsidP="00584AE8">
      <w:pPr>
        <w:rPr>
          <w:b/>
          <w:color w:val="0000FF"/>
        </w:rPr>
      </w:pPr>
      <w:r w:rsidRPr="00847A09">
        <w:rPr>
          <w:b/>
          <w:color w:val="0000FF"/>
        </w:rPr>
        <w:t>BEPAAL HOOFDKENMERKEN VAN KETEL EN BRANDER</w:t>
      </w:r>
    </w:p>
    <w:p w:rsidR="00584AE8" w:rsidRDefault="00584AE8" w:rsidP="00584AE8">
      <w:pPr>
        <w:pBdr>
          <w:top w:val="single" w:sz="4" w:space="1" w:color="auto"/>
          <w:left w:val="single" w:sz="4" w:space="4" w:color="auto"/>
          <w:bottom w:val="single" w:sz="4" w:space="1" w:color="auto"/>
          <w:right w:val="single" w:sz="4" w:space="4" w:color="auto"/>
        </w:pBdr>
        <w:rPr>
          <w:color w:val="0000FF"/>
        </w:rPr>
      </w:pPr>
      <w:r>
        <w:rPr>
          <w:color w:val="0000FF"/>
        </w:rPr>
        <w:t xml:space="preserve">Zoek het bouwjaar van de ketel op de </w:t>
      </w:r>
      <w:proofErr w:type="spellStart"/>
      <w:r>
        <w:rPr>
          <w:color w:val="0000FF"/>
        </w:rPr>
        <w:t>kenplaat</w:t>
      </w:r>
      <w:proofErr w:type="spellEnd"/>
      <w:r>
        <w:rPr>
          <w:color w:val="0000FF"/>
        </w:rPr>
        <w:t>,</w:t>
      </w:r>
    </w:p>
    <w:p w:rsidR="00584AE8" w:rsidRDefault="00584AE8" w:rsidP="00584AE8">
      <w:pPr>
        <w:pBdr>
          <w:top w:val="single" w:sz="4" w:space="1" w:color="auto"/>
          <w:left w:val="single" w:sz="4" w:space="4" w:color="auto"/>
          <w:bottom w:val="single" w:sz="4" w:space="1" w:color="auto"/>
          <w:right w:val="single" w:sz="4" w:space="4" w:color="auto"/>
        </w:pBdr>
        <w:rPr>
          <w:color w:val="0000FF"/>
        </w:rPr>
      </w:pPr>
      <w:r>
        <w:rPr>
          <w:color w:val="0000FF"/>
        </w:rPr>
        <w:t>Kijk of er een label aanwezig is,</w:t>
      </w:r>
    </w:p>
    <w:p w:rsidR="00584AE8" w:rsidRDefault="00584AE8" w:rsidP="00584AE8">
      <w:pPr>
        <w:pBdr>
          <w:top w:val="single" w:sz="4" w:space="1" w:color="auto"/>
          <w:left w:val="single" w:sz="4" w:space="4" w:color="auto"/>
          <w:bottom w:val="single" w:sz="4" w:space="1" w:color="auto"/>
          <w:right w:val="single" w:sz="4" w:space="4" w:color="auto"/>
        </w:pBdr>
        <w:rPr>
          <w:color w:val="0000FF"/>
        </w:rPr>
      </w:pPr>
      <w:r>
        <w:rPr>
          <w:color w:val="0000FF"/>
        </w:rPr>
        <w:t xml:space="preserve">In geval van een stookolieketel: Is er een rookgas- of </w:t>
      </w:r>
      <w:proofErr w:type="spellStart"/>
      <w:r>
        <w:rPr>
          <w:color w:val="0000FF"/>
        </w:rPr>
        <w:t>branderklep</w:t>
      </w:r>
      <w:proofErr w:type="spellEnd"/>
      <w:r>
        <w:rPr>
          <w:color w:val="0000FF"/>
        </w:rPr>
        <w:t>?</w:t>
      </w:r>
    </w:p>
    <w:p w:rsidR="00584AE8" w:rsidRDefault="00584AE8" w:rsidP="00584AE8">
      <w:pPr>
        <w:pBdr>
          <w:top w:val="single" w:sz="4" w:space="1" w:color="auto"/>
          <w:left w:val="single" w:sz="4" w:space="4" w:color="auto"/>
          <w:bottom w:val="single" w:sz="4" w:space="1" w:color="auto"/>
          <w:right w:val="single" w:sz="4" w:space="4" w:color="auto"/>
        </w:pBdr>
        <w:rPr>
          <w:color w:val="0000FF"/>
        </w:rPr>
      </w:pPr>
      <w:r>
        <w:rPr>
          <w:color w:val="0000FF"/>
        </w:rPr>
        <w:t>In geval van een gasketel: Is het een open atmosferische ketel zonder ventilator?</w:t>
      </w:r>
    </w:p>
    <w:p w:rsidR="00584AE8" w:rsidRDefault="00584AE8" w:rsidP="00584AE8">
      <w:pPr>
        <w:pBdr>
          <w:top w:val="single" w:sz="4" w:space="1" w:color="auto"/>
          <w:left w:val="single" w:sz="4" w:space="4" w:color="auto"/>
          <w:bottom w:val="single" w:sz="4" w:space="1" w:color="auto"/>
          <w:right w:val="single" w:sz="4" w:space="4" w:color="auto"/>
        </w:pBdr>
        <w:rPr>
          <w:color w:val="0000FF"/>
        </w:rPr>
      </w:pPr>
    </w:p>
    <w:p w:rsidR="00584AE8" w:rsidRDefault="00584AE8" w:rsidP="00584AE8">
      <w:pPr>
        <w:pBdr>
          <w:top w:val="single" w:sz="4" w:space="1" w:color="auto"/>
          <w:left w:val="single" w:sz="4" w:space="4" w:color="auto"/>
          <w:bottom w:val="single" w:sz="4" w:space="1" w:color="auto"/>
          <w:right w:val="single" w:sz="4" w:space="4" w:color="auto"/>
        </w:pBdr>
        <w:rPr>
          <w:b/>
          <w:color w:val="0000FF"/>
          <w:sz w:val="22"/>
        </w:rPr>
      </w:pPr>
      <w:r>
        <w:rPr>
          <w:b/>
          <w:color w:val="0000FF"/>
          <w:sz w:val="22"/>
        </w:rPr>
        <w:t>Gebruik de tabel op het rekeninstrument en bepaal de waarde van parameter a [%],</w:t>
      </w:r>
    </w:p>
    <w:p w:rsidR="00584AE8" w:rsidRDefault="00584AE8" w:rsidP="00584AE8">
      <w:pPr>
        <w:rPr>
          <w:color w:val="0000FF"/>
        </w:rPr>
      </w:pPr>
    </w:p>
    <w:p w:rsidR="00584AE8" w:rsidRDefault="00584AE8" w:rsidP="00584AE8">
      <w:r>
        <w:t>De hoofdkenmerken van de ketel en brander bepalen de typische warmteverliezen van de ketel, uitgedrukt als “a”, de stilstandsverliesfactor.</w:t>
      </w:r>
    </w:p>
    <w:p w:rsidR="00584AE8" w:rsidRDefault="00584AE8" w:rsidP="00584AE8"/>
    <w:p w:rsidR="00584AE8" w:rsidRDefault="00584AE8" w:rsidP="00584AE8">
      <w:r>
        <w:t>De stilstandsverliesfactor “a” geeft aan hoeveel warmteverliezen de ketel heeft naar de omgeving als hij op temperatuur wordt gehouden (bv. 70°C). Des te hoger “a” des te meer verliezen en des te lager het rendement.</w:t>
      </w:r>
    </w:p>
    <w:p w:rsidR="00584AE8" w:rsidRDefault="00584AE8" w:rsidP="00584AE8"/>
    <w:p w:rsidR="00584AE8" w:rsidRDefault="00584AE8" w:rsidP="00584AE8">
      <w:r>
        <w:t>Deze warmteverliezen komen er door:</w:t>
      </w:r>
    </w:p>
    <w:p w:rsidR="00584AE8" w:rsidRDefault="00584AE8" w:rsidP="00584AE8"/>
    <w:p w:rsidR="00584AE8" w:rsidRDefault="00584AE8" w:rsidP="00584AE8">
      <w:pPr>
        <w:numPr>
          <w:ilvl w:val="0"/>
          <w:numId w:val="12"/>
        </w:numPr>
      </w:pPr>
      <w:r>
        <w:t>verlies van de warme wanden naar de omgeving (het stooklokaal)</w:t>
      </w:r>
    </w:p>
    <w:p w:rsidR="00584AE8" w:rsidRDefault="00584AE8" w:rsidP="00584AE8">
      <w:pPr>
        <w:numPr>
          <w:ilvl w:val="0"/>
          <w:numId w:val="12"/>
        </w:numPr>
      </w:pPr>
      <w:r>
        <w:t>trekverlies door opwarming van omgevingslucht (trek) doorheen de ketel, die ongebruikt weggaat langs het rookgaskanaal</w:t>
      </w:r>
    </w:p>
    <w:p w:rsidR="00584AE8" w:rsidRDefault="00584AE8" w:rsidP="00584AE8"/>
    <w:p w:rsidR="00584AE8" w:rsidRDefault="00584AE8" w:rsidP="00584AE8">
      <w:r>
        <w:t>De belangrijkste invloeden zijn:</w:t>
      </w:r>
    </w:p>
    <w:p w:rsidR="00584AE8" w:rsidRDefault="00584AE8" w:rsidP="00584AE8"/>
    <w:p w:rsidR="00584AE8" w:rsidRDefault="00584AE8" w:rsidP="00584AE8">
      <w:pPr>
        <w:numPr>
          <w:ilvl w:val="0"/>
          <w:numId w:val="11"/>
        </w:numPr>
        <w:jc w:val="both"/>
        <w:rPr>
          <w:b/>
        </w:rPr>
      </w:pPr>
      <w:r>
        <w:rPr>
          <w:b/>
        </w:rPr>
        <w:t>het fabricagejaar van de ketel</w:t>
      </w:r>
      <w:r>
        <w:t xml:space="preserve">: moderne ketels zijn stelselmatig beter geïsoleerd, en hebben lagere trekverliezen dan oudere ketels (zie onder). Des te ouder de ketel des te hoger de stilstandsverliesfactor. Ter vereenvoudiging worden in de aanpak verschillende waarden </w:t>
      </w:r>
      <w:proofErr w:type="spellStart"/>
      <w:r>
        <w:t>stilstandverliezen</w:t>
      </w:r>
      <w:proofErr w:type="spellEnd"/>
      <w:r>
        <w:t xml:space="preserve"> voor verschillende bouwjaren opgenomen.</w:t>
      </w:r>
    </w:p>
    <w:p w:rsidR="00584AE8" w:rsidRDefault="00584AE8" w:rsidP="00584AE8">
      <w:pPr>
        <w:ind w:left="708"/>
        <w:jc w:val="both"/>
      </w:pPr>
      <w:r>
        <w:t>Een gedetailleerde inspectie van de isolatieplaatsing en kwaliteit zou nauwkeuriger zijn maar is te tijdrovend.</w:t>
      </w:r>
    </w:p>
    <w:p w:rsidR="00584AE8" w:rsidRDefault="00584AE8" w:rsidP="00584AE8">
      <w:pPr>
        <w:numPr>
          <w:ilvl w:val="0"/>
          <w:numId w:val="11"/>
        </w:numPr>
        <w:jc w:val="both"/>
        <w:rPr>
          <w:b/>
        </w:rPr>
      </w:pPr>
      <w:r>
        <w:rPr>
          <w:b/>
        </w:rPr>
        <w:t xml:space="preserve">automatische kleppen in brander of rookgasafvoer: </w:t>
      </w:r>
      <w:r>
        <w:t>dergelijke kleppen zullen verhinderen dat er trekverlies is door bij stilstand te sluiten en zo de luchtdoorvoer doorheen de ketel te verhinderen (zie onder)</w:t>
      </w:r>
    </w:p>
    <w:p w:rsidR="00584AE8" w:rsidRDefault="00584AE8" w:rsidP="00584AE8">
      <w:pPr>
        <w:numPr>
          <w:ilvl w:val="0"/>
          <w:numId w:val="11"/>
        </w:numPr>
        <w:jc w:val="both"/>
        <w:rPr>
          <w:b/>
        </w:rPr>
      </w:pPr>
      <w:r>
        <w:rPr>
          <w:b/>
        </w:rPr>
        <w:t>het keteltype</w:t>
      </w:r>
      <w:r>
        <w:t>: atmosferische ketels bijvoorbeeld zijn heel open van opbouw en zullen grotere trekverliezen hebben dan bv. gesloten toestellen (zie onder)</w:t>
      </w:r>
    </w:p>
    <w:p w:rsidR="00584AE8" w:rsidRPr="00723F98" w:rsidRDefault="00584AE8" w:rsidP="00584AE8"/>
    <w:p w:rsidR="00584AE8" w:rsidRDefault="001062FE" w:rsidP="00584AE8">
      <w:pPr>
        <w:jc w:val="both"/>
        <w:rPr>
          <w:b/>
        </w:rPr>
      </w:pPr>
      <w:r>
        <w:rPr>
          <w:noProof/>
        </w:rPr>
        <w:lastRenderedPageBreak/>
        <w:drawing>
          <wp:inline distT="0" distB="0" distL="0" distR="0" wp14:anchorId="3886A97B" wp14:editId="21209998">
            <wp:extent cx="1409700" cy="194310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09700" cy="1943100"/>
                    </a:xfrm>
                    <a:prstGeom prst="rect">
                      <a:avLst/>
                    </a:prstGeom>
                    <a:noFill/>
                    <a:ln>
                      <a:noFill/>
                    </a:ln>
                  </pic:spPr>
                </pic:pic>
              </a:graphicData>
            </a:graphic>
          </wp:inline>
        </w:drawing>
      </w:r>
      <w:r w:rsidR="00584AE8">
        <w:rPr>
          <w:b/>
        </w:rPr>
        <w:t xml:space="preserve"> </w:t>
      </w:r>
      <w:r w:rsidR="00584AE8">
        <w:rPr>
          <w:b/>
        </w:rPr>
        <w:tab/>
      </w:r>
      <w:r w:rsidR="00584AE8">
        <w:rPr>
          <w:b/>
        </w:rPr>
        <w:tab/>
      </w:r>
      <w:r w:rsidR="00584AE8">
        <w:rPr>
          <w:b/>
        </w:rPr>
        <w:tab/>
      </w:r>
      <w:r w:rsidR="00584AE8">
        <w:rPr>
          <w:b/>
        </w:rPr>
        <w:tab/>
      </w:r>
      <w:r>
        <w:rPr>
          <w:noProof/>
        </w:rPr>
        <w:drawing>
          <wp:inline distT="0" distB="0" distL="0" distR="0" wp14:anchorId="7AB121C0" wp14:editId="7868B22A">
            <wp:extent cx="1971675" cy="1962150"/>
            <wp:effectExtent l="0" t="0" r="9525"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71675" cy="1962150"/>
                    </a:xfrm>
                    <a:prstGeom prst="rect">
                      <a:avLst/>
                    </a:prstGeom>
                    <a:noFill/>
                    <a:ln>
                      <a:noFill/>
                    </a:ln>
                  </pic:spPr>
                </pic:pic>
              </a:graphicData>
            </a:graphic>
          </wp:inline>
        </w:drawing>
      </w:r>
    </w:p>
    <w:p w:rsidR="00584AE8" w:rsidRDefault="00584AE8" w:rsidP="00584AE8">
      <w:pPr>
        <w:ind w:left="708"/>
        <w:jc w:val="both"/>
        <w:rPr>
          <w:b/>
          <w:sz w:val="16"/>
        </w:rPr>
      </w:pPr>
    </w:p>
    <w:p w:rsidR="007B0F19" w:rsidRDefault="007B0F19" w:rsidP="00584AE8">
      <w:pPr>
        <w:jc w:val="both"/>
        <w:rPr>
          <w:sz w:val="20"/>
        </w:rPr>
      </w:pPr>
      <w:r>
        <w:rPr>
          <w:sz w:val="20"/>
        </w:rPr>
        <w:t>extreem voorbeeld van</w:t>
      </w:r>
      <w:r w:rsidR="00584AE8">
        <w:rPr>
          <w:sz w:val="20"/>
        </w:rPr>
        <w:tab/>
      </w:r>
      <w:r w:rsidR="00584AE8">
        <w:rPr>
          <w:sz w:val="20"/>
        </w:rPr>
        <w:tab/>
      </w:r>
      <w:r w:rsidR="00584AE8">
        <w:rPr>
          <w:sz w:val="20"/>
        </w:rPr>
        <w:tab/>
      </w:r>
      <w:r>
        <w:rPr>
          <w:sz w:val="20"/>
        </w:rPr>
        <w:tab/>
      </w:r>
      <w:r>
        <w:rPr>
          <w:sz w:val="20"/>
        </w:rPr>
        <w:tab/>
        <w:t xml:space="preserve">voorbeeld van een </w:t>
      </w:r>
      <w:r w:rsidR="00584AE8">
        <w:rPr>
          <w:sz w:val="20"/>
        </w:rPr>
        <w:t xml:space="preserve">moderne ketel met </w:t>
      </w:r>
    </w:p>
    <w:p w:rsidR="00584AE8" w:rsidRDefault="007B0F19" w:rsidP="00584AE8">
      <w:pPr>
        <w:jc w:val="both"/>
        <w:rPr>
          <w:sz w:val="20"/>
        </w:rPr>
      </w:pPr>
      <w:r>
        <w:rPr>
          <w:sz w:val="20"/>
        </w:rPr>
        <w:t>oude niet-geïsoleerde ketel</w:t>
      </w:r>
      <w:r>
        <w:rPr>
          <w:sz w:val="20"/>
        </w:rPr>
        <w:tab/>
      </w:r>
      <w:r>
        <w:rPr>
          <w:sz w:val="20"/>
        </w:rPr>
        <w:tab/>
      </w:r>
      <w:r>
        <w:rPr>
          <w:sz w:val="20"/>
        </w:rPr>
        <w:tab/>
      </w:r>
      <w:r>
        <w:rPr>
          <w:sz w:val="20"/>
        </w:rPr>
        <w:tab/>
        <w:t xml:space="preserve">geïsoleerde warme </w:t>
      </w:r>
      <w:r w:rsidR="00584AE8">
        <w:rPr>
          <w:sz w:val="20"/>
        </w:rPr>
        <w:t>delen</w:t>
      </w:r>
    </w:p>
    <w:p w:rsidR="00584AE8" w:rsidRDefault="00584AE8" w:rsidP="00584AE8"/>
    <w:p w:rsidR="00584AE8" w:rsidRDefault="00584AE8" w:rsidP="00584AE8">
      <w:r>
        <w:t>De aanpak bestaat erin:</w:t>
      </w:r>
    </w:p>
    <w:p w:rsidR="00584AE8" w:rsidRDefault="00584AE8" w:rsidP="00584AE8">
      <w:pPr>
        <w:numPr>
          <w:ilvl w:val="0"/>
          <w:numId w:val="15"/>
        </w:numPr>
      </w:pPr>
      <w:r>
        <w:t>het bouwjaar van de ketel te bepalen</w:t>
      </w:r>
    </w:p>
    <w:p w:rsidR="00584AE8" w:rsidRDefault="00584AE8" w:rsidP="00584AE8">
      <w:pPr>
        <w:numPr>
          <w:ilvl w:val="0"/>
          <w:numId w:val="15"/>
        </w:numPr>
      </w:pPr>
      <w:r>
        <w:t>of het label van de ketel vast te stellen</w:t>
      </w:r>
    </w:p>
    <w:p w:rsidR="00584AE8" w:rsidRDefault="00584AE8" w:rsidP="00584AE8">
      <w:pPr>
        <w:numPr>
          <w:ilvl w:val="0"/>
          <w:numId w:val="15"/>
        </w:numPr>
      </w:pPr>
      <w:r>
        <w:t>het type ketel vast te stellen en op basis hiervan de stilstandsverliesfactor af te leiden met onderstaande tabel.</w:t>
      </w:r>
    </w:p>
    <w:p w:rsidR="00584AE8" w:rsidRDefault="00584AE8" w:rsidP="00584AE8"/>
    <w:p w:rsidR="00584AE8" w:rsidRDefault="00584AE8" w:rsidP="00584AE8">
      <w:pPr>
        <w:numPr>
          <w:ilvl w:val="0"/>
          <w:numId w:val="8"/>
        </w:numPr>
      </w:pPr>
      <w:r>
        <w:t>Stilstandsverliesfactor: a [%] voor het rekeninstrument</w:t>
      </w:r>
    </w:p>
    <w:p w:rsidR="00AE72BA" w:rsidRDefault="00AE72BA" w:rsidP="00AE72BA"/>
    <w:p w:rsidR="00AE72BA" w:rsidRDefault="001062FE" w:rsidP="00584AE8">
      <w:pPr>
        <w:numPr>
          <w:ilvl w:val="0"/>
          <w:numId w:val="8"/>
        </w:numPr>
      </w:pPr>
      <w:r>
        <w:rPr>
          <w:noProof/>
        </w:rPr>
        <w:drawing>
          <wp:inline distT="0" distB="0" distL="0" distR="0" wp14:anchorId="6387F95B" wp14:editId="7275FAE3">
            <wp:extent cx="5743575" cy="2628900"/>
            <wp:effectExtent l="0" t="0" r="9525" b="0"/>
            <wp:docPr id="12" name="Afbeelding 12" descr="2010-07-12_Tabel achterzijde  reken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0-07-12_Tabel achterzijde  rekenla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43575" cy="2628900"/>
                    </a:xfrm>
                    <a:prstGeom prst="rect">
                      <a:avLst/>
                    </a:prstGeom>
                    <a:noFill/>
                    <a:ln>
                      <a:noFill/>
                    </a:ln>
                  </pic:spPr>
                </pic:pic>
              </a:graphicData>
            </a:graphic>
          </wp:inline>
        </w:drawing>
      </w:r>
    </w:p>
    <w:p w:rsidR="00584AE8" w:rsidRDefault="00584AE8" w:rsidP="00584AE8">
      <w:pPr>
        <w:ind w:left="360"/>
      </w:pPr>
    </w:p>
    <w:p w:rsidR="00584AE8" w:rsidRPr="0056698C" w:rsidRDefault="00584AE8" w:rsidP="00584AE8"/>
    <w:p w:rsidR="00584AE8" w:rsidRPr="0056698C" w:rsidRDefault="00584AE8" w:rsidP="00584AE8"/>
    <w:p w:rsidR="00584AE8" w:rsidRDefault="00584AE8" w:rsidP="00584AE8">
      <w:pPr>
        <w:rPr>
          <w:b/>
          <w:color w:val="0000FF"/>
        </w:rPr>
      </w:pPr>
      <w:r>
        <w:br w:type="page"/>
      </w:r>
      <w:r>
        <w:rPr>
          <w:b/>
          <w:color w:val="0000FF"/>
        </w:rPr>
        <w:lastRenderedPageBreak/>
        <w:t>ZOEK HET BOUWJAAR VAN DE KETEL OP DE KENPLAAT</w:t>
      </w:r>
    </w:p>
    <w:p w:rsidR="00584AE8" w:rsidRDefault="00584AE8" w:rsidP="00584AE8">
      <w:pPr>
        <w:rPr>
          <w:b/>
        </w:rPr>
      </w:pPr>
    </w:p>
    <w:p w:rsidR="00584AE8" w:rsidRDefault="00584AE8" w:rsidP="00584AE8">
      <w:pPr>
        <w:jc w:val="both"/>
      </w:pPr>
      <w:r>
        <w:t xml:space="preserve">Reeds enige tijd zijn kenplaten standaard voorzien. </w:t>
      </w:r>
    </w:p>
    <w:p w:rsidR="00584AE8" w:rsidRDefault="00584AE8" w:rsidP="00584AE8">
      <w:pPr>
        <w:jc w:val="both"/>
      </w:pPr>
      <w:r>
        <w:t xml:space="preserve">Bij ketels met een voorzetbrander, bestaat de mogelijkheid dat de </w:t>
      </w:r>
      <w:proofErr w:type="spellStart"/>
      <w:r>
        <w:t>kenplaat</w:t>
      </w:r>
      <w:proofErr w:type="spellEnd"/>
      <w:r>
        <w:t xml:space="preserve"> ontbreekt. Ook bij oudere ketels kan de </w:t>
      </w:r>
      <w:proofErr w:type="spellStart"/>
      <w:r>
        <w:t>kenplaat</w:t>
      </w:r>
      <w:proofErr w:type="spellEnd"/>
      <w:r>
        <w:t xml:space="preserve"> ontbreken. </w:t>
      </w:r>
    </w:p>
    <w:p w:rsidR="00584AE8" w:rsidRDefault="00584AE8" w:rsidP="00584AE8">
      <w:pPr>
        <w:jc w:val="both"/>
      </w:pPr>
      <w:r>
        <w:t xml:space="preserve">Voor bepaalde gastoestellen of wandtoestellen is de </w:t>
      </w:r>
      <w:proofErr w:type="spellStart"/>
      <w:r>
        <w:t>kenplaat</w:t>
      </w:r>
      <w:proofErr w:type="spellEnd"/>
      <w:r>
        <w:t xml:space="preserve"> te vinden in de ketelmantel en kan dus enkel bij wegnemen van de ketelmantel afgelezen worden.</w:t>
      </w:r>
    </w:p>
    <w:p w:rsidR="00584AE8" w:rsidRDefault="00584AE8" w:rsidP="00584AE8">
      <w:pPr>
        <w:jc w:val="both"/>
      </w:pPr>
      <w:r>
        <w:t>Noteer het bouwjaar van de ketel.</w:t>
      </w:r>
    </w:p>
    <w:p w:rsidR="00584AE8" w:rsidRDefault="00584AE8" w:rsidP="00584AE8">
      <w:pPr>
        <w:jc w:val="both"/>
      </w:pPr>
    </w:p>
    <w:p w:rsidR="00584AE8" w:rsidRDefault="00584AE8" w:rsidP="00584AE8">
      <w:pPr>
        <w:jc w:val="both"/>
      </w:pPr>
      <w:r>
        <w:t xml:space="preserve">Hieronder enkele voorbeelden van </w:t>
      </w:r>
      <w:proofErr w:type="spellStart"/>
      <w:r>
        <w:t>ketelkenplaten</w:t>
      </w:r>
      <w:proofErr w:type="spellEnd"/>
      <w:r>
        <w:t>.</w:t>
      </w:r>
    </w:p>
    <w:p w:rsidR="00584AE8" w:rsidRDefault="00584AE8" w:rsidP="00584AE8">
      <w:pPr>
        <w:jc w:val="both"/>
      </w:pPr>
    </w:p>
    <w:p w:rsidR="00584AE8" w:rsidRDefault="001062FE" w:rsidP="00584AE8">
      <w:r>
        <w:rPr>
          <w:noProof/>
        </w:rPr>
        <w:drawing>
          <wp:inline distT="0" distB="0" distL="0" distR="0" wp14:anchorId="3326C6B5" wp14:editId="71A1EB56">
            <wp:extent cx="2476500" cy="1990725"/>
            <wp:effectExtent l="0" t="0" r="0" b="952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76500" cy="1990725"/>
                    </a:xfrm>
                    <a:prstGeom prst="rect">
                      <a:avLst/>
                    </a:prstGeom>
                    <a:noFill/>
                    <a:ln>
                      <a:noFill/>
                    </a:ln>
                  </pic:spPr>
                </pic:pic>
              </a:graphicData>
            </a:graphic>
          </wp:inline>
        </w:drawing>
      </w:r>
      <w:r w:rsidR="00584AE8">
        <w:tab/>
      </w:r>
      <w:r w:rsidR="00584AE8">
        <w:tab/>
      </w:r>
      <w:r>
        <w:rPr>
          <w:noProof/>
        </w:rPr>
        <w:drawing>
          <wp:inline distT="0" distB="0" distL="0" distR="0" wp14:anchorId="6BCE3D6C" wp14:editId="621749C0">
            <wp:extent cx="2190750" cy="2009775"/>
            <wp:effectExtent l="0" t="0" r="0" b="9525"/>
            <wp:docPr id="14" name="Afbeelding 14" descr="foyer+burkinafaso 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oyer+burkinafaso 03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90750" cy="2009775"/>
                    </a:xfrm>
                    <a:prstGeom prst="rect">
                      <a:avLst/>
                    </a:prstGeom>
                    <a:noFill/>
                    <a:ln>
                      <a:noFill/>
                    </a:ln>
                  </pic:spPr>
                </pic:pic>
              </a:graphicData>
            </a:graphic>
          </wp:inline>
        </w:drawing>
      </w:r>
    </w:p>
    <w:p w:rsidR="00584AE8" w:rsidRPr="00723F98" w:rsidRDefault="00584AE8" w:rsidP="00584AE8">
      <w:pPr>
        <w:rPr>
          <w:sz w:val="20"/>
          <w:szCs w:val="20"/>
        </w:rPr>
      </w:pPr>
      <w:r w:rsidRPr="00723F98">
        <w:rPr>
          <w:sz w:val="20"/>
          <w:szCs w:val="20"/>
        </w:rPr>
        <w:t>Voorbeeld kenplaten stookolieketels</w:t>
      </w:r>
    </w:p>
    <w:p w:rsidR="00584AE8" w:rsidRDefault="00584AE8" w:rsidP="00584AE8"/>
    <w:p w:rsidR="00584AE8" w:rsidRDefault="001062FE" w:rsidP="00584AE8">
      <w:r>
        <w:rPr>
          <w:noProof/>
        </w:rPr>
        <w:drawing>
          <wp:inline distT="0" distB="0" distL="0" distR="0" wp14:anchorId="32752BC9" wp14:editId="541D7A1C">
            <wp:extent cx="2276475" cy="3248025"/>
            <wp:effectExtent l="0" t="0" r="9525" b="952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6475" cy="3248025"/>
                    </a:xfrm>
                    <a:prstGeom prst="rect">
                      <a:avLst/>
                    </a:prstGeom>
                    <a:noFill/>
                    <a:ln>
                      <a:noFill/>
                    </a:ln>
                  </pic:spPr>
                </pic:pic>
              </a:graphicData>
            </a:graphic>
          </wp:inline>
        </w:drawing>
      </w:r>
      <w:r w:rsidR="00584AE8">
        <w:tab/>
      </w:r>
      <w:r w:rsidR="00584AE8">
        <w:tab/>
      </w:r>
      <w:r>
        <w:rPr>
          <w:noProof/>
        </w:rPr>
        <w:drawing>
          <wp:inline distT="0" distB="0" distL="0" distR="0" wp14:anchorId="09E277F1" wp14:editId="501FFE04">
            <wp:extent cx="2447925" cy="3295650"/>
            <wp:effectExtent l="0" t="0" r="9525"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47925" cy="3295650"/>
                    </a:xfrm>
                    <a:prstGeom prst="rect">
                      <a:avLst/>
                    </a:prstGeom>
                    <a:noFill/>
                    <a:ln>
                      <a:noFill/>
                    </a:ln>
                  </pic:spPr>
                </pic:pic>
              </a:graphicData>
            </a:graphic>
          </wp:inline>
        </w:drawing>
      </w:r>
    </w:p>
    <w:p w:rsidR="00584AE8" w:rsidRDefault="00584AE8" w:rsidP="00584AE8">
      <w:pPr>
        <w:rPr>
          <w:sz w:val="20"/>
        </w:rPr>
      </w:pPr>
      <w:r>
        <w:rPr>
          <w:sz w:val="20"/>
        </w:rPr>
        <w:t xml:space="preserve">Voorbeeld </w:t>
      </w:r>
      <w:proofErr w:type="spellStart"/>
      <w:r>
        <w:rPr>
          <w:sz w:val="20"/>
        </w:rPr>
        <w:t>kenplaat</w:t>
      </w:r>
      <w:proofErr w:type="spellEnd"/>
      <w:r>
        <w:rPr>
          <w:sz w:val="20"/>
        </w:rPr>
        <w:t xml:space="preserve"> stookolieketel</w:t>
      </w:r>
      <w:r>
        <w:rPr>
          <w:sz w:val="20"/>
        </w:rPr>
        <w:tab/>
      </w:r>
      <w:r>
        <w:rPr>
          <w:sz w:val="20"/>
        </w:rPr>
        <w:tab/>
      </w:r>
      <w:r>
        <w:rPr>
          <w:sz w:val="20"/>
        </w:rPr>
        <w:tab/>
        <w:t xml:space="preserve">Voorbeeld van een </w:t>
      </w:r>
      <w:proofErr w:type="spellStart"/>
      <w:r>
        <w:rPr>
          <w:sz w:val="20"/>
        </w:rPr>
        <w:t>kenplaat</w:t>
      </w:r>
      <w:proofErr w:type="spellEnd"/>
      <w:r>
        <w:rPr>
          <w:sz w:val="20"/>
        </w:rPr>
        <w:t xml:space="preserve"> van een gasketel</w:t>
      </w:r>
    </w:p>
    <w:p w:rsidR="00584AE8" w:rsidRDefault="00584AE8" w:rsidP="00584AE8"/>
    <w:p w:rsidR="00584AE8" w:rsidRDefault="001062FE" w:rsidP="00584AE8">
      <w:r>
        <w:rPr>
          <w:noProof/>
        </w:rPr>
        <w:lastRenderedPageBreak/>
        <w:drawing>
          <wp:inline distT="0" distB="0" distL="0" distR="0" wp14:anchorId="7660B265" wp14:editId="76A8CFD0">
            <wp:extent cx="2743200" cy="2533650"/>
            <wp:effectExtent l="0" t="0" r="0" b="0"/>
            <wp:docPr id="17" name="Afbeelding 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43200" cy="2533650"/>
                    </a:xfrm>
                    <a:prstGeom prst="rect">
                      <a:avLst/>
                    </a:prstGeom>
                    <a:noFill/>
                    <a:ln>
                      <a:noFill/>
                    </a:ln>
                  </pic:spPr>
                </pic:pic>
              </a:graphicData>
            </a:graphic>
          </wp:inline>
        </w:drawing>
      </w:r>
      <w:r w:rsidR="00584AE8">
        <w:tab/>
      </w:r>
      <w:r>
        <w:rPr>
          <w:noProof/>
        </w:rPr>
        <w:drawing>
          <wp:inline distT="0" distB="0" distL="0" distR="0" wp14:anchorId="453959D2" wp14:editId="44379F7C">
            <wp:extent cx="2171700" cy="2543175"/>
            <wp:effectExtent l="0" t="0" r="0" b="952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71700" cy="2543175"/>
                    </a:xfrm>
                    <a:prstGeom prst="rect">
                      <a:avLst/>
                    </a:prstGeom>
                    <a:noFill/>
                    <a:ln>
                      <a:noFill/>
                    </a:ln>
                  </pic:spPr>
                </pic:pic>
              </a:graphicData>
            </a:graphic>
          </wp:inline>
        </w:drawing>
      </w:r>
    </w:p>
    <w:p w:rsidR="00584AE8" w:rsidRDefault="00584AE8" w:rsidP="00584AE8">
      <w:pPr>
        <w:rPr>
          <w:sz w:val="20"/>
        </w:rPr>
      </w:pPr>
      <w:r>
        <w:rPr>
          <w:sz w:val="20"/>
        </w:rPr>
        <w:t xml:space="preserve">Voorbeeld </w:t>
      </w:r>
      <w:proofErr w:type="spellStart"/>
      <w:r>
        <w:rPr>
          <w:sz w:val="20"/>
        </w:rPr>
        <w:t>kenplaat</w:t>
      </w:r>
      <w:proofErr w:type="spellEnd"/>
      <w:r>
        <w:rPr>
          <w:sz w:val="20"/>
        </w:rPr>
        <w:t xml:space="preserve"> gasketel</w:t>
      </w:r>
      <w:r>
        <w:rPr>
          <w:sz w:val="20"/>
        </w:rPr>
        <w:tab/>
      </w:r>
      <w:r>
        <w:rPr>
          <w:sz w:val="20"/>
        </w:rPr>
        <w:tab/>
      </w:r>
      <w:r>
        <w:rPr>
          <w:sz w:val="20"/>
        </w:rPr>
        <w:tab/>
      </w:r>
      <w:r>
        <w:rPr>
          <w:sz w:val="20"/>
        </w:rPr>
        <w:tab/>
        <w:t xml:space="preserve">Voorbeeld </w:t>
      </w:r>
      <w:proofErr w:type="spellStart"/>
      <w:r>
        <w:rPr>
          <w:sz w:val="20"/>
        </w:rPr>
        <w:t>kenplaat</w:t>
      </w:r>
      <w:proofErr w:type="spellEnd"/>
      <w:r>
        <w:rPr>
          <w:sz w:val="20"/>
        </w:rPr>
        <w:t xml:space="preserve"> atmosferische ketel</w:t>
      </w:r>
    </w:p>
    <w:p w:rsidR="00584AE8" w:rsidRDefault="00584AE8" w:rsidP="00584AE8">
      <w:pPr>
        <w:rPr>
          <w:b/>
        </w:rPr>
      </w:pPr>
    </w:p>
    <w:p w:rsidR="00584AE8" w:rsidRDefault="00584AE8" w:rsidP="00584AE8">
      <w:pPr>
        <w:rPr>
          <w:b/>
        </w:rPr>
      </w:pPr>
    </w:p>
    <w:p w:rsidR="00584AE8" w:rsidRDefault="00584AE8" w:rsidP="00584AE8">
      <w:pPr>
        <w:rPr>
          <w:b/>
        </w:rPr>
      </w:pPr>
      <w:r>
        <w:rPr>
          <w:b/>
        </w:rPr>
        <w:t xml:space="preserve">Wat te doen in het geval er geen </w:t>
      </w:r>
      <w:proofErr w:type="spellStart"/>
      <w:r>
        <w:rPr>
          <w:b/>
        </w:rPr>
        <w:t>kenplaat</w:t>
      </w:r>
      <w:proofErr w:type="spellEnd"/>
      <w:r>
        <w:rPr>
          <w:b/>
        </w:rPr>
        <w:t xml:space="preserve"> aanwezig is?</w:t>
      </w:r>
    </w:p>
    <w:p w:rsidR="00584AE8" w:rsidRDefault="00584AE8" w:rsidP="00584AE8">
      <w:pPr>
        <w:rPr>
          <w:b/>
        </w:rPr>
      </w:pPr>
    </w:p>
    <w:p w:rsidR="00584AE8" w:rsidRDefault="00584AE8" w:rsidP="00584AE8">
      <w:pPr>
        <w:jc w:val="both"/>
      </w:pPr>
      <w:r>
        <w:t xml:space="preserve">In het geval er geen </w:t>
      </w:r>
      <w:proofErr w:type="spellStart"/>
      <w:r>
        <w:t>ketelkenplaat</w:t>
      </w:r>
      <w:proofErr w:type="spellEnd"/>
      <w:r>
        <w:t xml:space="preserve"> aanwezig wordt aangenomen dat de ketel tot de oudste categorie behoort, met andere woorden een bouwjaar van voor 1970.</w:t>
      </w:r>
    </w:p>
    <w:p w:rsidR="00584AE8" w:rsidRDefault="00584AE8" w:rsidP="00584AE8">
      <w:pPr>
        <w:jc w:val="both"/>
      </w:pPr>
    </w:p>
    <w:p w:rsidR="00584AE8" w:rsidRDefault="00584AE8" w:rsidP="00584AE8">
      <w:pPr>
        <w:jc w:val="both"/>
      </w:pPr>
      <w:r>
        <w:t xml:space="preserve">Indien er geen </w:t>
      </w:r>
      <w:proofErr w:type="spellStart"/>
      <w:r>
        <w:t>kenplaat</w:t>
      </w:r>
      <w:proofErr w:type="spellEnd"/>
      <w:r>
        <w:t xml:space="preserve"> aanwezig is maar wel een OPTIMAZ, BGV, BGV-HR, HR+ of HR-TOP label of CE -markering aanwezig is, mag ook hieruit het bouwjaar afgeleid worden (zie onder </w:t>
      </w:r>
      <w:proofErr w:type="spellStart"/>
      <w:r>
        <w:t>labels</w:t>
      </w:r>
      <w:proofErr w:type="spellEnd"/>
      <w:r>
        <w:t xml:space="preserve">). </w:t>
      </w:r>
    </w:p>
    <w:p w:rsidR="00F56F34" w:rsidRDefault="00F56F34" w:rsidP="00584AE8">
      <w:pPr>
        <w:jc w:val="both"/>
      </w:pPr>
    </w:p>
    <w:p w:rsidR="00584AE8" w:rsidRDefault="00584AE8" w:rsidP="00584AE8">
      <w:pPr>
        <w:jc w:val="both"/>
        <w:rPr>
          <w:b/>
          <w:color w:val="0000FF"/>
        </w:rPr>
      </w:pPr>
      <w:r>
        <w:rPr>
          <w:b/>
          <w:color w:val="0000FF"/>
        </w:rPr>
        <w:t>KIJK OF ER EEN LABEL AANWEZIG IS</w:t>
      </w:r>
    </w:p>
    <w:p w:rsidR="00584AE8" w:rsidRDefault="00584AE8" w:rsidP="00584AE8"/>
    <w:p w:rsidR="00584AE8" w:rsidRDefault="00584AE8" w:rsidP="00584AE8">
      <w:pPr>
        <w:jc w:val="both"/>
      </w:pPr>
      <w:r>
        <w:t>Een label is een vrijwillige afspraak tussen de energiesectoren en de fabrikanten.</w:t>
      </w:r>
    </w:p>
    <w:p w:rsidR="00584AE8" w:rsidRDefault="00584AE8" w:rsidP="00584AE8">
      <w:pPr>
        <w:jc w:val="both"/>
      </w:pPr>
      <w:r>
        <w:t>Ze leveren het bewijs dat het toestel voldoet aan bepaalde eisen in verband met rendementen en veiligheid.</w:t>
      </w:r>
    </w:p>
    <w:p w:rsidR="00584AE8" w:rsidRDefault="00584AE8" w:rsidP="00584AE8"/>
    <w:p w:rsidR="00584AE8" w:rsidRDefault="00584AE8" w:rsidP="00584AE8">
      <w:pPr>
        <w:jc w:val="both"/>
      </w:pPr>
      <w:r>
        <w:t>Een keurmerk is een verplichte markering aangebracht volgens officiële keuringsvoorschriften (bv. CE -markering).</w:t>
      </w:r>
    </w:p>
    <w:p w:rsidR="00584AE8" w:rsidRDefault="00584AE8" w:rsidP="00584AE8"/>
    <w:p w:rsidR="00584AE8" w:rsidRDefault="00584AE8" w:rsidP="00584AE8">
      <w:pPr>
        <w:jc w:val="both"/>
        <w:rPr>
          <w:u w:val="single"/>
        </w:rPr>
      </w:pPr>
      <w:r>
        <w:rPr>
          <w:u w:val="single"/>
        </w:rPr>
        <w:t xml:space="preserve">Voorbeeld: </w:t>
      </w:r>
    </w:p>
    <w:p w:rsidR="00584AE8" w:rsidRDefault="00584AE8" w:rsidP="00584AE8">
      <w:pPr>
        <w:jc w:val="both"/>
      </w:pPr>
      <w:r>
        <w:t xml:space="preserve">De </w:t>
      </w:r>
      <w:proofErr w:type="spellStart"/>
      <w:r>
        <w:t>labels</w:t>
      </w:r>
      <w:proofErr w:type="spellEnd"/>
      <w:r>
        <w:t xml:space="preserve"> </w:t>
      </w:r>
      <w:proofErr w:type="spellStart"/>
      <w:r>
        <w:t>Optimaz</w:t>
      </w:r>
      <w:proofErr w:type="spellEnd"/>
      <w:r>
        <w:t xml:space="preserve"> en </w:t>
      </w:r>
      <w:proofErr w:type="spellStart"/>
      <w:r>
        <w:t>Optimaz</w:t>
      </w:r>
      <w:proofErr w:type="spellEnd"/>
      <w:r>
        <w:t xml:space="preserve"> Elite stellen dezelfde eisen als die van de laatste norm over rendement (KB van 1997), en schadelijke uitstoot (KB van 2004).</w:t>
      </w:r>
    </w:p>
    <w:p w:rsidR="00584AE8" w:rsidRDefault="00584AE8" w:rsidP="00584AE8">
      <w:pPr>
        <w:jc w:val="both"/>
      </w:pPr>
      <w:r>
        <w:t>Bovendien vereist dit label dat de fabrikant een naverkoopdienst heeft en de levering van wisselstukken gedurende 10 jaar na einde productie waarborgt.</w:t>
      </w:r>
    </w:p>
    <w:p w:rsidR="00584AE8" w:rsidRDefault="00584AE8" w:rsidP="00584AE8"/>
    <w:p w:rsidR="00584AE8" w:rsidRDefault="00584AE8" w:rsidP="00584AE8">
      <w:pPr>
        <w:jc w:val="both"/>
      </w:pPr>
      <w:r>
        <w:t xml:space="preserve">Hoe helpen </w:t>
      </w:r>
      <w:proofErr w:type="spellStart"/>
      <w:r>
        <w:t>labels</w:t>
      </w:r>
      <w:proofErr w:type="spellEnd"/>
      <w:r>
        <w:t xml:space="preserve"> bij het bepalen van het ketelbouwjaar en/of de bouwjaarcategorie?</w:t>
      </w:r>
    </w:p>
    <w:p w:rsidR="00584AE8" w:rsidRDefault="00584AE8" w:rsidP="00584AE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32"/>
        <w:gridCol w:w="4633"/>
      </w:tblGrid>
      <w:tr w:rsidR="00584AE8">
        <w:tc>
          <w:tcPr>
            <w:tcW w:w="4632" w:type="dxa"/>
          </w:tcPr>
          <w:p w:rsidR="00584AE8" w:rsidRDefault="00584AE8" w:rsidP="00380E57">
            <w:pPr>
              <w:rPr>
                <w:b/>
              </w:rPr>
            </w:pPr>
            <w:r>
              <w:rPr>
                <w:b/>
              </w:rPr>
              <w:t>Label/keurmerk</w:t>
            </w:r>
          </w:p>
        </w:tc>
        <w:tc>
          <w:tcPr>
            <w:tcW w:w="4633" w:type="dxa"/>
          </w:tcPr>
          <w:p w:rsidR="00584AE8" w:rsidRDefault="00584AE8" w:rsidP="00380E57">
            <w:pPr>
              <w:rPr>
                <w:b/>
              </w:rPr>
            </w:pPr>
            <w:r>
              <w:rPr>
                <w:b/>
              </w:rPr>
              <w:t>Bouwjaarcategorie</w:t>
            </w:r>
          </w:p>
        </w:tc>
      </w:tr>
      <w:tr w:rsidR="00584AE8">
        <w:tc>
          <w:tcPr>
            <w:tcW w:w="4632" w:type="dxa"/>
          </w:tcPr>
          <w:p w:rsidR="00584AE8" w:rsidRDefault="00584AE8" w:rsidP="00380E57">
            <w:r>
              <w:t>BGV</w:t>
            </w:r>
          </w:p>
        </w:tc>
        <w:tc>
          <w:tcPr>
            <w:tcW w:w="4633" w:type="dxa"/>
          </w:tcPr>
          <w:p w:rsidR="00584AE8" w:rsidRDefault="00584AE8" w:rsidP="00380E57">
            <w:r>
              <w:t xml:space="preserve">1970 -1980 (indien geen </w:t>
            </w:r>
            <w:proofErr w:type="spellStart"/>
            <w:r>
              <w:t>kenplaat</w:t>
            </w:r>
            <w:proofErr w:type="spellEnd"/>
            <w:r>
              <w:t>)</w:t>
            </w:r>
          </w:p>
        </w:tc>
      </w:tr>
      <w:tr w:rsidR="00584AE8">
        <w:tc>
          <w:tcPr>
            <w:tcW w:w="4632" w:type="dxa"/>
          </w:tcPr>
          <w:p w:rsidR="00584AE8" w:rsidRDefault="00584AE8" w:rsidP="00380E57">
            <w:r>
              <w:t>BGV-HR</w:t>
            </w:r>
          </w:p>
        </w:tc>
        <w:tc>
          <w:tcPr>
            <w:tcW w:w="4633" w:type="dxa"/>
          </w:tcPr>
          <w:p w:rsidR="00584AE8" w:rsidRDefault="00584AE8" w:rsidP="00380E57">
            <w:r>
              <w:t xml:space="preserve">&gt;=1990 (indien geen </w:t>
            </w:r>
            <w:proofErr w:type="spellStart"/>
            <w:r>
              <w:t>kenplaat</w:t>
            </w:r>
            <w:proofErr w:type="spellEnd"/>
            <w:r>
              <w:t>)</w:t>
            </w:r>
          </w:p>
        </w:tc>
      </w:tr>
      <w:tr w:rsidR="00584AE8">
        <w:tc>
          <w:tcPr>
            <w:tcW w:w="4632" w:type="dxa"/>
          </w:tcPr>
          <w:p w:rsidR="00584AE8" w:rsidRDefault="00584AE8" w:rsidP="00380E57">
            <w:r>
              <w:t>HR+ en HR-TOP</w:t>
            </w:r>
          </w:p>
        </w:tc>
        <w:tc>
          <w:tcPr>
            <w:tcW w:w="4633" w:type="dxa"/>
          </w:tcPr>
          <w:p w:rsidR="00584AE8" w:rsidRDefault="00584AE8" w:rsidP="00380E57">
            <w:r>
              <w:t xml:space="preserve">&gt;=1990 (indien geen </w:t>
            </w:r>
            <w:proofErr w:type="spellStart"/>
            <w:r>
              <w:t>kenplaat</w:t>
            </w:r>
            <w:proofErr w:type="spellEnd"/>
            <w:r>
              <w:t>)</w:t>
            </w:r>
          </w:p>
        </w:tc>
      </w:tr>
      <w:tr w:rsidR="00584AE8">
        <w:tc>
          <w:tcPr>
            <w:tcW w:w="4632" w:type="dxa"/>
          </w:tcPr>
          <w:p w:rsidR="00584AE8" w:rsidRDefault="00584AE8" w:rsidP="00380E57">
            <w:proofErr w:type="spellStart"/>
            <w:r>
              <w:t>Optimaz</w:t>
            </w:r>
            <w:proofErr w:type="spellEnd"/>
            <w:r>
              <w:t xml:space="preserve"> (3 versies)</w:t>
            </w:r>
          </w:p>
        </w:tc>
        <w:tc>
          <w:tcPr>
            <w:tcW w:w="4633" w:type="dxa"/>
          </w:tcPr>
          <w:p w:rsidR="00584AE8" w:rsidRDefault="00584AE8" w:rsidP="00380E57">
            <w:r>
              <w:t xml:space="preserve">&gt;=1990 (indien geen </w:t>
            </w:r>
            <w:proofErr w:type="spellStart"/>
            <w:r>
              <w:t>kenplaat</w:t>
            </w:r>
            <w:proofErr w:type="spellEnd"/>
            <w:r>
              <w:t>)</w:t>
            </w:r>
          </w:p>
        </w:tc>
      </w:tr>
    </w:tbl>
    <w:p w:rsidR="00584AE8" w:rsidRDefault="00584AE8" w:rsidP="00584AE8"/>
    <w:p w:rsidR="00584AE8" w:rsidRDefault="00584AE8" w:rsidP="00584AE8">
      <w:r>
        <w:t xml:space="preserve">Bijkomende informatie omtrent </w:t>
      </w:r>
      <w:proofErr w:type="spellStart"/>
      <w:r>
        <w:t>labels</w:t>
      </w:r>
      <w:proofErr w:type="spellEnd"/>
      <w:r>
        <w:t>/keurmerken is te vinden in bijlage 1.</w:t>
      </w:r>
    </w:p>
    <w:p w:rsidR="00584AE8" w:rsidRDefault="00584AE8" w:rsidP="00584AE8">
      <w:pPr>
        <w:rPr>
          <w:b/>
          <w:color w:val="0000FF"/>
        </w:rPr>
      </w:pPr>
      <w:r>
        <w:br w:type="page"/>
      </w:r>
      <w:r>
        <w:rPr>
          <w:b/>
          <w:color w:val="0000FF"/>
        </w:rPr>
        <w:lastRenderedPageBreak/>
        <w:t>VOOR STOOKOLIEKETELS: IS ER EEN ROOKGAS/BRANDERKLEP AANWEZIG?</w:t>
      </w:r>
    </w:p>
    <w:p w:rsidR="00584AE8" w:rsidRDefault="00584AE8" w:rsidP="00584AE8">
      <w:pPr>
        <w:rPr>
          <w:b/>
        </w:rPr>
      </w:pPr>
    </w:p>
    <w:p w:rsidR="00584AE8" w:rsidRDefault="00584AE8" w:rsidP="00584AE8">
      <w:r>
        <w:t>Er wordt onderscheid gemaakt tussen</w:t>
      </w:r>
    </w:p>
    <w:p w:rsidR="00584AE8" w:rsidRDefault="00584AE8" w:rsidP="00584AE8">
      <w:pPr>
        <w:numPr>
          <w:ilvl w:val="0"/>
          <w:numId w:val="13"/>
        </w:numPr>
      </w:pPr>
      <w:r>
        <w:t>stookolieketels:</w:t>
      </w:r>
    </w:p>
    <w:p w:rsidR="00584AE8" w:rsidRDefault="00584AE8" w:rsidP="00584AE8">
      <w:pPr>
        <w:numPr>
          <w:ilvl w:val="2"/>
          <w:numId w:val="13"/>
        </w:numPr>
      </w:pPr>
      <w:r>
        <w:t>zonder rookgas-/</w:t>
      </w:r>
      <w:proofErr w:type="spellStart"/>
      <w:r>
        <w:t>branderklep</w:t>
      </w:r>
      <w:proofErr w:type="spellEnd"/>
    </w:p>
    <w:p w:rsidR="00584AE8" w:rsidRDefault="00584AE8" w:rsidP="00584AE8">
      <w:pPr>
        <w:numPr>
          <w:ilvl w:val="2"/>
          <w:numId w:val="13"/>
        </w:numPr>
      </w:pPr>
      <w:r>
        <w:t>met rookgas-/</w:t>
      </w:r>
      <w:proofErr w:type="spellStart"/>
      <w:r>
        <w:t>branderklep</w:t>
      </w:r>
      <w:proofErr w:type="spellEnd"/>
      <w:r>
        <w:t xml:space="preserve"> (zie voorbeelden hierboven)</w:t>
      </w:r>
    </w:p>
    <w:p w:rsidR="00584AE8" w:rsidRDefault="00584AE8" w:rsidP="00584AE8"/>
    <w:p w:rsidR="00584AE8" w:rsidRDefault="00584AE8" w:rsidP="00584AE8">
      <w:r>
        <w:t>Enkel automatische kleppen mogen in aanmerking genomen worden.</w:t>
      </w:r>
    </w:p>
    <w:p w:rsidR="00584AE8" w:rsidRDefault="00584AE8" w:rsidP="00584AE8"/>
    <w:p w:rsidR="00584AE8" w:rsidRDefault="00584AE8" w:rsidP="00584AE8">
      <w:pPr>
        <w:ind w:left="708"/>
        <w:jc w:val="both"/>
        <w:rPr>
          <w:b/>
        </w:rPr>
      </w:pPr>
    </w:p>
    <w:p w:rsidR="00584AE8" w:rsidRDefault="001062FE" w:rsidP="00584AE8">
      <w:pPr>
        <w:jc w:val="both"/>
      </w:pPr>
      <w:r>
        <w:rPr>
          <w:noProof/>
        </w:rPr>
        <w:drawing>
          <wp:inline distT="0" distB="0" distL="0" distR="0" wp14:anchorId="24EE3BDA" wp14:editId="627AF1EF">
            <wp:extent cx="1914525" cy="1485900"/>
            <wp:effectExtent l="0" t="0" r="9525"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14525" cy="1485900"/>
                    </a:xfrm>
                    <a:prstGeom prst="rect">
                      <a:avLst/>
                    </a:prstGeom>
                    <a:noFill/>
                    <a:ln>
                      <a:noFill/>
                    </a:ln>
                  </pic:spPr>
                </pic:pic>
              </a:graphicData>
            </a:graphic>
          </wp:inline>
        </w:drawing>
      </w:r>
      <w:r w:rsidR="00584AE8">
        <w:tab/>
      </w:r>
      <w:r w:rsidR="00584AE8">
        <w:tab/>
      </w:r>
      <w:r w:rsidR="00584AE8">
        <w:tab/>
      </w:r>
      <w:r w:rsidR="00584AE8">
        <w:tab/>
      </w:r>
      <w:r>
        <w:rPr>
          <w:noProof/>
        </w:rPr>
        <w:drawing>
          <wp:inline distT="0" distB="0" distL="0" distR="0" wp14:anchorId="21A05291" wp14:editId="1E8C3801">
            <wp:extent cx="1343025" cy="1485900"/>
            <wp:effectExtent l="0" t="0" r="9525"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43025" cy="1485900"/>
                    </a:xfrm>
                    <a:prstGeom prst="rect">
                      <a:avLst/>
                    </a:prstGeom>
                    <a:noFill/>
                    <a:ln>
                      <a:noFill/>
                    </a:ln>
                  </pic:spPr>
                </pic:pic>
              </a:graphicData>
            </a:graphic>
          </wp:inline>
        </w:drawing>
      </w:r>
      <w:r w:rsidR="00584AE8">
        <w:tab/>
      </w:r>
    </w:p>
    <w:p w:rsidR="00584AE8" w:rsidRDefault="00584AE8" w:rsidP="00584AE8">
      <w:pPr>
        <w:rPr>
          <w:sz w:val="20"/>
        </w:rPr>
      </w:pPr>
      <w:r>
        <w:rPr>
          <w:sz w:val="20"/>
        </w:rPr>
        <w:t>vb. brander met automatische spaarklep</w:t>
      </w:r>
      <w:r>
        <w:rPr>
          <w:sz w:val="20"/>
        </w:rPr>
        <w:tab/>
      </w:r>
      <w:r>
        <w:rPr>
          <w:sz w:val="20"/>
        </w:rPr>
        <w:tab/>
      </w:r>
      <w:r>
        <w:rPr>
          <w:sz w:val="20"/>
        </w:rPr>
        <w:tab/>
        <w:t>idem</w:t>
      </w:r>
      <w:r>
        <w:rPr>
          <w:sz w:val="20"/>
        </w:rPr>
        <w:tab/>
      </w:r>
      <w:r>
        <w:rPr>
          <w:sz w:val="20"/>
        </w:rPr>
        <w:tab/>
      </w:r>
      <w:r>
        <w:rPr>
          <w:sz w:val="20"/>
        </w:rPr>
        <w:tab/>
        <w:t xml:space="preserve"> </w:t>
      </w:r>
    </w:p>
    <w:p w:rsidR="00584AE8" w:rsidRDefault="00584AE8" w:rsidP="00584AE8"/>
    <w:p w:rsidR="00584AE8" w:rsidRDefault="001062FE" w:rsidP="00584AE8">
      <w:r>
        <w:rPr>
          <w:noProof/>
        </w:rPr>
        <w:drawing>
          <wp:inline distT="0" distB="0" distL="0" distR="0" wp14:anchorId="044D421A" wp14:editId="22ED9AB7">
            <wp:extent cx="1209675" cy="1485900"/>
            <wp:effectExtent l="0" t="0" r="9525"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09675" cy="1485900"/>
                    </a:xfrm>
                    <a:prstGeom prst="rect">
                      <a:avLst/>
                    </a:prstGeom>
                    <a:noFill/>
                    <a:ln>
                      <a:noFill/>
                    </a:ln>
                  </pic:spPr>
                </pic:pic>
              </a:graphicData>
            </a:graphic>
          </wp:inline>
        </w:drawing>
      </w:r>
      <w:r w:rsidR="00584AE8">
        <w:tab/>
      </w:r>
      <w:r w:rsidR="00584AE8">
        <w:tab/>
      </w:r>
      <w:r w:rsidR="00584AE8">
        <w:tab/>
      </w:r>
      <w:r w:rsidR="00584AE8">
        <w:tab/>
      </w:r>
      <w:r w:rsidR="00584AE8">
        <w:tab/>
      </w:r>
      <w:r w:rsidR="00584AE8">
        <w:tab/>
      </w:r>
      <w:r>
        <w:rPr>
          <w:noProof/>
        </w:rPr>
        <w:drawing>
          <wp:inline distT="0" distB="0" distL="0" distR="0" wp14:anchorId="10552BF6" wp14:editId="2E8428CD">
            <wp:extent cx="1628775" cy="1209675"/>
            <wp:effectExtent l="0" t="0" r="9525" b="9525"/>
            <wp:docPr id="22" name="Afbeelding 22" descr="PICT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ICT00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28775" cy="1209675"/>
                    </a:xfrm>
                    <a:prstGeom prst="rect">
                      <a:avLst/>
                    </a:prstGeom>
                    <a:noFill/>
                    <a:ln>
                      <a:noFill/>
                    </a:ln>
                  </pic:spPr>
                </pic:pic>
              </a:graphicData>
            </a:graphic>
          </wp:inline>
        </w:drawing>
      </w:r>
    </w:p>
    <w:p w:rsidR="00584AE8" w:rsidRDefault="00584AE8" w:rsidP="00584AE8">
      <w:pPr>
        <w:rPr>
          <w:sz w:val="20"/>
        </w:rPr>
      </w:pPr>
      <w:r>
        <w:rPr>
          <w:sz w:val="20"/>
        </w:rPr>
        <w:t>vb. Automatische klep in afvoer rookgassen</w:t>
      </w:r>
      <w:r>
        <w:rPr>
          <w:sz w:val="20"/>
        </w:rPr>
        <w:tab/>
      </w:r>
      <w:r>
        <w:rPr>
          <w:sz w:val="20"/>
        </w:rPr>
        <w:tab/>
      </w:r>
      <w:r>
        <w:rPr>
          <w:sz w:val="20"/>
        </w:rPr>
        <w:tab/>
        <w:t xml:space="preserve">vb. Brander met automatische </w:t>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t>spaarklep</w:t>
      </w:r>
    </w:p>
    <w:p w:rsidR="00584AE8" w:rsidRDefault="00584AE8" w:rsidP="00584AE8">
      <w:pPr>
        <w:rPr>
          <w:sz w:val="16"/>
        </w:rPr>
      </w:pPr>
    </w:p>
    <w:p w:rsidR="00584AE8" w:rsidRDefault="00584AE8" w:rsidP="00584AE8">
      <w:pPr>
        <w:rPr>
          <w:b/>
          <w:color w:val="0000FF"/>
        </w:rPr>
      </w:pPr>
      <w:r>
        <w:rPr>
          <w:b/>
          <w:color w:val="0000FF"/>
        </w:rPr>
        <w:br w:type="page"/>
      </w:r>
      <w:r>
        <w:rPr>
          <w:b/>
          <w:color w:val="0000FF"/>
        </w:rPr>
        <w:lastRenderedPageBreak/>
        <w:t>VOOR GASKETELS: IS HET EEN OPEN ATMOSFERISCHE KETEL ZONDER VENTILATOR?</w:t>
      </w:r>
    </w:p>
    <w:p w:rsidR="00584AE8" w:rsidRDefault="00584AE8" w:rsidP="00584AE8">
      <w:pPr>
        <w:rPr>
          <w:b/>
        </w:rPr>
      </w:pPr>
    </w:p>
    <w:p w:rsidR="00584AE8" w:rsidRDefault="00584AE8" w:rsidP="00584AE8">
      <w:r>
        <w:t>Volgende keteltypes worden onderscheiden:</w:t>
      </w:r>
    </w:p>
    <w:p w:rsidR="00584AE8" w:rsidRDefault="00584AE8" w:rsidP="00584AE8">
      <w:pPr>
        <w:numPr>
          <w:ilvl w:val="0"/>
          <w:numId w:val="13"/>
        </w:numPr>
      </w:pPr>
      <w:r>
        <w:t>gasketel:</w:t>
      </w:r>
    </w:p>
    <w:p w:rsidR="00584AE8" w:rsidRDefault="00584AE8" w:rsidP="00584AE8">
      <w:pPr>
        <w:numPr>
          <w:ilvl w:val="2"/>
          <w:numId w:val="13"/>
        </w:numPr>
      </w:pPr>
      <w:r>
        <w:t xml:space="preserve">atmosferisch: </w:t>
      </w:r>
    </w:p>
    <w:p w:rsidR="00584AE8" w:rsidRDefault="00584AE8" w:rsidP="00584AE8">
      <w:pPr>
        <w:numPr>
          <w:ilvl w:val="4"/>
          <w:numId w:val="13"/>
        </w:numPr>
      </w:pPr>
      <w:r>
        <w:t>trekonderbreker</w:t>
      </w:r>
    </w:p>
    <w:p w:rsidR="00584AE8" w:rsidRDefault="00584AE8" w:rsidP="00584AE8">
      <w:pPr>
        <w:numPr>
          <w:ilvl w:val="4"/>
          <w:numId w:val="13"/>
        </w:numPr>
      </w:pPr>
      <w:r>
        <w:t>type B</w:t>
      </w:r>
      <w:r w:rsidRPr="00584AE8">
        <w:rPr>
          <w:vertAlign w:val="subscript"/>
        </w:rPr>
        <w:t>11</w:t>
      </w:r>
      <w:r>
        <w:t xml:space="preserve"> op kentekenplaat</w:t>
      </w:r>
    </w:p>
    <w:p w:rsidR="00584AE8" w:rsidRDefault="00584AE8" w:rsidP="00584AE8">
      <w:pPr>
        <w:numPr>
          <w:ilvl w:val="4"/>
          <w:numId w:val="13"/>
        </w:numPr>
      </w:pPr>
      <w:r>
        <w:t xml:space="preserve">open constructie </w:t>
      </w:r>
    </w:p>
    <w:p w:rsidR="00584AE8" w:rsidRDefault="00584AE8" w:rsidP="00584AE8">
      <w:pPr>
        <w:numPr>
          <w:ilvl w:val="2"/>
          <w:numId w:val="13"/>
        </w:numPr>
      </w:pPr>
      <w:r>
        <w:t>gesloten en/of met ventilator:</w:t>
      </w:r>
    </w:p>
    <w:p w:rsidR="00584AE8" w:rsidRDefault="00584AE8" w:rsidP="00584AE8">
      <w:pPr>
        <w:numPr>
          <w:ilvl w:val="4"/>
          <w:numId w:val="13"/>
        </w:numPr>
      </w:pPr>
      <w:r>
        <w:t>opgebouwde ventilatorbrander op aardgas of</w:t>
      </w:r>
    </w:p>
    <w:p w:rsidR="00584AE8" w:rsidRDefault="00584AE8" w:rsidP="00584AE8">
      <w:pPr>
        <w:numPr>
          <w:ilvl w:val="4"/>
          <w:numId w:val="13"/>
        </w:numPr>
      </w:pPr>
      <w:r>
        <w:t>kleine ingebouwde ventilator voor geforceerde luchtcirculatie of</w:t>
      </w:r>
    </w:p>
    <w:p w:rsidR="00584AE8" w:rsidRDefault="00584AE8" w:rsidP="00584AE8">
      <w:pPr>
        <w:numPr>
          <w:ilvl w:val="4"/>
          <w:numId w:val="13"/>
        </w:numPr>
      </w:pPr>
      <w:r>
        <w:t>gesloten luchttoevoer (van buitenomgeving) type C</w:t>
      </w:r>
    </w:p>
    <w:p w:rsidR="00584AE8" w:rsidRDefault="00584AE8" w:rsidP="00584AE8">
      <w:pPr>
        <w:rPr>
          <w:b/>
        </w:rPr>
      </w:pPr>
    </w:p>
    <w:p w:rsidR="00584AE8" w:rsidRDefault="00584AE8" w:rsidP="00584AE8">
      <w:r>
        <w:t>Een gedetailleerde overzicht van de keteltypes met schema’s is te vinden in bijlage 2.</w:t>
      </w:r>
    </w:p>
    <w:p w:rsidR="00584AE8" w:rsidRDefault="00584AE8" w:rsidP="00584AE8">
      <w:pPr>
        <w:rPr>
          <w:sz w:val="16"/>
        </w:rPr>
      </w:pPr>
    </w:p>
    <w:p w:rsidR="00584AE8" w:rsidRDefault="001062FE" w:rsidP="00584AE8">
      <w:pPr>
        <w:jc w:val="both"/>
      </w:pPr>
      <w:r>
        <w:rPr>
          <w:noProof/>
        </w:rPr>
        <w:drawing>
          <wp:inline distT="0" distB="0" distL="0" distR="0" wp14:anchorId="1F1E0F4D" wp14:editId="5F3DB3BE">
            <wp:extent cx="2047875" cy="2676525"/>
            <wp:effectExtent l="0" t="0" r="9525" b="9525"/>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47875" cy="2676525"/>
                    </a:xfrm>
                    <a:prstGeom prst="rect">
                      <a:avLst/>
                    </a:prstGeom>
                    <a:noFill/>
                    <a:ln>
                      <a:noFill/>
                    </a:ln>
                  </pic:spPr>
                </pic:pic>
              </a:graphicData>
            </a:graphic>
          </wp:inline>
        </w:drawing>
      </w:r>
      <w:r w:rsidR="00584AE8">
        <w:tab/>
      </w:r>
      <w:r w:rsidR="00584AE8">
        <w:tab/>
      </w:r>
      <w:r w:rsidR="00584AE8">
        <w:tab/>
      </w:r>
      <w:r>
        <w:rPr>
          <w:noProof/>
        </w:rPr>
        <w:drawing>
          <wp:inline distT="0" distB="0" distL="0" distR="0" wp14:anchorId="5D2577C2" wp14:editId="0170315C">
            <wp:extent cx="2209800" cy="253365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09800" cy="2533650"/>
                    </a:xfrm>
                    <a:prstGeom prst="rect">
                      <a:avLst/>
                    </a:prstGeom>
                    <a:noFill/>
                    <a:ln>
                      <a:noFill/>
                    </a:ln>
                  </pic:spPr>
                </pic:pic>
              </a:graphicData>
            </a:graphic>
          </wp:inline>
        </w:drawing>
      </w:r>
    </w:p>
    <w:p w:rsidR="00584AE8" w:rsidRDefault="00584AE8" w:rsidP="00584AE8">
      <w:pPr>
        <w:ind w:left="708"/>
        <w:jc w:val="both"/>
        <w:rPr>
          <w:sz w:val="16"/>
        </w:rPr>
      </w:pPr>
    </w:p>
    <w:p w:rsidR="00584AE8" w:rsidRDefault="00584AE8" w:rsidP="00584AE8">
      <w:pPr>
        <w:jc w:val="both"/>
        <w:rPr>
          <w:sz w:val="20"/>
        </w:rPr>
      </w:pPr>
      <w:r>
        <w:rPr>
          <w:sz w:val="20"/>
        </w:rPr>
        <w:t>schema open constructie van atmosferische gasketel</w:t>
      </w:r>
      <w:r>
        <w:rPr>
          <w:sz w:val="20"/>
        </w:rPr>
        <w:tab/>
        <w:t>ketel met opgebouwde</w:t>
      </w:r>
    </w:p>
    <w:p w:rsidR="00584AE8" w:rsidRDefault="00584AE8" w:rsidP="00584AE8">
      <w:pPr>
        <w:jc w:val="both"/>
        <w:rPr>
          <w:sz w:val="20"/>
        </w:rPr>
      </w:pPr>
      <w:r>
        <w:rPr>
          <w:sz w:val="20"/>
        </w:rPr>
        <w:tab/>
      </w:r>
      <w:r>
        <w:rPr>
          <w:sz w:val="20"/>
        </w:rPr>
        <w:tab/>
      </w:r>
      <w:r>
        <w:rPr>
          <w:sz w:val="20"/>
        </w:rPr>
        <w:tab/>
      </w:r>
      <w:r>
        <w:rPr>
          <w:sz w:val="20"/>
        </w:rPr>
        <w:tab/>
      </w:r>
      <w:r>
        <w:rPr>
          <w:sz w:val="20"/>
        </w:rPr>
        <w:tab/>
      </w:r>
      <w:r>
        <w:rPr>
          <w:sz w:val="20"/>
        </w:rPr>
        <w:tab/>
      </w:r>
      <w:r>
        <w:rPr>
          <w:sz w:val="20"/>
        </w:rPr>
        <w:tab/>
        <w:t>trekonderbreker-valwindafleider</w:t>
      </w:r>
    </w:p>
    <w:p w:rsidR="00584AE8" w:rsidRDefault="00584AE8" w:rsidP="00584AE8">
      <w:pPr>
        <w:jc w:val="both"/>
        <w:rPr>
          <w:sz w:val="16"/>
        </w:rPr>
      </w:pPr>
    </w:p>
    <w:p w:rsidR="00584AE8" w:rsidRDefault="00584AE8" w:rsidP="00584AE8">
      <w:pPr>
        <w:jc w:val="both"/>
        <w:rPr>
          <w:sz w:val="16"/>
        </w:rPr>
      </w:pPr>
    </w:p>
    <w:p w:rsidR="00584AE8" w:rsidRDefault="001062FE" w:rsidP="00584AE8">
      <w:pPr>
        <w:rPr>
          <w:b/>
        </w:rPr>
      </w:pPr>
      <w:r>
        <w:rPr>
          <w:noProof/>
          <w:sz w:val="16"/>
        </w:rPr>
        <w:drawing>
          <wp:inline distT="0" distB="0" distL="0" distR="0" wp14:anchorId="48224EC5" wp14:editId="6734A5D2">
            <wp:extent cx="2590800" cy="2085975"/>
            <wp:effectExtent l="0" t="0" r="0" b="9525"/>
            <wp:docPr id="25" name="Afbeelding 25" descr="IMG_0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035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90800" cy="2085975"/>
                    </a:xfrm>
                    <a:prstGeom prst="rect">
                      <a:avLst/>
                    </a:prstGeom>
                    <a:noFill/>
                    <a:ln>
                      <a:noFill/>
                    </a:ln>
                  </pic:spPr>
                </pic:pic>
              </a:graphicData>
            </a:graphic>
          </wp:inline>
        </w:drawing>
      </w:r>
      <w:r w:rsidR="00584AE8">
        <w:rPr>
          <w:sz w:val="16"/>
        </w:rPr>
        <w:tab/>
      </w:r>
      <w:r w:rsidR="00584AE8">
        <w:rPr>
          <w:sz w:val="16"/>
        </w:rPr>
        <w:tab/>
      </w:r>
      <w:r>
        <w:rPr>
          <w:b/>
          <w:noProof/>
        </w:rPr>
        <w:drawing>
          <wp:inline distT="0" distB="0" distL="0" distR="0" wp14:anchorId="69CA4ED1" wp14:editId="113E867D">
            <wp:extent cx="1609725" cy="2152650"/>
            <wp:effectExtent l="0" t="0" r="9525" b="0"/>
            <wp:docPr id="26" name="Afbeelding 26" descr="PICT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CT000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09725" cy="2152650"/>
                    </a:xfrm>
                    <a:prstGeom prst="rect">
                      <a:avLst/>
                    </a:prstGeom>
                    <a:noFill/>
                    <a:ln>
                      <a:noFill/>
                    </a:ln>
                  </pic:spPr>
                </pic:pic>
              </a:graphicData>
            </a:graphic>
          </wp:inline>
        </w:drawing>
      </w:r>
    </w:p>
    <w:p w:rsidR="00584AE8" w:rsidRDefault="00584AE8" w:rsidP="00584AE8">
      <w:pPr>
        <w:rPr>
          <w:sz w:val="20"/>
        </w:rPr>
      </w:pPr>
      <w:r>
        <w:rPr>
          <w:sz w:val="20"/>
        </w:rPr>
        <w:t xml:space="preserve">Een </w:t>
      </w:r>
      <w:proofErr w:type="spellStart"/>
      <w:r>
        <w:rPr>
          <w:sz w:val="20"/>
        </w:rPr>
        <w:t>premix</w:t>
      </w:r>
      <w:proofErr w:type="spellEnd"/>
      <w:r>
        <w:rPr>
          <w:sz w:val="20"/>
        </w:rPr>
        <w:t xml:space="preserve"> brander van een atmosferische</w:t>
      </w:r>
      <w:r>
        <w:rPr>
          <w:sz w:val="20"/>
        </w:rPr>
        <w:tab/>
      </w:r>
      <w:r>
        <w:rPr>
          <w:sz w:val="20"/>
        </w:rPr>
        <w:tab/>
      </w:r>
      <w:proofErr w:type="spellStart"/>
      <w:r>
        <w:rPr>
          <w:sz w:val="20"/>
        </w:rPr>
        <w:t>Atmosferische</w:t>
      </w:r>
      <w:proofErr w:type="spellEnd"/>
      <w:r>
        <w:rPr>
          <w:sz w:val="20"/>
        </w:rPr>
        <w:t xml:space="preserve"> ketel met rookgasafvoer gasketel type B</w:t>
      </w:r>
      <w:r w:rsidRPr="00847A09">
        <w:rPr>
          <w:sz w:val="20"/>
          <w:szCs w:val="20"/>
          <w:vertAlign w:val="subscript"/>
        </w:rPr>
        <w:t>11</w:t>
      </w:r>
      <w:r>
        <w:rPr>
          <w:sz w:val="20"/>
          <w:szCs w:val="20"/>
          <w:vertAlign w:val="subscript"/>
        </w:rPr>
        <w:tab/>
      </w:r>
      <w:r>
        <w:rPr>
          <w:sz w:val="20"/>
          <w:szCs w:val="20"/>
          <w:vertAlign w:val="subscript"/>
        </w:rPr>
        <w:tab/>
      </w:r>
      <w:r>
        <w:rPr>
          <w:sz w:val="20"/>
          <w:szCs w:val="20"/>
          <w:vertAlign w:val="subscript"/>
        </w:rPr>
        <w:tab/>
      </w:r>
      <w:r>
        <w:rPr>
          <w:sz w:val="20"/>
          <w:szCs w:val="20"/>
          <w:vertAlign w:val="subscript"/>
        </w:rPr>
        <w:tab/>
      </w:r>
      <w:r>
        <w:rPr>
          <w:sz w:val="20"/>
          <w:szCs w:val="20"/>
          <w:vertAlign w:val="subscript"/>
        </w:rPr>
        <w:tab/>
      </w:r>
      <w:r>
        <w:rPr>
          <w:sz w:val="20"/>
        </w:rPr>
        <w:t>type</w:t>
      </w:r>
      <w:r>
        <w:rPr>
          <w:sz w:val="20"/>
          <w:szCs w:val="20"/>
          <w:vertAlign w:val="subscript"/>
        </w:rPr>
        <w:t xml:space="preserve"> </w:t>
      </w:r>
      <w:r>
        <w:rPr>
          <w:sz w:val="20"/>
        </w:rPr>
        <w:t>B</w:t>
      </w:r>
      <w:r w:rsidRPr="00847A09">
        <w:rPr>
          <w:sz w:val="20"/>
          <w:szCs w:val="20"/>
          <w:vertAlign w:val="subscript"/>
        </w:rPr>
        <w:t>11</w:t>
      </w:r>
    </w:p>
    <w:p w:rsidR="00584AE8" w:rsidRPr="00584AE8" w:rsidRDefault="00584AE8" w:rsidP="00584AE8"/>
    <w:p w:rsidR="00584AE8" w:rsidRDefault="001062FE" w:rsidP="00584AE8">
      <w:pPr>
        <w:rPr>
          <w:sz w:val="20"/>
        </w:rPr>
      </w:pPr>
      <w:r>
        <w:rPr>
          <w:b/>
          <w:noProof/>
        </w:rPr>
        <w:lastRenderedPageBreak/>
        <w:drawing>
          <wp:inline distT="0" distB="0" distL="0" distR="0" wp14:anchorId="26BA25BB" wp14:editId="4E4632E0">
            <wp:extent cx="2295525" cy="3057525"/>
            <wp:effectExtent l="0" t="0" r="9525" b="9525"/>
            <wp:docPr id="27" name="Afbeelding 27" descr="FT13302%2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T13302%2000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95525" cy="3057525"/>
                    </a:xfrm>
                    <a:prstGeom prst="rect">
                      <a:avLst/>
                    </a:prstGeom>
                    <a:noFill/>
                    <a:ln>
                      <a:noFill/>
                    </a:ln>
                  </pic:spPr>
                </pic:pic>
              </a:graphicData>
            </a:graphic>
          </wp:inline>
        </w:drawing>
      </w:r>
      <w:r w:rsidR="00584AE8">
        <w:rPr>
          <w:b/>
        </w:rPr>
        <w:tab/>
      </w:r>
      <w:r>
        <w:rPr>
          <w:b/>
          <w:noProof/>
        </w:rPr>
        <w:drawing>
          <wp:inline distT="0" distB="0" distL="0" distR="0" wp14:anchorId="761AA133" wp14:editId="76A71BF5">
            <wp:extent cx="2933700" cy="3057525"/>
            <wp:effectExtent l="0" t="0" r="0" b="9525"/>
            <wp:docPr id="28" name="Afbeelding 28" descr="Atm gaswandke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tm gaswandketel"/>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33700" cy="3057525"/>
                    </a:xfrm>
                    <a:prstGeom prst="rect">
                      <a:avLst/>
                    </a:prstGeom>
                    <a:noFill/>
                    <a:ln>
                      <a:noFill/>
                    </a:ln>
                  </pic:spPr>
                </pic:pic>
              </a:graphicData>
            </a:graphic>
          </wp:inline>
        </w:drawing>
      </w:r>
      <w:r w:rsidR="00584AE8">
        <w:rPr>
          <w:b/>
        </w:rPr>
        <w:br/>
      </w:r>
      <w:r w:rsidR="00584AE8">
        <w:rPr>
          <w:sz w:val="20"/>
        </w:rPr>
        <w:t xml:space="preserve">Rookgasafvoer HR+ ketel </w:t>
      </w:r>
      <w:r w:rsidR="00584AE8">
        <w:rPr>
          <w:sz w:val="20"/>
        </w:rPr>
        <w:tab/>
      </w:r>
      <w:r w:rsidR="00584AE8">
        <w:rPr>
          <w:sz w:val="20"/>
        </w:rPr>
        <w:tab/>
      </w:r>
      <w:r w:rsidR="00584AE8">
        <w:rPr>
          <w:sz w:val="20"/>
        </w:rPr>
        <w:tab/>
      </w:r>
      <w:r w:rsidR="00584AE8">
        <w:rPr>
          <w:sz w:val="20"/>
        </w:rPr>
        <w:tab/>
        <w:t>Atmosferische gaswandketel type B</w:t>
      </w:r>
      <w:r w:rsidR="00584AE8" w:rsidRPr="00847A09">
        <w:rPr>
          <w:sz w:val="20"/>
          <w:szCs w:val="20"/>
          <w:vertAlign w:val="subscript"/>
        </w:rPr>
        <w:t>11</w:t>
      </w:r>
    </w:p>
    <w:p w:rsidR="00584AE8" w:rsidRDefault="00584AE8" w:rsidP="00584AE8">
      <w:pPr>
        <w:rPr>
          <w:sz w:val="20"/>
        </w:rPr>
      </w:pPr>
    </w:p>
    <w:p w:rsidR="00584AE8" w:rsidRDefault="001062FE" w:rsidP="00584AE8">
      <w:pPr>
        <w:rPr>
          <w:b/>
        </w:rPr>
      </w:pPr>
      <w:r>
        <w:rPr>
          <w:noProof/>
        </w:rPr>
        <w:drawing>
          <wp:inline distT="0" distB="0" distL="0" distR="0" wp14:anchorId="03E87E91" wp14:editId="094C3E32">
            <wp:extent cx="2438400" cy="274320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38400" cy="2743200"/>
                    </a:xfrm>
                    <a:prstGeom prst="rect">
                      <a:avLst/>
                    </a:prstGeom>
                    <a:noFill/>
                    <a:ln>
                      <a:noFill/>
                    </a:ln>
                  </pic:spPr>
                </pic:pic>
              </a:graphicData>
            </a:graphic>
          </wp:inline>
        </w:drawing>
      </w:r>
      <w:r w:rsidR="00584AE8">
        <w:rPr>
          <w:b/>
        </w:rPr>
        <w:tab/>
      </w:r>
      <w:r w:rsidR="00584AE8">
        <w:rPr>
          <w:b/>
        </w:rPr>
        <w:tab/>
      </w:r>
      <w:r>
        <w:rPr>
          <w:b/>
          <w:noProof/>
        </w:rPr>
        <w:drawing>
          <wp:inline distT="0" distB="0" distL="0" distR="0" wp14:anchorId="4CFABC82" wp14:editId="4A1EB7D8">
            <wp:extent cx="2352675" cy="2752725"/>
            <wp:effectExtent l="0" t="0" r="9525" b="9525"/>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52675" cy="2752725"/>
                    </a:xfrm>
                    <a:prstGeom prst="rect">
                      <a:avLst/>
                    </a:prstGeom>
                    <a:noFill/>
                    <a:ln>
                      <a:noFill/>
                    </a:ln>
                  </pic:spPr>
                </pic:pic>
              </a:graphicData>
            </a:graphic>
          </wp:inline>
        </w:drawing>
      </w:r>
    </w:p>
    <w:p w:rsidR="00584AE8" w:rsidRDefault="00584AE8" w:rsidP="00584AE8">
      <w:pPr>
        <w:rPr>
          <w:sz w:val="20"/>
        </w:rPr>
      </w:pPr>
      <w:r>
        <w:rPr>
          <w:sz w:val="20"/>
        </w:rPr>
        <w:t xml:space="preserve">Een condensatieketel op aardgas met </w:t>
      </w:r>
      <w:r>
        <w:rPr>
          <w:sz w:val="20"/>
        </w:rPr>
        <w:tab/>
      </w:r>
      <w:r>
        <w:rPr>
          <w:sz w:val="20"/>
        </w:rPr>
        <w:tab/>
      </w:r>
      <w:r>
        <w:rPr>
          <w:sz w:val="20"/>
        </w:rPr>
        <w:tab/>
        <w:t xml:space="preserve">Een gasketel HR+ met gedwongen </w:t>
      </w:r>
    </w:p>
    <w:p w:rsidR="00584AE8" w:rsidRDefault="00584AE8" w:rsidP="00584AE8">
      <w:pPr>
        <w:rPr>
          <w:sz w:val="20"/>
        </w:rPr>
      </w:pPr>
      <w:r>
        <w:rPr>
          <w:sz w:val="20"/>
        </w:rPr>
        <w:t>Gesloten luchttoevoer</w:t>
      </w:r>
      <w:r>
        <w:rPr>
          <w:sz w:val="20"/>
        </w:rPr>
        <w:tab/>
      </w:r>
      <w:r>
        <w:rPr>
          <w:sz w:val="20"/>
        </w:rPr>
        <w:tab/>
      </w:r>
      <w:r>
        <w:rPr>
          <w:sz w:val="20"/>
        </w:rPr>
        <w:tab/>
      </w:r>
      <w:r>
        <w:rPr>
          <w:sz w:val="20"/>
        </w:rPr>
        <w:tab/>
      </w:r>
      <w:r>
        <w:rPr>
          <w:sz w:val="20"/>
        </w:rPr>
        <w:tab/>
        <w:t>rookgasafvoer type C</w:t>
      </w:r>
    </w:p>
    <w:p w:rsidR="00584AE8" w:rsidRDefault="00584AE8" w:rsidP="00584AE8">
      <w:pPr>
        <w:rPr>
          <w:b/>
        </w:rPr>
      </w:pPr>
    </w:p>
    <w:p w:rsidR="00584AE8" w:rsidRDefault="001062FE" w:rsidP="00584AE8">
      <w:pPr>
        <w:rPr>
          <w:b/>
        </w:rPr>
      </w:pPr>
      <w:r>
        <w:rPr>
          <w:b/>
          <w:noProof/>
        </w:rPr>
        <w:drawing>
          <wp:inline distT="0" distB="0" distL="0" distR="0" wp14:anchorId="177FB389" wp14:editId="19174EFC">
            <wp:extent cx="2228850" cy="1666875"/>
            <wp:effectExtent l="0" t="0" r="0" b="9525"/>
            <wp:docPr id="31" name="Afbeelding 31" descr="PICT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CT000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28850" cy="1666875"/>
                    </a:xfrm>
                    <a:prstGeom prst="rect">
                      <a:avLst/>
                    </a:prstGeom>
                    <a:noFill/>
                    <a:ln>
                      <a:noFill/>
                    </a:ln>
                  </pic:spPr>
                </pic:pic>
              </a:graphicData>
            </a:graphic>
          </wp:inline>
        </w:drawing>
      </w:r>
      <w:r w:rsidR="00584AE8">
        <w:rPr>
          <w:b/>
        </w:rPr>
        <w:tab/>
      </w:r>
      <w:r w:rsidR="00584AE8">
        <w:rPr>
          <w:b/>
        </w:rPr>
        <w:tab/>
      </w:r>
      <w:r w:rsidR="00584AE8">
        <w:rPr>
          <w:b/>
        </w:rPr>
        <w:tab/>
      </w:r>
      <w:r>
        <w:rPr>
          <w:b/>
          <w:noProof/>
        </w:rPr>
        <w:drawing>
          <wp:inline distT="0" distB="0" distL="0" distR="0" wp14:anchorId="2E3DE693" wp14:editId="17C364C1">
            <wp:extent cx="2181225" cy="1638300"/>
            <wp:effectExtent l="0" t="0" r="9525" b="0"/>
            <wp:docPr id="32" name="Afbeelding 32" descr="PICT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ICT000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81225" cy="1638300"/>
                    </a:xfrm>
                    <a:prstGeom prst="rect">
                      <a:avLst/>
                    </a:prstGeom>
                    <a:noFill/>
                    <a:ln>
                      <a:noFill/>
                    </a:ln>
                  </pic:spPr>
                </pic:pic>
              </a:graphicData>
            </a:graphic>
          </wp:inline>
        </w:drawing>
      </w:r>
    </w:p>
    <w:p w:rsidR="00584AE8" w:rsidRDefault="00584AE8" w:rsidP="00584AE8">
      <w:pPr>
        <w:rPr>
          <w:sz w:val="20"/>
        </w:rPr>
      </w:pPr>
      <w:r>
        <w:rPr>
          <w:sz w:val="20"/>
        </w:rPr>
        <w:t>Gaswandketel type C</w:t>
      </w:r>
      <w:r>
        <w:rPr>
          <w:sz w:val="20"/>
        </w:rPr>
        <w:tab/>
      </w:r>
      <w:r>
        <w:rPr>
          <w:sz w:val="20"/>
        </w:rPr>
        <w:tab/>
      </w:r>
      <w:r>
        <w:rPr>
          <w:sz w:val="20"/>
        </w:rPr>
        <w:tab/>
      </w:r>
      <w:r>
        <w:rPr>
          <w:sz w:val="20"/>
        </w:rPr>
        <w:tab/>
      </w:r>
      <w:r>
        <w:rPr>
          <w:sz w:val="20"/>
        </w:rPr>
        <w:tab/>
        <w:t>Gesloten toestel type C</w:t>
      </w:r>
    </w:p>
    <w:p w:rsidR="00584AE8" w:rsidRDefault="00584AE8" w:rsidP="00584AE8">
      <w:pPr>
        <w:rPr>
          <w:sz w:val="20"/>
        </w:rPr>
      </w:pPr>
    </w:p>
    <w:p w:rsidR="00584AE8" w:rsidRDefault="00584AE8" w:rsidP="00584AE8">
      <w:pPr>
        <w:rPr>
          <w:sz w:val="20"/>
        </w:rPr>
      </w:pPr>
    </w:p>
    <w:p w:rsidR="00584AE8" w:rsidRDefault="00584AE8" w:rsidP="00584AE8">
      <w:pPr>
        <w:rPr>
          <w:sz w:val="20"/>
        </w:rPr>
      </w:pPr>
    </w:p>
    <w:p w:rsidR="00584AE8" w:rsidRDefault="001062FE" w:rsidP="00584AE8">
      <w:pPr>
        <w:rPr>
          <w:sz w:val="20"/>
        </w:rPr>
      </w:pPr>
      <w:r>
        <w:rPr>
          <w:noProof/>
        </w:rPr>
        <w:lastRenderedPageBreak/>
        <w:drawing>
          <wp:inline distT="0" distB="0" distL="0" distR="0" wp14:anchorId="3DFD014D" wp14:editId="2E27C1DD">
            <wp:extent cx="2476500" cy="1914525"/>
            <wp:effectExtent l="0" t="0" r="0" b="9525"/>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76500" cy="1914525"/>
                    </a:xfrm>
                    <a:prstGeom prst="rect">
                      <a:avLst/>
                    </a:prstGeom>
                    <a:noFill/>
                    <a:ln>
                      <a:noFill/>
                    </a:ln>
                  </pic:spPr>
                </pic:pic>
              </a:graphicData>
            </a:graphic>
          </wp:inline>
        </w:drawing>
      </w:r>
    </w:p>
    <w:p w:rsidR="00584AE8" w:rsidRPr="00855C60" w:rsidRDefault="00584AE8" w:rsidP="00584AE8">
      <w:pPr>
        <w:rPr>
          <w:sz w:val="20"/>
        </w:rPr>
      </w:pPr>
      <w:r w:rsidRPr="00855C60">
        <w:rPr>
          <w:sz w:val="20"/>
        </w:rPr>
        <w:t>Gasketel met kleine ventilator (</w:t>
      </w:r>
      <w:proofErr w:type="spellStart"/>
      <w:r w:rsidRPr="00855C60">
        <w:rPr>
          <w:sz w:val="20"/>
        </w:rPr>
        <w:t>premixbrander</w:t>
      </w:r>
      <w:proofErr w:type="spellEnd"/>
      <w:r w:rsidRPr="00855C60">
        <w:rPr>
          <w:sz w:val="20"/>
        </w:rPr>
        <w:t>)</w:t>
      </w:r>
    </w:p>
    <w:p w:rsidR="00584AE8" w:rsidRDefault="00584AE8" w:rsidP="00584AE8">
      <w:pPr>
        <w:rPr>
          <w:sz w:val="20"/>
        </w:rPr>
      </w:pPr>
    </w:p>
    <w:p w:rsidR="00584AE8" w:rsidRDefault="00584AE8" w:rsidP="00584AE8">
      <w:pPr>
        <w:rPr>
          <w:sz w:val="20"/>
        </w:rPr>
      </w:pPr>
    </w:p>
    <w:p w:rsidR="00584AE8" w:rsidRDefault="00584AE8" w:rsidP="00584AE8">
      <w:pPr>
        <w:rPr>
          <w:sz w:val="22"/>
        </w:rPr>
      </w:pPr>
    </w:p>
    <w:p w:rsidR="00584AE8" w:rsidRDefault="00584AE8" w:rsidP="00584AE8">
      <w:pPr>
        <w:rPr>
          <w:b/>
        </w:rPr>
      </w:pPr>
      <w:r>
        <w:rPr>
          <w:b/>
        </w:rPr>
        <w:br w:type="page"/>
      </w:r>
      <w:r>
        <w:rPr>
          <w:b/>
        </w:rPr>
        <w:lastRenderedPageBreak/>
        <w:t>OEFENINGEN: Bepaal de stilstandsverliesfactor [a] voor volgende situaties:</w:t>
      </w:r>
    </w:p>
    <w:p w:rsidR="00584AE8" w:rsidRDefault="00584AE8" w:rsidP="00584AE8">
      <w:pPr>
        <w:rPr>
          <w:b/>
        </w:rPr>
      </w:pPr>
    </w:p>
    <w:p w:rsidR="00584AE8" w:rsidRDefault="00584AE8" w:rsidP="00584AE8">
      <w:pPr>
        <w:numPr>
          <w:ilvl w:val="0"/>
          <w:numId w:val="14"/>
        </w:numPr>
      </w:pPr>
      <w:r>
        <w:t xml:space="preserve">Atmosferische gasketel, geen ventilator, geen </w:t>
      </w:r>
      <w:proofErr w:type="spellStart"/>
      <w:r>
        <w:t>kenplaat</w:t>
      </w:r>
      <w:proofErr w:type="spellEnd"/>
      <w:r>
        <w:t>, BGV label aanwezig</w:t>
      </w:r>
    </w:p>
    <w:p w:rsidR="00584AE8" w:rsidRDefault="00584AE8" w:rsidP="00584AE8">
      <w:pPr>
        <w:numPr>
          <w:ilvl w:val="0"/>
          <w:numId w:val="14"/>
        </w:numPr>
      </w:pPr>
      <w:r>
        <w:t xml:space="preserve">Gasketel, op de </w:t>
      </w:r>
      <w:proofErr w:type="spellStart"/>
      <w:r>
        <w:t>kenplaat</w:t>
      </w:r>
      <w:proofErr w:type="spellEnd"/>
      <w:r>
        <w:t xml:space="preserve"> type C, bouwjaar 1989</w:t>
      </w:r>
    </w:p>
    <w:p w:rsidR="00584AE8" w:rsidRDefault="00584AE8" w:rsidP="00584AE8">
      <w:pPr>
        <w:numPr>
          <w:ilvl w:val="0"/>
          <w:numId w:val="14"/>
        </w:numPr>
      </w:pPr>
      <w:r>
        <w:t xml:space="preserve">Stookolieketel, automatische rookgasklep aanwezig, geen </w:t>
      </w:r>
      <w:proofErr w:type="spellStart"/>
      <w:r>
        <w:t>kenplaat</w:t>
      </w:r>
      <w:proofErr w:type="spellEnd"/>
    </w:p>
    <w:p w:rsidR="00584AE8" w:rsidRDefault="00584AE8" w:rsidP="00584AE8">
      <w:pPr>
        <w:numPr>
          <w:ilvl w:val="0"/>
          <w:numId w:val="14"/>
        </w:numPr>
      </w:pPr>
      <w:r>
        <w:t>Stookolieketel, onduidelijk of rookgasklep/</w:t>
      </w:r>
      <w:proofErr w:type="spellStart"/>
      <w:r>
        <w:t>branderklep</w:t>
      </w:r>
      <w:proofErr w:type="spellEnd"/>
      <w:r>
        <w:t xml:space="preserve"> aanwezig is, bouwjaar 1990</w:t>
      </w:r>
    </w:p>
    <w:p w:rsidR="00584AE8" w:rsidRDefault="00584AE8" w:rsidP="00584AE8"/>
    <w:p w:rsidR="00584AE8" w:rsidRDefault="00584AE8" w:rsidP="00584AE8">
      <w:r>
        <w:t xml:space="preserve">De onderstaande tabel vindt men op de achterzijde van het rekeninstrument. </w:t>
      </w:r>
    </w:p>
    <w:p w:rsidR="00063DC2" w:rsidRDefault="00063DC2" w:rsidP="00584AE8"/>
    <w:p w:rsidR="00584AE8" w:rsidRDefault="001062FE" w:rsidP="00584AE8">
      <w:r>
        <w:rPr>
          <w:noProof/>
        </w:rPr>
        <w:drawing>
          <wp:inline distT="0" distB="0" distL="0" distR="0" wp14:anchorId="4644FB6C" wp14:editId="5F6E4AA7">
            <wp:extent cx="5743575" cy="2628900"/>
            <wp:effectExtent l="0" t="0" r="9525" b="0"/>
            <wp:docPr id="34" name="Afbeelding 34" descr="2010-07-12_Tabel achterzijde  reken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010-07-12_Tabel achterzijde  rekenla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43575" cy="2628900"/>
                    </a:xfrm>
                    <a:prstGeom prst="rect">
                      <a:avLst/>
                    </a:prstGeom>
                    <a:noFill/>
                    <a:ln>
                      <a:noFill/>
                    </a:ln>
                  </pic:spPr>
                </pic:pic>
              </a:graphicData>
            </a:graphic>
          </wp:inline>
        </w:drawing>
      </w:r>
    </w:p>
    <w:p w:rsidR="00584AE8" w:rsidRDefault="00584AE8" w:rsidP="00584AE8"/>
    <w:p w:rsidR="00584AE8" w:rsidRDefault="00584AE8" w:rsidP="00584AE8"/>
    <w:p w:rsidR="00584AE8" w:rsidRDefault="00584AE8" w:rsidP="00584AE8">
      <w:pPr>
        <w:rPr>
          <w:b/>
        </w:rPr>
      </w:pPr>
      <w:r>
        <w:rPr>
          <w:b/>
        </w:rPr>
        <w:t>Antwoorden:</w:t>
      </w:r>
    </w:p>
    <w:p w:rsidR="00584AE8" w:rsidRDefault="00584AE8" w:rsidP="00584AE8">
      <w:pPr>
        <w:numPr>
          <w:ilvl w:val="0"/>
          <w:numId w:val="16"/>
        </w:numPr>
      </w:pPr>
      <w:r>
        <w:t>Voor een atmosferische ketel zonder enige kenmerken maar wel een BGV- label, kiest men in de tabel voor gasketels de stilstandsverliesfactor [a] als een toestel van na 1970.</w:t>
      </w:r>
    </w:p>
    <w:p w:rsidR="00584AE8" w:rsidRDefault="00584AE8" w:rsidP="00584AE8">
      <w:pPr>
        <w:ind w:left="720" w:firstLine="360"/>
      </w:pPr>
      <w:r>
        <w:t xml:space="preserve">De waarde </w:t>
      </w:r>
      <w:r w:rsidRPr="00E73B80">
        <w:rPr>
          <w:b/>
        </w:rPr>
        <w:t>a</w:t>
      </w:r>
      <w:r>
        <w:t xml:space="preserve"> = 2,8.</w:t>
      </w:r>
    </w:p>
    <w:p w:rsidR="00584AE8" w:rsidRDefault="00584AE8" w:rsidP="00584AE8"/>
    <w:p w:rsidR="00584AE8" w:rsidRDefault="00584AE8" w:rsidP="00584AE8">
      <w:pPr>
        <w:numPr>
          <w:ilvl w:val="0"/>
          <w:numId w:val="16"/>
        </w:numPr>
      </w:pPr>
      <w:r>
        <w:t>Voor een gasketel type C met bouwjaar 1989, kiest men eveneens in de tabel van de gasketels de waarde [a] met jaartallen 1980- &lt; 1990.</w:t>
      </w:r>
    </w:p>
    <w:p w:rsidR="00584AE8" w:rsidRDefault="00584AE8" w:rsidP="00584AE8">
      <w:pPr>
        <w:ind w:left="720" w:firstLine="360"/>
      </w:pPr>
      <w:r>
        <w:t xml:space="preserve">De waarde </w:t>
      </w:r>
      <w:r>
        <w:rPr>
          <w:b/>
        </w:rPr>
        <w:t>a</w:t>
      </w:r>
      <w:r>
        <w:t xml:space="preserve"> = 1,4.</w:t>
      </w:r>
    </w:p>
    <w:p w:rsidR="00584AE8" w:rsidRDefault="00584AE8" w:rsidP="00584AE8"/>
    <w:p w:rsidR="00584AE8" w:rsidRDefault="00584AE8" w:rsidP="00584AE8">
      <w:pPr>
        <w:numPr>
          <w:ilvl w:val="0"/>
          <w:numId w:val="16"/>
        </w:numPr>
      </w:pPr>
      <w:r>
        <w:t xml:space="preserve">Voor een stookolieketel, zonder enige kenmerken, doch uitgerust met een automatische spaarklep kiest men in de tabel voor stookolieketels de stilstandsverliesfactor [a] als een toestel van &lt; 1970 met </w:t>
      </w:r>
      <w:proofErr w:type="spellStart"/>
      <w:r>
        <w:t>branderklep</w:t>
      </w:r>
      <w:proofErr w:type="spellEnd"/>
      <w:r>
        <w:t>.</w:t>
      </w:r>
    </w:p>
    <w:p w:rsidR="00584AE8" w:rsidRDefault="00584AE8" w:rsidP="00584AE8">
      <w:pPr>
        <w:ind w:left="720" w:firstLine="360"/>
      </w:pPr>
      <w:r>
        <w:t xml:space="preserve">De waarde </w:t>
      </w:r>
      <w:r>
        <w:rPr>
          <w:b/>
        </w:rPr>
        <w:t>a</w:t>
      </w:r>
      <w:r>
        <w:t xml:space="preserve"> = 3,1.</w:t>
      </w:r>
    </w:p>
    <w:p w:rsidR="00584AE8" w:rsidRDefault="00584AE8" w:rsidP="00584AE8"/>
    <w:p w:rsidR="00111D36" w:rsidRDefault="00584AE8" w:rsidP="00584AE8">
      <w:pPr>
        <w:numPr>
          <w:ilvl w:val="0"/>
          <w:numId w:val="16"/>
        </w:numPr>
      </w:pPr>
      <w:r>
        <w:t xml:space="preserve">Voor een stookolieketel met bouwjaar 1990, waarvan de aanwezigheid van een </w:t>
      </w:r>
      <w:proofErr w:type="spellStart"/>
      <w:r>
        <w:t>branderklep</w:t>
      </w:r>
      <w:proofErr w:type="spellEnd"/>
      <w:r>
        <w:t xml:space="preserve">/rookgasklep niet fysisch kan bewezen worden, kiest men de situatie zonder rookgas- of </w:t>
      </w:r>
      <w:proofErr w:type="spellStart"/>
      <w:r>
        <w:t>branderklep</w:t>
      </w:r>
      <w:proofErr w:type="spellEnd"/>
      <w:r>
        <w:t xml:space="preserve">. De waarde </w:t>
      </w:r>
      <w:r>
        <w:rPr>
          <w:b/>
        </w:rPr>
        <w:t>a</w:t>
      </w:r>
      <w:r>
        <w:t xml:space="preserve"> = 1,1.</w:t>
      </w:r>
    </w:p>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9C20CC">
      <w:pPr>
        <w:pStyle w:val="Kop3"/>
      </w:pPr>
      <w:bookmarkStart w:id="20" w:name="_Toc378599552"/>
      <w:r>
        <w:t xml:space="preserve">De invloed van de jaarlijkse </w:t>
      </w:r>
      <w:proofErr w:type="spellStart"/>
      <w:r>
        <w:t>belastingsgraad</w:t>
      </w:r>
      <w:proofErr w:type="spellEnd"/>
      <w:r>
        <w:t xml:space="preserve"> b</w:t>
      </w:r>
      <w:bookmarkEnd w:id="20"/>
    </w:p>
    <w:p w:rsidR="00111D36" w:rsidRDefault="00111D36" w:rsidP="00111D36"/>
    <w:p w:rsidR="00111D36" w:rsidRDefault="00111D36" w:rsidP="00111D36"/>
    <w:p w:rsidR="007B0F19" w:rsidRPr="00E73B80" w:rsidRDefault="007B0F19" w:rsidP="007B0F19">
      <w:pPr>
        <w:rPr>
          <w:b/>
          <w:color w:val="0000FF"/>
        </w:rPr>
      </w:pPr>
      <w:r w:rsidRPr="00E73B80">
        <w:rPr>
          <w:b/>
          <w:color w:val="0000FF"/>
        </w:rPr>
        <w:t>BEPAAL DE BELASTINGSGRAAD</w:t>
      </w:r>
    </w:p>
    <w:p w:rsidR="007B0F19" w:rsidRDefault="007B0F19" w:rsidP="007B0F19">
      <w:pPr>
        <w:pBdr>
          <w:top w:val="single" w:sz="4" w:space="3" w:color="auto"/>
          <w:left w:val="single" w:sz="4" w:space="4" w:color="auto"/>
          <w:bottom w:val="single" w:sz="4" w:space="1" w:color="auto"/>
          <w:right w:val="single" w:sz="4" w:space="4" w:color="auto"/>
        </w:pBdr>
        <w:rPr>
          <w:color w:val="0000FF"/>
        </w:rPr>
      </w:pPr>
      <w:r>
        <w:rPr>
          <w:color w:val="0000FF"/>
        </w:rPr>
        <w:t>Zoek het jaarlijkse energieverbruik in de energiefacturen,</w:t>
      </w:r>
    </w:p>
    <w:p w:rsidR="007B0F19" w:rsidRDefault="007B0F19" w:rsidP="007B0F19">
      <w:pPr>
        <w:pBdr>
          <w:top w:val="single" w:sz="4" w:space="3" w:color="auto"/>
          <w:left w:val="single" w:sz="4" w:space="4" w:color="auto"/>
          <w:bottom w:val="single" w:sz="4" w:space="1" w:color="auto"/>
          <w:right w:val="single" w:sz="4" w:space="4" w:color="auto"/>
        </w:pBdr>
        <w:rPr>
          <w:color w:val="0000FF"/>
        </w:rPr>
      </w:pPr>
      <w:r>
        <w:rPr>
          <w:color w:val="0000FF"/>
        </w:rPr>
        <w:t>Zorgt de ketel voor de productie aan sanitair warm water?</w:t>
      </w:r>
    </w:p>
    <w:p w:rsidR="007B0F19" w:rsidRDefault="007B0F19" w:rsidP="007B0F19">
      <w:pPr>
        <w:pBdr>
          <w:top w:val="single" w:sz="4" w:space="3" w:color="auto"/>
          <w:left w:val="single" w:sz="4" w:space="4" w:color="auto"/>
          <w:bottom w:val="single" w:sz="4" w:space="1" w:color="auto"/>
          <w:right w:val="single" w:sz="4" w:space="4" w:color="auto"/>
        </w:pBdr>
        <w:rPr>
          <w:color w:val="0000FF"/>
        </w:rPr>
      </w:pPr>
      <w:r>
        <w:rPr>
          <w:color w:val="0000FF"/>
        </w:rPr>
        <w:t>Verschuif de balk naar de juiste positie</w:t>
      </w:r>
    </w:p>
    <w:p w:rsidR="007B0F19" w:rsidRDefault="007B0F19" w:rsidP="007B0F19">
      <w:pPr>
        <w:pBdr>
          <w:top w:val="single" w:sz="4" w:space="3" w:color="auto"/>
          <w:left w:val="single" w:sz="4" w:space="4" w:color="auto"/>
          <w:bottom w:val="single" w:sz="4" w:space="1" w:color="auto"/>
          <w:right w:val="single" w:sz="4" w:space="4" w:color="auto"/>
        </w:pBdr>
        <w:rPr>
          <w:color w:val="0000FF"/>
        </w:rPr>
      </w:pPr>
      <w:r>
        <w:rPr>
          <w:color w:val="0000FF"/>
        </w:rPr>
        <w:t>Bepaal het vermogen van de ketel [kW]</w:t>
      </w:r>
    </w:p>
    <w:p w:rsidR="007B0F19" w:rsidRDefault="007B0F19" w:rsidP="007B0F19">
      <w:pPr>
        <w:pBdr>
          <w:top w:val="single" w:sz="4" w:space="3" w:color="auto"/>
          <w:left w:val="single" w:sz="4" w:space="4" w:color="auto"/>
          <w:bottom w:val="single" w:sz="4" w:space="1" w:color="auto"/>
          <w:right w:val="single" w:sz="4" w:space="4" w:color="auto"/>
        </w:pBdr>
        <w:rPr>
          <w:color w:val="0000FF"/>
        </w:rPr>
      </w:pPr>
    </w:p>
    <w:p w:rsidR="007B0F19" w:rsidRDefault="007B0F19" w:rsidP="007B0F19">
      <w:pPr>
        <w:pBdr>
          <w:top w:val="single" w:sz="4" w:space="3" w:color="auto"/>
          <w:left w:val="single" w:sz="4" w:space="4" w:color="auto"/>
          <w:bottom w:val="single" w:sz="4" w:space="1" w:color="auto"/>
          <w:right w:val="single" w:sz="4" w:space="4" w:color="auto"/>
        </w:pBdr>
        <w:rPr>
          <w:b/>
          <w:color w:val="0000FF"/>
          <w:sz w:val="22"/>
        </w:rPr>
      </w:pPr>
      <w:r>
        <w:rPr>
          <w:b/>
          <w:color w:val="0000FF"/>
          <w:sz w:val="22"/>
        </w:rPr>
        <w:t xml:space="preserve">Lees de jaarlijkse </w:t>
      </w:r>
      <w:proofErr w:type="spellStart"/>
      <w:r>
        <w:rPr>
          <w:b/>
          <w:color w:val="0000FF"/>
          <w:sz w:val="22"/>
        </w:rPr>
        <w:t>belastingsgraad</w:t>
      </w:r>
      <w:proofErr w:type="spellEnd"/>
      <w:r>
        <w:rPr>
          <w:b/>
          <w:color w:val="0000FF"/>
          <w:sz w:val="22"/>
        </w:rPr>
        <w:t xml:space="preserve"> b [%] af die overeenkomt met dit vermogen </w:t>
      </w:r>
    </w:p>
    <w:p w:rsidR="007B0F19" w:rsidRDefault="007B0F19" w:rsidP="007B0F19">
      <w:pPr>
        <w:rPr>
          <w:color w:val="0000FF"/>
        </w:rPr>
      </w:pPr>
    </w:p>
    <w:p w:rsidR="00BC1B65" w:rsidRDefault="00BC1B65" w:rsidP="00BC1B65">
      <w:r>
        <w:t xml:space="preserve">De jaarlijkse </w:t>
      </w:r>
      <w:proofErr w:type="spellStart"/>
      <w:r>
        <w:t>belastingsgraad</w:t>
      </w:r>
      <w:proofErr w:type="spellEnd"/>
      <w:r>
        <w:t xml:space="preserve"> “b” van een ketel geeft aan </w:t>
      </w:r>
    </w:p>
    <w:p w:rsidR="00BC1B65" w:rsidRDefault="00BC1B65" w:rsidP="00BC1B65">
      <w:pPr>
        <w:tabs>
          <w:tab w:val="left" w:pos="6090"/>
        </w:tabs>
      </w:pPr>
      <w:r>
        <w:tab/>
      </w:r>
    </w:p>
    <w:p w:rsidR="00BC1B65" w:rsidRDefault="00BC1B65" w:rsidP="00BC1B65">
      <w:pPr>
        <w:numPr>
          <w:ilvl w:val="0"/>
          <w:numId w:val="8"/>
        </w:numPr>
      </w:pPr>
      <w:r>
        <w:t xml:space="preserve">hoeveel tijd de brander effectief werkt gedurende het stookseizoen; des te langer de brander draait, des te hoger de jaarlijkse </w:t>
      </w:r>
      <w:proofErr w:type="spellStart"/>
      <w:r>
        <w:t>belastingsgraad</w:t>
      </w:r>
      <w:proofErr w:type="spellEnd"/>
      <w:r>
        <w:t xml:space="preserve"> “b”</w:t>
      </w:r>
    </w:p>
    <w:p w:rsidR="00BC1B65" w:rsidRDefault="00BC1B65" w:rsidP="00BC1B65">
      <w:pPr>
        <w:numPr>
          <w:ilvl w:val="0"/>
          <w:numId w:val="8"/>
        </w:numPr>
      </w:pPr>
      <w:r>
        <w:t>in welke mate het ketel/</w:t>
      </w:r>
      <w:proofErr w:type="spellStart"/>
      <w:r>
        <w:t>brandervermogen</w:t>
      </w:r>
      <w:proofErr w:type="spellEnd"/>
      <w:r>
        <w:t xml:space="preserve"> </w:t>
      </w:r>
      <w:proofErr w:type="spellStart"/>
      <w:r>
        <w:t>overgedimensioneerd</w:t>
      </w:r>
      <w:proofErr w:type="spellEnd"/>
      <w:r>
        <w:t xml:space="preserve"> werd: des te meer de ketel/brander </w:t>
      </w:r>
      <w:proofErr w:type="spellStart"/>
      <w:r>
        <w:t>overgedimensioneerd</w:t>
      </w:r>
      <w:proofErr w:type="spellEnd"/>
      <w:r>
        <w:t xml:space="preserve"> is, des te lager de jaarlijkse </w:t>
      </w:r>
      <w:proofErr w:type="spellStart"/>
      <w:r>
        <w:t>belastingsgraad</w:t>
      </w:r>
      <w:proofErr w:type="spellEnd"/>
      <w:r>
        <w:t xml:space="preserve"> “b”</w:t>
      </w:r>
    </w:p>
    <w:p w:rsidR="00BC1B65" w:rsidRDefault="00BC1B65" w:rsidP="00BC1B65"/>
    <w:p w:rsidR="00BC1B65" w:rsidRDefault="00BC1B65" w:rsidP="00BC1B65">
      <w:pPr>
        <w:jc w:val="both"/>
      </w:pPr>
      <w:r>
        <w:t xml:space="preserve">Als de jaarlijkse </w:t>
      </w:r>
      <w:proofErr w:type="spellStart"/>
      <w:r>
        <w:t>belastingsgraad</w:t>
      </w:r>
      <w:proofErr w:type="spellEnd"/>
      <w:r>
        <w:t xml:space="preserve"> “b” staat voor draaiuren, dan is de rest van de tijd “stilstand”. Tijdens stilstand komen er verliezen voor (zie stilstandsverliesfactor “a”). Het is dus belangrijk het aantal uren stilstand te beperken door het aantal draaiuren of de jaarlijkse </w:t>
      </w:r>
      <w:proofErr w:type="spellStart"/>
      <w:r>
        <w:t>belastingsgraad</w:t>
      </w:r>
      <w:proofErr w:type="spellEnd"/>
      <w:r>
        <w:t xml:space="preserve"> hoog te houden. Het optimum is een jaarlijkse </w:t>
      </w:r>
      <w:proofErr w:type="spellStart"/>
      <w:r>
        <w:t>belastingsgraad</w:t>
      </w:r>
      <w:proofErr w:type="spellEnd"/>
      <w:r>
        <w:t xml:space="preserve"> “b” groter dan 20%.</w:t>
      </w:r>
    </w:p>
    <w:p w:rsidR="00BC1B65" w:rsidRDefault="00BC1B65" w:rsidP="00BC1B65">
      <w:pPr>
        <w:jc w:val="both"/>
      </w:pPr>
    </w:p>
    <w:p w:rsidR="00BC1B65" w:rsidRDefault="00BC1B65" w:rsidP="00BC1B65">
      <w:pPr>
        <w:jc w:val="both"/>
      </w:pPr>
      <w:r>
        <w:t xml:space="preserve">Voorbeeld: </w:t>
      </w:r>
    </w:p>
    <w:p w:rsidR="00BC1B65" w:rsidRDefault="00BC1B65" w:rsidP="00BC1B65">
      <w:pPr>
        <w:jc w:val="both"/>
      </w:pPr>
      <w:r>
        <w:t xml:space="preserve">Installatie van het jaar 2006, </w:t>
      </w:r>
    </w:p>
    <w:p w:rsidR="00BC1B65" w:rsidRDefault="00BC1B65" w:rsidP="00BC1B65">
      <w:pPr>
        <w:jc w:val="both"/>
      </w:pPr>
      <w:r>
        <w:t>Aantal brandtijd: 799 uren</w:t>
      </w:r>
    </w:p>
    <w:p w:rsidR="007B0F19" w:rsidRDefault="00BC1B65" w:rsidP="00BC1B65">
      <w:pPr>
        <w:jc w:val="both"/>
      </w:pPr>
      <w:r>
        <w:t xml:space="preserve">Gemiddelde </w:t>
      </w:r>
      <w:proofErr w:type="spellStart"/>
      <w:r>
        <w:t>belastingsgraad</w:t>
      </w:r>
      <w:proofErr w:type="spellEnd"/>
      <w:r>
        <w:t xml:space="preserve"> = 9,1 %</w:t>
      </w:r>
    </w:p>
    <w:p w:rsidR="007B0F19" w:rsidRDefault="007B0F19" w:rsidP="007B0F19">
      <w:pPr>
        <w:rPr>
          <w:sz w:val="20"/>
        </w:rPr>
      </w:pPr>
    </w:p>
    <w:p w:rsidR="007B0F19" w:rsidRPr="00740B3A" w:rsidRDefault="001062FE" w:rsidP="007B0F19">
      <w:pPr>
        <w:jc w:val="center"/>
        <w:rPr>
          <w:sz w:val="20"/>
        </w:rPr>
      </w:pPr>
      <w:r>
        <w:rPr>
          <w:noProof/>
        </w:rPr>
        <w:lastRenderedPageBreak/>
        <w:drawing>
          <wp:inline distT="0" distB="0" distL="0" distR="0" wp14:anchorId="2532E281" wp14:editId="2C282FAE">
            <wp:extent cx="5486400" cy="3524250"/>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86400" cy="3524250"/>
                    </a:xfrm>
                    <a:prstGeom prst="rect">
                      <a:avLst/>
                    </a:prstGeom>
                    <a:noFill/>
                    <a:ln>
                      <a:noFill/>
                    </a:ln>
                  </pic:spPr>
                </pic:pic>
              </a:graphicData>
            </a:graphic>
          </wp:inline>
        </w:drawing>
      </w:r>
    </w:p>
    <w:p w:rsidR="00BC1B65" w:rsidRPr="0059585E" w:rsidRDefault="00BC1B65" w:rsidP="00BC1B65">
      <w:r w:rsidRPr="0059585E">
        <w:t xml:space="preserve">De jaarlijkse </w:t>
      </w:r>
      <w:proofErr w:type="spellStart"/>
      <w:r w:rsidRPr="0059585E">
        <w:t>belastingsgraad</w:t>
      </w:r>
      <w:proofErr w:type="spellEnd"/>
      <w:r w:rsidRPr="0059585E">
        <w:t xml:space="preserve"> “b” is afhankelijk van:</w:t>
      </w:r>
    </w:p>
    <w:p w:rsidR="007B0F19" w:rsidRDefault="007B0F19" w:rsidP="007B0F19"/>
    <w:p w:rsidR="007B0F19" w:rsidRDefault="007B0F19" w:rsidP="007B0F19">
      <w:pPr>
        <w:numPr>
          <w:ilvl w:val="0"/>
          <w:numId w:val="8"/>
        </w:numPr>
        <w:jc w:val="both"/>
      </w:pPr>
      <w:r>
        <w:rPr>
          <w:b/>
        </w:rPr>
        <w:t>Het geïnstalleerde ketel/</w:t>
      </w:r>
      <w:proofErr w:type="spellStart"/>
      <w:r>
        <w:rPr>
          <w:b/>
        </w:rPr>
        <w:t>brandervermogen</w:t>
      </w:r>
      <w:proofErr w:type="spellEnd"/>
      <w:r>
        <w:t xml:space="preserve">: des te hoger het vermogen, des te minder moet de brander draaien voor de zelfde warmtelevering, dus des te lager de </w:t>
      </w:r>
      <w:proofErr w:type="spellStart"/>
      <w:r>
        <w:t>belastingsgraad</w:t>
      </w:r>
      <w:proofErr w:type="spellEnd"/>
    </w:p>
    <w:p w:rsidR="007B0F19" w:rsidRDefault="007B0F19" w:rsidP="007B0F19">
      <w:pPr>
        <w:jc w:val="both"/>
        <w:rPr>
          <w:sz w:val="20"/>
        </w:rPr>
      </w:pPr>
    </w:p>
    <w:p w:rsidR="007B0F19" w:rsidRDefault="007B0F19" w:rsidP="007B0F19">
      <w:pPr>
        <w:numPr>
          <w:ilvl w:val="0"/>
          <w:numId w:val="8"/>
        </w:numPr>
        <w:jc w:val="both"/>
      </w:pPr>
      <w:r>
        <w:rPr>
          <w:b/>
        </w:rPr>
        <w:t>Het energieverbruik van de woning:</w:t>
      </w:r>
      <w:r>
        <w:t xml:space="preserve"> des te hoger het energieverbruik van de woning, des te langer moet de brander draaien, dus des te hoger de </w:t>
      </w:r>
      <w:proofErr w:type="spellStart"/>
      <w:r>
        <w:t>belastingsgraad</w:t>
      </w:r>
      <w:proofErr w:type="spellEnd"/>
    </w:p>
    <w:p w:rsidR="007B0F19" w:rsidRDefault="007B0F19" w:rsidP="007B0F19">
      <w:pPr>
        <w:jc w:val="both"/>
      </w:pPr>
    </w:p>
    <w:p w:rsidR="007B0F19" w:rsidRDefault="007B0F19" w:rsidP="007B0F19">
      <w:pPr>
        <w:numPr>
          <w:ilvl w:val="0"/>
          <w:numId w:val="8"/>
        </w:numPr>
        <w:jc w:val="both"/>
      </w:pPr>
      <w:r>
        <w:rPr>
          <w:b/>
        </w:rPr>
        <w:t>Het stookseizoen</w:t>
      </w:r>
      <w:r>
        <w:t xml:space="preserve">: indien de ketel ook in de zomer niet uitgeschakeld wordt (bv. omdat sanitair warm water moet worden aangemaakt), dan blijft de ketel enkele maanden paraat met slechts weinig draaiuren (enkel voor sanitair warm water) en dus daalt de gemiddelde </w:t>
      </w:r>
      <w:proofErr w:type="spellStart"/>
      <w:r>
        <w:t>belastingsgraad</w:t>
      </w:r>
      <w:proofErr w:type="spellEnd"/>
      <w:r>
        <w:t>.</w:t>
      </w:r>
    </w:p>
    <w:p w:rsidR="007B0F19" w:rsidRDefault="007B0F19" w:rsidP="007B0F19">
      <w:pPr>
        <w:rPr>
          <w:u w:val="single"/>
        </w:rPr>
      </w:pPr>
    </w:p>
    <w:p w:rsidR="007B0F19" w:rsidRPr="00BC1B65" w:rsidRDefault="007B0F19" w:rsidP="007B0F19">
      <w:pPr>
        <w:rPr>
          <w:bCs/>
          <w:color w:val="000000"/>
        </w:rPr>
      </w:pPr>
      <w:r w:rsidRPr="00BC1B65">
        <w:rPr>
          <w:bCs/>
          <w:color w:val="000000"/>
        </w:rPr>
        <w:t>Voorbeelden:</w:t>
      </w:r>
    </w:p>
    <w:p w:rsidR="007B0F19" w:rsidRDefault="007B0F19" w:rsidP="007B0F19"/>
    <w:p w:rsidR="007B0F19" w:rsidRDefault="007B0F19" w:rsidP="007B0F19">
      <w:pPr>
        <w:pBdr>
          <w:top w:val="single" w:sz="4" w:space="1" w:color="auto"/>
          <w:left w:val="single" w:sz="4" w:space="4" w:color="auto"/>
          <w:bottom w:val="single" w:sz="4" w:space="1" w:color="auto"/>
          <w:right w:val="single" w:sz="4" w:space="4" w:color="auto"/>
        </w:pBdr>
      </w:pPr>
    </w:p>
    <w:p w:rsidR="007B0F19" w:rsidRDefault="007B0F19" w:rsidP="007B0F19">
      <w:pPr>
        <w:pBdr>
          <w:top w:val="single" w:sz="4" w:space="1" w:color="auto"/>
          <w:left w:val="single" w:sz="4" w:space="4" w:color="auto"/>
          <w:bottom w:val="single" w:sz="4" w:space="1" w:color="auto"/>
          <w:right w:val="single" w:sz="4" w:space="4" w:color="auto"/>
        </w:pBdr>
      </w:pPr>
      <w:r>
        <w:t>Ketel 1:</w:t>
      </w:r>
    </w:p>
    <w:p w:rsidR="007B0F19" w:rsidRDefault="007B0F19" w:rsidP="007B0F19">
      <w:pPr>
        <w:pBdr>
          <w:top w:val="single" w:sz="4" w:space="1" w:color="auto"/>
          <w:left w:val="single" w:sz="4" w:space="4" w:color="auto"/>
          <w:bottom w:val="single" w:sz="4" w:space="1" w:color="auto"/>
          <w:right w:val="single" w:sz="4" w:space="4" w:color="auto"/>
        </w:pBdr>
      </w:pPr>
    </w:p>
    <w:p w:rsidR="007B0F19" w:rsidRDefault="007B0F19" w:rsidP="007B0F19">
      <w:pPr>
        <w:pBdr>
          <w:top w:val="single" w:sz="4" w:space="1" w:color="auto"/>
          <w:left w:val="single" w:sz="4" w:space="4" w:color="auto"/>
          <w:bottom w:val="single" w:sz="4" w:space="1" w:color="auto"/>
          <w:right w:val="single" w:sz="4" w:space="4" w:color="auto"/>
        </w:pBdr>
      </w:pPr>
      <w:r>
        <w:t>Vermogen gasketel: 30 kW</w:t>
      </w:r>
    </w:p>
    <w:p w:rsidR="007B0F19" w:rsidRDefault="007B0F19" w:rsidP="007B0F19">
      <w:pPr>
        <w:pBdr>
          <w:top w:val="single" w:sz="4" w:space="1" w:color="auto"/>
          <w:left w:val="single" w:sz="4" w:space="4" w:color="auto"/>
          <w:bottom w:val="single" w:sz="4" w:space="1" w:color="auto"/>
          <w:right w:val="single" w:sz="4" w:space="4" w:color="auto"/>
        </w:pBdr>
      </w:pPr>
      <w:r>
        <w:t>Energieverbruik: 40.000 kWh/jaar</w:t>
      </w:r>
    </w:p>
    <w:p w:rsidR="007B0F19" w:rsidRDefault="007B0F19" w:rsidP="007B0F19">
      <w:pPr>
        <w:pBdr>
          <w:top w:val="single" w:sz="4" w:space="1" w:color="auto"/>
          <w:left w:val="single" w:sz="4" w:space="4" w:color="auto"/>
          <w:bottom w:val="single" w:sz="4" w:space="1" w:color="auto"/>
          <w:right w:val="single" w:sz="4" w:space="4" w:color="auto"/>
        </w:pBdr>
      </w:pPr>
      <w:r>
        <w:t>Zomer en winter aan of 8.760 uren/jaar</w:t>
      </w:r>
    </w:p>
    <w:p w:rsidR="007B0F19" w:rsidRDefault="007B0F19" w:rsidP="007B0F19">
      <w:pPr>
        <w:pBdr>
          <w:top w:val="single" w:sz="4" w:space="1" w:color="auto"/>
          <w:left w:val="single" w:sz="4" w:space="4" w:color="auto"/>
          <w:bottom w:val="single" w:sz="4" w:space="1" w:color="auto"/>
          <w:right w:val="single" w:sz="4" w:space="4" w:color="auto"/>
        </w:pBdr>
      </w:pPr>
      <w:proofErr w:type="spellStart"/>
      <w:r>
        <w:t>Belastingsgraad</w:t>
      </w:r>
      <w:proofErr w:type="spellEnd"/>
      <w:r>
        <w:t xml:space="preserve"> = 13,70 %</w:t>
      </w:r>
    </w:p>
    <w:p w:rsidR="007B0F19" w:rsidRDefault="007B0F19" w:rsidP="007B0F19">
      <w:pPr>
        <w:pBdr>
          <w:top w:val="single" w:sz="4" w:space="1" w:color="auto"/>
          <w:left w:val="single" w:sz="4" w:space="4" w:color="auto"/>
          <w:bottom w:val="single" w:sz="4" w:space="1" w:color="auto"/>
          <w:right w:val="single" w:sz="4" w:space="4" w:color="auto"/>
        </w:pBdr>
      </w:pPr>
      <w:r>
        <w:t xml:space="preserve">Aantal </w:t>
      </w:r>
      <w:proofErr w:type="spellStart"/>
      <w:r>
        <w:t>branderuren</w:t>
      </w:r>
      <w:proofErr w:type="spellEnd"/>
      <w:r>
        <w:t xml:space="preserve"> per jaar = 1.200 h</w:t>
      </w:r>
    </w:p>
    <w:p w:rsidR="007B0F19" w:rsidRDefault="007B0F19" w:rsidP="007B0F19">
      <w:pPr>
        <w:pBdr>
          <w:top w:val="single" w:sz="4" w:space="1" w:color="auto"/>
          <w:left w:val="single" w:sz="4" w:space="4" w:color="auto"/>
          <w:bottom w:val="single" w:sz="4" w:space="1" w:color="auto"/>
          <w:right w:val="single" w:sz="4" w:space="4" w:color="auto"/>
        </w:pBdr>
      </w:pPr>
      <w:r>
        <w:t>Aantal uren stilstand per jaar = 7.560 h</w:t>
      </w:r>
    </w:p>
    <w:p w:rsidR="007B0F19" w:rsidRDefault="007B0F19" w:rsidP="007B0F19">
      <w:pPr>
        <w:pBdr>
          <w:top w:val="single" w:sz="4" w:space="1" w:color="auto"/>
          <w:left w:val="single" w:sz="4" w:space="4" w:color="auto"/>
          <w:bottom w:val="single" w:sz="4" w:space="1" w:color="auto"/>
          <w:right w:val="single" w:sz="4" w:space="4" w:color="auto"/>
        </w:pBdr>
      </w:pPr>
    </w:p>
    <w:p w:rsidR="007B0F19" w:rsidRDefault="007B0F19" w:rsidP="007B0F19">
      <w:pPr>
        <w:pBdr>
          <w:top w:val="single" w:sz="4" w:space="1" w:color="auto"/>
          <w:left w:val="single" w:sz="4" w:space="4" w:color="auto"/>
          <w:bottom w:val="single" w:sz="4" w:space="1" w:color="auto"/>
          <w:right w:val="single" w:sz="4" w:space="4" w:color="auto"/>
        </w:pBdr>
      </w:pPr>
    </w:p>
    <w:p w:rsidR="00063DC2" w:rsidRDefault="00063DC2" w:rsidP="007B0F19">
      <w:pPr>
        <w:pBdr>
          <w:top w:val="single" w:sz="4" w:space="1" w:color="auto"/>
          <w:left w:val="single" w:sz="4" w:space="4" w:color="auto"/>
          <w:bottom w:val="single" w:sz="4" w:space="1" w:color="auto"/>
          <w:right w:val="single" w:sz="4" w:space="4" w:color="auto"/>
        </w:pBdr>
      </w:pPr>
    </w:p>
    <w:p w:rsidR="00063DC2" w:rsidRDefault="00063DC2" w:rsidP="007B0F19">
      <w:pPr>
        <w:pBdr>
          <w:top w:val="single" w:sz="4" w:space="1" w:color="auto"/>
          <w:left w:val="single" w:sz="4" w:space="4" w:color="auto"/>
          <w:bottom w:val="single" w:sz="4" w:space="1" w:color="auto"/>
          <w:right w:val="single" w:sz="4" w:space="4" w:color="auto"/>
        </w:pBdr>
      </w:pPr>
    </w:p>
    <w:p w:rsidR="007B0F19" w:rsidRDefault="007B0F19" w:rsidP="007B0F19">
      <w:pPr>
        <w:pBdr>
          <w:top w:val="single" w:sz="4" w:space="1" w:color="auto"/>
          <w:left w:val="single" w:sz="4" w:space="4" w:color="auto"/>
          <w:bottom w:val="single" w:sz="4" w:space="1" w:color="auto"/>
          <w:right w:val="single" w:sz="4" w:space="4" w:color="auto"/>
        </w:pBdr>
      </w:pPr>
      <w:r>
        <w:lastRenderedPageBreak/>
        <w:t>Ketel 2:</w:t>
      </w:r>
    </w:p>
    <w:p w:rsidR="007B0F19" w:rsidRDefault="007B0F19" w:rsidP="007B0F19">
      <w:pPr>
        <w:pBdr>
          <w:top w:val="single" w:sz="4" w:space="1" w:color="auto"/>
          <w:left w:val="single" w:sz="4" w:space="4" w:color="auto"/>
          <w:bottom w:val="single" w:sz="4" w:space="1" w:color="auto"/>
          <w:right w:val="single" w:sz="4" w:space="4" w:color="auto"/>
        </w:pBdr>
      </w:pPr>
    </w:p>
    <w:p w:rsidR="007B0F19" w:rsidRDefault="007B0F19" w:rsidP="007B0F19">
      <w:pPr>
        <w:pBdr>
          <w:top w:val="single" w:sz="4" w:space="1" w:color="auto"/>
          <w:left w:val="single" w:sz="4" w:space="4" w:color="auto"/>
          <w:bottom w:val="single" w:sz="4" w:space="1" w:color="auto"/>
          <w:right w:val="single" w:sz="4" w:space="4" w:color="auto"/>
        </w:pBdr>
      </w:pPr>
      <w:r>
        <w:t>Vermogen gasketel: 60 kW</w:t>
      </w:r>
    </w:p>
    <w:p w:rsidR="007B0F19" w:rsidRDefault="007B0F19" w:rsidP="007B0F19">
      <w:pPr>
        <w:pBdr>
          <w:top w:val="single" w:sz="4" w:space="1" w:color="auto"/>
          <w:left w:val="single" w:sz="4" w:space="4" w:color="auto"/>
          <w:bottom w:val="single" w:sz="4" w:space="1" w:color="auto"/>
          <w:right w:val="single" w:sz="4" w:space="4" w:color="auto"/>
        </w:pBdr>
      </w:pPr>
      <w:r>
        <w:t>Energieverbruik: 40.000 kWh/jaar</w:t>
      </w:r>
    </w:p>
    <w:p w:rsidR="007B0F19" w:rsidRDefault="007B0F19" w:rsidP="007B0F19">
      <w:pPr>
        <w:pBdr>
          <w:top w:val="single" w:sz="4" w:space="1" w:color="auto"/>
          <w:left w:val="single" w:sz="4" w:space="4" w:color="auto"/>
          <w:bottom w:val="single" w:sz="4" w:space="1" w:color="auto"/>
          <w:right w:val="single" w:sz="4" w:space="4" w:color="auto"/>
        </w:pBdr>
      </w:pPr>
      <w:r>
        <w:t>Zomer en winter aan of 8.760 uren/jaar</w:t>
      </w:r>
    </w:p>
    <w:p w:rsidR="007B0F19" w:rsidRDefault="007B0F19" w:rsidP="007B0F19">
      <w:pPr>
        <w:pBdr>
          <w:top w:val="single" w:sz="4" w:space="1" w:color="auto"/>
          <w:left w:val="single" w:sz="4" w:space="4" w:color="auto"/>
          <w:bottom w:val="single" w:sz="4" w:space="1" w:color="auto"/>
          <w:right w:val="single" w:sz="4" w:space="4" w:color="auto"/>
        </w:pBdr>
      </w:pPr>
      <w:proofErr w:type="spellStart"/>
      <w:r>
        <w:t>Belastingsgraad</w:t>
      </w:r>
      <w:proofErr w:type="spellEnd"/>
      <w:r>
        <w:t xml:space="preserve"> = 6,85 %</w:t>
      </w:r>
    </w:p>
    <w:p w:rsidR="007B0F19" w:rsidRDefault="007B0F19" w:rsidP="007B0F19">
      <w:pPr>
        <w:pBdr>
          <w:top w:val="single" w:sz="4" w:space="1" w:color="auto"/>
          <w:left w:val="single" w:sz="4" w:space="4" w:color="auto"/>
          <w:bottom w:val="single" w:sz="4" w:space="1" w:color="auto"/>
          <w:right w:val="single" w:sz="4" w:space="4" w:color="auto"/>
        </w:pBdr>
      </w:pPr>
      <w:r>
        <w:t xml:space="preserve">Aantal </w:t>
      </w:r>
      <w:proofErr w:type="spellStart"/>
      <w:r>
        <w:t>branderuren</w:t>
      </w:r>
      <w:proofErr w:type="spellEnd"/>
      <w:r>
        <w:t xml:space="preserve"> per jaar = 600 h</w:t>
      </w:r>
    </w:p>
    <w:p w:rsidR="007B0F19" w:rsidRDefault="007B0F19" w:rsidP="007B0F19">
      <w:pPr>
        <w:pBdr>
          <w:top w:val="single" w:sz="4" w:space="1" w:color="auto"/>
          <w:left w:val="single" w:sz="4" w:space="4" w:color="auto"/>
          <w:bottom w:val="single" w:sz="4" w:space="1" w:color="auto"/>
          <w:right w:val="single" w:sz="4" w:space="4" w:color="auto"/>
        </w:pBdr>
      </w:pPr>
      <w:r>
        <w:t xml:space="preserve">Aantal uren </w:t>
      </w:r>
      <w:proofErr w:type="spellStart"/>
      <w:r>
        <w:t>tilstand</w:t>
      </w:r>
      <w:proofErr w:type="spellEnd"/>
      <w:r>
        <w:t xml:space="preserve"> per jaar = 8.160 h</w:t>
      </w:r>
    </w:p>
    <w:p w:rsidR="007B0F19" w:rsidRDefault="007B0F19" w:rsidP="007B0F19">
      <w:pPr>
        <w:pBdr>
          <w:top w:val="single" w:sz="4" w:space="1" w:color="auto"/>
          <w:left w:val="single" w:sz="4" w:space="4" w:color="auto"/>
          <w:bottom w:val="single" w:sz="4" w:space="1" w:color="auto"/>
          <w:right w:val="single" w:sz="4" w:space="4" w:color="auto"/>
        </w:pBdr>
      </w:pPr>
    </w:p>
    <w:p w:rsidR="007B0F19" w:rsidRDefault="007B0F19" w:rsidP="007B0F19">
      <w:pPr>
        <w:pBdr>
          <w:top w:val="single" w:sz="4" w:space="1" w:color="auto"/>
          <w:left w:val="single" w:sz="4" w:space="4" w:color="auto"/>
          <w:bottom w:val="single" w:sz="4" w:space="1" w:color="auto"/>
          <w:right w:val="single" w:sz="4" w:space="4" w:color="auto"/>
        </w:pBdr>
      </w:pPr>
    </w:p>
    <w:p w:rsidR="007B0F19" w:rsidRDefault="007B0F19" w:rsidP="007B0F19">
      <w:pPr>
        <w:pBdr>
          <w:top w:val="single" w:sz="4" w:space="1" w:color="auto"/>
          <w:left w:val="single" w:sz="4" w:space="4" w:color="auto"/>
          <w:bottom w:val="single" w:sz="4" w:space="1" w:color="auto"/>
          <w:right w:val="single" w:sz="4" w:space="4" w:color="auto"/>
        </w:pBdr>
      </w:pPr>
      <w:r>
        <w:t>Ketel 3:</w:t>
      </w:r>
    </w:p>
    <w:p w:rsidR="007B0F19" w:rsidRDefault="007B0F19" w:rsidP="007B0F19">
      <w:pPr>
        <w:pBdr>
          <w:top w:val="single" w:sz="4" w:space="1" w:color="auto"/>
          <w:left w:val="single" w:sz="4" w:space="4" w:color="auto"/>
          <w:bottom w:val="single" w:sz="4" w:space="1" w:color="auto"/>
          <w:right w:val="single" w:sz="4" w:space="4" w:color="auto"/>
        </w:pBdr>
      </w:pPr>
    </w:p>
    <w:p w:rsidR="007B0F19" w:rsidRDefault="007B0F19" w:rsidP="007B0F19">
      <w:pPr>
        <w:pBdr>
          <w:top w:val="single" w:sz="4" w:space="1" w:color="auto"/>
          <w:left w:val="single" w:sz="4" w:space="4" w:color="auto"/>
          <w:bottom w:val="single" w:sz="4" w:space="1" w:color="auto"/>
          <w:right w:val="single" w:sz="4" w:space="4" w:color="auto"/>
        </w:pBdr>
      </w:pPr>
      <w:r>
        <w:t>Vermogen ketel 28 kW</w:t>
      </w:r>
    </w:p>
    <w:p w:rsidR="007B0F19" w:rsidRDefault="007B0F19" w:rsidP="007B0F19">
      <w:pPr>
        <w:pBdr>
          <w:top w:val="single" w:sz="4" w:space="1" w:color="auto"/>
          <w:left w:val="single" w:sz="4" w:space="4" w:color="auto"/>
          <w:bottom w:val="single" w:sz="4" w:space="1" w:color="auto"/>
          <w:right w:val="single" w:sz="4" w:space="4" w:color="auto"/>
        </w:pBdr>
      </w:pPr>
      <w:r>
        <w:t>Energieverbruik: 10.000 kWh/jaar</w:t>
      </w:r>
    </w:p>
    <w:p w:rsidR="007B0F19" w:rsidRDefault="007B0F19" w:rsidP="007B0F19">
      <w:pPr>
        <w:pBdr>
          <w:top w:val="single" w:sz="4" w:space="1" w:color="auto"/>
          <w:left w:val="single" w:sz="4" w:space="4" w:color="auto"/>
          <w:bottom w:val="single" w:sz="4" w:space="1" w:color="auto"/>
          <w:right w:val="single" w:sz="4" w:space="4" w:color="auto"/>
        </w:pBdr>
      </w:pPr>
      <w:proofErr w:type="spellStart"/>
      <w:r>
        <w:t>Belastingsgraad</w:t>
      </w:r>
      <w:proofErr w:type="spellEnd"/>
      <w:r>
        <w:t xml:space="preserve"> = 3,67 %, die waarde is zeer klein, komt voor bij appartementen</w:t>
      </w:r>
    </w:p>
    <w:p w:rsidR="007B0F19" w:rsidRDefault="007B0F19" w:rsidP="007B0F19">
      <w:pPr>
        <w:pBdr>
          <w:top w:val="single" w:sz="4" w:space="1" w:color="auto"/>
          <w:left w:val="single" w:sz="4" w:space="4" w:color="auto"/>
          <w:bottom w:val="single" w:sz="4" w:space="1" w:color="auto"/>
          <w:right w:val="single" w:sz="4" w:space="4" w:color="auto"/>
        </w:pBdr>
      </w:pPr>
      <w:r>
        <w:t xml:space="preserve">Als uiterste laagste waarde wordt </w:t>
      </w:r>
      <w:proofErr w:type="spellStart"/>
      <w:r w:rsidRPr="00690FD8">
        <w:rPr>
          <w:b/>
        </w:rPr>
        <w:t>b</w:t>
      </w:r>
      <w:r w:rsidRPr="00690FD8">
        <w:rPr>
          <w:b/>
          <w:vertAlign w:val="subscript"/>
        </w:rPr>
        <w:t>min</w:t>
      </w:r>
      <w:proofErr w:type="spellEnd"/>
      <w:r w:rsidRPr="00690FD8">
        <w:rPr>
          <w:b/>
        </w:rPr>
        <w:t xml:space="preserve"> = 5%</w:t>
      </w:r>
      <w:r>
        <w:t xml:space="preserve"> genomen.</w:t>
      </w:r>
    </w:p>
    <w:p w:rsidR="007B0F19" w:rsidRDefault="007B0F19" w:rsidP="007B0F19">
      <w:pPr>
        <w:pBdr>
          <w:top w:val="single" w:sz="4" w:space="1" w:color="auto"/>
          <w:left w:val="single" w:sz="4" w:space="4" w:color="auto"/>
          <w:bottom w:val="single" w:sz="4" w:space="1" w:color="auto"/>
          <w:right w:val="single" w:sz="4" w:space="4" w:color="auto"/>
        </w:pBdr>
      </w:pPr>
      <w:r>
        <w:t>Zomer en winter aan of 8.760 uren/jaar</w:t>
      </w:r>
    </w:p>
    <w:p w:rsidR="007B0F19" w:rsidRDefault="007B0F19" w:rsidP="007B0F19">
      <w:pPr>
        <w:pBdr>
          <w:top w:val="single" w:sz="4" w:space="1" w:color="auto"/>
          <w:left w:val="single" w:sz="4" w:space="4" w:color="auto"/>
          <w:bottom w:val="single" w:sz="4" w:space="1" w:color="auto"/>
          <w:right w:val="single" w:sz="4" w:space="4" w:color="auto"/>
        </w:pBdr>
      </w:pPr>
      <w:r>
        <w:t xml:space="preserve">Aantal </w:t>
      </w:r>
      <w:proofErr w:type="spellStart"/>
      <w:r>
        <w:t>branderuren</w:t>
      </w:r>
      <w:proofErr w:type="spellEnd"/>
      <w:r>
        <w:t xml:space="preserve"> per jaar = 321 h</w:t>
      </w:r>
    </w:p>
    <w:p w:rsidR="007B0F19" w:rsidRDefault="007B0F19" w:rsidP="007B0F19">
      <w:pPr>
        <w:pBdr>
          <w:top w:val="single" w:sz="4" w:space="1" w:color="auto"/>
          <w:left w:val="single" w:sz="4" w:space="4" w:color="auto"/>
          <w:bottom w:val="single" w:sz="4" w:space="1" w:color="auto"/>
          <w:right w:val="single" w:sz="4" w:space="4" w:color="auto"/>
        </w:pBdr>
      </w:pPr>
      <w:r>
        <w:t>Aantal uren stilstand per jaar = 8.439 h</w:t>
      </w:r>
    </w:p>
    <w:p w:rsidR="007B0F19" w:rsidRDefault="007B0F19" w:rsidP="007B0F19">
      <w:pPr>
        <w:pBdr>
          <w:top w:val="single" w:sz="4" w:space="1" w:color="auto"/>
          <w:left w:val="single" w:sz="4" w:space="4" w:color="auto"/>
          <w:bottom w:val="single" w:sz="4" w:space="1" w:color="auto"/>
          <w:right w:val="single" w:sz="4" w:space="4" w:color="auto"/>
        </w:pBdr>
      </w:pPr>
    </w:p>
    <w:p w:rsidR="007B0F19" w:rsidRDefault="007B0F19" w:rsidP="007B0F19">
      <w:pPr>
        <w:rPr>
          <w:u w:val="single"/>
        </w:rPr>
      </w:pPr>
    </w:p>
    <w:p w:rsidR="007B0F19" w:rsidRDefault="007B0F19" w:rsidP="007B0F19">
      <w:pPr>
        <w:rPr>
          <w:u w:val="single"/>
        </w:rPr>
      </w:pPr>
    </w:p>
    <w:p w:rsidR="007B0F19" w:rsidRDefault="007B0F19" w:rsidP="007B0F19">
      <w:r>
        <w:t xml:space="preserve">De </w:t>
      </w:r>
      <w:r w:rsidR="00BC1B65">
        <w:t xml:space="preserve">jaarlijkse </w:t>
      </w:r>
      <w:proofErr w:type="spellStart"/>
      <w:r>
        <w:t>belastingsgraad</w:t>
      </w:r>
      <w:proofErr w:type="spellEnd"/>
      <w:r>
        <w:t xml:space="preserve"> </w:t>
      </w:r>
      <w:r w:rsidR="00BC1B65">
        <w:t xml:space="preserve">“b” </w:t>
      </w:r>
      <w:r>
        <w:t xml:space="preserve">wordt bepaald met </w:t>
      </w:r>
      <w:r w:rsidR="00BC1B65">
        <w:t>het rekeninstrument</w:t>
      </w:r>
      <w:r>
        <w:t xml:space="preserve"> door:</w:t>
      </w:r>
    </w:p>
    <w:p w:rsidR="007B0F19" w:rsidRDefault="007B0F19" w:rsidP="007B0F19">
      <w:pPr>
        <w:numPr>
          <w:ilvl w:val="0"/>
          <w:numId w:val="17"/>
        </w:numPr>
      </w:pPr>
      <w:r>
        <w:t>Jaarlijks energieverbruik</w:t>
      </w:r>
    </w:p>
    <w:p w:rsidR="007B0F19" w:rsidRDefault="007B0F19" w:rsidP="007B0F19">
      <w:pPr>
        <w:numPr>
          <w:ilvl w:val="0"/>
          <w:numId w:val="17"/>
        </w:numPr>
      </w:pPr>
      <w:r>
        <w:t>Ketelvermogen</w:t>
      </w:r>
    </w:p>
    <w:p w:rsidR="007B0F19" w:rsidRDefault="007B0F19" w:rsidP="007B0F19">
      <w:r>
        <w:t xml:space="preserve">correct te verschuiven </w:t>
      </w:r>
      <w:r w:rsidR="00BC1B65">
        <w:t xml:space="preserve">ten opzichte van de verticale lijnen “zonder productie van SWW” en “met productie van SWW” </w:t>
      </w:r>
      <w:r>
        <w:t xml:space="preserve">en </w:t>
      </w:r>
      <w:r w:rsidR="00BC1B65">
        <w:t xml:space="preserve">zo doende </w:t>
      </w:r>
      <w:r>
        <w:t xml:space="preserve">de </w:t>
      </w:r>
      <w:proofErr w:type="spellStart"/>
      <w:r>
        <w:t>belastingsgraad</w:t>
      </w:r>
      <w:proofErr w:type="spellEnd"/>
      <w:r>
        <w:t xml:space="preserve"> </w:t>
      </w:r>
      <w:r>
        <w:rPr>
          <w:b/>
        </w:rPr>
        <w:t>b</w:t>
      </w:r>
      <w:r>
        <w:t xml:space="preserve"> af te lezen.</w:t>
      </w:r>
    </w:p>
    <w:p w:rsidR="007B0F19" w:rsidRDefault="007B0F19" w:rsidP="007B0F19"/>
    <w:p w:rsidR="007B0F19" w:rsidRDefault="007B0F19" w:rsidP="007B0F19">
      <w:r>
        <w:t xml:space="preserve">Indien b met behulp van rekeninstrument lager komt te liggen dan 5%, dan wordt in de verdere afleiding op lijn 7 en op lijn 11 </w:t>
      </w:r>
      <w:proofErr w:type="spellStart"/>
      <w:r w:rsidRPr="00BC1B65">
        <w:rPr>
          <w:b/>
        </w:rPr>
        <w:t>b</w:t>
      </w:r>
      <w:r w:rsidRPr="00BC1B65">
        <w:rPr>
          <w:b/>
          <w:vertAlign w:val="subscript"/>
        </w:rPr>
        <w:t>min</w:t>
      </w:r>
      <w:proofErr w:type="spellEnd"/>
      <w:r w:rsidRPr="00BC1B65">
        <w:rPr>
          <w:b/>
        </w:rPr>
        <w:t xml:space="preserve"> = 5 %</w:t>
      </w:r>
      <w:r>
        <w:t xml:space="preserve"> genomen.</w:t>
      </w:r>
    </w:p>
    <w:p w:rsidR="007B0F19" w:rsidRDefault="007B0F19" w:rsidP="007B0F19"/>
    <w:p w:rsidR="00111D36" w:rsidRDefault="007B0F19" w:rsidP="007B0F19">
      <w:r>
        <w:t xml:space="preserve">Een </w:t>
      </w:r>
      <w:r w:rsidR="00BC1B65">
        <w:t xml:space="preserve">jaarlijkse </w:t>
      </w:r>
      <w:proofErr w:type="spellStart"/>
      <w:r>
        <w:t>belastingsgraad</w:t>
      </w:r>
      <w:proofErr w:type="spellEnd"/>
      <w:r>
        <w:t xml:space="preserve"> kleiner dan 5% </w:t>
      </w:r>
      <w:r w:rsidR="00BC1B65">
        <w:t xml:space="preserve">komt voor in appartementen en </w:t>
      </w:r>
      <w:r>
        <w:t>vertekent het productierendement.</w:t>
      </w:r>
    </w:p>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F56F34" w:rsidRDefault="00F56F34" w:rsidP="00111D36"/>
    <w:p w:rsidR="00573E44" w:rsidRPr="00EB7A80" w:rsidRDefault="00573E44" w:rsidP="00573E44">
      <w:pPr>
        <w:rPr>
          <w:b/>
          <w:color w:val="0000FF"/>
        </w:rPr>
      </w:pPr>
      <w:r w:rsidRPr="00EB7A80">
        <w:rPr>
          <w:b/>
          <w:color w:val="0000FF"/>
        </w:rPr>
        <w:lastRenderedPageBreak/>
        <w:t>ZOEK HET JAARLIJKSE ENERGIEVERBRUIK IN DE ENERGIEFACTUREN</w:t>
      </w:r>
      <w:r>
        <w:rPr>
          <w:b/>
          <w:color w:val="0000FF"/>
        </w:rPr>
        <w:t>.</w:t>
      </w:r>
    </w:p>
    <w:p w:rsidR="00573E44" w:rsidRPr="00EB7A80" w:rsidRDefault="00573E44" w:rsidP="00573E44">
      <w:pPr>
        <w:rPr>
          <w:b/>
          <w:color w:val="0000FF"/>
        </w:rPr>
      </w:pPr>
      <w:r w:rsidRPr="00EB7A80">
        <w:rPr>
          <w:b/>
          <w:color w:val="0000FF"/>
        </w:rPr>
        <w:t>ZORGT DE KETEL VOOR DE PRODUCTIE VAN SANITAIR WARM WATER?</w:t>
      </w:r>
    </w:p>
    <w:p w:rsidR="00573E44" w:rsidRDefault="00573E44" w:rsidP="00573E44"/>
    <w:p w:rsidR="00573E44" w:rsidRDefault="00573E44" w:rsidP="00573E44">
      <w:r>
        <w:t xml:space="preserve">De energiefactuur van de bewoner wordt best voor het bezoek opgevraagd. </w:t>
      </w:r>
      <w:proofErr w:type="spellStart"/>
      <w:r w:rsidRPr="00EB7A80">
        <w:t>Zoniet</w:t>
      </w:r>
      <w:proofErr w:type="spellEnd"/>
      <w:r w:rsidRPr="00EB7A80">
        <w:t xml:space="preserve"> worden deze klaar gelegd vóór het bezoek.</w:t>
      </w:r>
    </w:p>
    <w:p w:rsidR="00573E44" w:rsidRDefault="00573E44" w:rsidP="00573E44"/>
    <w:p w:rsidR="00573E44" w:rsidRDefault="00573E44" w:rsidP="00573E44">
      <w:pPr>
        <w:rPr>
          <w:u w:val="single"/>
        </w:rPr>
      </w:pPr>
      <w:r>
        <w:rPr>
          <w:u w:val="single"/>
        </w:rPr>
        <w:t>Bij aardgas</w:t>
      </w:r>
    </w:p>
    <w:p w:rsidR="00573E44" w:rsidRDefault="00573E44" w:rsidP="00573E44">
      <w:r>
        <w:t>Aan de hand van de factuur kan het verbruik in kWh afgelezen worden.</w:t>
      </w:r>
    </w:p>
    <w:p w:rsidR="00573E44" w:rsidRDefault="00573E44" w:rsidP="00573E44"/>
    <w:p w:rsidR="00573E44" w:rsidRDefault="00573E44" w:rsidP="00573E44">
      <w:pPr>
        <w:numPr>
          <w:ilvl w:val="0"/>
          <w:numId w:val="13"/>
        </w:numPr>
        <w:jc w:val="both"/>
      </w:pPr>
      <w:r>
        <w:t>Noteer het gasverbruik in kWh voor een periode van 12 op elkaar volgende maanden; eventueel facturen samentellen indien er meerdere leveranciers waren.</w:t>
      </w:r>
    </w:p>
    <w:p w:rsidR="00573E44" w:rsidRDefault="00573E44" w:rsidP="00573E44">
      <w:pPr>
        <w:numPr>
          <w:ilvl w:val="0"/>
          <w:numId w:val="13"/>
        </w:numPr>
        <w:jc w:val="both"/>
      </w:pPr>
      <w:r>
        <w:t xml:space="preserve">Als er sanitair warm water wordt aangemaakt door een gastoestel los van de ketel (bv. afzonderlijke doorstromer of voorraadvat met eigen brander): trek van dit verbruik, in functie van de grote van het gezin, de waarde voorkomend in de tabel af. Een jaarlijks gasverbruik van 20000 kWh waarbij de ketel sanitair warm water </w:t>
      </w:r>
      <w:r w:rsidR="00063DC2">
        <w:t xml:space="preserve">niet </w:t>
      </w:r>
      <w:r>
        <w:t>aanmaakt voor 2 inwonende personen = 20000 – 2500 kWh/jaar = 17500 kWh/jaar</w:t>
      </w:r>
    </w:p>
    <w:p w:rsidR="00573E44" w:rsidRDefault="00573E44" w:rsidP="00573E44">
      <w:pPr>
        <w:numPr>
          <w:ilvl w:val="0"/>
          <w:numId w:val="13"/>
        </w:numPr>
        <w:jc w:val="both"/>
      </w:pPr>
      <w:r>
        <w:t>Voor de andere verbruikers, zoals bv. een kookfornuis, wordt er geen gasverbruik in mindering gebracht.</w:t>
      </w:r>
    </w:p>
    <w:p w:rsidR="00573E44" w:rsidRDefault="00573E44" w:rsidP="00573E44">
      <w:pPr>
        <w:rPr>
          <w:sz w:val="20"/>
        </w:rPr>
      </w:pPr>
    </w:p>
    <w:p w:rsidR="00573E44" w:rsidRPr="00A15CBE" w:rsidRDefault="00573E44" w:rsidP="00573E44">
      <w:r w:rsidRPr="00A15CBE">
        <w:t>Tabel aftrek energieverbruik sanitair warm water in functie van aantal bewoners, indien aardgas, met apart toestel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5"/>
        <w:gridCol w:w="6803"/>
      </w:tblGrid>
      <w:tr w:rsidR="00573E44">
        <w:tc>
          <w:tcPr>
            <w:tcW w:w="1338" w:type="pct"/>
          </w:tcPr>
          <w:p w:rsidR="00573E44" w:rsidRPr="00A15CBE" w:rsidRDefault="00573E44" w:rsidP="00765ECA">
            <w:r w:rsidRPr="00A15CBE">
              <w:t>Aantal bewoners</w:t>
            </w:r>
          </w:p>
        </w:tc>
        <w:tc>
          <w:tcPr>
            <w:tcW w:w="3662" w:type="pct"/>
          </w:tcPr>
          <w:p w:rsidR="00573E44" w:rsidRPr="00A15CBE" w:rsidRDefault="00573E44" w:rsidP="00765ECA">
            <w:r w:rsidRPr="00A15CBE">
              <w:t xml:space="preserve">CONS </w:t>
            </w:r>
            <w:proofErr w:type="spellStart"/>
            <w:r w:rsidRPr="00A15CBE">
              <w:t>sww</w:t>
            </w:r>
            <w:proofErr w:type="spellEnd"/>
            <w:r w:rsidRPr="00A15CBE">
              <w:t>/apart (uitgedrukt in kWh/jaar)</w:t>
            </w:r>
          </w:p>
        </w:tc>
      </w:tr>
      <w:tr w:rsidR="00573E44">
        <w:tc>
          <w:tcPr>
            <w:tcW w:w="1338" w:type="pct"/>
          </w:tcPr>
          <w:p w:rsidR="00573E44" w:rsidRPr="00A15CBE" w:rsidRDefault="00573E44" w:rsidP="00765ECA">
            <w:r w:rsidRPr="00A15CBE">
              <w:t>&lt; 3 bewoners</w:t>
            </w:r>
          </w:p>
        </w:tc>
        <w:tc>
          <w:tcPr>
            <w:tcW w:w="3662" w:type="pct"/>
          </w:tcPr>
          <w:p w:rsidR="00573E44" w:rsidRPr="00A15CBE" w:rsidRDefault="00573E44" w:rsidP="00765ECA">
            <w:r w:rsidRPr="00A15CBE">
              <w:t>2500</w:t>
            </w:r>
          </w:p>
        </w:tc>
      </w:tr>
      <w:tr w:rsidR="00573E44">
        <w:tc>
          <w:tcPr>
            <w:tcW w:w="1338" w:type="pct"/>
          </w:tcPr>
          <w:p w:rsidR="00573E44" w:rsidRPr="00A15CBE" w:rsidRDefault="00573E44" w:rsidP="00765ECA">
            <w:r w:rsidRPr="00A15CBE">
              <w:t>3–4 bewoners</w:t>
            </w:r>
          </w:p>
        </w:tc>
        <w:tc>
          <w:tcPr>
            <w:tcW w:w="3662" w:type="pct"/>
          </w:tcPr>
          <w:p w:rsidR="00573E44" w:rsidRPr="00A15CBE" w:rsidRDefault="00573E44" w:rsidP="00765ECA">
            <w:r w:rsidRPr="00A15CBE">
              <w:t>4200</w:t>
            </w:r>
          </w:p>
        </w:tc>
      </w:tr>
      <w:tr w:rsidR="00573E44">
        <w:tc>
          <w:tcPr>
            <w:tcW w:w="1338" w:type="pct"/>
          </w:tcPr>
          <w:p w:rsidR="00573E44" w:rsidRPr="00A15CBE" w:rsidRDefault="00573E44" w:rsidP="00765ECA">
            <w:r w:rsidRPr="00A15CBE">
              <w:t>&gt; 4 bewoners</w:t>
            </w:r>
          </w:p>
        </w:tc>
        <w:tc>
          <w:tcPr>
            <w:tcW w:w="3662" w:type="pct"/>
          </w:tcPr>
          <w:p w:rsidR="00573E44" w:rsidRPr="00A15CBE" w:rsidRDefault="00573E44" w:rsidP="00765ECA">
            <w:r w:rsidRPr="00A15CBE">
              <w:t>5500</w:t>
            </w:r>
          </w:p>
        </w:tc>
      </w:tr>
    </w:tbl>
    <w:p w:rsidR="00573E44" w:rsidRDefault="00573E44" w:rsidP="00573E44">
      <w:pPr>
        <w:rPr>
          <w:sz w:val="20"/>
        </w:rPr>
      </w:pPr>
    </w:p>
    <w:p w:rsidR="00573E44" w:rsidRDefault="00573E44" w:rsidP="00573E44">
      <w:pPr>
        <w:rPr>
          <w:u w:val="single"/>
        </w:rPr>
      </w:pPr>
      <w:r>
        <w:rPr>
          <w:u w:val="single"/>
        </w:rPr>
        <w:t>Bij stookolie</w:t>
      </w:r>
    </w:p>
    <w:p w:rsidR="00573E44" w:rsidRDefault="00573E44" w:rsidP="00573E44">
      <w:r>
        <w:t>Men neemt best het verbruik van de drie laatste jaren en vervolgens het gemiddeld verbruik bepalen.</w:t>
      </w:r>
    </w:p>
    <w:p w:rsidR="00573E44" w:rsidRDefault="00573E44" w:rsidP="00573E44">
      <w:r>
        <w:t>Voorbeeld: Factuurgegevens</w:t>
      </w:r>
    </w:p>
    <w:p w:rsidR="00573E44" w:rsidRDefault="00573E44" w:rsidP="00573E44">
      <w:r>
        <w:t>Levering op 20.01.2003: 2500 l</w:t>
      </w:r>
    </w:p>
    <w:p w:rsidR="00573E44" w:rsidRDefault="00573E44" w:rsidP="00573E44">
      <w:r>
        <w:t>Levering op 15.06.2004: 3500 l</w:t>
      </w:r>
    </w:p>
    <w:p w:rsidR="00573E44" w:rsidRDefault="00573E44" w:rsidP="00573E44">
      <w:r>
        <w:t>Levering op 30.02.2005: 2000 l</w:t>
      </w:r>
    </w:p>
    <w:p w:rsidR="00573E44" w:rsidRDefault="00573E44" w:rsidP="00573E44">
      <w:r>
        <w:t>Levering op 01.12.2005: 2200 l</w:t>
      </w:r>
    </w:p>
    <w:p w:rsidR="00573E44" w:rsidRDefault="00573E44" w:rsidP="00573E44">
      <w:r>
        <w:t>Afgerond aantal maanden tussen 20.01.2003 en 01.12.2005 = 34</w:t>
      </w:r>
    </w:p>
    <w:p w:rsidR="00573E44" w:rsidRDefault="00573E44" w:rsidP="00573E44"/>
    <w:p w:rsidR="00573E44" w:rsidRDefault="00573E44" w:rsidP="00573E44">
      <w:r>
        <w:t>Jaargemiddelde = (3500 + 2000 + 2200) / 34 * 12 = 2718 liter</w:t>
      </w:r>
    </w:p>
    <w:p w:rsidR="00573E44" w:rsidRDefault="00573E44" w:rsidP="00573E44"/>
    <w:p w:rsidR="00573E44" w:rsidRDefault="00573E44" w:rsidP="00573E44">
      <w:r>
        <w:rPr>
          <w:u w:val="single"/>
        </w:rPr>
        <w:t>Bij propaan</w:t>
      </w:r>
      <w:r>
        <w:t xml:space="preserve">: </w:t>
      </w:r>
    </w:p>
    <w:p w:rsidR="00573E44" w:rsidRDefault="00573E44" w:rsidP="00573E44">
      <w:r>
        <w:t>De werkwijze is dezelfde als bij stookolie wat het gemiddeld verbruik, over 3 jaar, betreft.</w:t>
      </w:r>
    </w:p>
    <w:p w:rsidR="00573E44" w:rsidRDefault="00573E44" w:rsidP="00573E44">
      <w:pPr>
        <w:ind w:left="360"/>
      </w:pPr>
    </w:p>
    <w:p w:rsidR="00573E44" w:rsidRDefault="00573E44" w:rsidP="00573E44">
      <w:pPr>
        <w:numPr>
          <w:ilvl w:val="0"/>
          <w:numId w:val="13"/>
        </w:numPr>
        <w:jc w:val="both"/>
      </w:pPr>
      <w:r>
        <w:t>Als er sanitair warm water wordt aangemaakt door een gastoestel los van de ketel (bv. afzonderlijke doorstromer of voorraadvat met eigen brander): trek van dit verbruik in functie van de grote van het gezin, de waarde voorkomend in de tabel af.</w:t>
      </w:r>
    </w:p>
    <w:p w:rsidR="00573E44" w:rsidRDefault="00573E44" w:rsidP="00573E44">
      <w:pPr>
        <w:numPr>
          <w:ilvl w:val="0"/>
          <w:numId w:val="13"/>
        </w:numPr>
        <w:jc w:val="both"/>
      </w:pPr>
      <w:r>
        <w:t xml:space="preserve">Bij een gezin van 3 personen trekt men 345 liter af. </w:t>
      </w:r>
    </w:p>
    <w:p w:rsidR="00573E44" w:rsidRDefault="00573E44" w:rsidP="00573E44">
      <w:pPr>
        <w:numPr>
          <w:ilvl w:val="0"/>
          <w:numId w:val="13"/>
        </w:numPr>
        <w:jc w:val="both"/>
      </w:pPr>
      <w:r>
        <w:lastRenderedPageBreak/>
        <w:t xml:space="preserve">Bij een jaarlijks gasverbruik van 2750 l/jaar waarbij de ketel sanitair warm water </w:t>
      </w:r>
      <w:r w:rsidR="00063DC2">
        <w:t xml:space="preserve">niet </w:t>
      </w:r>
      <w:r>
        <w:t>aanmaakt voor 2 inwonende personen = 2750 – 345 l/jaar= 2405 l/jaar</w:t>
      </w:r>
    </w:p>
    <w:p w:rsidR="00573E44" w:rsidRDefault="00573E44" w:rsidP="00573E44">
      <w:pPr>
        <w:numPr>
          <w:ilvl w:val="0"/>
          <w:numId w:val="13"/>
        </w:numPr>
        <w:jc w:val="both"/>
      </w:pPr>
      <w:r>
        <w:t xml:space="preserve">Wanneer men het verbruik in liter/jaar kent, bepaal het verbruik in kWh/jaar door het verbruik te vermenigvuldigen met 7,28 kWh/liter propaan, vb. 2405 l/jaar x 7,28 kWh/l = </w:t>
      </w:r>
      <w:r>
        <w:sym w:font="Symbol" w:char="F07E"/>
      </w:r>
      <w:r>
        <w:t>17510 kWh/jaar</w:t>
      </w:r>
    </w:p>
    <w:p w:rsidR="00573E44" w:rsidRDefault="00573E44" w:rsidP="00573E44"/>
    <w:p w:rsidR="00573E44" w:rsidRPr="00A15CBE" w:rsidRDefault="00573E44" w:rsidP="00573E44">
      <w:r w:rsidRPr="00A15CBE">
        <w:t>Tabel aftrek energieverbruik sanitair warm water in functie van aantal bewoners, indien propaangas, met apart toestel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57"/>
        <w:gridCol w:w="6431"/>
      </w:tblGrid>
      <w:tr w:rsidR="00573E44">
        <w:tc>
          <w:tcPr>
            <w:tcW w:w="1538" w:type="pct"/>
          </w:tcPr>
          <w:p w:rsidR="00573E44" w:rsidRPr="00A15CBE" w:rsidRDefault="00573E44" w:rsidP="00765ECA">
            <w:r w:rsidRPr="00A15CBE">
              <w:t>Aantal bewoners</w:t>
            </w:r>
          </w:p>
        </w:tc>
        <w:tc>
          <w:tcPr>
            <w:tcW w:w="3462" w:type="pct"/>
          </w:tcPr>
          <w:p w:rsidR="00573E44" w:rsidRPr="00A15CBE" w:rsidRDefault="00573E44" w:rsidP="00765ECA">
            <w:r w:rsidRPr="00A15CBE">
              <w:t xml:space="preserve">CONS </w:t>
            </w:r>
            <w:proofErr w:type="spellStart"/>
            <w:r w:rsidRPr="00A15CBE">
              <w:t>sww</w:t>
            </w:r>
            <w:proofErr w:type="spellEnd"/>
            <w:r w:rsidRPr="00A15CBE">
              <w:t>/apart uitgedrukt in l/jaar of in kWh/jaar</w:t>
            </w:r>
          </w:p>
        </w:tc>
      </w:tr>
      <w:tr w:rsidR="00573E44">
        <w:tc>
          <w:tcPr>
            <w:tcW w:w="1538" w:type="pct"/>
          </w:tcPr>
          <w:p w:rsidR="00573E44" w:rsidRPr="00A15CBE" w:rsidRDefault="00573E44" w:rsidP="00765ECA">
            <w:r w:rsidRPr="00A15CBE">
              <w:t>&lt; 3 bewoners</w:t>
            </w:r>
          </w:p>
        </w:tc>
        <w:tc>
          <w:tcPr>
            <w:tcW w:w="3462" w:type="pct"/>
          </w:tcPr>
          <w:p w:rsidR="00573E44" w:rsidRPr="00A15CBE" w:rsidRDefault="00573E44" w:rsidP="00765ECA">
            <w:r w:rsidRPr="00A15CBE">
              <w:t>345 liter/jaar of 2500 kWh/jaar</w:t>
            </w:r>
          </w:p>
        </w:tc>
      </w:tr>
      <w:tr w:rsidR="00573E44">
        <w:tc>
          <w:tcPr>
            <w:tcW w:w="1538" w:type="pct"/>
          </w:tcPr>
          <w:p w:rsidR="00573E44" w:rsidRPr="00A15CBE" w:rsidRDefault="00573E44" w:rsidP="00765ECA">
            <w:r w:rsidRPr="00A15CBE">
              <w:t>3–4 bewoners</w:t>
            </w:r>
          </w:p>
        </w:tc>
        <w:tc>
          <w:tcPr>
            <w:tcW w:w="3462" w:type="pct"/>
          </w:tcPr>
          <w:p w:rsidR="00573E44" w:rsidRPr="00A15CBE" w:rsidRDefault="00573E44" w:rsidP="00765ECA">
            <w:r w:rsidRPr="00A15CBE">
              <w:t>580 liter/jaar of 4200 kWh/jaar</w:t>
            </w:r>
          </w:p>
        </w:tc>
      </w:tr>
      <w:tr w:rsidR="00573E44">
        <w:tc>
          <w:tcPr>
            <w:tcW w:w="1538" w:type="pct"/>
          </w:tcPr>
          <w:p w:rsidR="00573E44" w:rsidRPr="00A15CBE" w:rsidRDefault="00573E44" w:rsidP="00765ECA">
            <w:r w:rsidRPr="00A15CBE">
              <w:t>&gt; 4 bewoners</w:t>
            </w:r>
          </w:p>
        </w:tc>
        <w:tc>
          <w:tcPr>
            <w:tcW w:w="3462" w:type="pct"/>
          </w:tcPr>
          <w:p w:rsidR="00573E44" w:rsidRPr="00A15CBE" w:rsidRDefault="00573E44" w:rsidP="00765ECA">
            <w:r w:rsidRPr="00A15CBE">
              <w:t>755 liter/jaar of 5500 kWh/jaar</w:t>
            </w:r>
          </w:p>
        </w:tc>
      </w:tr>
    </w:tbl>
    <w:p w:rsidR="00573E44" w:rsidRDefault="00573E44" w:rsidP="00573E44"/>
    <w:p w:rsidR="00573E44" w:rsidRDefault="00573E44" w:rsidP="00573E44">
      <w:pPr>
        <w:rPr>
          <w:u w:val="single"/>
        </w:rPr>
      </w:pPr>
      <w:r>
        <w:rPr>
          <w:u w:val="single"/>
        </w:rPr>
        <w:t>Wat te doen indien er geen factuurgegevens aanwezig zijn?</w:t>
      </w:r>
    </w:p>
    <w:p w:rsidR="00573E44" w:rsidRDefault="00573E44" w:rsidP="00573E44"/>
    <w:p w:rsidR="00111D36" w:rsidRDefault="00573E44" w:rsidP="00573E44">
      <w:r>
        <w:t xml:space="preserve">Indien er geen facturen voor het energieverbruik aanwezig zijn of indien deze onvoldoende gegevens bevatten om een degelijke bepaling van het energieverbruik te maken, dan wordt een </w:t>
      </w:r>
      <w:proofErr w:type="spellStart"/>
      <w:r>
        <w:t>belastingsgraad</w:t>
      </w:r>
      <w:proofErr w:type="spellEnd"/>
      <w:r>
        <w:t xml:space="preserve"> “b” van 10% aangenomen.</w:t>
      </w:r>
    </w:p>
    <w:p w:rsidR="00111D36" w:rsidRDefault="00111D36" w:rsidP="00111D36"/>
    <w:p w:rsidR="00573E44" w:rsidRPr="00A15CBE" w:rsidRDefault="00573E44" w:rsidP="00573E44">
      <w:pPr>
        <w:rPr>
          <w:b/>
        </w:rPr>
      </w:pPr>
      <w:r w:rsidRPr="00A15CBE">
        <w:rPr>
          <w:b/>
        </w:rPr>
        <w:t>OEFENINGEN: Bepaal het jaarlijks energieverbruik:</w:t>
      </w:r>
    </w:p>
    <w:p w:rsidR="00573E44" w:rsidRDefault="00573E44" w:rsidP="00573E44"/>
    <w:p w:rsidR="00573E44" w:rsidRDefault="00573E44" w:rsidP="00573E44">
      <w:r>
        <w:t xml:space="preserve">1. bepaal het jaarlijks energieverbruik van een aardgasketel met volgende gegevens: </w:t>
      </w:r>
    </w:p>
    <w:p w:rsidR="00573E44" w:rsidRDefault="00573E44" w:rsidP="00573E44">
      <w:pPr>
        <w:numPr>
          <w:ilvl w:val="1"/>
          <w:numId w:val="25"/>
        </w:numPr>
      </w:pPr>
      <w:r>
        <w:t>verbruik van 20.06/2006-20.12/2006: 15000 kWh</w:t>
      </w:r>
    </w:p>
    <w:p w:rsidR="00573E44" w:rsidRDefault="00573E44" w:rsidP="00573E44">
      <w:pPr>
        <w:numPr>
          <w:ilvl w:val="1"/>
          <w:numId w:val="25"/>
        </w:numPr>
      </w:pPr>
      <w:r>
        <w:t>verbruik van 20.12/2006-20.03/2007: 7000 kWh</w:t>
      </w:r>
    </w:p>
    <w:p w:rsidR="00573E44" w:rsidRDefault="00573E44" w:rsidP="00573E44">
      <w:pPr>
        <w:numPr>
          <w:ilvl w:val="1"/>
          <w:numId w:val="25"/>
        </w:numPr>
      </w:pPr>
      <w:r>
        <w:t>verbruik van 20.03/2007-20.06/2007: 3000 kWh</w:t>
      </w:r>
    </w:p>
    <w:p w:rsidR="00573E44" w:rsidRDefault="00573E44" w:rsidP="00573E44">
      <w:pPr>
        <w:numPr>
          <w:ilvl w:val="1"/>
          <w:numId w:val="25"/>
        </w:numPr>
      </w:pPr>
      <w:r>
        <w:t xml:space="preserve">er is een voorraadvat voor sanitair water op de ketel aangesloten. </w:t>
      </w:r>
    </w:p>
    <w:p w:rsidR="00573E44" w:rsidRDefault="00573E44" w:rsidP="00573E44"/>
    <w:p w:rsidR="00573E44" w:rsidRDefault="00573E44" w:rsidP="00573E44">
      <w:pPr>
        <w:numPr>
          <w:ilvl w:val="0"/>
          <w:numId w:val="25"/>
        </w:numPr>
      </w:pPr>
      <w:r>
        <w:t>bepaal het jaarlijks energieverbruik van een propaan gasketel met volgende gegevens:</w:t>
      </w:r>
    </w:p>
    <w:p w:rsidR="00573E44" w:rsidRDefault="00573E44" w:rsidP="00573E44"/>
    <w:p w:rsidR="00573E44" w:rsidRDefault="00573E44" w:rsidP="00573E44">
      <w:r>
        <w:t>Factuurgegevens</w:t>
      </w:r>
    </w:p>
    <w:p w:rsidR="00573E44" w:rsidRDefault="00573E44" w:rsidP="00573E44">
      <w:r>
        <w:t>Levering op 10.02.2004: 1750 l</w:t>
      </w:r>
    </w:p>
    <w:p w:rsidR="00573E44" w:rsidRDefault="00573E44" w:rsidP="00573E44">
      <w:r>
        <w:t>Levering op 15.10.2004: 1500 l</w:t>
      </w:r>
    </w:p>
    <w:p w:rsidR="00573E44" w:rsidRDefault="00573E44" w:rsidP="00573E44">
      <w:r>
        <w:t>Levering op 30.08.2005: 1400 l</w:t>
      </w:r>
    </w:p>
    <w:p w:rsidR="00573E44" w:rsidRDefault="00573E44" w:rsidP="00573E44">
      <w:r>
        <w:t>Levering op 15.12.2005: 1550 l</w:t>
      </w:r>
    </w:p>
    <w:p w:rsidR="00573E44" w:rsidRDefault="00573E44" w:rsidP="00573E44">
      <w:r>
        <w:t>Levering op 01.03.2006: 1450 l</w:t>
      </w:r>
    </w:p>
    <w:p w:rsidR="00573E44" w:rsidRDefault="00573E44" w:rsidP="00573E44">
      <w:r>
        <w:t>Levering op 01.09.2006: 800 l</w:t>
      </w:r>
    </w:p>
    <w:p w:rsidR="00573E44" w:rsidRDefault="00573E44" w:rsidP="00573E44">
      <w:r>
        <w:t>Levering op 08.02.2007: 2000 l</w:t>
      </w:r>
    </w:p>
    <w:p w:rsidR="00573E44" w:rsidRDefault="00573E44" w:rsidP="00573E44"/>
    <w:p w:rsidR="00573E44" w:rsidRDefault="00573E44" w:rsidP="00573E44">
      <w:r>
        <w:t>Het gezin telt 4 personen en de boiler is niet aan de ketel gekoppeld</w:t>
      </w:r>
    </w:p>
    <w:p w:rsidR="00573E44" w:rsidRDefault="00573E44" w:rsidP="00573E44">
      <w:r>
        <w:t>Afgerond aantal maanden tussen 10.02.2004 en 08.02.2007 = 36</w:t>
      </w:r>
    </w:p>
    <w:p w:rsidR="00573E44" w:rsidRDefault="00573E44" w:rsidP="00573E44"/>
    <w:p w:rsidR="00573E44" w:rsidRDefault="00573E44" w:rsidP="00573E44">
      <w:r>
        <w:t>Jaargemiddelde = (1500 + 1400 + 1550 + 1450 + 800 + 2000) / 36 * 12</w:t>
      </w:r>
    </w:p>
    <w:p w:rsidR="00573E44" w:rsidRDefault="00573E44" w:rsidP="00573E44">
      <w:r>
        <w:t>= 2900 – 580 = 2320 liter/jaar</w:t>
      </w:r>
    </w:p>
    <w:p w:rsidR="00573E44" w:rsidRDefault="00573E44" w:rsidP="00573E44"/>
    <w:p w:rsidR="00573E44" w:rsidRPr="00A15CBE" w:rsidRDefault="00573E44" w:rsidP="00573E44">
      <w:pPr>
        <w:rPr>
          <w:b/>
        </w:rPr>
      </w:pPr>
      <w:r w:rsidRPr="00A15CBE">
        <w:rPr>
          <w:b/>
        </w:rPr>
        <w:t>Antwoorden:</w:t>
      </w:r>
    </w:p>
    <w:p w:rsidR="00573E44" w:rsidRDefault="00573E44" w:rsidP="00573E44">
      <w:r>
        <w:rPr>
          <w:b/>
        </w:rPr>
        <w:tab/>
      </w:r>
      <w:r w:rsidRPr="00A15CBE">
        <w:t>1.</w:t>
      </w:r>
      <w:r>
        <w:t xml:space="preserve"> Totaal verbruik: 15000 + 7000 + 3000 = 25000 kWh</w:t>
      </w:r>
    </w:p>
    <w:p w:rsidR="00391245" w:rsidRPr="00A15CBE" w:rsidRDefault="00573E44" w:rsidP="00573E44">
      <w:r>
        <w:tab/>
      </w:r>
    </w:p>
    <w:p w:rsidR="00F56F34" w:rsidRDefault="00391245" w:rsidP="002C00B1">
      <w:pPr>
        <w:ind w:left="708"/>
      </w:pPr>
      <w:r w:rsidRPr="002C00B1">
        <w:t>2.</w:t>
      </w:r>
      <w:r>
        <w:rPr>
          <w:b/>
        </w:rPr>
        <w:t xml:space="preserve"> </w:t>
      </w:r>
      <w:r w:rsidR="00573E44">
        <w:t>Het verbruik in kWh wordt dan: 2320 (l) x 7,28 (kWh/l) = 16890 kWh</w:t>
      </w:r>
    </w:p>
    <w:p w:rsidR="00573E44" w:rsidRPr="00A15CBE" w:rsidRDefault="00573E44" w:rsidP="00573E44">
      <w:pPr>
        <w:rPr>
          <w:b/>
          <w:color w:val="0000FF"/>
        </w:rPr>
      </w:pPr>
      <w:r w:rsidRPr="00A15CBE">
        <w:rPr>
          <w:b/>
          <w:color w:val="0000FF"/>
        </w:rPr>
        <w:lastRenderedPageBreak/>
        <w:t>BEPAAL HET VERMOGEN VAN DE KETEL</w:t>
      </w:r>
      <w:r>
        <w:rPr>
          <w:b/>
          <w:color w:val="0000FF"/>
        </w:rPr>
        <w:t xml:space="preserve"> VOOR GASKETELS</w:t>
      </w:r>
    </w:p>
    <w:p w:rsidR="00573E44" w:rsidRDefault="00573E44" w:rsidP="00111D36"/>
    <w:p w:rsidR="00573E44" w:rsidRDefault="00573E44" w:rsidP="00111D36"/>
    <w:p w:rsidR="00573E44" w:rsidRDefault="00573E44" w:rsidP="00573E44">
      <w:pPr>
        <w:jc w:val="both"/>
      </w:pPr>
      <w:r>
        <w:t xml:space="preserve">Het vermogen van de ketel wordt afgelezen op de </w:t>
      </w:r>
      <w:proofErr w:type="spellStart"/>
      <w:r>
        <w:t>ketelkenplaat</w:t>
      </w:r>
      <w:proofErr w:type="spellEnd"/>
      <w:r>
        <w:t xml:space="preserve"> (zie onder) en omgezet naar de eenheid kW (</w:t>
      </w:r>
      <w:proofErr w:type="spellStart"/>
      <w:r>
        <w:t>kiloWatt</w:t>
      </w:r>
      <w:proofErr w:type="spellEnd"/>
      <w:r>
        <w:t>).</w:t>
      </w:r>
    </w:p>
    <w:p w:rsidR="00573E44" w:rsidRDefault="00573E44" w:rsidP="00573E44">
      <w:pPr>
        <w:jc w:val="both"/>
      </w:pPr>
    </w:p>
    <w:p w:rsidR="00573E44" w:rsidRDefault="00573E44" w:rsidP="00573E44">
      <w:pPr>
        <w:jc w:val="both"/>
      </w:pPr>
      <w:r>
        <w:t xml:space="preserve">Omzetting van kcal/h naar kW gebeurt met de formule: </w:t>
      </w:r>
    </w:p>
    <w:p w:rsidR="00573E44" w:rsidRPr="00855C60" w:rsidRDefault="00573E44" w:rsidP="00573E44">
      <w:pPr>
        <w:jc w:val="both"/>
        <w:rPr>
          <w:lang w:val="en-GB"/>
        </w:rPr>
      </w:pPr>
      <w:r w:rsidRPr="00855C60">
        <w:rPr>
          <w:lang w:val="en-GB"/>
        </w:rPr>
        <w:t>Q</w:t>
      </w:r>
      <w:r w:rsidRPr="00855C60">
        <w:rPr>
          <w:vertAlign w:val="subscript"/>
          <w:lang w:val="en-GB"/>
        </w:rPr>
        <w:t>B</w:t>
      </w:r>
      <w:r w:rsidRPr="00855C60">
        <w:rPr>
          <w:lang w:val="en-GB"/>
        </w:rPr>
        <w:t xml:space="preserve"> [W] = Q</w:t>
      </w:r>
      <w:r w:rsidRPr="00855C60">
        <w:rPr>
          <w:vertAlign w:val="subscript"/>
          <w:lang w:val="en-GB"/>
        </w:rPr>
        <w:t>B</w:t>
      </w:r>
      <w:r w:rsidRPr="00855C60">
        <w:rPr>
          <w:lang w:val="en-GB"/>
        </w:rPr>
        <w:t xml:space="preserve"> [kcal/h] x 1,163 [Watt/kcal/h]</w:t>
      </w:r>
    </w:p>
    <w:p w:rsidR="00573E44" w:rsidRDefault="00573E44" w:rsidP="00573E44">
      <w:pPr>
        <w:jc w:val="both"/>
        <w:rPr>
          <w:lang w:val="en-US"/>
        </w:rPr>
      </w:pPr>
      <w:r>
        <w:rPr>
          <w:lang w:val="en-US"/>
        </w:rPr>
        <w:t xml:space="preserve">vb. 25000 kcal/h = 25000 x 1.163 = 29075 Watt of 29.1 kW </w:t>
      </w:r>
    </w:p>
    <w:p w:rsidR="00573E44" w:rsidRDefault="00573E44" w:rsidP="00573E44">
      <w:pPr>
        <w:rPr>
          <w:lang w:val="en-US"/>
        </w:rPr>
      </w:pPr>
    </w:p>
    <w:p w:rsidR="00573E44" w:rsidRDefault="00573E44" w:rsidP="00573E44">
      <w:pPr>
        <w:ind w:left="360"/>
        <w:jc w:val="both"/>
        <w:rPr>
          <w:u w:val="single"/>
        </w:rPr>
      </w:pPr>
      <w:r>
        <w:rPr>
          <w:u w:val="single"/>
        </w:rPr>
        <w:t>Oude ketels</w:t>
      </w:r>
    </w:p>
    <w:p w:rsidR="00573E44" w:rsidRDefault="00573E44" w:rsidP="00573E44">
      <w:pPr>
        <w:numPr>
          <w:ilvl w:val="0"/>
          <w:numId w:val="21"/>
        </w:numPr>
        <w:jc w:val="both"/>
      </w:pPr>
      <w:r>
        <w:t>Het vermogen (meestal 1 cijfer en voor oudere toestellen meestal uitgedrukt in kcal/h, omzetting naar kW is noodzakelijk)</w:t>
      </w:r>
    </w:p>
    <w:p w:rsidR="00573E44" w:rsidRDefault="00573E44" w:rsidP="00573E44">
      <w:pPr>
        <w:ind w:left="360"/>
        <w:jc w:val="both"/>
        <w:rPr>
          <w:u w:val="single"/>
        </w:rPr>
      </w:pPr>
      <w:r>
        <w:rPr>
          <w:u w:val="single"/>
        </w:rPr>
        <w:t>Moderne gasketels</w:t>
      </w:r>
    </w:p>
    <w:p w:rsidR="00573E44" w:rsidRDefault="00573E44" w:rsidP="00573E44">
      <w:pPr>
        <w:numPr>
          <w:ilvl w:val="0"/>
          <w:numId w:val="21"/>
        </w:numPr>
        <w:jc w:val="both"/>
      </w:pPr>
      <w:r>
        <w:t>Meestal wordt onderscheid gemaakt tussen:</w:t>
      </w:r>
    </w:p>
    <w:p w:rsidR="00573E44" w:rsidRPr="00A15CBE" w:rsidRDefault="00573E44" w:rsidP="00573E44">
      <w:pPr>
        <w:numPr>
          <w:ilvl w:val="2"/>
          <w:numId w:val="21"/>
        </w:numPr>
        <w:jc w:val="both"/>
        <w:rPr>
          <w:color w:val="000000"/>
        </w:rPr>
      </w:pPr>
      <w:r>
        <w:rPr>
          <w:b/>
        </w:rPr>
        <w:t>Een nominale ketelbelasting:</w:t>
      </w:r>
      <w:r>
        <w:t xml:space="preserve"> Dit is het maximale vermogen dat door de brander aan de ketel kan worden geleverd. Ook hier kan een modulatierange worden vermeld. </w:t>
      </w:r>
      <w:r w:rsidRPr="00A15CBE">
        <w:rPr>
          <w:color w:val="000000"/>
        </w:rPr>
        <w:t>Bij voorkeur wordt deze ketelbelasting als in te voeren ketelvermogen gebruikt.</w:t>
      </w:r>
    </w:p>
    <w:p w:rsidR="00573E44" w:rsidRDefault="00573E44" w:rsidP="00573E44">
      <w:pPr>
        <w:numPr>
          <w:ilvl w:val="2"/>
          <w:numId w:val="21"/>
        </w:numPr>
        <w:jc w:val="both"/>
      </w:pPr>
      <w:r>
        <w:rPr>
          <w:b/>
        </w:rPr>
        <w:t>Een nominaal nuttig vermogen</w:t>
      </w:r>
      <w:r>
        <w:t>: Dit is het vermogen dat nuttig door de ketel aan het verwarmingscircuit wordt geleverd (P</w:t>
      </w:r>
      <w:r>
        <w:rPr>
          <w:vertAlign w:val="subscript"/>
        </w:rPr>
        <w:t>N,</w:t>
      </w:r>
      <w:r>
        <w:t xml:space="preserve">  …). Het is bijgevolg kleiner dan de nominale ketelbelasting.</w:t>
      </w:r>
    </w:p>
    <w:p w:rsidR="00573E44" w:rsidRPr="00A15CBE" w:rsidRDefault="00573E44" w:rsidP="00573E44">
      <w:pPr>
        <w:ind w:left="2124"/>
        <w:jc w:val="both"/>
        <w:rPr>
          <w:color w:val="000000"/>
        </w:rPr>
      </w:pPr>
      <w:r>
        <w:t>In het geval van ketels met modulerende branders wordt vaak ook een minimum vermogen aangegeven (typisch 10 à 50% van het nominale vermogen</w:t>
      </w:r>
      <w:r w:rsidRPr="00A15CBE">
        <w:rPr>
          <w:color w:val="000000"/>
        </w:rPr>
        <w:t xml:space="preserve">). In het geval de ketelbelasting niet is vermeld kan het nominale nuttige vermogen gebruikt worden als invoer voor het geïnstalleerd ketelvermogen. De waarde wordt soms in </w:t>
      </w:r>
      <w:r w:rsidRPr="00A15CBE">
        <w:rPr>
          <w:b/>
          <w:color w:val="000000"/>
        </w:rPr>
        <w:t>onderste en bovenste verbrandingswaarde</w:t>
      </w:r>
      <w:r w:rsidRPr="00A15CBE">
        <w:rPr>
          <w:color w:val="000000"/>
        </w:rPr>
        <w:t xml:space="preserve"> vermeld zie volgend blz. Hs – Hi Voor de rekenmethodiek wordt de onderste waarde gebruikt.</w:t>
      </w:r>
    </w:p>
    <w:p w:rsidR="00573E44" w:rsidRDefault="00573E44" w:rsidP="00573E44">
      <w:r>
        <w:t xml:space="preserve">In bepaalde gevallen wordt ook het </w:t>
      </w:r>
      <w:r>
        <w:rPr>
          <w:b/>
        </w:rPr>
        <w:t>vermogen voor sanitair warm waterproductie</w:t>
      </w:r>
      <w:r>
        <w:t xml:space="preserve"> aangegeven, hiermee wordt geen rekening gehouden bij de evaluatie.</w:t>
      </w:r>
    </w:p>
    <w:p w:rsidR="00573E44" w:rsidRDefault="00573E44" w:rsidP="00111D36"/>
    <w:p w:rsidR="00573E44" w:rsidRDefault="00573E44" w:rsidP="00111D36"/>
    <w:p w:rsidR="00573E44" w:rsidRDefault="00573E44" w:rsidP="00111D36"/>
    <w:p w:rsidR="00573E44" w:rsidRDefault="00573E44" w:rsidP="00111D36"/>
    <w:p w:rsidR="00573E44" w:rsidRDefault="00573E44" w:rsidP="00111D36"/>
    <w:p w:rsidR="00573E44" w:rsidRDefault="00573E44" w:rsidP="00111D36"/>
    <w:p w:rsidR="00573E44" w:rsidRDefault="00573E44" w:rsidP="00111D36"/>
    <w:p w:rsidR="00573E44" w:rsidRDefault="00573E44" w:rsidP="00111D36"/>
    <w:p w:rsidR="00573E44" w:rsidRDefault="00573E44" w:rsidP="00111D36"/>
    <w:p w:rsidR="00573E44" w:rsidRDefault="00573E44" w:rsidP="00111D36"/>
    <w:p w:rsidR="00573E44" w:rsidRDefault="00573E44" w:rsidP="00111D36"/>
    <w:p w:rsidR="00573E44" w:rsidRDefault="00573E44" w:rsidP="00111D36"/>
    <w:p w:rsidR="00573E44" w:rsidRDefault="00573E44" w:rsidP="00111D36"/>
    <w:p w:rsidR="00573E44" w:rsidRDefault="00573E44" w:rsidP="00111D36"/>
    <w:p w:rsidR="00573E44" w:rsidRDefault="00573E44" w:rsidP="00111D36"/>
    <w:p w:rsidR="00573E44" w:rsidRDefault="00573E44" w:rsidP="00111D36"/>
    <w:p w:rsidR="00573E44" w:rsidRDefault="00573E44" w:rsidP="00111D36"/>
    <w:p w:rsidR="00573E44" w:rsidRDefault="00573E44" w:rsidP="00111D36"/>
    <w:p w:rsidR="00573E44" w:rsidRPr="00A15CBE" w:rsidRDefault="00573E44" w:rsidP="00573E44">
      <w:pPr>
        <w:rPr>
          <w:b/>
          <w:color w:val="0000FF"/>
        </w:rPr>
      </w:pPr>
      <w:r w:rsidRPr="00A15CBE">
        <w:rPr>
          <w:b/>
          <w:color w:val="0000FF"/>
        </w:rPr>
        <w:lastRenderedPageBreak/>
        <w:t>BEPAAL HET VERMOGEN VAN DE KETEL</w:t>
      </w:r>
      <w:r>
        <w:rPr>
          <w:b/>
          <w:color w:val="0000FF"/>
        </w:rPr>
        <w:t xml:space="preserve"> VOOR STOOKOLIEKETELS</w:t>
      </w:r>
    </w:p>
    <w:p w:rsidR="00573E44" w:rsidRDefault="00573E44" w:rsidP="00111D36"/>
    <w:p w:rsidR="0030529F" w:rsidRPr="00A15CBE" w:rsidRDefault="0030529F" w:rsidP="0030529F">
      <w:pPr>
        <w:jc w:val="both"/>
        <w:rPr>
          <w:color w:val="000000"/>
        </w:rPr>
      </w:pPr>
    </w:p>
    <w:p w:rsidR="0030529F" w:rsidRDefault="0030529F" w:rsidP="0030529F">
      <w:pPr>
        <w:jc w:val="both"/>
      </w:pPr>
      <w:r>
        <w:t>PRIORITEIT 1</w:t>
      </w:r>
    </w:p>
    <w:p w:rsidR="0030529F" w:rsidRDefault="0030529F" w:rsidP="0030529F">
      <w:pPr>
        <w:jc w:val="both"/>
      </w:pPr>
      <w:r>
        <w:t>Bij voorkeur bepaalt de auditeur de ketelbelasting (Q</w:t>
      </w:r>
      <w:r>
        <w:rPr>
          <w:vertAlign w:val="subscript"/>
        </w:rPr>
        <w:t>B</w:t>
      </w:r>
      <w:r>
        <w:t xml:space="preserve">) voor stookolieketel, door het debiet van de verstuiver af te lezen en de </w:t>
      </w:r>
      <w:proofErr w:type="spellStart"/>
      <w:r>
        <w:t>pompdruk</w:t>
      </w:r>
      <w:proofErr w:type="spellEnd"/>
      <w:r>
        <w:t xml:space="preserve"> meten. Met die gegevens kan men het </w:t>
      </w:r>
      <w:proofErr w:type="spellStart"/>
      <w:r>
        <w:t>belastingsvermogen</w:t>
      </w:r>
      <w:proofErr w:type="spellEnd"/>
      <w:r>
        <w:t xml:space="preserve"> bepalen.</w:t>
      </w:r>
    </w:p>
    <w:p w:rsidR="0030529F" w:rsidRPr="0030529F" w:rsidRDefault="0030529F" w:rsidP="0030529F"/>
    <w:p w:rsidR="0030529F" w:rsidRPr="0030529F" w:rsidRDefault="0030529F" w:rsidP="0030529F">
      <w:pPr>
        <w:pBdr>
          <w:top w:val="single" w:sz="4" w:space="1" w:color="auto"/>
          <w:left w:val="single" w:sz="4" w:space="4" w:color="auto"/>
          <w:bottom w:val="single" w:sz="4" w:space="1" w:color="auto"/>
          <w:right w:val="single" w:sz="4" w:space="4" w:color="auto"/>
        </w:pBdr>
      </w:pPr>
      <w:r w:rsidRPr="0030529F">
        <w:t xml:space="preserve">Formule: </w:t>
      </w:r>
      <w:r>
        <w:tab/>
      </w:r>
      <w:r w:rsidRPr="0030529F">
        <w:t>Q</w:t>
      </w:r>
      <w:r w:rsidRPr="0030529F">
        <w:rPr>
          <w:vertAlign w:val="subscript"/>
        </w:rPr>
        <w:t>B</w:t>
      </w:r>
      <w:r w:rsidRPr="0030529F">
        <w:t xml:space="preserve"> = F x Q1 x </w:t>
      </w:r>
      <w:r w:rsidRPr="0030529F">
        <w:sym w:font="Symbol" w:char="F0D6"/>
      </w:r>
      <w:r w:rsidRPr="0030529F">
        <w:t xml:space="preserve"> P2/P1 x OVW Brandstof</w:t>
      </w:r>
    </w:p>
    <w:p w:rsidR="0030529F" w:rsidRPr="0030529F" w:rsidRDefault="0030529F" w:rsidP="0030529F">
      <w:r w:rsidRPr="0030529F">
        <w:t>Met:</w:t>
      </w:r>
    </w:p>
    <w:p w:rsidR="0030529F" w:rsidRPr="0030529F" w:rsidRDefault="0030529F" w:rsidP="0030529F">
      <w:r w:rsidRPr="0030529F">
        <w:t>QB</w:t>
      </w:r>
      <w:r>
        <w:tab/>
      </w:r>
      <w:r>
        <w:tab/>
      </w:r>
      <w:r>
        <w:tab/>
      </w:r>
      <w:r w:rsidRPr="0030529F">
        <w:t>: Ketelbelasting in kW</w:t>
      </w:r>
    </w:p>
    <w:p w:rsidR="0030529F" w:rsidRDefault="0030529F" w:rsidP="0030529F">
      <w:r w:rsidRPr="0030529F">
        <w:t>F</w:t>
      </w:r>
      <w:r>
        <w:tab/>
      </w:r>
      <w:r>
        <w:tab/>
      </w:r>
      <w:r>
        <w:tab/>
      </w:r>
      <w:r w:rsidRPr="0030529F">
        <w:t xml:space="preserve">: </w:t>
      </w:r>
      <w:r>
        <w:t xml:space="preserve">hetzij </w:t>
      </w:r>
      <w:r w:rsidRPr="0030529F">
        <w:t>brander met voorverwarmer F = 0.9;</w:t>
      </w:r>
    </w:p>
    <w:p w:rsidR="0030529F" w:rsidRPr="0030529F" w:rsidRDefault="0030529F" w:rsidP="0030529F">
      <w:r>
        <w:tab/>
      </w:r>
      <w:r>
        <w:tab/>
      </w:r>
      <w:r>
        <w:tab/>
        <w:t xml:space="preserve">Hetzij brander </w:t>
      </w:r>
      <w:r w:rsidRPr="0030529F">
        <w:t>zonder voorverwarmer F = 1</w:t>
      </w:r>
    </w:p>
    <w:p w:rsidR="0030529F" w:rsidRPr="0030529F" w:rsidRDefault="0030529F" w:rsidP="0030529F">
      <w:r w:rsidRPr="0030529F">
        <w:t>Q1</w:t>
      </w:r>
      <w:r>
        <w:tab/>
      </w:r>
      <w:r>
        <w:tab/>
      </w:r>
      <w:r>
        <w:tab/>
      </w:r>
      <w:r w:rsidRPr="0030529F">
        <w:t>: Debiet verstuiver in l/h</w:t>
      </w:r>
    </w:p>
    <w:p w:rsidR="0030529F" w:rsidRPr="0030529F" w:rsidRDefault="0030529F" w:rsidP="0030529F">
      <w:r w:rsidRPr="0030529F">
        <w:t>P1</w:t>
      </w:r>
      <w:r>
        <w:tab/>
      </w:r>
      <w:r>
        <w:tab/>
      </w:r>
      <w:r>
        <w:tab/>
      </w:r>
      <w:r w:rsidRPr="0030529F">
        <w:t xml:space="preserve">: Referentie </w:t>
      </w:r>
      <w:proofErr w:type="spellStart"/>
      <w:r w:rsidRPr="0030529F">
        <w:t>pompdruk</w:t>
      </w:r>
      <w:proofErr w:type="spellEnd"/>
      <w:r w:rsidRPr="0030529F">
        <w:t xml:space="preserve"> (7 bar)</w:t>
      </w:r>
    </w:p>
    <w:p w:rsidR="0030529F" w:rsidRPr="0030529F" w:rsidRDefault="0030529F" w:rsidP="0030529F">
      <w:r w:rsidRPr="0030529F">
        <w:t>P2</w:t>
      </w:r>
      <w:r>
        <w:tab/>
      </w:r>
      <w:r>
        <w:tab/>
      </w:r>
      <w:r>
        <w:tab/>
      </w:r>
      <w:r w:rsidRPr="0030529F">
        <w:t xml:space="preserve">: Gemeten </w:t>
      </w:r>
      <w:proofErr w:type="spellStart"/>
      <w:r w:rsidRPr="0030529F">
        <w:t>pompdruk</w:t>
      </w:r>
      <w:proofErr w:type="spellEnd"/>
    </w:p>
    <w:p w:rsidR="0030529F" w:rsidRPr="0030529F" w:rsidRDefault="0030529F" w:rsidP="0030529F">
      <w:r w:rsidRPr="0030529F">
        <w:t>OVW brandstof</w:t>
      </w:r>
      <w:r>
        <w:tab/>
      </w:r>
      <w:r w:rsidRPr="0030529F">
        <w:t>: 10 kWh/l</w:t>
      </w:r>
    </w:p>
    <w:p w:rsidR="0030529F" w:rsidRPr="0030529F" w:rsidRDefault="0030529F" w:rsidP="0030529F"/>
    <w:p w:rsidR="0030529F" w:rsidRPr="0030529F" w:rsidRDefault="0030529F" w:rsidP="0030529F">
      <w:r w:rsidRPr="0030529F">
        <w:t>Deze gegevens kunnen ook van het onderhoudsattest worden afgelezen.</w:t>
      </w:r>
    </w:p>
    <w:p w:rsidR="0030529F" w:rsidRPr="0030529F" w:rsidRDefault="0030529F" w:rsidP="0030529F"/>
    <w:p w:rsidR="0030529F" w:rsidRDefault="0030529F" w:rsidP="0030529F">
      <w:r w:rsidRPr="0030529F">
        <w:t>Voorbeeld 1: Een brander zonder voorverwarmer met een verstuiver van 1</w:t>
      </w:r>
      <w:r>
        <w:t xml:space="preserve"> gallon/h en een </w:t>
      </w:r>
      <w:proofErr w:type="spellStart"/>
      <w:r>
        <w:t>pompdruk</w:t>
      </w:r>
      <w:proofErr w:type="spellEnd"/>
      <w:r>
        <w:t xml:space="preserve"> van 14 bar heeft een </w:t>
      </w:r>
      <w:proofErr w:type="spellStart"/>
      <w:r>
        <w:t>belastingsvermogen</w:t>
      </w:r>
      <w:proofErr w:type="spellEnd"/>
      <w:r>
        <w:t xml:space="preserve"> van:</w:t>
      </w:r>
    </w:p>
    <w:p w:rsidR="0030529F" w:rsidRPr="0030529F" w:rsidRDefault="0030529F" w:rsidP="0030529F">
      <w:r>
        <w:t xml:space="preserve">P </w:t>
      </w:r>
      <w:r w:rsidRPr="0030529F">
        <w:t xml:space="preserve">= 1 x 3,78 x </w:t>
      </w:r>
      <w:r w:rsidRPr="0030529F">
        <w:sym w:font="Symbol" w:char="F0D6"/>
      </w:r>
      <w:r w:rsidRPr="0030529F">
        <w:t xml:space="preserve"> 14/7 x 10 x 90/100 = 1 x 3,78 x 1,4142 x 10 x = ~ 53,5 kW</w:t>
      </w:r>
    </w:p>
    <w:p w:rsidR="0030529F" w:rsidRDefault="0030529F" w:rsidP="0030529F"/>
    <w:p w:rsidR="0030529F" w:rsidRPr="0030529F" w:rsidRDefault="0030529F" w:rsidP="0030529F">
      <w:r w:rsidRPr="0030529F">
        <w:t xml:space="preserve">Voorbeeld 2: Een brander met voorverwarmer met een verstuiver van 1 gallon/h en een </w:t>
      </w:r>
      <w:proofErr w:type="spellStart"/>
      <w:r w:rsidRPr="0030529F">
        <w:t>pompdruk</w:t>
      </w:r>
      <w:proofErr w:type="spellEnd"/>
      <w:r w:rsidRPr="0030529F">
        <w:t xml:space="preserve"> van 14 bar heeft een </w:t>
      </w:r>
      <w:proofErr w:type="spellStart"/>
      <w:r w:rsidRPr="0030529F">
        <w:t>belastingsvermogen</w:t>
      </w:r>
      <w:proofErr w:type="spellEnd"/>
      <w:r w:rsidRPr="0030529F">
        <w:t xml:space="preserve"> van:</w:t>
      </w:r>
    </w:p>
    <w:p w:rsidR="0030529F" w:rsidRPr="0030529F" w:rsidRDefault="0030529F" w:rsidP="0030529F">
      <w:r>
        <w:t xml:space="preserve">P </w:t>
      </w:r>
      <w:r w:rsidRPr="0030529F">
        <w:t xml:space="preserve">= 0,9 x 3,78 x </w:t>
      </w:r>
      <w:r w:rsidRPr="0030529F">
        <w:sym w:font="Symbol" w:char="F0D6"/>
      </w:r>
      <w:r w:rsidRPr="0030529F">
        <w:t xml:space="preserve"> 14/7 x 10 x 90/100 = 0,9 x 3,78 x 1,4142 x 10 x  = ~ 48 kW</w:t>
      </w:r>
    </w:p>
    <w:p w:rsidR="0030529F" w:rsidRPr="0030529F" w:rsidRDefault="0030529F" w:rsidP="0030529F"/>
    <w:p w:rsidR="0030529F" w:rsidRDefault="0030529F" w:rsidP="0030529F">
      <w:r>
        <w:t>PRIORITEIT 2</w:t>
      </w:r>
    </w:p>
    <w:p w:rsidR="0030529F" w:rsidRPr="0030529F" w:rsidRDefault="0030529F" w:rsidP="0030529F">
      <w:r w:rsidRPr="0030529F">
        <w:t xml:space="preserve">Indien bovenvermelde gegevens van </w:t>
      </w:r>
      <w:proofErr w:type="spellStart"/>
      <w:r w:rsidRPr="0030529F">
        <w:t>pompdruk</w:t>
      </w:r>
      <w:proofErr w:type="spellEnd"/>
      <w:r w:rsidRPr="0030529F">
        <w:t xml:space="preserve"> en debiet niet beschikbaar zijn wordt het vermogen afgelezen op de ketelkentekenplaat. </w:t>
      </w:r>
    </w:p>
    <w:p w:rsidR="0030529F" w:rsidRPr="0030529F" w:rsidRDefault="0030529F" w:rsidP="0030529F">
      <w:r w:rsidRPr="0030529F">
        <w:t>Het vermogen vermeld op de kentekenplaat is de output (dus het nominale nuttig vermogen). Er is echter een range aangegeven, waarin de technicus het vermogen mag instellen afhankelijk van het concept van de installatie.</w:t>
      </w:r>
    </w:p>
    <w:p w:rsidR="0030529F" w:rsidRDefault="0030529F" w:rsidP="0030529F">
      <w:r w:rsidRPr="0030529F">
        <w:t>De auditeur zal daarom in dit</w:t>
      </w:r>
      <w:r>
        <w:t xml:space="preserve"> geval het gemiddelde van de 2 waarden nemen.</w:t>
      </w:r>
    </w:p>
    <w:p w:rsidR="00111D36" w:rsidRDefault="00111D36" w:rsidP="00111D36"/>
    <w:p w:rsidR="0030529F" w:rsidRDefault="0030529F" w:rsidP="00111D36"/>
    <w:p w:rsidR="0030529F" w:rsidRDefault="0030529F" w:rsidP="00111D36"/>
    <w:p w:rsidR="0030529F" w:rsidRDefault="0030529F" w:rsidP="00111D36"/>
    <w:p w:rsidR="0030529F" w:rsidRDefault="0030529F" w:rsidP="00111D36"/>
    <w:p w:rsidR="0030529F" w:rsidRDefault="0030529F" w:rsidP="00111D36"/>
    <w:p w:rsidR="0030529F" w:rsidRDefault="0030529F" w:rsidP="00111D36"/>
    <w:p w:rsidR="0030529F" w:rsidRDefault="0030529F" w:rsidP="00111D36"/>
    <w:p w:rsidR="0030529F" w:rsidRDefault="0030529F" w:rsidP="00111D36"/>
    <w:p w:rsidR="0030529F" w:rsidRDefault="0030529F" w:rsidP="00111D36"/>
    <w:p w:rsidR="0030529F" w:rsidRDefault="0030529F" w:rsidP="00111D36"/>
    <w:p w:rsidR="0030529F" w:rsidRDefault="0030529F" w:rsidP="00111D36"/>
    <w:p w:rsidR="0030529F" w:rsidRDefault="0030529F" w:rsidP="00111D36"/>
    <w:p w:rsidR="0030529F" w:rsidRDefault="0030529F" w:rsidP="00111D36"/>
    <w:p w:rsidR="0030529F" w:rsidRDefault="0030529F" w:rsidP="00111D36"/>
    <w:p w:rsidR="00391245" w:rsidRDefault="0030529F" w:rsidP="002C00B1">
      <w:r w:rsidRPr="0030529F">
        <w:rPr>
          <w:b/>
        </w:rPr>
        <w:lastRenderedPageBreak/>
        <w:t>OEFENINGEN: Bepaal het geïnstalleerd ketelvermogen</w:t>
      </w:r>
    </w:p>
    <w:p w:rsidR="00391245" w:rsidRDefault="00391245" w:rsidP="002C00B1"/>
    <w:p w:rsidR="0030529F" w:rsidRDefault="0030529F" w:rsidP="002C00B1">
      <w:r>
        <w:t xml:space="preserve">Voorbeeld 1: van </w:t>
      </w:r>
      <w:proofErr w:type="spellStart"/>
      <w:r>
        <w:t>ketelkenplaat</w:t>
      </w:r>
      <w:proofErr w:type="spellEnd"/>
      <w:r>
        <w:t xml:space="preserve"> met vermogen in kcal/h:</w:t>
      </w:r>
    </w:p>
    <w:p w:rsidR="00391245" w:rsidRDefault="00391245" w:rsidP="002C00B1"/>
    <w:p w:rsidR="00391245" w:rsidRDefault="00391245" w:rsidP="002C00B1"/>
    <w:p w:rsidR="00391245" w:rsidRDefault="00391245" w:rsidP="002C00B1"/>
    <w:p w:rsidR="00391245" w:rsidRDefault="00391245" w:rsidP="002C00B1"/>
    <w:p w:rsidR="0030529F" w:rsidRDefault="00391245" w:rsidP="0030529F">
      <w:pPr>
        <w:keepNext/>
      </w:pPr>
      <w:r>
        <w:lastRenderedPageBreak/>
        <w:t>V</w:t>
      </w:r>
      <w:r w:rsidR="0030529F">
        <w:t>ermogen in kW = 35000 kcal/h x 1.163 = 40705 Watt of 40.7 kW</w:t>
      </w:r>
    </w:p>
    <w:p w:rsidR="0030529F" w:rsidRDefault="0030529F" w:rsidP="0030529F">
      <w:pPr>
        <w:keepNext/>
      </w:pPr>
      <w:r>
        <w:t xml:space="preserve">In dit geval, is er maar één vermogen op de </w:t>
      </w:r>
      <w:proofErr w:type="spellStart"/>
      <w:r>
        <w:t>kenplaat</w:t>
      </w:r>
      <w:proofErr w:type="spellEnd"/>
      <w:r>
        <w:t>.</w:t>
      </w:r>
    </w:p>
    <w:p w:rsidR="0030529F" w:rsidRDefault="0030529F" w:rsidP="0030529F">
      <w:pPr>
        <w:keepNext/>
      </w:pPr>
    </w:p>
    <w:p w:rsidR="0030529F" w:rsidRDefault="001062FE" w:rsidP="0030529F">
      <w:pPr>
        <w:keepNext/>
        <w:jc w:val="center"/>
      </w:pPr>
      <w:r>
        <w:rPr>
          <w:noProof/>
        </w:rPr>
        <w:drawing>
          <wp:inline distT="0" distB="0" distL="0" distR="0" wp14:anchorId="1CB9DE43" wp14:editId="21905EB9">
            <wp:extent cx="3543300" cy="2600325"/>
            <wp:effectExtent l="0" t="0" r="0" b="9525"/>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43300" cy="2600325"/>
                    </a:xfrm>
                    <a:prstGeom prst="rect">
                      <a:avLst/>
                    </a:prstGeom>
                    <a:noFill/>
                    <a:ln>
                      <a:noFill/>
                    </a:ln>
                  </pic:spPr>
                </pic:pic>
              </a:graphicData>
            </a:graphic>
          </wp:inline>
        </w:drawing>
      </w:r>
    </w:p>
    <w:p w:rsidR="00391245" w:rsidRDefault="00391245" w:rsidP="0030529F">
      <w:pPr>
        <w:keepNext/>
        <w:jc w:val="center"/>
      </w:pPr>
    </w:p>
    <w:p w:rsidR="0030529F" w:rsidRDefault="0030529F" w:rsidP="0030529F">
      <w:pPr>
        <w:keepNext/>
      </w:pPr>
      <w:r>
        <w:t>Voorbeeld 2: een stookolieketel met een vermogensrange</w:t>
      </w:r>
    </w:p>
    <w:p w:rsidR="0030529F" w:rsidRDefault="0030529F" w:rsidP="0030529F">
      <w:pPr>
        <w:keepNext/>
      </w:pPr>
      <w:r>
        <w:t>In dit geval, neem men de gemiddelde waarde van de range nominaal nuttig vermogen.</w:t>
      </w:r>
    </w:p>
    <w:p w:rsidR="0030529F" w:rsidRDefault="0030529F" w:rsidP="0030529F">
      <w:pPr>
        <w:keepNext/>
      </w:pPr>
    </w:p>
    <w:p w:rsidR="0030529F" w:rsidRDefault="001062FE" w:rsidP="0030529F">
      <w:pPr>
        <w:keepNext/>
        <w:jc w:val="center"/>
      </w:pPr>
      <w:r>
        <w:rPr>
          <w:noProof/>
        </w:rPr>
        <w:drawing>
          <wp:inline distT="0" distB="0" distL="0" distR="0" wp14:anchorId="3A8EA364" wp14:editId="0D1F1869">
            <wp:extent cx="2438400" cy="4229100"/>
            <wp:effectExtent l="0" t="0" r="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38400" cy="4229100"/>
                    </a:xfrm>
                    <a:prstGeom prst="rect">
                      <a:avLst/>
                    </a:prstGeom>
                    <a:noFill/>
                    <a:ln>
                      <a:noFill/>
                    </a:ln>
                  </pic:spPr>
                </pic:pic>
              </a:graphicData>
            </a:graphic>
          </wp:inline>
        </w:drawing>
      </w:r>
    </w:p>
    <w:p w:rsidR="0030529F" w:rsidRDefault="0030529F" w:rsidP="00111D36"/>
    <w:p w:rsidR="0030529F" w:rsidRDefault="0030529F" w:rsidP="00111D36"/>
    <w:p w:rsidR="00391245" w:rsidRDefault="00391245" w:rsidP="00111D36"/>
    <w:p w:rsidR="0030529F" w:rsidRPr="0030529F" w:rsidRDefault="0030529F" w:rsidP="0030529F">
      <w:pPr>
        <w:rPr>
          <w:b/>
        </w:rPr>
      </w:pPr>
      <w:r>
        <w:rPr>
          <w:b/>
        </w:rPr>
        <w:lastRenderedPageBreak/>
        <w:t xml:space="preserve">OEFENINGEN: Bepaal de jaarlijkse </w:t>
      </w:r>
      <w:proofErr w:type="spellStart"/>
      <w:r>
        <w:rPr>
          <w:b/>
        </w:rPr>
        <w:t>belastingsgraad</w:t>
      </w:r>
      <w:proofErr w:type="spellEnd"/>
      <w:r>
        <w:rPr>
          <w:b/>
        </w:rPr>
        <w:t xml:space="preserve"> “b”</w:t>
      </w:r>
    </w:p>
    <w:p w:rsidR="0030529F" w:rsidRDefault="0030529F" w:rsidP="00111D36"/>
    <w:p w:rsidR="0030529F" w:rsidRDefault="0030529F" w:rsidP="0030529F"/>
    <w:p w:rsidR="0030529F" w:rsidRDefault="0030529F" w:rsidP="0030529F">
      <w:pPr>
        <w:numPr>
          <w:ilvl w:val="0"/>
          <w:numId w:val="26"/>
        </w:numPr>
      </w:pPr>
      <w:r>
        <w:t xml:space="preserve">geïnstalleerd vermogen 40 kW, jaarlijks energieverbruik voor stookolie 2000 l. </w:t>
      </w:r>
    </w:p>
    <w:p w:rsidR="0030529F" w:rsidRDefault="0030529F" w:rsidP="0030529F">
      <w:pPr>
        <w:ind w:left="360"/>
      </w:pPr>
      <w:r>
        <w:t>Antwoord</w:t>
      </w:r>
      <w:r w:rsidR="006A55DD">
        <w:t xml:space="preserve"> 1</w:t>
      </w:r>
      <w:r>
        <w:t xml:space="preserve">: </w:t>
      </w:r>
    </w:p>
    <w:p w:rsidR="0030529F" w:rsidRDefault="0030529F" w:rsidP="0030529F">
      <w:pPr>
        <w:numPr>
          <w:ilvl w:val="1"/>
          <w:numId w:val="26"/>
        </w:numPr>
      </w:pPr>
      <w:r>
        <w:t>met SWW –bereiding :</w:t>
      </w:r>
      <w:proofErr w:type="spellStart"/>
      <w:r>
        <w:t>Belastingsgraad</w:t>
      </w:r>
      <w:proofErr w:type="spellEnd"/>
      <w:r>
        <w:t xml:space="preserve"> b= ~ 5,7 %</w:t>
      </w:r>
    </w:p>
    <w:p w:rsidR="0030529F" w:rsidRDefault="0030529F" w:rsidP="0030529F">
      <w:pPr>
        <w:numPr>
          <w:ilvl w:val="1"/>
          <w:numId w:val="26"/>
        </w:numPr>
      </w:pPr>
      <w:r>
        <w:t xml:space="preserve">zonder SWW –bereiding: </w:t>
      </w:r>
      <w:proofErr w:type="spellStart"/>
      <w:r>
        <w:t>Belastingsgraad</w:t>
      </w:r>
      <w:proofErr w:type="spellEnd"/>
      <w:r>
        <w:t xml:space="preserve"> b = ~ 7,5 %</w:t>
      </w:r>
    </w:p>
    <w:p w:rsidR="0030529F" w:rsidRPr="0030529F" w:rsidRDefault="0030529F" w:rsidP="0030529F"/>
    <w:p w:rsidR="0030529F" w:rsidRDefault="0030529F" w:rsidP="0030529F">
      <w:pPr>
        <w:numPr>
          <w:ilvl w:val="0"/>
          <w:numId w:val="26"/>
        </w:numPr>
      </w:pPr>
      <w:r>
        <w:t>geïnstalleerd vermogen 20 kW, jaarlijks energieverbruik voor gas 20.000 kWh</w:t>
      </w:r>
    </w:p>
    <w:p w:rsidR="0030529F" w:rsidRDefault="0030529F" w:rsidP="0030529F">
      <w:pPr>
        <w:ind w:left="360"/>
      </w:pPr>
      <w:r>
        <w:t>Antwoord</w:t>
      </w:r>
      <w:r w:rsidR="006A55DD">
        <w:t xml:space="preserve"> 2</w:t>
      </w:r>
      <w:r>
        <w:t>:</w:t>
      </w:r>
    </w:p>
    <w:p w:rsidR="0030529F" w:rsidRDefault="0030529F" w:rsidP="0030529F">
      <w:pPr>
        <w:numPr>
          <w:ilvl w:val="0"/>
          <w:numId w:val="27"/>
        </w:numPr>
      </w:pPr>
      <w:r>
        <w:t xml:space="preserve">met SWW –bereiding: </w:t>
      </w:r>
      <w:proofErr w:type="spellStart"/>
      <w:r>
        <w:t>Belastingsgraad</w:t>
      </w:r>
      <w:proofErr w:type="spellEnd"/>
      <w:r>
        <w:t xml:space="preserve"> b = ~ 10,3 %</w:t>
      </w:r>
    </w:p>
    <w:p w:rsidR="0030529F" w:rsidRDefault="0030529F" w:rsidP="0030529F">
      <w:pPr>
        <w:numPr>
          <w:ilvl w:val="0"/>
          <w:numId w:val="27"/>
        </w:numPr>
      </w:pPr>
      <w:r>
        <w:t xml:space="preserve">zonder SWW –bereiding: </w:t>
      </w:r>
      <w:proofErr w:type="spellStart"/>
      <w:r>
        <w:t>Belastingsgraad</w:t>
      </w:r>
      <w:proofErr w:type="spellEnd"/>
      <w:r>
        <w:t xml:space="preserve"> b = ~ 13,6 %</w:t>
      </w:r>
    </w:p>
    <w:p w:rsidR="0030529F" w:rsidRDefault="0030529F" w:rsidP="0030529F"/>
    <w:p w:rsidR="0030529F" w:rsidRDefault="0030529F" w:rsidP="0030529F">
      <w:pPr>
        <w:numPr>
          <w:ilvl w:val="0"/>
          <w:numId w:val="26"/>
        </w:numPr>
      </w:pPr>
      <w:r>
        <w:t xml:space="preserve">geïnstalleerd vermogen 80 kW, jaarlijks energieverbruik voor propaangas 12.500 l.  </w:t>
      </w:r>
    </w:p>
    <w:p w:rsidR="0030529F" w:rsidRDefault="0030529F" w:rsidP="0030529F">
      <w:r>
        <w:tab/>
        <w:t>Antwoord</w:t>
      </w:r>
      <w:r w:rsidR="006A55DD">
        <w:t xml:space="preserve"> 3</w:t>
      </w:r>
      <w:r>
        <w:t>:</w:t>
      </w:r>
    </w:p>
    <w:p w:rsidR="0030529F" w:rsidRDefault="0030529F" w:rsidP="0030529F">
      <w:pPr>
        <w:numPr>
          <w:ilvl w:val="1"/>
          <w:numId w:val="21"/>
        </w:numPr>
      </w:pPr>
      <w:r>
        <w:t>Bepaling verbruik in kWh/jaar: 12500 x 7,28 = 91000 kWh</w:t>
      </w:r>
    </w:p>
    <w:p w:rsidR="0030529F" w:rsidRDefault="0030529F" w:rsidP="0030529F">
      <w:pPr>
        <w:numPr>
          <w:ilvl w:val="1"/>
          <w:numId w:val="21"/>
        </w:numPr>
      </w:pPr>
      <w:r>
        <w:t xml:space="preserve">met SWW –bereiding: </w:t>
      </w:r>
      <w:proofErr w:type="spellStart"/>
      <w:r>
        <w:t>Belastingsgraad</w:t>
      </w:r>
      <w:proofErr w:type="spellEnd"/>
      <w:r>
        <w:t xml:space="preserve"> b = 13 %</w:t>
      </w:r>
    </w:p>
    <w:p w:rsidR="0030529F" w:rsidRDefault="0030529F" w:rsidP="0030529F">
      <w:pPr>
        <w:numPr>
          <w:ilvl w:val="1"/>
          <w:numId w:val="21"/>
        </w:numPr>
      </w:pPr>
      <w:r>
        <w:t xml:space="preserve">zonder SWW –bereiding: </w:t>
      </w:r>
      <w:proofErr w:type="spellStart"/>
      <w:r>
        <w:t>belastingsgraad</w:t>
      </w:r>
      <w:proofErr w:type="spellEnd"/>
      <w:r>
        <w:t xml:space="preserve"> b = 15,5 %</w:t>
      </w:r>
    </w:p>
    <w:p w:rsidR="0030529F" w:rsidRDefault="0030529F" w:rsidP="00111D36"/>
    <w:p w:rsidR="0030529F" w:rsidRDefault="0030529F"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6A55DD"/>
    <w:p w:rsidR="006A55DD" w:rsidRDefault="006A55DD" w:rsidP="006A55DD"/>
    <w:p w:rsidR="006A55DD" w:rsidRDefault="006A55DD" w:rsidP="006A55DD">
      <w:pPr>
        <w:pStyle w:val="Kop3"/>
      </w:pPr>
      <w:bookmarkStart w:id="21" w:name="_Toc378599553"/>
      <w:r>
        <w:lastRenderedPageBreak/>
        <w:t xml:space="preserve">De invloed van het type regeling van de ketelwatertemperatuur weergegeven door </w:t>
      </w:r>
      <w:proofErr w:type="spellStart"/>
      <w:r>
        <w:t>b</w:t>
      </w:r>
      <w:r w:rsidRPr="00111D36">
        <w:rPr>
          <w:vertAlign w:val="subscript"/>
        </w:rPr>
        <w:t>cor</w:t>
      </w:r>
      <w:bookmarkEnd w:id="21"/>
      <w:proofErr w:type="spellEnd"/>
    </w:p>
    <w:p w:rsidR="006A55DD" w:rsidRDefault="006A55DD" w:rsidP="006A55DD"/>
    <w:p w:rsidR="006A55DD" w:rsidRDefault="006A55DD" w:rsidP="00111D36"/>
    <w:p w:rsidR="006A55DD" w:rsidRDefault="006A55DD" w:rsidP="006A55DD">
      <w:pPr>
        <w:rPr>
          <w:color w:val="0000FF"/>
        </w:rPr>
      </w:pPr>
      <w:r>
        <w:rPr>
          <w:color w:val="0000FF"/>
        </w:rPr>
        <w:t>BEPAAL HET TYPE REGELING VOOR DE WATERTEMPERATUUR</w:t>
      </w:r>
    </w:p>
    <w:p w:rsidR="006A55DD" w:rsidRDefault="006A55DD" w:rsidP="006A55DD">
      <w:pPr>
        <w:pBdr>
          <w:top w:val="single" w:sz="4" w:space="1" w:color="auto"/>
          <w:left w:val="single" w:sz="4" w:space="4" w:color="auto"/>
          <w:bottom w:val="single" w:sz="4" w:space="1" w:color="auto"/>
          <w:right w:val="single" w:sz="4" w:space="4" w:color="auto"/>
        </w:pBdr>
        <w:rPr>
          <w:color w:val="0000FF"/>
        </w:rPr>
      </w:pPr>
      <w:r>
        <w:rPr>
          <w:color w:val="0000FF"/>
        </w:rPr>
        <w:t>Hoe wordt de watertemperatuur geregeld?</w:t>
      </w:r>
    </w:p>
    <w:p w:rsidR="006A55DD" w:rsidRDefault="006A55DD" w:rsidP="006A55DD">
      <w:pPr>
        <w:pBdr>
          <w:top w:val="single" w:sz="4" w:space="1" w:color="auto"/>
          <w:left w:val="single" w:sz="4" w:space="4" w:color="auto"/>
          <w:bottom w:val="single" w:sz="4" w:space="1" w:color="auto"/>
          <w:right w:val="single" w:sz="4" w:space="4" w:color="auto"/>
        </w:pBdr>
        <w:rPr>
          <w:color w:val="0000FF"/>
        </w:rPr>
      </w:pPr>
      <w:r>
        <w:rPr>
          <w:color w:val="0000FF"/>
        </w:rPr>
        <w:t>De regeling bepaalt in welk venster je de balk gaat verschuiven tegenover de pijl</w:t>
      </w:r>
    </w:p>
    <w:p w:rsidR="006A55DD" w:rsidRDefault="006A55DD" w:rsidP="006A55DD">
      <w:pPr>
        <w:pBdr>
          <w:top w:val="single" w:sz="4" w:space="1" w:color="auto"/>
          <w:left w:val="single" w:sz="4" w:space="4" w:color="auto"/>
          <w:bottom w:val="single" w:sz="4" w:space="1" w:color="auto"/>
          <w:right w:val="single" w:sz="4" w:space="4" w:color="auto"/>
        </w:pBdr>
        <w:rPr>
          <w:color w:val="0000FF"/>
          <w:sz w:val="22"/>
        </w:rPr>
      </w:pPr>
    </w:p>
    <w:p w:rsidR="006A55DD" w:rsidRDefault="006A55DD" w:rsidP="006A55DD">
      <w:pPr>
        <w:pBdr>
          <w:top w:val="single" w:sz="4" w:space="1" w:color="auto"/>
          <w:left w:val="single" w:sz="4" w:space="4" w:color="auto"/>
          <w:bottom w:val="single" w:sz="4" w:space="1" w:color="auto"/>
          <w:right w:val="single" w:sz="4" w:space="4" w:color="auto"/>
        </w:pBdr>
        <w:rPr>
          <w:b/>
          <w:color w:val="0000FF"/>
          <w:sz w:val="22"/>
        </w:rPr>
      </w:pPr>
      <w:r>
        <w:rPr>
          <w:b/>
          <w:color w:val="0000FF"/>
          <w:sz w:val="22"/>
        </w:rPr>
        <w:t xml:space="preserve">Lees in dit venster de gecorrigeerde </w:t>
      </w:r>
      <w:proofErr w:type="spellStart"/>
      <w:r>
        <w:rPr>
          <w:b/>
          <w:color w:val="0000FF"/>
          <w:sz w:val="22"/>
        </w:rPr>
        <w:t>belastingsgraad</w:t>
      </w:r>
      <w:proofErr w:type="spellEnd"/>
      <w:r>
        <w:rPr>
          <w:b/>
          <w:color w:val="0000FF"/>
          <w:sz w:val="22"/>
        </w:rPr>
        <w:t xml:space="preserve"> </w:t>
      </w:r>
      <w:proofErr w:type="spellStart"/>
      <w:r>
        <w:rPr>
          <w:b/>
          <w:color w:val="0000FF"/>
          <w:sz w:val="22"/>
        </w:rPr>
        <w:t>b</w:t>
      </w:r>
      <w:r>
        <w:rPr>
          <w:b/>
          <w:color w:val="0000FF"/>
          <w:sz w:val="22"/>
          <w:vertAlign w:val="subscript"/>
        </w:rPr>
        <w:t>cor</w:t>
      </w:r>
      <w:proofErr w:type="spellEnd"/>
      <w:r>
        <w:rPr>
          <w:b/>
          <w:color w:val="0000FF"/>
          <w:sz w:val="22"/>
        </w:rPr>
        <w:t xml:space="preserve"> [%] af.</w:t>
      </w:r>
    </w:p>
    <w:p w:rsidR="006A55DD" w:rsidRDefault="006A55DD" w:rsidP="006A55DD">
      <w:pPr>
        <w:rPr>
          <w:b/>
          <w:color w:val="0000FF"/>
        </w:rPr>
      </w:pPr>
    </w:p>
    <w:p w:rsidR="006A55DD" w:rsidRDefault="006A55DD" w:rsidP="006A55DD">
      <w:pPr>
        <w:rPr>
          <w:b/>
        </w:rPr>
      </w:pPr>
      <w:r>
        <w:rPr>
          <w:b/>
        </w:rPr>
        <w:t>Wat is de regeling van de ketelwatertemperatuur?</w:t>
      </w:r>
    </w:p>
    <w:p w:rsidR="006A55DD" w:rsidRDefault="006A55DD" w:rsidP="006A55DD"/>
    <w:p w:rsidR="006A55DD" w:rsidRDefault="006A55DD" w:rsidP="006A55DD">
      <w:r>
        <w:t>In bepaalde gevallen is/was het voorzien dat de watertemperatuur van de ketel niet kon afkoelen, dit onder meer voor:</w:t>
      </w:r>
    </w:p>
    <w:p w:rsidR="006A55DD" w:rsidRDefault="006A55DD" w:rsidP="006A55DD">
      <w:pPr>
        <w:numPr>
          <w:ilvl w:val="0"/>
          <w:numId w:val="28"/>
        </w:numPr>
      </w:pPr>
      <w:r>
        <w:t xml:space="preserve">de productie van sanitair warm water </w:t>
      </w:r>
    </w:p>
    <w:p w:rsidR="006A55DD" w:rsidRDefault="006A55DD" w:rsidP="006A55DD">
      <w:pPr>
        <w:numPr>
          <w:ilvl w:val="0"/>
          <w:numId w:val="28"/>
        </w:numPr>
      </w:pPr>
      <w:r>
        <w:t>de corrosiegevoeligheid van de warmtewisselaar (oudere ketels)</w:t>
      </w:r>
    </w:p>
    <w:p w:rsidR="006A55DD" w:rsidRDefault="006A55DD" w:rsidP="006A55DD"/>
    <w:p w:rsidR="006A55DD" w:rsidRDefault="006A55DD" w:rsidP="006A55DD">
      <w:r>
        <w:t>In de meeste moderne toestellen is het echter mogelijk de ketel te laten afkoelen als er geen warmtevraag is of zelfs de watertemperatuur te regelen zodat hij juist aan de warmtevraag voldoet. Dit wil zeggen in de herfst en lente lagere watertemperaturen dan in midwinter.</w:t>
      </w:r>
    </w:p>
    <w:p w:rsidR="006A55DD" w:rsidRDefault="006A55DD" w:rsidP="006A55DD"/>
    <w:p w:rsidR="006A55DD" w:rsidRDefault="006A55DD" w:rsidP="006A55DD">
      <w:r>
        <w:t>Let wel: het gaat om de keteltemperatuur en niet om de temperatuur in de leidingen die soms lager kan zijn dan de keteltemperatuur (bv. bij 3 of 4 -wegmengkranen).</w:t>
      </w:r>
    </w:p>
    <w:p w:rsidR="006A55DD" w:rsidRDefault="006A55DD" w:rsidP="006A55DD"/>
    <w:p w:rsidR="006A55DD" w:rsidRDefault="006A55DD" w:rsidP="006A55DD">
      <w:pPr>
        <w:rPr>
          <w:b/>
        </w:rPr>
      </w:pPr>
      <w:r>
        <w:rPr>
          <w:b/>
        </w:rPr>
        <w:t>Invloed van de watertemperatuur op de warmteverliezen</w:t>
      </w:r>
    </w:p>
    <w:p w:rsidR="006A55DD" w:rsidRDefault="006A55DD" w:rsidP="006A55DD"/>
    <w:p w:rsidR="006A55DD" w:rsidRDefault="006A55DD" w:rsidP="006A55DD">
      <w:r>
        <w:t>Het spreekt voor zich dat een ketel die constant op temperatuur blijft (bv. 70°C) meer verliezen zal hebben dan een ketel waarvan de watertemperatuur wordt aangepast in functie van het seizoen. Des te hoger de gemiddelde watertemperatuur des te hoger de verliezen.</w:t>
      </w:r>
    </w:p>
    <w:p w:rsidR="006A55DD" w:rsidRDefault="006A55DD" w:rsidP="006A55DD"/>
    <w:p w:rsidR="006A55DD" w:rsidRDefault="006A55DD" w:rsidP="006A55DD">
      <w:pPr>
        <w:jc w:val="both"/>
      </w:pPr>
      <w:r>
        <w:t xml:space="preserve">Voorbeeld: </w:t>
      </w:r>
    </w:p>
    <w:p w:rsidR="006A55DD" w:rsidRDefault="006A55DD" w:rsidP="006A55DD">
      <w:pPr>
        <w:jc w:val="both"/>
      </w:pPr>
      <w:r>
        <w:t xml:space="preserve">Een slecht geïsoleerde oude ketel die met ketelthermostaat constant op 70°C wordt gehouden verliest per jaar 10000 kWh; </w:t>
      </w:r>
    </w:p>
    <w:p w:rsidR="006A55DD" w:rsidRDefault="006A55DD" w:rsidP="006A55DD">
      <w:pPr>
        <w:jc w:val="both"/>
      </w:pPr>
      <w:r>
        <w:t>Als deze ketel met een kamerthermostaat wordt geregeld, daalt de gemiddelde ketelwatertemperatuur tot ongeveer 45 °C en dalen de verliezen tot 9000 kWh/jaar. Dit is een daling met 10 %</w:t>
      </w:r>
    </w:p>
    <w:p w:rsidR="006A55DD" w:rsidRDefault="006A55DD" w:rsidP="006A55DD"/>
    <w:p w:rsidR="006A55DD" w:rsidRDefault="006A55DD" w:rsidP="006A55DD">
      <w:r>
        <w:t>Hoe komt men aan die cijfers?</w:t>
      </w:r>
    </w:p>
    <w:p w:rsidR="006A55DD" w:rsidRDefault="006A55DD" w:rsidP="006A55DD">
      <w:r>
        <w:t>Stel een jaarverbruik van 25000 kWh met een oude ketel van het jaar 1968 met een vermogen van 30 kW.</w:t>
      </w:r>
    </w:p>
    <w:p w:rsidR="006A55DD" w:rsidRDefault="006A55DD" w:rsidP="006A55DD">
      <w:r>
        <w:t xml:space="preserve">Aan de achterzijde van het rekeninstrument, lezen we de stilstandsverliesfactor </w:t>
      </w:r>
      <w:r>
        <w:rPr>
          <w:b/>
        </w:rPr>
        <w:t>a</w:t>
      </w:r>
      <w:r>
        <w:t xml:space="preserve"> af, zijnde 3,8 %</w:t>
      </w:r>
    </w:p>
    <w:p w:rsidR="006A55DD" w:rsidRDefault="006A55DD" w:rsidP="006A55DD">
      <w:r>
        <w:t xml:space="preserve">De </w:t>
      </w:r>
      <w:proofErr w:type="spellStart"/>
      <w:r>
        <w:t>belastingsgraad</w:t>
      </w:r>
      <w:proofErr w:type="spellEnd"/>
      <w:r>
        <w:t xml:space="preserve"> van die installatie, zonder SWW, wordt afgelezen en is van 11,4 %.</w:t>
      </w:r>
    </w:p>
    <w:p w:rsidR="006A55DD" w:rsidRDefault="006A55DD" w:rsidP="006A55DD">
      <w:r>
        <w:t xml:space="preserve">De gecorrigeerde </w:t>
      </w:r>
      <w:proofErr w:type="spellStart"/>
      <w:r>
        <w:t>belastingsgraad</w:t>
      </w:r>
      <w:proofErr w:type="spellEnd"/>
      <w:r>
        <w:t xml:space="preserve"> </w:t>
      </w:r>
      <w:proofErr w:type="spellStart"/>
      <w:r>
        <w:t>b</w:t>
      </w:r>
      <w:r>
        <w:rPr>
          <w:vertAlign w:val="subscript"/>
        </w:rPr>
        <w:t>cor</w:t>
      </w:r>
      <w:proofErr w:type="spellEnd"/>
      <w:r>
        <w:t xml:space="preserve"> is voor een ketel, die op hoge temperatuur werkt = aan 8.6 %.</w:t>
      </w:r>
    </w:p>
    <w:p w:rsidR="006A55DD" w:rsidRDefault="006A55DD" w:rsidP="006A55DD">
      <w:r>
        <w:t xml:space="preserve">Het productierendement </w:t>
      </w:r>
      <w:r>
        <w:sym w:font="Symbol" w:char="F068"/>
      </w:r>
      <w:r>
        <w:t>p = 59,6% of afgerond = 60 %</w:t>
      </w:r>
    </w:p>
    <w:p w:rsidR="006A55DD" w:rsidRDefault="006A55DD" w:rsidP="006A55DD"/>
    <w:p w:rsidR="006A55DD" w:rsidRDefault="006A55DD" w:rsidP="006A55DD">
      <w:r>
        <w:lastRenderedPageBreak/>
        <w:t xml:space="preserve">Met dezelfde gegevens, maar de ketel nu geregeld door de kamerthermostaat, lezen we de waarde </w:t>
      </w:r>
      <w:proofErr w:type="spellStart"/>
      <w:r>
        <w:t>b</w:t>
      </w:r>
      <w:r>
        <w:rPr>
          <w:vertAlign w:val="subscript"/>
        </w:rPr>
        <w:t>cor</w:t>
      </w:r>
      <w:proofErr w:type="spellEnd"/>
      <w:r>
        <w:t xml:space="preserve"> = 9.1%.</w:t>
      </w:r>
    </w:p>
    <w:p w:rsidR="006A55DD" w:rsidRDefault="006A55DD" w:rsidP="006A55DD">
      <w:r>
        <w:t>Het productierendement wordt dan 64 %</w:t>
      </w:r>
    </w:p>
    <w:p w:rsidR="006A55DD" w:rsidRDefault="006A55DD" w:rsidP="006A55DD">
      <w:r>
        <w:t>De warmteverliezen, in het geval van de ketel die constant op temperatuur gehouden wordt is van 25000 kWh X 40% = 10000 kWh</w:t>
      </w:r>
    </w:p>
    <w:p w:rsidR="006A55DD" w:rsidRDefault="006A55DD" w:rsidP="006A55DD">
      <w:r>
        <w:t>Daarentegen, zijn de verliezen van de ketel, door een kamerthermostaat, gestuurd, gelijk aan 25000 kWh x 36 % = 9000 kWh</w:t>
      </w:r>
    </w:p>
    <w:p w:rsidR="006A55DD" w:rsidRDefault="006A55DD" w:rsidP="006A55DD">
      <w:r>
        <w:t>Het verschil is 1000 kWh of 1000/10000 = 0.1 of 10%</w:t>
      </w:r>
    </w:p>
    <w:p w:rsidR="006A55DD" w:rsidRDefault="006A55DD" w:rsidP="006A55DD"/>
    <w:p w:rsidR="006A55DD" w:rsidRDefault="006A55DD" w:rsidP="006A55DD">
      <w:r>
        <w:t>De energiebesparing is 4 % of 1000 kWh op jaarbasis.</w:t>
      </w:r>
    </w:p>
    <w:p w:rsidR="006A55DD" w:rsidRDefault="006A55DD" w:rsidP="006A55DD"/>
    <w:p w:rsidR="006A55DD" w:rsidRDefault="006A55DD" w:rsidP="006A55DD"/>
    <w:p w:rsidR="006A55DD" w:rsidRDefault="006A55DD" w:rsidP="006A55DD">
      <w:r>
        <w:t xml:space="preserve">Lees op het rekeninstrument de gecorrigeerde </w:t>
      </w:r>
      <w:proofErr w:type="spellStart"/>
      <w:r>
        <w:t>belastingsgraad</w:t>
      </w:r>
      <w:proofErr w:type="spellEnd"/>
      <w:r>
        <w:t xml:space="preserve"> </w:t>
      </w:r>
      <w:proofErr w:type="spellStart"/>
      <w:r>
        <w:rPr>
          <w:b/>
        </w:rPr>
        <w:t>b</w:t>
      </w:r>
      <w:r>
        <w:rPr>
          <w:b/>
          <w:vertAlign w:val="subscript"/>
        </w:rPr>
        <w:t>cor</w:t>
      </w:r>
      <w:proofErr w:type="spellEnd"/>
      <w:r>
        <w:t xml:space="preserve"> nu af die overeenkomt met de waarde stilstandsverliesfactor </w:t>
      </w:r>
      <w:r>
        <w:rPr>
          <w:b/>
        </w:rPr>
        <w:t>a</w:t>
      </w:r>
    </w:p>
    <w:p w:rsidR="006A55DD" w:rsidRDefault="006A55DD" w:rsidP="00111D36"/>
    <w:p w:rsidR="006A55DD" w:rsidRDefault="006A55DD"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6A55DD" w:rsidRPr="006A55DD" w:rsidRDefault="006A55DD" w:rsidP="006A55DD">
      <w:pPr>
        <w:rPr>
          <w:b/>
          <w:color w:val="0000FF"/>
        </w:rPr>
      </w:pPr>
      <w:r w:rsidRPr="006A55DD">
        <w:rPr>
          <w:b/>
          <w:color w:val="0000FF"/>
        </w:rPr>
        <w:lastRenderedPageBreak/>
        <w:t>HOE WORDT DE WATERTEMPERATUUR VAN DE KETEL GEREGELD?</w:t>
      </w:r>
    </w:p>
    <w:p w:rsidR="006A55DD" w:rsidRDefault="006A55DD" w:rsidP="006A55DD"/>
    <w:p w:rsidR="006A55DD" w:rsidRDefault="006A55DD" w:rsidP="006A55DD">
      <w:r>
        <w:t>We maken een onderscheid tussen volgende regelingen:</w:t>
      </w:r>
    </w:p>
    <w:p w:rsidR="006A55DD" w:rsidRDefault="006A55DD" w:rsidP="006A55DD">
      <w:pPr>
        <w:rPr>
          <w:sz w:val="20"/>
        </w:rPr>
      </w:pPr>
    </w:p>
    <w:p w:rsidR="006A55DD" w:rsidRDefault="006A55DD" w:rsidP="006A55DD">
      <w:pPr>
        <w:keepNext/>
        <w:rPr>
          <w:sz w:val="20"/>
        </w:rPr>
      </w:pPr>
      <w:r>
        <w:rPr>
          <w:sz w:val="20"/>
        </w:rPr>
        <w:t>A/ Ketel wordt door de ketelthermostaat op temperatuur gehouden, gemiddelde temperatuur bv. 65°C</w:t>
      </w:r>
    </w:p>
    <w:p w:rsidR="006A55DD" w:rsidRDefault="006A55DD" w:rsidP="006A55DD">
      <w:pPr>
        <w:keepNext/>
        <w:rPr>
          <w:sz w:val="20"/>
        </w:rPr>
      </w:pPr>
      <w:r>
        <w:rPr>
          <w:sz w:val="20"/>
        </w:rPr>
        <w:t>Een ketel wordt constant op temperatuur gehouden, indien de brander rechtstreeks aangestuurd wordt door de ketelthermostaat.</w:t>
      </w:r>
    </w:p>
    <w:p w:rsidR="006A55DD" w:rsidRDefault="006A55DD" w:rsidP="006A55DD">
      <w:pPr>
        <w:keepNext/>
        <w:rPr>
          <w:sz w:val="20"/>
        </w:rPr>
      </w:pPr>
    </w:p>
    <w:p w:rsidR="006A55DD" w:rsidRDefault="001062FE" w:rsidP="006A55DD">
      <w:pPr>
        <w:keepNext/>
        <w:rPr>
          <w:sz w:val="20"/>
        </w:rPr>
      </w:pPr>
      <w:r>
        <w:rPr>
          <w:noProof/>
        </w:rPr>
        <w:drawing>
          <wp:inline distT="0" distB="0" distL="0" distR="0" wp14:anchorId="7CF828E4" wp14:editId="5745AE3C">
            <wp:extent cx="5886450" cy="2781300"/>
            <wp:effectExtent l="0" t="0" r="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86450" cy="2781300"/>
                    </a:xfrm>
                    <a:prstGeom prst="rect">
                      <a:avLst/>
                    </a:prstGeom>
                    <a:noFill/>
                    <a:ln>
                      <a:noFill/>
                    </a:ln>
                  </pic:spPr>
                </pic:pic>
              </a:graphicData>
            </a:graphic>
          </wp:inline>
        </w:drawing>
      </w:r>
    </w:p>
    <w:p w:rsidR="006A55DD" w:rsidRDefault="006A55DD" w:rsidP="006A55DD">
      <w:pPr>
        <w:rPr>
          <w:sz w:val="20"/>
        </w:rPr>
      </w:pPr>
      <w:r>
        <w:rPr>
          <w:sz w:val="20"/>
        </w:rPr>
        <w:t xml:space="preserve"> </w:t>
      </w:r>
    </w:p>
    <w:p w:rsidR="006A55DD" w:rsidRDefault="006A55DD" w:rsidP="006A55DD">
      <w:pPr>
        <w:rPr>
          <w:sz w:val="20"/>
        </w:rPr>
      </w:pPr>
    </w:p>
    <w:p w:rsidR="006A55DD" w:rsidRDefault="006A55DD" w:rsidP="006A55DD">
      <w:pPr>
        <w:keepNext/>
        <w:rPr>
          <w:sz w:val="20"/>
        </w:rPr>
      </w:pPr>
      <w:r>
        <w:rPr>
          <w:sz w:val="20"/>
        </w:rPr>
        <w:t>B/ Ketel/brander wordt  door de kamerthermostaat gestuurd, gemiddelde watertemperatuur bv. 45°C</w:t>
      </w:r>
    </w:p>
    <w:p w:rsidR="006A55DD" w:rsidRDefault="006A55DD" w:rsidP="006A55DD">
      <w:pPr>
        <w:keepNext/>
        <w:rPr>
          <w:sz w:val="20"/>
        </w:rPr>
      </w:pPr>
      <w:r>
        <w:rPr>
          <w:sz w:val="20"/>
        </w:rPr>
        <w:t>De ketelthermostaat werkt enkel als maximumbegrenzing van de ketelwatertemperatuur.</w:t>
      </w:r>
    </w:p>
    <w:p w:rsidR="006A55DD" w:rsidRDefault="006A55DD" w:rsidP="006A55DD">
      <w:pPr>
        <w:keepNext/>
        <w:rPr>
          <w:sz w:val="20"/>
        </w:rPr>
      </w:pPr>
    </w:p>
    <w:p w:rsidR="006A55DD" w:rsidRDefault="001062FE" w:rsidP="006A55DD">
      <w:pPr>
        <w:keepNext/>
        <w:rPr>
          <w:sz w:val="20"/>
        </w:rPr>
      </w:pPr>
      <w:r>
        <w:rPr>
          <w:noProof/>
        </w:rPr>
        <w:drawing>
          <wp:inline distT="0" distB="0" distL="0" distR="0" wp14:anchorId="273A13EF" wp14:editId="7A1B6D05">
            <wp:extent cx="5886450" cy="2781300"/>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86450" cy="2781300"/>
                    </a:xfrm>
                    <a:prstGeom prst="rect">
                      <a:avLst/>
                    </a:prstGeom>
                    <a:noFill/>
                    <a:ln>
                      <a:noFill/>
                    </a:ln>
                  </pic:spPr>
                </pic:pic>
              </a:graphicData>
            </a:graphic>
          </wp:inline>
        </w:drawing>
      </w:r>
    </w:p>
    <w:p w:rsidR="006A55DD" w:rsidRDefault="006A55DD" w:rsidP="006A55DD">
      <w:pPr>
        <w:rPr>
          <w:sz w:val="20"/>
        </w:rPr>
      </w:pPr>
    </w:p>
    <w:p w:rsidR="006A55DD" w:rsidRDefault="006A55DD" w:rsidP="006A55DD">
      <w:pPr>
        <w:jc w:val="both"/>
        <w:rPr>
          <w:sz w:val="20"/>
        </w:rPr>
      </w:pPr>
    </w:p>
    <w:p w:rsidR="006A55DD" w:rsidRDefault="006A55DD" w:rsidP="006A55DD">
      <w:pPr>
        <w:jc w:val="both"/>
        <w:rPr>
          <w:sz w:val="20"/>
        </w:rPr>
      </w:pPr>
    </w:p>
    <w:p w:rsidR="006A55DD" w:rsidRDefault="006A55DD" w:rsidP="006A55DD">
      <w:pPr>
        <w:jc w:val="both"/>
        <w:rPr>
          <w:sz w:val="20"/>
        </w:rPr>
      </w:pPr>
    </w:p>
    <w:p w:rsidR="006A55DD" w:rsidRDefault="006A55DD" w:rsidP="006A55DD">
      <w:pPr>
        <w:jc w:val="both"/>
        <w:rPr>
          <w:sz w:val="20"/>
        </w:rPr>
      </w:pPr>
    </w:p>
    <w:p w:rsidR="006A55DD" w:rsidRDefault="006A55DD" w:rsidP="006A55DD">
      <w:pPr>
        <w:jc w:val="both"/>
        <w:rPr>
          <w:sz w:val="20"/>
        </w:rPr>
      </w:pPr>
    </w:p>
    <w:p w:rsidR="006A55DD" w:rsidRDefault="006A55DD" w:rsidP="006A55DD">
      <w:pPr>
        <w:keepNext/>
        <w:jc w:val="both"/>
        <w:rPr>
          <w:sz w:val="20"/>
        </w:rPr>
      </w:pPr>
      <w:r>
        <w:rPr>
          <w:sz w:val="20"/>
        </w:rPr>
        <w:lastRenderedPageBreak/>
        <w:t xml:space="preserve">C/ De ketel/brander wordt, rechtstreeks, door de regeling met buitenvoeler geregeld, 35°C. </w:t>
      </w:r>
    </w:p>
    <w:p w:rsidR="006A55DD" w:rsidRDefault="006A55DD" w:rsidP="006A55DD">
      <w:pPr>
        <w:keepNext/>
        <w:jc w:val="both"/>
        <w:rPr>
          <w:sz w:val="20"/>
        </w:rPr>
      </w:pPr>
      <w:r>
        <w:rPr>
          <w:sz w:val="20"/>
        </w:rPr>
        <w:t xml:space="preserve">De vertrektemperatuur wordt vergeleken met een door de stookcurve bepaalde gewenste watertemperatuur.  </w:t>
      </w:r>
    </w:p>
    <w:p w:rsidR="006A55DD" w:rsidRDefault="006A55DD" w:rsidP="006A55DD">
      <w:pPr>
        <w:keepNext/>
        <w:rPr>
          <w:sz w:val="20"/>
        </w:rPr>
      </w:pPr>
    </w:p>
    <w:p w:rsidR="006A55DD" w:rsidRDefault="001062FE" w:rsidP="006A55DD">
      <w:pPr>
        <w:keepNext/>
        <w:rPr>
          <w:sz w:val="20"/>
        </w:rPr>
      </w:pPr>
      <w:r>
        <w:rPr>
          <w:noProof/>
        </w:rPr>
        <w:drawing>
          <wp:inline distT="0" distB="0" distL="0" distR="0" wp14:anchorId="093257AC" wp14:editId="6B5A28E4">
            <wp:extent cx="5886450" cy="3457575"/>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886450" cy="3457575"/>
                    </a:xfrm>
                    <a:prstGeom prst="rect">
                      <a:avLst/>
                    </a:prstGeom>
                    <a:noFill/>
                    <a:ln>
                      <a:noFill/>
                    </a:ln>
                  </pic:spPr>
                </pic:pic>
              </a:graphicData>
            </a:graphic>
          </wp:inline>
        </w:drawing>
      </w:r>
    </w:p>
    <w:p w:rsidR="006A55DD" w:rsidRDefault="006A55DD" w:rsidP="006A55DD">
      <w:pPr>
        <w:rPr>
          <w:b/>
        </w:rPr>
      </w:pPr>
    </w:p>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Pr="006A55DD" w:rsidRDefault="006A55DD" w:rsidP="00111D36">
      <w:pPr>
        <w:rPr>
          <w:b/>
        </w:rPr>
      </w:pPr>
      <w:r w:rsidRPr="006A55DD">
        <w:rPr>
          <w:b/>
        </w:rPr>
        <w:lastRenderedPageBreak/>
        <w:t xml:space="preserve">OEFENINGEN: Bepaal de gecorrigeerde </w:t>
      </w:r>
      <w:proofErr w:type="spellStart"/>
      <w:r w:rsidRPr="006A55DD">
        <w:rPr>
          <w:b/>
        </w:rPr>
        <w:t>belastingsgraad</w:t>
      </w:r>
      <w:proofErr w:type="spellEnd"/>
      <w:r w:rsidRPr="006A55DD">
        <w:rPr>
          <w:b/>
        </w:rPr>
        <w:t xml:space="preserve"> </w:t>
      </w:r>
      <w:proofErr w:type="spellStart"/>
      <w:r w:rsidRPr="006A55DD">
        <w:rPr>
          <w:b/>
        </w:rPr>
        <w:t>b</w:t>
      </w:r>
      <w:r w:rsidRPr="006A55DD">
        <w:rPr>
          <w:b/>
          <w:vertAlign w:val="subscript"/>
        </w:rPr>
        <w:t>cor</w:t>
      </w:r>
      <w:proofErr w:type="spellEnd"/>
      <w:r w:rsidRPr="006A55DD">
        <w:rPr>
          <w:b/>
        </w:rPr>
        <w:t>.</w:t>
      </w:r>
    </w:p>
    <w:p w:rsidR="006A55DD" w:rsidRDefault="006A55DD" w:rsidP="00111D36"/>
    <w:p w:rsidR="006A55DD" w:rsidRPr="003D366F" w:rsidRDefault="006A55DD" w:rsidP="006A55DD"/>
    <w:p w:rsidR="006A55DD" w:rsidRDefault="006A55DD" w:rsidP="006A55DD">
      <w:pPr>
        <w:numPr>
          <w:ilvl w:val="0"/>
          <w:numId w:val="29"/>
        </w:numPr>
        <w:jc w:val="both"/>
      </w:pPr>
      <w:r>
        <w:t xml:space="preserve">De kamerthermostaat stuurt de brander aan maar staat op 30°C, er zijn thermostatische kranen, de ketelthermostaat staat afgesteld op 70°C, bepaal de gemiddelde watertemperatuur van de ketel en bepaal de gecorrigeerde </w:t>
      </w:r>
      <w:proofErr w:type="spellStart"/>
      <w:r>
        <w:t>belastingsgraad</w:t>
      </w:r>
      <w:proofErr w:type="spellEnd"/>
      <w:r>
        <w:t xml:space="preserve"> </w:t>
      </w:r>
      <w:proofErr w:type="spellStart"/>
      <w:r>
        <w:rPr>
          <w:b/>
        </w:rPr>
        <w:t>b</w:t>
      </w:r>
      <w:r>
        <w:rPr>
          <w:b/>
          <w:vertAlign w:val="subscript"/>
        </w:rPr>
        <w:t>cor</w:t>
      </w:r>
      <w:proofErr w:type="spellEnd"/>
      <w:r>
        <w:t xml:space="preserve"> als </w:t>
      </w:r>
      <w:r>
        <w:rPr>
          <w:b/>
        </w:rPr>
        <w:t>a</w:t>
      </w:r>
      <w:r>
        <w:t xml:space="preserve">=3,8% en </w:t>
      </w:r>
      <w:r>
        <w:rPr>
          <w:b/>
        </w:rPr>
        <w:t>b</w:t>
      </w:r>
      <w:r>
        <w:t>=10%</w:t>
      </w:r>
    </w:p>
    <w:p w:rsidR="006A55DD" w:rsidRDefault="006A55DD" w:rsidP="006A55DD"/>
    <w:p w:rsidR="006A55DD" w:rsidRDefault="006A55DD" w:rsidP="006A55DD">
      <w:pPr>
        <w:ind w:left="360"/>
        <w:jc w:val="both"/>
      </w:pPr>
      <w:r>
        <w:t xml:space="preserve">Antwoord 1: De </w:t>
      </w:r>
      <w:proofErr w:type="spellStart"/>
      <w:r>
        <w:t>belastingsgraad</w:t>
      </w:r>
      <w:proofErr w:type="spellEnd"/>
      <w:r>
        <w:t xml:space="preserve"> </w:t>
      </w:r>
      <w:proofErr w:type="spellStart"/>
      <w:r>
        <w:rPr>
          <w:b/>
        </w:rPr>
        <w:t>b</w:t>
      </w:r>
      <w:r>
        <w:rPr>
          <w:b/>
          <w:vertAlign w:val="subscript"/>
        </w:rPr>
        <w:t>cor</w:t>
      </w:r>
      <w:proofErr w:type="spellEnd"/>
      <w:r>
        <w:t xml:space="preserve"> is = ~ 7%</w:t>
      </w:r>
    </w:p>
    <w:p w:rsidR="006A55DD" w:rsidRDefault="006A55DD" w:rsidP="006A55DD"/>
    <w:p w:rsidR="006A55DD" w:rsidRDefault="006A55DD" w:rsidP="006A55DD">
      <w:pPr>
        <w:numPr>
          <w:ilvl w:val="0"/>
          <w:numId w:val="29"/>
        </w:numPr>
        <w:jc w:val="both"/>
      </w:pPr>
      <w:r>
        <w:t xml:space="preserve">Er is een buitenvoeler en stookcurve aanwezig, bepaal de gemiddelde watertemperatuur van de ketel en bepaal de gecorrigeerde </w:t>
      </w:r>
      <w:proofErr w:type="spellStart"/>
      <w:r>
        <w:t>belastingsgraad</w:t>
      </w:r>
      <w:proofErr w:type="spellEnd"/>
      <w:r>
        <w:t xml:space="preserve"> </w:t>
      </w:r>
      <w:proofErr w:type="spellStart"/>
      <w:r>
        <w:rPr>
          <w:b/>
        </w:rPr>
        <w:t>b</w:t>
      </w:r>
      <w:r>
        <w:rPr>
          <w:b/>
          <w:vertAlign w:val="subscript"/>
        </w:rPr>
        <w:t>cor</w:t>
      </w:r>
      <w:proofErr w:type="spellEnd"/>
      <w:r>
        <w:rPr>
          <w:b/>
        </w:rPr>
        <w:t xml:space="preserve"> </w:t>
      </w:r>
      <w:r>
        <w:t xml:space="preserve">als </w:t>
      </w:r>
      <w:r>
        <w:rPr>
          <w:b/>
        </w:rPr>
        <w:t>a</w:t>
      </w:r>
      <w:r>
        <w:t xml:space="preserve">=1,5% en </w:t>
      </w:r>
      <w:r>
        <w:rPr>
          <w:b/>
        </w:rPr>
        <w:t>b</w:t>
      </w:r>
      <w:r>
        <w:t>=20%</w:t>
      </w:r>
    </w:p>
    <w:p w:rsidR="006A55DD" w:rsidRPr="006A55DD" w:rsidRDefault="006A55DD" w:rsidP="006A55DD"/>
    <w:p w:rsidR="006A55DD" w:rsidRDefault="006A55DD" w:rsidP="006A55DD">
      <w:pPr>
        <w:ind w:left="360"/>
        <w:jc w:val="both"/>
      </w:pPr>
      <w:r>
        <w:t xml:space="preserve">Antwoord 2: De </w:t>
      </w:r>
      <w:proofErr w:type="spellStart"/>
      <w:r>
        <w:t>belastingsgraad</w:t>
      </w:r>
      <w:proofErr w:type="spellEnd"/>
      <w:r>
        <w:t xml:space="preserve"> </w:t>
      </w:r>
      <w:proofErr w:type="spellStart"/>
      <w:r>
        <w:rPr>
          <w:b/>
        </w:rPr>
        <w:t>b</w:t>
      </w:r>
      <w:r>
        <w:rPr>
          <w:b/>
          <w:vertAlign w:val="subscript"/>
        </w:rPr>
        <w:t>cor</w:t>
      </w:r>
      <w:proofErr w:type="spellEnd"/>
      <w:r>
        <w:t xml:space="preserve"> is = ~ 19.3%</w:t>
      </w:r>
    </w:p>
    <w:p w:rsidR="006A55DD" w:rsidRPr="006A55DD" w:rsidRDefault="006A55DD" w:rsidP="006A55DD"/>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6A55DD" w:rsidRDefault="006A55DD" w:rsidP="00111D36"/>
    <w:p w:rsidR="00111D36" w:rsidRDefault="00111D36" w:rsidP="00111D36"/>
    <w:p w:rsidR="00111D36" w:rsidRDefault="00BC1B65" w:rsidP="00B92050">
      <w:pPr>
        <w:pStyle w:val="Kop3"/>
      </w:pPr>
      <w:bookmarkStart w:id="22" w:name="_Toc378599554"/>
      <w:r>
        <w:lastRenderedPageBreak/>
        <w:t>De i</w:t>
      </w:r>
      <w:r w:rsidR="00111D36">
        <w:t xml:space="preserve">nvloed van het </w:t>
      </w:r>
      <w:proofErr w:type="spellStart"/>
      <w:r w:rsidR="00111D36">
        <w:t>rookgaszijdig</w:t>
      </w:r>
      <w:proofErr w:type="spellEnd"/>
      <w:r w:rsidR="00111D36">
        <w:t xml:space="preserve"> rendement </w:t>
      </w:r>
      <w:proofErr w:type="spellStart"/>
      <w:r w:rsidR="00111D36">
        <w:t>η</w:t>
      </w:r>
      <w:r w:rsidR="00111D36" w:rsidRPr="00111D36">
        <w:rPr>
          <w:vertAlign w:val="subscript"/>
        </w:rPr>
        <w:t>ro</w:t>
      </w:r>
      <w:bookmarkEnd w:id="22"/>
      <w:proofErr w:type="spellEnd"/>
    </w:p>
    <w:p w:rsidR="00111D36" w:rsidRDefault="00111D36" w:rsidP="00111D36">
      <w:pPr>
        <w:rPr>
          <w:rFonts w:cs="Arial"/>
        </w:rPr>
      </w:pPr>
    </w:p>
    <w:p w:rsidR="00111D36" w:rsidRDefault="00111D36" w:rsidP="00111D36"/>
    <w:p w:rsidR="006A55DD" w:rsidRPr="00375804" w:rsidRDefault="006A55DD" w:rsidP="006A55DD">
      <w:pPr>
        <w:rPr>
          <w:rFonts w:cs="Arial"/>
          <w:color w:val="0000FF"/>
        </w:rPr>
      </w:pPr>
      <w:r w:rsidRPr="00375804">
        <w:rPr>
          <w:rFonts w:cs="Arial"/>
          <w:color w:val="0000FF"/>
        </w:rPr>
        <w:t>BEPAAL HET PRODUCTIERENDEMENT</w:t>
      </w:r>
    </w:p>
    <w:p w:rsidR="006A55DD" w:rsidRPr="00375804" w:rsidRDefault="006A55DD" w:rsidP="006A55DD">
      <w:pPr>
        <w:pBdr>
          <w:top w:val="single" w:sz="4" w:space="1" w:color="auto"/>
          <w:left w:val="single" w:sz="4" w:space="4" w:color="auto"/>
          <w:bottom w:val="single" w:sz="4" w:space="1" w:color="auto"/>
          <w:right w:val="single" w:sz="4" w:space="4" w:color="auto"/>
        </w:pBdr>
        <w:rPr>
          <w:rFonts w:cs="Arial"/>
          <w:color w:val="0000FF"/>
        </w:rPr>
      </w:pPr>
      <w:r w:rsidRPr="00375804">
        <w:rPr>
          <w:rFonts w:cs="Arial"/>
          <w:color w:val="0000FF"/>
        </w:rPr>
        <w:t xml:space="preserve">Bepaal het rookgasrendement </w:t>
      </w:r>
      <w:proofErr w:type="spellStart"/>
      <w:r w:rsidRPr="00375804">
        <w:rPr>
          <w:rFonts w:cs="Arial"/>
          <w:b/>
          <w:color w:val="0000FF"/>
        </w:rPr>
        <w:t>η</w:t>
      </w:r>
      <w:r w:rsidRPr="00375804">
        <w:rPr>
          <w:rFonts w:cs="Arial"/>
          <w:b/>
          <w:color w:val="0000FF"/>
          <w:vertAlign w:val="subscript"/>
        </w:rPr>
        <w:t>ro</w:t>
      </w:r>
      <w:proofErr w:type="spellEnd"/>
      <w:r w:rsidRPr="00375804">
        <w:rPr>
          <w:rFonts w:cs="Arial"/>
          <w:b/>
          <w:color w:val="0000FF"/>
          <w:vertAlign w:val="subscript"/>
        </w:rPr>
        <w:t xml:space="preserve"> </w:t>
      </w:r>
      <w:r w:rsidRPr="00375804">
        <w:rPr>
          <w:rFonts w:cs="Arial"/>
          <w:color w:val="0000FF"/>
        </w:rPr>
        <w:t xml:space="preserve"> [%]</w:t>
      </w:r>
    </w:p>
    <w:p w:rsidR="006A55DD" w:rsidRPr="00375804" w:rsidRDefault="006A55DD" w:rsidP="006A55DD">
      <w:pPr>
        <w:pBdr>
          <w:top w:val="single" w:sz="4" w:space="1" w:color="auto"/>
          <w:left w:val="single" w:sz="4" w:space="4" w:color="auto"/>
          <w:bottom w:val="single" w:sz="4" w:space="1" w:color="auto"/>
          <w:right w:val="single" w:sz="4" w:space="4" w:color="auto"/>
        </w:pBdr>
        <w:rPr>
          <w:rFonts w:cs="Arial"/>
          <w:color w:val="0000FF"/>
        </w:rPr>
      </w:pPr>
      <w:r w:rsidRPr="00375804">
        <w:rPr>
          <w:rFonts w:cs="Arial"/>
          <w:color w:val="0000FF"/>
        </w:rPr>
        <w:t>Verschuif de balk totdat b samenvalt met dit rookgasrendement.</w:t>
      </w:r>
    </w:p>
    <w:p w:rsidR="006A55DD" w:rsidRPr="00375804" w:rsidRDefault="006A55DD" w:rsidP="006A55DD">
      <w:pPr>
        <w:pBdr>
          <w:top w:val="single" w:sz="4" w:space="1" w:color="auto"/>
          <w:left w:val="single" w:sz="4" w:space="4" w:color="auto"/>
          <w:bottom w:val="single" w:sz="4" w:space="1" w:color="auto"/>
          <w:right w:val="single" w:sz="4" w:space="4" w:color="auto"/>
        </w:pBdr>
        <w:rPr>
          <w:rFonts w:cs="Arial"/>
          <w:b/>
          <w:color w:val="0000FF"/>
        </w:rPr>
      </w:pPr>
    </w:p>
    <w:p w:rsidR="006A55DD" w:rsidRPr="00375804" w:rsidRDefault="006A55DD" w:rsidP="006A55DD">
      <w:pPr>
        <w:pBdr>
          <w:top w:val="single" w:sz="4" w:space="1" w:color="auto"/>
          <w:left w:val="single" w:sz="4" w:space="4" w:color="auto"/>
          <w:bottom w:val="single" w:sz="4" w:space="1" w:color="auto"/>
          <w:right w:val="single" w:sz="4" w:space="4" w:color="auto"/>
        </w:pBdr>
        <w:rPr>
          <w:rFonts w:cs="Arial"/>
          <w:b/>
          <w:color w:val="0000FF"/>
          <w:sz w:val="22"/>
          <w:vertAlign w:val="subscript"/>
        </w:rPr>
      </w:pPr>
      <w:r w:rsidRPr="00375804">
        <w:rPr>
          <w:rFonts w:cs="Arial"/>
          <w:b/>
          <w:color w:val="0000FF"/>
          <w:sz w:val="22"/>
        </w:rPr>
        <w:t xml:space="preserve">Lees het productierendement </w:t>
      </w:r>
      <w:proofErr w:type="spellStart"/>
      <w:r w:rsidRPr="00375804">
        <w:rPr>
          <w:rFonts w:cs="Arial"/>
          <w:b/>
          <w:color w:val="0000FF"/>
          <w:sz w:val="22"/>
        </w:rPr>
        <w:t>η</w:t>
      </w:r>
      <w:r w:rsidRPr="00375804">
        <w:rPr>
          <w:rFonts w:cs="Arial"/>
          <w:b/>
          <w:color w:val="0000FF"/>
          <w:sz w:val="22"/>
          <w:vertAlign w:val="subscript"/>
        </w:rPr>
        <w:t>p</w:t>
      </w:r>
      <w:proofErr w:type="spellEnd"/>
      <w:r w:rsidRPr="00375804">
        <w:rPr>
          <w:rFonts w:cs="Arial"/>
          <w:b/>
          <w:color w:val="0000FF"/>
          <w:sz w:val="22"/>
          <w:vertAlign w:val="subscript"/>
        </w:rPr>
        <w:t xml:space="preserve">, </w:t>
      </w:r>
      <w:proofErr w:type="spellStart"/>
      <w:r w:rsidRPr="00375804">
        <w:rPr>
          <w:rFonts w:cs="Arial"/>
          <w:b/>
          <w:color w:val="0000FF"/>
          <w:sz w:val="22"/>
          <w:vertAlign w:val="subscript"/>
        </w:rPr>
        <w:t>init</w:t>
      </w:r>
      <w:proofErr w:type="spellEnd"/>
      <w:r w:rsidRPr="00375804">
        <w:rPr>
          <w:rFonts w:cs="Arial"/>
          <w:b/>
          <w:color w:val="0000FF"/>
          <w:sz w:val="22"/>
          <w:vertAlign w:val="subscript"/>
        </w:rPr>
        <w:t xml:space="preserve"> </w:t>
      </w:r>
      <w:r w:rsidRPr="00375804">
        <w:rPr>
          <w:rFonts w:cs="Arial"/>
          <w:b/>
          <w:color w:val="0000FF"/>
          <w:sz w:val="22"/>
        </w:rPr>
        <w:t xml:space="preserve">[%] af dat overeenkomt met </w:t>
      </w:r>
      <w:proofErr w:type="spellStart"/>
      <w:r w:rsidRPr="00375804">
        <w:rPr>
          <w:rFonts w:cs="Arial"/>
          <w:b/>
          <w:color w:val="0000FF"/>
          <w:sz w:val="22"/>
        </w:rPr>
        <w:t>b</w:t>
      </w:r>
      <w:r w:rsidRPr="00375804">
        <w:rPr>
          <w:rFonts w:cs="Arial"/>
          <w:b/>
          <w:color w:val="0000FF"/>
          <w:sz w:val="22"/>
          <w:vertAlign w:val="subscript"/>
        </w:rPr>
        <w:t>cor</w:t>
      </w:r>
      <w:proofErr w:type="spellEnd"/>
    </w:p>
    <w:p w:rsidR="006A55DD" w:rsidRPr="00375804" w:rsidRDefault="006A55DD" w:rsidP="006A55DD">
      <w:pPr>
        <w:rPr>
          <w:rFonts w:cs="Arial"/>
          <w:b/>
          <w:color w:val="0000FF"/>
        </w:rPr>
      </w:pPr>
    </w:p>
    <w:p w:rsidR="006A55DD" w:rsidRPr="00375804" w:rsidRDefault="006A55DD" w:rsidP="006A55DD">
      <w:pPr>
        <w:rPr>
          <w:rFonts w:cs="Arial"/>
          <w:b/>
        </w:rPr>
      </w:pPr>
      <w:r w:rsidRPr="00375804">
        <w:rPr>
          <w:rFonts w:cs="Arial"/>
          <w:b/>
        </w:rPr>
        <w:t>Wat is het rookgasrendement?</w:t>
      </w:r>
    </w:p>
    <w:p w:rsidR="006A55DD" w:rsidRPr="00375804" w:rsidRDefault="006A55DD" w:rsidP="006A55DD">
      <w:pPr>
        <w:rPr>
          <w:rFonts w:cs="Arial"/>
        </w:rPr>
      </w:pPr>
    </w:p>
    <w:p w:rsidR="006A55DD" w:rsidRDefault="006A55DD" w:rsidP="006A55DD">
      <w:pPr>
        <w:rPr>
          <w:rFonts w:cs="Arial"/>
        </w:rPr>
      </w:pPr>
      <w:r w:rsidRPr="00375804">
        <w:rPr>
          <w:rFonts w:cs="Arial"/>
        </w:rPr>
        <w:t>Het rookgasrendement is:</w:t>
      </w:r>
    </w:p>
    <w:p w:rsidR="006A55DD" w:rsidRPr="00375804" w:rsidRDefault="006A55DD" w:rsidP="006A55DD">
      <w:pPr>
        <w:rPr>
          <w:rFonts w:cs="Arial"/>
        </w:rPr>
      </w:pPr>
    </w:p>
    <w:p w:rsidR="006A55DD" w:rsidRDefault="006A55DD" w:rsidP="006A55DD">
      <w:pPr>
        <w:numPr>
          <w:ilvl w:val="0"/>
          <w:numId w:val="30"/>
        </w:numPr>
        <w:rPr>
          <w:rFonts w:cs="Arial"/>
        </w:rPr>
      </w:pPr>
      <w:r w:rsidRPr="00375804">
        <w:rPr>
          <w:rFonts w:cs="Arial"/>
        </w:rPr>
        <w:t>Een maat voor de warmteverliezen die langs het rookgaskanaal verdwijnen onder vorm van warme rookgassen tijdens de werking van de brander</w:t>
      </w:r>
    </w:p>
    <w:p w:rsidR="006A55DD" w:rsidRPr="006A55DD" w:rsidRDefault="006A55DD" w:rsidP="006A55DD"/>
    <w:p w:rsidR="006A55DD" w:rsidRPr="00375804" w:rsidRDefault="006A55DD" w:rsidP="006A55DD">
      <w:pPr>
        <w:numPr>
          <w:ilvl w:val="0"/>
          <w:numId w:val="30"/>
        </w:numPr>
        <w:rPr>
          <w:rFonts w:cs="Arial"/>
        </w:rPr>
      </w:pPr>
      <w:r w:rsidRPr="00375804">
        <w:rPr>
          <w:rFonts w:cs="Arial"/>
        </w:rPr>
        <w:t>Des te hoger de warmteverliezen langs de schoorsteen des te lager het rookgasrendement</w:t>
      </w:r>
    </w:p>
    <w:p w:rsidR="006A55DD" w:rsidRPr="00375804" w:rsidRDefault="006A55DD" w:rsidP="006A55DD">
      <w:pPr>
        <w:rPr>
          <w:rFonts w:cs="Arial"/>
        </w:rPr>
      </w:pPr>
    </w:p>
    <w:p w:rsidR="006A55DD" w:rsidRPr="00375804" w:rsidRDefault="006A55DD" w:rsidP="006A55DD">
      <w:pPr>
        <w:rPr>
          <w:rFonts w:cs="Arial"/>
          <w:b/>
        </w:rPr>
      </w:pPr>
      <w:r w:rsidRPr="00375804">
        <w:rPr>
          <w:rFonts w:cs="Arial"/>
          <w:b/>
        </w:rPr>
        <w:t>Waarvan hangt het rookgasrendement af?</w:t>
      </w:r>
    </w:p>
    <w:p w:rsidR="006A55DD" w:rsidRPr="00375804" w:rsidRDefault="006A55DD" w:rsidP="006A55DD">
      <w:pPr>
        <w:rPr>
          <w:rFonts w:cs="Arial"/>
        </w:rPr>
      </w:pPr>
    </w:p>
    <w:p w:rsidR="006A55DD" w:rsidRDefault="006A55DD" w:rsidP="006A55DD">
      <w:pPr>
        <w:rPr>
          <w:rFonts w:cs="Arial"/>
        </w:rPr>
      </w:pPr>
      <w:r w:rsidRPr="00375804">
        <w:rPr>
          <w:rFonts w:cs="Arial"/>
        </w:rPr>
        <w:t>Het rookgasrendement hangt af van:</w:t>
      </w:r>
    </w:p>
    <w:p w:rsidR="006A55DD" w:rsidRPr="00375804" w:rsidRDefault="006A55DD" w:rsidP="006A55DD">
      <w:pPr>
        <w:rPr>
          <w:rFonts w:cs="Arial"/>
        </w:rPr>
      </w:pPr>
    </w:p>
    <w:p w:rsidR="006A55DD" w:rsidRDefault="006A55DD" w:rsidP="006A55DD">
      <w:pPr>
        <w:numPr>
          <w:ilvl w:val="0"/>
          <w:numId w:val="31"/>
        </w:numPr>
        <w:jc w:val="both"/>
        <w:rPr>
          <w:rFonts w:cs="Arial"/>
        </w:rPr>
      </w:pPr>
      <w:r w:rsidRPr="00375804">
        <w:rPr>
          <w:rFonts w:cs="Arial"/>
          <w:b/>
        </w:rPr>
        <w:t>De temperatuur van de rookgassen:</w:t>
      </w:r>
      <w:r w:rsidRPr="00375804">
        <w:rPr>
          <w:rFonts w:cs="Arial"/>
        </w:rPr>
        <w:t xml:space="preserve"> des te warmer de rookgassen, des te hoger de temperatuur, des te lager het rookgasrendement; een slechte warmtewisseling door een vervuilde warmtewisselaar kan bv. leiden tot een hogere temperatuur van de rookgassen.</w:t>
      </w:r>
    </w:p>
    <w:p w:rsidR="006A55DD" w:rsidRPr="006A55DD" w:rsidRDefault="006A55DD" w:rsidP="006A55DD"/>
    <w:p w:rsidR="006A55DD" w:rsidRPr="00375804" w:rsidRDefault="006A55DD" w:rsidP="006A55DD">
      <w:pPr>
        <w:numPr>
          <w:ilvl w:val="0"/>
          <w:numId w:val="31"/>
        </w:numPr>
        <w:jc w:val="both"/>
        <w:rPr>
          <w:rFonts w:cs="Arial"/>
        </w:rPr>
      </w:pPr>
      <w:r w:rsidRPr="00375804">
        <w:rPr>
          <w:rFonts w:cs="Arial"/>
          <w:b/>
        </w:rPr>
        <w:t>Het CO</w:t>
      </w:r>
      <w:r w:rsidRPr="00375804">
        <w:rPr>
          <w:rFonts w:cs="Arial"/>
          <w:b/>
          <w:vertAlign w:val="subscript"/>
        </w:rPr>
        <w:t>2</w:t>
      </w:r>
      <w:r w:rsidRPr="00375804">
        <w:rPr>
          <w:rFonts w:cs="Arial"/>
          <w:b/>
        </w:rPr>
        <w:t xml:space="preserve"> percentage in de rookgassen</w:t>
      </w:r>
      <w:r w:rsidRPr="00375804">
        <w:rPr>
          <w:rFonts w:cs="Arial"/>
        </w:rPr>
        <w:t>: Des te lager het CO</w:t>
      </w:r>
      <w:r w:rsidRPr="00375804">
        <w:rPr>
          <w:rFonts w:cs="Arial"/>
          <w:vertAlign w:val="subscript"/>
        </w:rPr>
        <w:t>2</w:t>
      </w:r>
      <w:r w:rsidRPr="00375804">
        <w:rPr>
          <w:rFonts w:cs="Arial"/>
        </w:rPr>
        <w:t xml:space="preserve"> gehalte, des te meer luchtovermaat, des te meer op te warmen verbrandingslucht, des te lager het rookgasrendement. Een slecht afgestelde luchtovermaat (te hoog) kan bv. leiden tot een lager rookgasrendement.</w:t>
      </w:r>
    </w:p>
    <w:p w:rsidR="006A55DD" w:rsidRPr="006A55DD" w:rsidRDefault="006A55DD" w:rsidP="006A55DD"/>
    <w:p w:rsidR="006A55DD" w:rsidRPr="006A55DD" w:rsidRDefault="006A55DD" w:rsidP="006A55DD"/>
    <w:p w:rsidR="006A55DD" w:rsidRPr="006A55DD" w:rsidRDefault="006A55DD" w:rsidP="006A55DD">
      <w:r w:rsidRPr="006A55DD">
        <w:t>Voorbeeld 1:</w:t>
      </w:r>
    </w:p>
    <w:p w:rsidR="006A55DD" w:rsidRDefault="006A55DD" w:rsidP="006A55DD">
      <w:r w:rsidRPr="006A55DD">
        <w:t>De netto rookgastemperatuur is 300 °C het CO2 gehalte 10% voor stookolie: het rookgasrendement is = 83.2%</w:t>
      </w:r>
    </w:p>
    <w:p w:rsidR="006A55DD" w:rsidRPr="006A55DD" w:rsidRDefault="006A55DD" w:rsidP="006A55DD"/>
    <w:p w:rsidR="006A55DD" w:rsidRPr="006A55DD" w:rsidRDefault="006A55DD" w:rsidP="006A55DD">
      <w:r w:rsidRPr="006A55DD">
        <w:t>Voorbeeld 2:</w:t>
      </w:r>
    </w:p>
    <w:p w:rsidR="00525F9F" w:rsidRDefault="006A55DD" w:rsidP="006A55DD">
      <w:r w:rsidRPr="00375804">
        <w:rPr>
          <w:rFonts w:cs="Arial"/>
        </w:rPr>
        <w:t>De netto rookgastemperatuur is 170°C het CO</w:t>
      </w:r>
      <w:r w:rsidRPr="00375804">
        <w:rPr>
          <w:rFonts w:cs="Arial"/>
          <w:vertAlign w:val="subscript"/>
        </w:rPr>
        <w:t>2</w:t>
      </w:r>
      <w:r w:rsidRPr="00375804">
        <w:rPr>
          <w:rFonts w:cs="Arial"/>
        </w:rPr>
        <w:t xml:space="preserve"> gehalte 10% voor stookolie: het rookgasrendement is = 90.5%</w:t>
      </w:r>
    </w:p>
    <w:p w:rsidR="00525F9F" w:rsidRDefault="00525F9F" w:rsidP="00111D36"/>
    <w:p w:rsidR="00525F9F" w:rsidRDefault="00525F9F" w:rsidP="00111D36"/>
    <w:p w:rsidR="00525F9F" w:rsidRDefault="00525F9F" w:rsidP="00111D36"/>
    <w:p w:rsidR="00525F9F" w:rsidRDefault="00525F9F" w:rsidP="00111D36"/>
    <w:p w:rsidR="00525F9F" w:rsidRDefault="00525F9F" w:rsidP="00111D36"/>
    <w:p w:rsidR="00525F9F" w:rsidRDefault="00525F9F" w:rsidP="00111D36"/>
    <w:p w:rsidR="00525F9F" w:rsidRDefault="00525F9F" w:rsidP="00111D36"/>
    <w:p w:rsidR="00525F9F" w:rsidRDefault="00525F9F" w:rsidP="00111D36"/>
    <w:p w:rsidR="00525F9F" w:rsidRDefault="00525F9F" w:rsidP="00111D36"/>
    <w:p w:rsidR="006A55DD" w:rsidRPr="006A55DD" w:rsidRDefault="006A55DD" w:rsidP="006A55DD">
      <w:pPr>
        <w:rPr>
          <w:rFonts w:cs="Arial"/>
          <w:b/>
          <w:color w:val="0000FF"/>
          <w:sz w:val="28"/>
        </w:rPr>
      </w:pPr>
      <w:r w:rsidRPr="006A55DD">
        <w:rPr>
          <w:rFonts w:cs="Arial"/>
          <w:b/>
          <w:color w:val="0000FF"/>
        </w:rPr>
        <w:lastRenderedPageBreak/>
        <w:t xml:space="preserve">BEPAAL HET ROOKGASRENDEMENT </w:t>
      </w:r>
      <w:proofErr w:type="spellStart"/>
      <w:r w:rsidRPr="006A55DD">
        <w:rPr>
          <w:rFonts w:cs="Arial"/>
          <w:b/>
          <w:color w:val="0000FF"/>
          <w:sz w:val="28"/>
        </w:rPr>
        <w:t>η</w:t>
      </w:r>
      <w:r w:rsidRPr="006A55DD">
        <w:rPr>
          <w:rFonts w:cs="Arial"/>
          <w:b/>
          <w:color w:val="0000FF"/>
          <w:sz w:val="28"/>
          <w:vertAlign w:val="subscript"/>
        </w:rPr>
        <w:t>ro</w:t>
      </w:r>
      <w:proofErr w:type="spellEnd"/>
    </w:p>
    <w:p w:rsidR="006A55DD" w:rsidRPr="00375804" w:rsidRDefault="006A55DD" w:rsidP="006A55DD">
      <w:pPr>
        <w:rPr>
          <w:rFonts w:cs="Arial"/>
          <w:sz w:val="20"/>
        </w:rPr>
      </w:pPr>
    </w:p>
    <w:p w:rsidR="006A55DD" w:rsidRPr="00375804" w:rsidRDefault="006A55DD" w:rsidP="006A55DD">
      <w:pPr>
        <w:rPr>
          <w:rFonts w:cs="Arial"/>
        </w:rPr>
      </w:pPr>
      <w:r w:rsidRPr="00375804">
        <w:rPr>
          <w:rFonts w:cs="Arial"/>
        </w:rPr>
        <w:t>Drie situaties zijn hier mogelijk, namelijk:</w:t>
      </w:r>
    </w:p>
    <w:p w:rsidR="006A55DD" w:rsidRPr="00375804" w:rsidRDefault="006A55DD" w:rsidP="006A55DD">
      <w:pPr>
        <w:rPr>
          <w:rFonts w:cs="Arial"/>
        </w:rPr>
      </w:pPr>
    </w:p>
    <w:p w:rsidR="006A55DD" w:rsidRDefault="006A55DD" w:rsidP="006A55DD">
      <w:pPr>
        <w:numPr>
          <w:ilvl w:val="0"/>
          <w:numId w:val="32"/>
        </w:numPr>
        <w:rPr>
          <w:rFonts w:cs="Arial"/>
        </w:rPr>
      </w:pPr>
      <w:r w:rsidRPr="00375804">
        <w:rPr>
          <w:rFonts w:cs="Arial"/>
        </w:rPr>
        <w:t>Er is een correct en niet-vervallen onderhoudsattest met meetresultaten aanwezig: gebruik de waarde vermeld op het onderhoudsattest.</w:t>
      </w:r>
    </w:p>
    <w:p w:rsidR="006A55DD" w:rsidRPr="006A55DD" w:rsidRDefault="006A55DD" w:rsidP="006A55DD"/>
    <w:p w:rsidR="006A55DD" w:rsidRPr="006A55DD" w:rsidRDefault="006A55DD" w:rsidP="006A55DD">
      <w:pPr>
        <w:numPr>
          <w:ilvl w:val="0"/>
          <w:numId w:val="32"/>
        </w:numPr>
        <w:jc w:val="both"/>
      </w:pPr>
      <w:r w:rsidRPr="00375804">
        <w:rPr>
          <w:rFonts w:cs="Arial"/>
        </w:rPr>
        <w:t>Je hebt zopas, als erkend technicus, het onderhoud verricht en de kwaliteit van het rendement gemeten: gebruik dan deze waarde.</w:t>
      </w:r>
    </w:p>
    <w:p w:rsidR="006A55DD" w:rsidRDefault="006A55DD" w:rsidP="006A55DD">
      <w:pPr>
        <w:jc w:val="both"/>
      </w:pPr>
    </w:p>
    <w:p w:rsidR="00525F9F" w:rsidRDefault="006A55DD" w:rsidP="006A55DD">
      <w:pPr>
        <w:numPr>
          <w:ilvl w:val="0"/>
          <w:numId w:val="32"/>
        </w:numPr>
        <w:jc w:val="both"/>
      </w:pPr>
      <w:r w:rsidRPr="00375804">
        <w:rPr>
          <w:rFonts w:cs="Arial"/>
        </w:rPr>
        <w:t>Er is geen onderhoudsattest ter beschikking en de klant wenst enkel het auditrapport, of er is een onderhoudsattest, maar onvolledig of niet leesbaar of vervallen (ouder dan 15 maanden voor een stookoliebrander en 27 maanden voor gastoestellen).: meet zelf met aangepaste meetapparatuur het rookgasrendement (zie Hoofdstuk II en bijlage I BVR van 8 december 2006); gebruik de gemeten waarde.</w:t>
      </w:r>
    </w:p>
    <w:p w:rsidR="00525F9F" w:rsidRDefault="00525F9F" w:rsidP="00111D36"/>
    <w:p w:rsidR="00525F9F" w:rsidRDefault="00525F9F" w:rsidP="00111D36"/>
    <w:p w:rsidR="00525F9F" w:rsidRDefault="00525F9F" w:rsidP="00111D36"/>
    <w:p w:rsidR="00525F9F" w:rsidRDefault="00525F9F" w:rsidP="00111D36"/>
    <w:p w:rsidR="00525F9F" w:rsidRDefault="00525F9F" w:rsidP="00111D36"/>
    <w:p w:rsidR="00525F9F" w:rsidRDefault="00525F9F" w:rsidP="00111D36"/>
    <w:p w:rsidR="00525F9F" w:rsidRDefault="00525F9F" w:rsidP="00111D36"/>
    <w:p w:rsidR="00525F9F" w:rsidRDefault="00525F9F" w:rsidP="00111D36"/>
    <w:p w:rsidR="00525F9F" w:rsidRDefault="00525F9F" w:rsidP="00111D36"/>
    <w:p w:rsidR="00525F9F" w:rsidRDefault="00525F9F" w:rsidP="00111D36"/>
    <w:p w:rsidR="00525F9F" w:rsidRDefault="00525F9F" w:rsidP="00111D36"/>
    <w:p w:rsidR="00525F9F" w:rsidRDefault="00525F9F"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D453DC" w:rsidRPr="00D453DC" w:rsidRDefault="00D453DC" w:rsidP="00D453DC">
      <w:pPr>
        <w:pStyle w:val="Kop2"/>
      </w:pPr>
      <w:bookmarkStart w:id="23" w:name="_Toc378599555"/>
      <w:r>
        <w:lastRenderedPageBreak/>
        <w:t>Het productierendement van de bestaande installatie</w:t>
      </w:r>
      <w:bookmarkEnd w:id="23"/>
    </w:p>
    <w:p w:rsidR="00D453DC" w:rsidRPr="00D453DC" w:rsidRDefault="00D453DC" w:rsidP="00D453DC"/>
    <w:p w:rsidR="00D453DC" w:rsidRPr="00D453DC" w:rsidRDefault="00D453DC" w:rsidP="00D453DC"/>
    <w:p w:rsidR="006A55DD" w:rsidRPr="006A55DD" w:rsidRDefault="006A55DD" w:rsidP="006A55DD">
      <w:pPr>
        <w:rPr>
          <w:b/>
          <w:color w:val="0000FF"/>
        </w:rPr>
      </w:pPr>
      <w:r w:rsidRPr="006A55DD">
        <w:rPr>
          <w:b/>
          <w:color w:val="0000FF"/>
        </w:rPr>
        <w:t xml:space="preserve">LEES HET PRODUCTIERENDEMENT AF - </w:t>
      </w:r>
      <w:proofErr w:type="spellStart"/>
      <w:r w:rsidRPr="006A55DD">
        <w:rPr>
          <w:b/>
          <w:color w:val="0000FF"/>
        </w:rPr>
        <w:t>ηp,init</w:t>
      </w:r>
      <w:proofErr w:type="spellEnd"/>
      <w:r w:rsidRPr="006A55DD">
        <w:rPr>
          <w:b/>
          <w:color w:val="0000FF"/>
        </w:rPr>
        <w:t xml:space="preserve"> </w:t>
      </w:r>
    </w:p>
    <w:p w:rsidR="006A55DD" w:rsidRDefault="006A55DD" w:rsidP="006A55DD"/>
    <w:p w:rsidR="006A55DD" w:rsidRPr="006678D4" w:rsidRDefault="006A55DD" w:rsidP="006A55DD">
      <w:pPr>
        <w:rPr>
          <w:b/>
        </w:rPr>
      </w:pPr>
      <w:r w:rsidRPr="006678D4">
        <w:rPr>
          <w:b/>
        </w:rPr>
        <w:t>Wat is het productierendement?</w:t>
      </w:r>
    </w:p>
    <w:p w:rsidR="006A55DD" w:rsidRDefault="006A55DD" w:rsidP="006A55DD"/>
    <w:p w:rsidR="006A55DD" w:rsidRPr="006678D4" w:rsidRDefault="006A55DD" w:rsidP="006A55DD">
      <w:pPr>
        <w:rPr>
          <w:b/>
        </w:rPr>
      </w:pPr>
      <w:r w:rsidRPr="006678D4">
        <w:rPr>
          <w:b/>
        </w:rPr>
        <w:t>Het productierendement van de ketel:</w:t>
      </w:r>
    </w:p>
    <w:p w:rsidR="006A55DD" w:rsidRPr="00B4396A" w:rsidRDefault="006A55DD" w:rsidP="006A55DD">
      <w:pPr>
        <w:tabs>
          <w:tab w:val="left" w:pos="142"/>
          <w:tab w:val="left" w:pos="284"/>
        </w:tabs>
      </w:pPr>
      <w:r>
        <w:tab/>
        <w:t>-</w:t>
      </w:r>
      <w:r>
        <w:tab/>
      </w:r>
      <w:r w:rsidRPr="00B4396A">
        <w:t>is een maat voor de energie die nuttig door de ketel aan h</w:t>
      </w:r>
      <w:r>
        <w:t xml:space="preserve">et water wordt afgegeven </w:t>
      </w:r>
      <w:proofErr w:type="spellStart"/>
      <w:r>
        <w:t>tov</w:t>
      </w:r>
      <w:proofErr w:type="spellEnd"/>
      <w:r>
        <w:t xml:space="preserve"> de</w:t>
      </w:r>
      <w:r w:rsidR="00D453DC">
        <w:t xml:space="preserve"> </w:t>
      </w:r>
      <w:r w:rsidRPr="00B4396A">
        <w:t>energie die er door de brander wordt ontwikkeld,</w:t>
      </w:r>
    </w:p>
    <w:p w:rsidR="006A55DD" w:rsidRPr="00B4396A" w:rsidRDefault="006A55DD" w:rsidP="006A55DD">
      <w:pPr>
        <w:tabs>
          <w:tab w:val="left" w:pos="142"/>
          <w:tab w:val="left" w:pos="284"/>
        </w:tabs>
      </w:pPr>
      <w:r>
        <w:tab/>
        <w:t>-</w:t>
      </w:r>
      <w:r>
        <w:tab/>
      </w:r>
      <w:r w:rsidRPr="00B4396A">
        <w:t>in dit geval is het een gemiddelde rendement over een stookseizoen,</w:t>
      </w:r>
    </w:p>
    <w:p w:rsidR="006A55DD" w:rsidRDefault="006A55DD" w:rsidP="006A55DD">
      <w:pPr>
        <w:tabs>
          <w:tab w:val="left" w:pos="142"/>
          <w:tab w:val="left" w:pos="284"/>
        </w:tabs>
      </w:pPr>
      <w:r>
        <w:tab/>
        <w:t>-</w:t>
      </w:r>
      <w:r>
        <w:tab/>
      </w:r>
      <w:r w:rsidRPr="00B4396A">
        <w:t>houdt rekening met alle verliezen zowel tijdens stilstand als tijdens werking van de brander.</w:t>
      </w:r>
    </w:p>
    <w:p w:rsidR="006A55DD" w:rsidRDefault="006A55DD" w:rsidP="006A55DD">
      <w:pPr>
        <w:tabs>
          <w:tab w:val="left" w:pos="284"/>
        </w:tabs>
      </w:pPr>
    </w:p>
    <w:p w:rsidR="006A55DD" w:rsidRDefault="001062FE" w:rsidP="006A55DD">
      <w:pPr>
        <w:tabs>
          <w:tab w:val="left" w:pos="284"/>
        </w:tabs>
        <w:jc w:val="center"/>
      </w:pPr>
      <w:r>
        <w:rPr>
          <w:noProof/>
        </w:rPr>
        <w:drawing>
          <wp:inline distT="0" distB="0" distL="0" distR="0" wp14:anchorId="7CDF90A3" wp14:editId="27BCA6F1">
            <wp:extent cx="5476875" cy="2343150"/>
            <wp:effectExtent l="0" t="0" r="9525"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76875" cy="2343150"/>
                    </a:xfrm>
                    <a:prstGeom prst="rect">
                      <a:avLst/>
                    </a:prstGeom>
                    <a:noFill/>
                    <a:ln>
                      <a:noFill/>
                    </a:ln>
                  </pic:spPr>
                </pic:pic>
              </a:graphicData>
            </a:graphic>
          </wp:inline>
        </w:drawing>
      </w:r>
    </w:p>
    <w:p w:rsidR="006A55DD" w:rsidRDefault="001062FE" w:rsidP="006A55DD">
      <w:pPr>
        <w:tabs>
          <w:tab w:val="left" w:pos="284"/>
        </w:tabs>
        <w:jc w:val="center"/>
      </w:pPr>
      <w:r>
        <w:rPr>
          <w:noProof/>
        </w:rPr>
        <w:drawing>
          <wp:inline distT="0" distB="0" distL="0" distR="0" wp14:anchorId="0B5D2A6B" wp14:editId="10310D8F">
            <wp:extent cx="5467350" cy="2524125"/>
            <wp:effectExtent l="0" t="0" r="0" b="9525"/>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67350" cy="2524125"/>
                    </a:xfrm>
                    <a:prstGeom prst="rect">
                      <a:avLst/>
                    </a:prstGeom>
                    <a:noFill/>
                    <a:ln>
                      <a:noFill/>
                    </a:ln>
                  </pic:spPr>
                </pic:pic>
              </a:graphicData>
            </a:graphic>
          </wp:inline>
        </w:drawing>
      </w:r>
    </w:p>
    <w:p w:rsidR="006A55DD" w:rsidRPr="00B4396A" w:rsidRDefault="006A55DD" w:rsidP="006A55DD"/>
    <w:p w:rsidR="006A55DD" w:rsidRPr="006678D4" w:rsidRDefault="00D453DC" w:rsidP="006A55DD">
      <w:pPr>
        <w:rPr>
          <w:b/>
        </w:rPr>
      </w:pPr>
      <w:r>
        <w:rPr>
          <w:b/>
        </w:rPr>
        <w:t>Welke factoren beïnvloeden</w:t>
      </w:r>
      <w:r w:rsidR="006A55DD" w:rsidRPr="006678D4">
        <w:rPr>
          <w:b/>
        </w:rPr>
        <w:t xml:space="preserve"> het productierendement?</w:t>
      </w:r>
    </w:p>
    <w:p w:rsidR="006A55DD" w:rsidRPr="00D453DC" w:rsidRDefault="006A55DD" w:rsidP="00D453DC"/>
    <w:p w:rsidR="006A55DD" w:rsidRPr="006678D4" w:rsidRDefault="006A55DD" w:rsidP="006A55DD">
      <w:pPr>
        <w:numPr>
          <w:ilvl w:val="0"/>
          <w:numId w:val="33"/>
        </w:numPr>
        <w:jc w:val="both"/>
      </w:pPr>
      <w:r w:rsidRPr="006678D4">
        <w:rPr>
          <w:b/>
        </w:rPr>
        <w:t xml:space="preserve">De stilstandsverliesfactor: </w:t>
      </w:r>
      <w:r w:rsidRPr="006678D4">
        <w:t>des te hoger deze factor, des te meer stilstandsverliezen, dus des te lager het productierendement</w:t>
      </w:r>
    </w:p>
    <w:p w:rsidR="006A55DD" w:rsidRPr="006678D4" w:rsidRDefault="006A55DD" w:rsidP="006A55DD">
      <w:pPr>
        <w:numPr>
          <w:ilvl w:val="0"/>
          <w:numId w:val="33"/>
        </w:numPr>
        <w:jc w:val="both"/>
      </w:pPr>
      <w:r w:rsidRPr="006678D4">
        <w:rPr>
          <w:b/>
        </w:rPr>
        <w:t xml:space="preserve">De </w:t>
      </w:r>
      <w:proofErr w:type="spellStart"/>
      <w:r w:rsidRPr="006678D4">
        <w:rPr>
          <w:b/>
        </w:rPr>
        <w:t>belastingsgraad</w:t>
      </w:r>
      <w:proofErr w:type="spellEnd"/>
      <w:r w:rsidRPr="006678D4">
        <w:rPr>
          <w:b/>
        </w:rPr>
        <w:t>:</w:t>
      </w:r>
      <w:r w:rsidRPr="006678D4">
        <w:t xml:space="preserve"> des te hoger de </w:t>
      </w:r>
      <w:proofErr w:type="spellStart"/>
      <w:r w:rsidRPr="006678D4">
        <w:t>belastingsgraad</w:t>
      </w:r>
      <w:proofErr w:type="spellEnd"/>
      <w:r w:rsidRPr="006678D4">
        <w:t xml:space="preserve">, des te korter de stilstandsperiode en dus des te lager de </w:t>
      </w:r>
      <w:proofErr w:type="spellStart"/>
      <w:r w:rsidRPr="006678D4">
        <w:t>stilstandverliezen</w:t>
      </w:r>
      <w:proofErr w:type="spellEnd"/>
      <w:r w:rsidRPr="006678D4">
        <w:t>. Daardoor stijgt ook het productierendement.</w:t>
      </w:r>
    </w:p>
    <w:p w:rsidR="006A55DD" w:rsidRPr="006678D4" w:rsidRDefault="006A55DD" w:rsidP="006A55DD">
      <w:pPr>
        <w:numPr>
          <w:ilvl w:val="0"/>
          <w:numId w:val="33"/>
        </w:numPr>
        <w:jc w:val="both"/>
      </w:pPr>
      <w:r w:rsidRPr="006678D4">
        <w:rPr>
          <w:b/>
        </w:rPr>
        <w:lastRenderedPageBreak/>
        <w:t>De gemiddelde watertemperatuur van de ketel</w:t>
      </w:r>
      <w:r w:rsidRPr="006678D4">
        <w:t>: des te hoger deze temperatuur, des te meer warmteverliezen, dus des te lager het productierendement</w:t>
      </w:r>
    </w:p>
    <w:p w:rsidR="006A55DD" w:rsidRPr="006678D4" w:rsidRDefault="006A55DD" w:rsidP="006A55DD">
      <w:pPr>
        <w:numPr>
          <w:ilvl w:val="0"/>
          <w:numId w:val="33"/>
        </w:numPr>
        <w:jc w:val="both"/>
      </w:pPr>
      <w:r w:rsidRPr="006678D4">
        <w:rPr>
          <w:b/>
        </w:rPr>
        <w:t>Het rookgasrendement:</w:t>
      </w:r>
      <w:r w:rsidRPr="006678D4">
        <w:t xml:space="preserve"> des te hoger het rookgasrendement, des te minder verliezen door de schoorsteen tijdens werking, dus een hoger productierendement.</w:t>
      </w:r>
    </w:p>
    <w:p w:rsidR="006A55DD" w:rsidRPr="00D453DC" w:rsidRDefault="006A55DD" w:rsidP="00D453DC"/>
    <w:p w:rsidR="006A55DD" w:rsidRPr="00D453DC" w:rsidRDefault="006A55DD" w:rsidP="00D453D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32"/>
        <w:gridCol w:w="4633"/>
      </w:tblGrid>
      <w:tr w:rsidR="006A55DD" w:rsidRPr="006678D4">
        <w:tc>
          <w:tcPr>
            <w:tcW w:w="4632" w:type="dxa"/>
          </w:tcPr>
          <w:p w:rsidR="006A55DD" w:rsidRPr="006678D4" w:rsidRDefault="00D453DC" w:rsidP="00765ECA">
            <w:proofErr w:type="spellStart"/>
            <w:r>
              <w:t>Invloedsf</w:t>
            </w:r>
            <w:r w:rsidR="006A55DD" w:rsidRPr="006678D4">
              <w:t>actoren</w:t>
            </w:r>
            <w:proofErr w:type="spellEnd"/>
            <w:r w:rsidR="006A55DD" w:rsidRPr="006678D4">
              <w:t xml:space="preserve"> </w:t>
            </w:r>
          </w:p>
        </w:tc>
        <w:tc>
          <w:tcPr>
            <w:tcW w:w="4633" w:type="dxa"/>
          </w:tcPr>
          <w:p w:rsidR="006A55DD" w:rsidRPr="006678D4" w:rsidRDefault="006A55DD" w:rsidP="00765ECA">
            <w:r w:rsidRPr="006678D4">
              <w:t>Productierendement op jaarbasis</w:t>
            </w:r>
          </w:p>
        </w:tc>
      </w:tr>
      <w:tr w:rsidR="006A55DD" w:rsidRPr="006678D4">
        <w:tc>
          <w:tcPr>
            <w:tcW w:w="4632" w:type="dxa"/>
          </w:tcPr>
          <w:p w:rsidR="006A55DD" w:rsidRPr="006678D4" w:rsidRDefault="006A55DD" w:rsidP="00765ECA">
            <w:r w:rsidRPr="006678D4">
              <w:t>Stilstandsverliesfactor ↑</w:t>
            </w:r>
          </w:p>
        </w:tc>
        <w:tc>
          <w:tcPr>
            <w:tcW w:w="4633" w:type="dxa"/>
          </w:tcPr>
          <w:p w:rsidR="006A55DD" w:rsidRPr="006678D4" w:rsidRDefault="006A55DD" w:rsidP="00765ECA">
            <w:r w:rsidRPr="006678D4">
              <w:t>↓</w:t>
            </w:r>
          </w:p>
        </w:tc>
      </w:tr>
      <w:tr w:rsidR="006A55DD" w:rsidRPr="006678D4">
        <w:tc>
          <w:tcPr>
            <w:tcW w:w="4632" w:type="dxa"/>
          </w:tcPr>
          <w:p w:rsidR="006A55DD" w:rsidRPr="006678D4" w:rsidRDefault="006A55DD" w:rsidP="00765ECA">
            <w:proofErr w:type="spellStart"/>
            <w:r w:rsidRPr="006678D4">
              <w:t>Belastingsgraad</w:t>
            </w:r>
            <w:proofErr w:type="spellEnd"/>
            <w:r w:rsidRPr="006678D4">
              <w:t xml:space="preserve"> ↑</w:t>
            </w:r>
          </w:p>
        </w:tc>
        <w:tc>
          <w:tcPr>
            <w:tcW w:w="4633" w:type="dxa"/>
          </w:tcPr>
          <w:p w:rsidR="006A55DD" w:rsidRPr="006678D4" w:rsidRDefault="006A55DD" w:rsidP="00765ECA">
            <w:r w:rsidRPr="006678D4">
              <w:t>↑</w:t>
            </w:r>
          </w:p>
        </w:tc>
      </w:tr>
      <w:tr w:rsidR="006A55DD" w:rsidRPr="006678D4">
        <w:tc>
          <w:tcPr>
            <w:tcW w:w="4632" w:type="dxa"/>
          </w:tcPr>
          <w:p w:rsidR="006A55DD" w:rsidRPr="006678D4" w:rsidRDefault="006A55DD" w:rsidP="00765ECA">
            <w:r w:rsidRPr="006678D4">
              <w:t>Gemiddelde watertemperatuur ketel ↑</w:t>
            </w:r>
          </w:p>
        </w:tc>
        <w:tc>
          <w:tcPr>
            <w:tcW w:w="4633" w:type="dxa"/>
          </w:tcPr>
          <w:p w:rsidR="006A55DD" w:rsidRPr="006678D4" w:rsidRDefault="006A55DD" w:rsidP="00765ECA">
            <w:r w:rsidRPr="006678D4">
              <w:t>↓</w:t>
            </w:r>
          </w:p>
        </w:tc>
      </w:tr>
      <w:tr w:rsidR="006A55DD" w:rsidRPr="006678D4">
        <w:tc>
          <w:tcPr>
            <w:tcW w:w="4632" w:type="dxa"/>
          </w:tcPr>
          <w:p w:rsidR="006A55DD" w:rsidRPr="006678D4" w:rsidRDefault="006A55DD" w:rsidP="00765ECA">
            <w:r w:rsidRPr="006678D4">
              <w:t>Rookgasrendement ↑</w:t>
            </w:r>
          </w:p>
        </w:tc>
        <w:tc>
          <w:tcPr>
            <w:tcW w:w="4633" w:type="dxa"/>
          </w:tcPr>
          <w:p w:rsidR="006A55DD" w:rsidRPr="006678D4" w:rsidRDefault="006A55DD" w:rsidP="00765ECA">
            <w:r w:rsidRPr="006678D4">
              <w:t>↑</w:t>
            </w:r>
          </w:p>
        </w:tc>
      </w:tr>
    </w:tbl>
    <w:p w:rsidR="006A55DD" w:rsidRPr="00D453DC" w:rsidRDefault="006A55DD" w:rsidP="00D453DC"/>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Default="00111D36" w:rsidP="00111D36"/>
    <w:p w:rsidR="00111D36" w:rsidRPr="00111D36" w:rsidRDefault="00111D36" w:rsidP="00111D36"/>
    <w:p w:rsidR="00111D36" w:rsidRDefault="00111D36" w:rsidP="00323AFE"/>
    <w:p w:rsidR="00111D36" w:rsidRDefault="00111D36" w:rsidP="00323AFE"/>
    <w:p w:rsidR="00111D36" w:rsidRDefault="00111D36" w:rsidP="00323AFE"/>
    <w:p w:rsidR="00111D36" w:rsidRDefault="00111D36" w:rsidP="00323AFE"/>
    <w:p w:rsidR="00111D36" w:rsidRDefault="00111D36" w:rsidP="00323AFE"/>
    <w:p w:rsidR="00111D36" w:rsidRDefault="00111D36" w:rsidP="00323AFE"/>
    <w:p w:rsidR="00111D36" w:rsidRDefault="00111D36" w:rsidP="00323AFE"/>
    <w:p w:rsidR="00323AFE" w:rsidRDefault="00323AFE" w:rsidP="00323AFE"/>
    <w:p w:rsidR="00B92050" w:rsidRDefault="00B92050" w:rsidP="00323AFE"/>
    <w:p w:rsidR="00B92050" w:rsidRDefault="00B92050" w:rsidP="00323AFE"/>
    <w:p w:rsidR="00B92050" w:rsidRDefault="00B92050" w:rsidP="00323AFE"/>
    <w:p w:rsidR="00B92050" w:rsidRDefault="00B92050" w:rsidP="00323AFE"/>
    <w:p w:rsidR="00B92050" w:rsidRDefault="00B92050" w:rsidP="00323AFE"/>
    <w:p w:rsidR="00B92050" w:rsidRDefault="00B92050" w:rsidP="00323AFE"/>
    <w:p w:rsidR="00B92050" w:rsidRDefault="00B92050" w:rsidP="00323AFE"/>
    <w:p w:rsidR="00B92050" w:rsidRDefault="00B92050" w:rsidP="00323AFE"/>
    <w:p w:rsidR="00B92050" w:rsidRDefault="00B92050" w:rsidP="00323AFE"/>
    <w:p w:rsidR="00B92050" w:rsidRDefault="00B92050" w:rsidP="00323AFE"/>
    <w:p w:rsidR="00B92050" w:rsidRDefault="00B92050" w:rsidP="00323AFE"/>
    <w:p w:rsidR="00B92050" w:rsidRDefault="00B92050" w:rsidP="00323AFE"/>
    <w:p w:rsidR="00B92050" w:rsidRDefault="00B92050" w:rsidP="00323AFE"/>
    <w:p w:rsidR="00B92050" w:rsidRDefault="00B92050" w:rsidP="00323AFE"/>
    <w:p w:rsidR="00B92050" w:rsidRDefault="00B92050" w:rsidP="00323AFE"/>
    <w:p w:rsidR="00B92050" w:rsidRDefault="00B92050" w:rsidP="00323AFE"/>
    <w:p w:rsidR="00B92050" w:rsidRDefault="00D453DC" w:rsidP="00D453DC">
      <w:pPr>
        <w:pStyle w:val="Kop2"/>
      </w:pPr>
      <w:bookmarkStart w:id="24" w:name="_Toc378599556"/>
      <w:r>
        <w:lastRenderedPageBreak/>
        <w:t>Aanbevelingen en verbetermaatregelen</w:t>
      </w:r>
      <w:bookmarkEnd w:id="24"/>
    </w:p>
    <w:p w:rsidR="00D453DC" w:rsidRDefault="00D453DC" w:rsidP="00323AFE"/>
    <w:p w:rsidR="00D453DC" w:rsidRDefault="00D453DC" w:rsidP="00323AFE"/>
    <w:p w:rsidR="00D453DC" w:rsidRPr="006678D4" w:rsidRDefault="00D453DC" w:rsidP="00D453DC">
      <w:pPr>
        <w:rPr>
          <w:color w:val="0000FF"/>
        </w:rPr>
      </w:pPr>
      <w:r w:rsidRPr="006678D4">
        <w:rPr>
          <w:color w:val="0000FF"/>
        </w:rPr>
        <w:t>BEPAAL DE VERBETERINGEN</w:t>
      </w:r>
    </w:p>
    <w:p w:rsidR="00D453DC" w:rsidRPr="006678D4" w:rsidRDefault="00D453DC" w:rsidP="00D453DC">
      <w:pPr>
        <w:pBdr>
          <w:top w:val="single" w:sz="4" w:space="1" w:color="auto"/>
          <w:left w:val="single" w:sz="4" w:space="4" w:color="auto"/>
          <w:bottom w:val="single" w:sz="4" w:space="1" w:color="auto"/>
          <w:right w:val="single" w:sz="4" w:space="4" w:color="auto"/>
        </w:pBdr>
        <w:rPr>
          <w:color w:val="0000FF"/>
        </w:rPr>
      </w:pPr>
      <w:r w:rsidRPr="006678D4">
        <w:rPr>
          <w:color w:val="0000FF"/>
        </w:rPr>
        <w:t>Bepaal welke verbetering je wenst door te voeren.</w:t>
      </w:r>
    </w:p>
    <w:p w:rsidR="00D453DC" w:rsidRPr="006678D4" w:rsidRDefault="00D453DC" w:rsidP="00D453DC">
      <w:pPr>
        <w:pBdr>
          <w:top w:val="single" w:sz="4" w:space="1" w:color="auto"/>
          <w:left w:val="single" w:sz="4" w:space="4" w:color="auto"/>
          <w:bottom w:val="single" w:sz="4" w:space="1" w:color="auto"/>
          <w:right w:val="single" w:sz="4" w:space="4" w:color="auto"/>
        </w:pBdr>
        <w:rPr>
          <w:color w:val="0000FF"/>
        </w:rPr>
      </w:pPr>
      <w:r w:rsidRPr="006678D4">
        <w:rPr>
          <w:color w:val="0000FF"/>
        </w:rPr>
        <w:t xml:space="preserve">Bepaal het nieuwe productierendement </w:t>
      </w:r>
      <w:proofErr w:type="spellStart"/>
      <w:r w:rsidRPr="006678D4">
        <w:rPr>
          <w:color w:val="0000FF"/>
        </w:rPr>
        <w:t>η</w:t>
      </w:r>
      <w:r w:rsidRPr="006678D4">
        <w:rPr>
          <w:color w:val="0000FF"/>
          <w:vertAlign w:val="subscript"/>
        </w:rPr>
        <w:t>p,nieuw</w:t>
      </w:r>
      <w:proofErr w:type="spellEnd"/>
      <w:r w:rsidRPr="006678D4">
        <w:rPr>
          <w:color w:val="0000FF"/>
        </w:rPr>
        <w:t xml:space="preserve"> [%] zoals hierboven</w:t>
      </w:r>
    </w:p>
    <w:p w:rsidR="00D453DC" w:rsidRPr="006678D4" w:rsidRDefault="00D453DC" w:rsidP="00D453DC">
      <w:pPr>
        <w:pBdr>
          <w:top w:val="single" w:sz="4" w:space="1" w:color="auto"/>
          <w:left w:val="single" w:sz="4" w:space="4" w:color="auto"/>
          <w:bottom w:val="single" w:sz="4" w:space="1" w:color="auto"/>
          <w:right w:val="single" w:sz="4" w:space="4" w:color="auto"/>
        </w:pBdr>
        <w:rPr>
          <w:color w:val="0000FF"/>
        </w:rPr>
      </w:pPr>
      <w:r w:rsidRPr="006678D4">
        <w:rPr>
          <w:color w:val="0000FF"/>
        </w:rPr>
        <w:t xml:space="preserve">Bereken zelf de rendementsverhoging </w:t>
      </w:r>
      <w:proofErr w:type="spellStart"/>
      <w:r w:rsidRPr="006678D4">
        <w:rPr>
          <w:color w:val="0000FF"/>
        </w:rPr>
        <w:t>η</w:t>
      </w:r>
      <w:r w:rsidRPr="006678D4">
        <w:rPr>
          <w:color w:val="0000FF"/>
          <w:vertAlign w:val="subscript"/>
        </w:rPr>
        <w:t>p,nieuw</w:t>
      </w:r>
      <w:proofErr w:type="spellEnd"/>
      <w:r w:rsidRPr="006678D4">
        <w:rPr>
          <w:color w:val="0000FF"/>
          <w:vertAlign w:val="subscript"/>
        </w:rPr>
        <w:t xml:space="preserve"> </w:t>
      </w:r>
      <w:r w:rsidRPr="006678D4">
        <w:rPr>
          <w:color w:val="0000FF"/>
        </w:rPr>
        <w:t xml:space="preserve"> - </w:t>
      </w:r>
      <w:proofErr w:type="spellStart"/>
      <w:r w:rsidRPr="006678D4">
        <w:rPr>
          <w:color w:val="0000FF"/>
        </w:rPr>
        <w:t>η</w:t>
      </w:r>
      <w:r w:rsidRPr="006678D4">
        <w:rPr>
          <w:color w:val="0000FF"/>
          <w:vertAlign w:val="subscript"/>
        </w:rPr>
        <w:t>p,init</w:t>
      </w:r>
      <w:proofErr w:type="spellEnd"/>
      <w:r w:rsidRPr="006678D4">
        <w:rPr>
          <w:color w:val="0000FF"/>
          <w:vertAlign w:val="subscript"/>
        </w:rPr>
        <w:t>.</w:t>
      </w:r>
      <w:r w:rsidRPr="006678D4">
        <w:rPr>
          <w:color w:val="0000FF"/>
        </w:rPr>
        <w:t xml:space="preserve"> [%]</w:t>
      </w:r>
    </w:p>
    <w:p w:rsidR="00D453DC" w:rsidRPr="006678D4" w:rsidRDefault="00D453DC" w:rsidP="00D453DC">
      <w:pPr>
        <w:pBdr>
          <w:top w:val="single" w:sz="4" w:space="1" w:color="auto"/>
          <w:left w:val="single" w:sz="4" w:space="4" w:color="auto"/>
          <w:bottom w:val="single" w:sz="4" w:space="1" w:color="auto"/>
          <w:right w:val="single" w:sz="4" w:space="4" w:color="auto"/>
        </w:pBdr>
        <w:rPr>
          <w:color w:val="0000FF"/>
        </w:rPr>
      </w:pPr>
      <w:r w:rsidRPr="006678D4">
        <w:rPr>
          <w:color w:val="0000FF"/>
        </w:rPr>
        <w:t>Verschuif de balk zodat de pijl wijst naar de berekende rendementsverhoging</w:t>
      </w:r>
    </w:p>
    <w:p w:rsidR="00D453DC" w:rsidRPr="006678D4" w:rsidRDefault="00D453DC" w:rsidP="00D453DC">
      <w:pPr>
        <w:pBdr>
          <w:top w:val="single" w:sz="4" w:space="1" w:color="auto"/>
          <w:left w:val="single" w:sz="4" w:space="4" w:color="auto"/>
          <w:bottom w:val="single" w:sz="4" w:space="1" w:color="auto"/>
          <w:right w:val="single" w:sz="4" w:space="4" w:color="auto"/>
        </w:pBdr>
        <w:rPr>
          <w:color w:val="0000FF"/>
        </w:rPr>
      </w:pPr>
      <w:r w:rsidRPr="006678D4">
        <w:rPr>
          <w:color w:val="0000FF"/>
        </w:rPr>
        <w:t xml:space="preserve">Welk is het bedrag dat uitgegeven wordt aan de jaarlijkse energiefactuur in EUR </w:t>
      </w:r>
      <w:r w:rsidR="001747F4">
        <w:rPr>
          <w:color w:val="0000FF"/>
        </w:rPr>
        <w:t xml:space="preserve">(BTW niet inbegrepen) </w:t>
      </w:r>
      <w:r w:rsidRPr="006678D4">
        <w:rPr>
          <w:color w:val="0000FF"/>
        </w:rPr>
        <w:t>[€]?</w:t>
      </w:r>
    </w:p>
    <w:p w:rsidR="00D453DC" w:rsidRPr="006678D4" w:rsidRDefault="00D453DC" w:rsidP="00D453DC">
      <w:pPr>
        <w:pBdr>
          <w:top w:val="single" w:sz="4" w:space="1" w:color="auto"/>
          <w:left w:val="single" w:sz="4" w:space="4" w:color="auto"/>
          <w:bottom w:val="single" w:sz="4" w:space="1" w:color="auto"/>
          <w:right w:val="single" w:sz="4" w:space="4" w:color="auto"/>
        </w:pBdr>
        <w:rPr>
          <w:color w:val="0000FF"/>
        </w:rPr>
      </w:pPr>
    </w:p>
    <w:p w:rsidR="00D453DC" w:rsidRPr="006678D4" w:rsidRDefault="00D453DC" w:rsidP="00D453DC">
      <w:pPr>
        <w:pBdr>
          <w:top w:val="single" w:sz="4" w:space="1" w:color="auto"/>
          <w:left w:val="single" w:sz="4" w:space="4" w:color="auto"/>
          <w:bottom w:val="single" w:sz="4" w:space="1" w:color="auto"/>
          <w:right w:val="single" w:sz="4" w:space="4" w:color="auto"/>
        </w:pBdr>
        <w:rPr>
          <w:b/>
          <w:color w:val="0000FF"/>
          <w:sz w:val="22"/>
        </w:rPr>
      </w:pPr>
      <w:r w:rsidRPr="006678D4">
        <w:rPr>
          <w:b/>
          <w:color w:val="0000FF"/>
          <w:sz w:val="22"/>
        </w:rPr>
        <w:t>Lees de geschatte jaarlijkse besparing in EUR [€] af.</w:t>
      </w:r>
    </w:p>
    <w:p w:rsidR="00D453DC" w:rsidRPr="006678D4" w:rsidRDefault="00D453DC" w:rsidP="00D453DC">
      <w:pPr>
        <w:rPr>
          <w:color w:val="0000FF"/>
        </w:rPr>
      </w:pPr>
    </w:p>
    <w:p w:rsidR="00D453DC" w:rsidRPr="006678D4" w:rsidRDefault="00D453DC" w:rsidP="00D453DC">
      <w:pPr>
        <w:rPr>
          <w:b/>
          <w:sz w:val="20"/>
        </w:rPr>
      </w:pPr>
      <w:r w:rsidRPr="006678D4">
        <w:rPr>
          <w:b/>
        </w:rPr>
        <w:t>Bepaal welke verbeteringen je, aan de gebruiker, gaat voorstellen.</w:t>
      </w:r>
    </w:p>
    <w:p w:rsidR="00D453DC" w:rsidRPr="006678D4" w:rsidRDefault="00D453DC" w:rsidP="00D453DC">
      <w:pPr>
        <w:rPr>
          <w:sz w:val="20"/>
        </w:rPr>
      </w:pPr>
    </w:p>
    <w:p w:rsidR="00D453DC" w:rsidRPr="006678D4" w:rsidRDefault="00D453DC" w:rsidP="00D453DC">
      <w:r w:rsidRPr="006678D4">
        <w:t>Kies hierbij uit de volgende lijst:</w:t>
      </w:r>
    </w:p>
    <w:p w:rsidR="00D453DC" w:rsidRDefault="00D453DC" w:rsidP="00323AFE"/>
    <w:p w:rsidR="00D453DC" w:rsidRPr="006678D4" w:rsidRDefault="00D453DC" w:rsidP="00D453DC">
      <w:r w:rsidRPr="006678D4">
        <w:t xml:space="preserve">In de technische fiches in bijlage </w:t>
      </w:r>
      <w:r>
        <w:t xml:space="preserve">3 </w:t>
      </w:r>
      <w:r w:rsidRPr="006678D4">
        <w:t>is informatie samengevat over:</w:t>
      </w:r>
    </w:p>
    <w:p w:rsidR="00D453DC" w:rsidRPr="006678D4" w:rsidRDefault="00D453DC" w:rsidP="00D453DC">
      <w:pPr>
        <w:numPr>
          <w:ilvl w:val="0"/>
          <w:numId w:val="35"/>
        </w:numPr>
      </w:pPr>
      <w:r w:rsidRPr="006678D4">
        <w:t>Onder welke omstandigheden elke maatregel aangewezen is</w:t>
      </w:r>
    </w:p>
    <w:p w:rsidR="00D453DC" w:rsidRPr="006678D4" w:rsidRDefault="00D453DC" w:rsidP="00D453DC">
      <w:pPr>
        <w:numPr>
          <w:ilvl w:val="0"/>
          <w:numId w:val="35"/>
        </w:numPr>
      </w:pPr>
      <w:r w:rsidRPr="006678D4">
        <w:t>Hoe een maatregel toegepast kan worden</w:t>
      </w:r>
    </w:p>
    <w:p w:rsidR="00D453DC" w:rsidRPr="006678D4" w:rsidRDefault="00D453DC" w:rsidP="00D453DC">
      <w:pPr>
        <w:numPr>
          <w:ilvl w:val="0"/>
          <w:numId w:val="35"/>
        </w:numPr>
      </w:pPr>
      <w:r w:rsidRPr="006678D4">
        <w:t>Wat de vereiste kennis/expertise is</w:t>
      </w:r>
    </w:p>
    <w:p w:rsidR="00D453DC" w:rsidRDefault="00D453DC" w:rsidP="00323AFE"/>
    <w:p w:rsidR="001C0F13" w:rsidRPr="006678D4" w:rsidRDefault="001C0F13" w:rsidP="001C0F13">
      <w:pPr>
        <w:jc w:val="both"/>
      </w:pPr>
      <w:r w:rsidRPr="006678D4">
        <w:t xml:space="preserve">Het is echter de taak van de verwarmingsexpert/auditeur om zijn/haar kennis expertise zo goed mogelijk aan te wenden om de gepaste maatregelen voor te stellen afhankelijk van de </w:t>
      </w:r>
      <w:proofErr w:type="spellStart"/>
      <w:r w:rsidRPr="006678D4">
        <w:t>locale</w:t>
      </w:r>
      <w:proofErr w:type="spellEnd"/>
      <w:r w:rsidRPr="006678D4">
        <w:t xml:space="preserve"> situatie, tevens rekening houdend met de mogelijkheden van de gebruiker.</w:t>
      </w:r>
    </w:p>
    <w:p w:rsidR="00D453DC" w:rsidRDefault="00D453DC" w:rsidP="00323AFE"/>
    <w:p w:rsidR="00D453DC" w:rsidRDefault="00D453DC" w:rsidP="00323AFE"/>
    <w:p w:rsidR="003B2D3C" w:rsidRDefault="003B2D3C" w:rsidP="00323AFE"/>
    <w:p w:rsidR="00D453DC" w:rsidRDefault="00D453DC" w:rsidP="00323AFE">
      <w:pPr>
        <w:sectPr w:rsidR="00D453DC" w:rsidSect="00B9143F">
          <w:footerReference w:type="default" r:id="rId58"/>
          <w:pgSz w:w="11906" w:h="16838"/>
          <w:pgMar w:top="1417" w:right="1417" w:bottom="1417" w:left="1417" w:header="708" w:footer="708" w:gutter="0"/>
          <w:pgNumType w:start="1"/>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37"/>
        <w:gridCol w:w="1985"/>
        <w:gridCol w:w="5812"/>
        <w:gridCol w:w="5812"/>
      </w:tblGrid>
      <w:tr w:rsidR="00D453DC">
        <w:tc>
          <w:tcPr>
            <w:tcW w:w="637"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jc w:val="center"/>
              <w:rPr>
                <w:b/>
                <w:sz w:val="20"/>
                <w:lang w:val="nl-NL"/>
              </w:rPr>
            </w:pPr>
          </w:p>
        </w:tc>
        <w:tc>
          <w:tcPr>
            <w:tcW w:w="1985"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jc w:val="center"/>
              <w:rPr>
                <w:b/>
                <w:sz w:val="20"/>
                <w:lang w:val="nl-NL"/>
              </w:rPr>
            </w:pPr>
            <w:r>
              <w:rPr>
                <w:b/>
                <w:sz w:val="20"/>
                <w:lang w:val="nl-NL"/>
              </w:rPr>
              <w:t>Verbetermaatregel voor nieuwe installatie</w:t>
            </w:r>
          </w:p>
        </w:tc>
        <w:tc>
          <w:tcPr>
            <w:tcW w:w="5812"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jc w:val="center"/>
              <w:rPr>
                <w:b/>
                <w:sz w:val="20"/>
                <w:lang w:val="nl-NL"/>
              </w:rPr>
            </w:pPr>
            <w:r>
              <w:rPr>
                <w:b/>
                <w:sz w:val="20"/>
                <w:lang w:val="nl-NL"/>
              </w:rPr>
              <w:t>Indien</w:t>
            </w:r>
          </w:p>
        </w:tc>
        <w:tc>
          <w:tcPr>
            <w:tcW w:w="5812"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jc w:val="center"/>
              <w:rPr>
                <w:b/>
                <w:sz w:val="20"/>
                <w:lang w:val="nl-NL"/>
              </w:rPr>
            </w:pPr>
            <w:r>
              <w:rPr>
                <w:b/>
                <w:sz w:val="20"/>
                <w:lang w:val="nl-NL"/>
              </w:rPr>
              <w:t xml:space="preserve">Op welke manier heeft deze verbetermaatregel invloed op het opnieuw te bepalen productierendement </w:t>
            </w:r>
            <w:proofErr w:type="spellStart"/>
            <w:r>
              <w:rPr>
                <w:b/>
                <w:sz w:val="20"/>
                <w:lang w:val="nl-NL"/>
              </w:rPr>
              <w:t>η</w:t>
            </w:r>
            <w:r>
              <w:rPr>
                <w:b/>
                <w:sz w:val="20"/>
                <w:vertAlign w:val="subscript"/>
                <w:lang w:val="nl-NL"/>
              </w:rPr>
              <w:t>p,nieuw</w:t>
            </w:r>
            <w:proofErr w:type="spellEnd"/>
            <w:r>
              <w:rPr>
                <w:b/>
                <w:sz w:val="20"/>
                <w:lang w:val="nl-NL"/>
              </w:rPr>
              <w:t>?</w:t>
            </w:r>
          </w:p>
        </w:tc>
      </w:tr>
      <w:tr w:rsidR="00D453DC">
        <w:tc>
          <w:tcPr>
            <w:tcW w:w="637"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jc w:val="both"/>
              <w:rPr>
                <w:sz w:val="20"/>
                <w:lang w:val="nl-NL"/>
              </w:rPr>
            </w:pPr>
            <w:r>
              <w:rPr>
                <w:sz w:val="20"/>
                <w:lang w:val="nl-NL"/>
              </w:rPr>
              <w:t>1</w:t>
            </w:r>
          </w:p>
        </w:tc>
        <w:tc>
          <w:tcPr>
            <w:tcW w:w="1985" w:type="dxa"/>
            <w:tcBorders>
              <w:top w:val="single" w:sz="4" w:space="0" w:color="auto"/>
              <w:left w:val="single" w:sz="4" w:space="0" w:color="auto"/>
              <w:bottom w:val="single" w:sz="4" w:space="0" w:color="auto"/>
              <w:right w:val="single" w:sz="4" w:space="0" w:color="auto"/>
            </w:tcBorders>
          </w:tcPr>
          <w:p w:rsidR="00D453DC" w:rsidRDefault="00D453DC" w:rsidP="00765ECA">
            <w:pPr>
              <w:pStyle w:val="Koptekst"/>
              <w:keepNext/>
              <w:keepLines/>
              <w:tabs>
                <w:tab w:val="left" w:pos="720"/>
              </w:tabs>
              <w:suppressAutoHyphens/>
              <w:jc w:val="left"/>
              <w:rPr>
                <w:sz w:val="20"/>
                <w:lang w:val="nl-NL"/>
              </w:rPr>
            </w:pPr>
            <w:r>
              <w:rPr>
                <w:sz w:val="20"/>
                <w:lang w:val="nl-NL"/>
              </w:rPr>
              <w:t>Afstelling en onderhoud van de brander</w:t>
            </w:r>
          </w:p>
        </w:tc>
        <w:tc>
          <w:tcPr>
            <w:tcW w:w="5812" w:type="dxa"/>
            <w:tcBorders>
              <w:top w:val="single" w:sz="4" w:space="0" w:color="auto"/>
              <w:left w:val="single" w:sz="4" w:space="0" w:color="auto"/>
              <w:bottom w:val="single" w:sz="4" w:space="0" w:color="auto"/>
              <w:right w:val="single" w:sz="4" w:space="0" w:color="auto"/>
            </w:tcBorders>
          </w:tcPr>
          <w:p w:rsidR="00D453DC" w:rsidRDefault="00D453DC" w:rsidP="00604FD9">
            <w:pPr>
              <w:numPr>
                <w:ilvl w:val="0"/>
                <w:numId w:val="34"/>
              </w:numPr>
              <w:suppressAutoHyphens/>
              <w:spacing w:before="40" w:after="40"/>
              <w:ind w:left="426"/>
              <w:rPr>
                <w:sz w:val="20"/>
                <w:lang w:val="nl-NL"/>
              </w:rPr>
            </w:pPr>
            <w:r>
              <w:rPr>
                <w:sz w:val="20"/>
                <w:lang w:val="nl-NL"/>
              </w:rPr>
              <w:t xml:space="preserve">In geval van centrale verwarming op stookolie: hetzij </w:t>
            </w:r>
            <w:r>
              <w:rPr>
                <w:sz w:val="20"/>
                <w:u w:val="single"/>
                <w:lang w:val="nl-NL"/>
              </w:rPr>
              <w:t>zonder</w:t>
            </w:r>
            <w:r>
              <w:rPr>
                <w:sz w:val="20"/>
                <w:lang w:val="nl-NL"/>
              </w:rPr>
              <w:t xml:space="preserve"> geldig onderhoudsattest hetzij onderhoudsattest </w:t>
            </w:r>
            <w:r>
              <w:rPr>
                <w:sz w:val="20"/>
                <w:u w:val="single"/>
                <w:lang w:val="nl-NL"/>
              </w:rPr>
              <w:t>dat niet voldoet</w:t>
            </w:r>
            <w:r>
              <w:rPr>
                <w:sz w:val="20"/>
                <w:lang w:val="nl-NL"/>
              </w:rPr>
              <w:t xml:space="preserve"> aan de wettelijk verplichte voorwaarden</w:t>
            </w:r>
          </w:p>
          <w:p w:rsidR="00D453DC" w:rsidRDefault="00D453DC" w:rsidP="00604FD9">
            <w:pPr>
              <w:numPr>
                <w:ilvl w:val="0"/>
                <w:numId w:val="34"/>
              </w:numPr>
              <w:suppressAutoHyphens/>
              <w:spacing w:before="40" w:after="40"/>
              <w:ind w:left="426"/>
              <w:rPr>
                <w:sz w:val="20"/>
                <w:lang w:val="nl-NL"/>
              </w:rPr>
            </w:pPr>
            <w:r>
              <w:rPr>
                <w:sz w:val="20"/>
                <w:lang w:val="nl-NL"/>
              </w:rPr>
              <w:t>In geval van centrale verwarming op gas: geldig onderhoudsattest wordt verplicht zoals voorzien in BVR artikel 32 § 1.</w:t>
            </w:r>
          </w:p>
          <w:p w:rsidR="00D453DC" w:rsidRDefault="00D453DC" w:rsidP="00604FD9">
            <w:pPr>
              <w:numPr>
                <w:ilvl w:val="0"/>
                <w:numId w:val="34"/>
              </w:numPr>
              <w:suppressAutoHyphens/>
              <w:spacing w:before="40" w:after="40"/>
              <w:ind w:left="426"/>
              <w:rPr>
                <w:sz w:val="20"/>
                <w:lang w:val="nl-NL"/>
              </w:rPr>
            </w:pPr>
            <w:r>
              <w:rPr>
                <w:sz w:val="20"/>
                <w:lang w:val="nl-NL"/>
              </w:rPr>
              <w:t xml:space="preserve">en geen ketel- of </w:t>
            </w:r>
            <w:proofErr w:type="spellStart"/>
            <w:r>
              <w:rPr>
                <w:sz w:val="20"/>
                <w:lang w:val="nl-NL"/>
              </w:rPr>
              <w:t>brandervervanging</w:t>
            </w:r>
            <w:proofErr w:type="spellEnd"/>
          </w:p>
        </w:tc>
        <w:tc>
          <w:tcPr>
            <w:tcW w:w="5812" w:type="dxa"/>
            <w:tcBorders>
              <w:top w:val="single" w:sz="4" w:space="0" w:color="auto"/>
              <w:left w:val="single" w:sz="4" w:space="0" w:color="auto"/>
              <w:bottom w:val="single" w:sz="4" w:space="0" w:color="auto"/>
              <w:right w:val="single" w:sz="4" w:space="0" w:color="auto"/>
            </w:tcBorders>
          </w:tcPr>
          <w:p w:rsidR="00D453DC" w:rsidRDefault="00D453DC" w:rsidP="00604FD9">
            <w:pPr>
              <w:numPr>
                <w:ilvl w:val="0"/>
                <w:numId w:val="34"/>
              </w:numPr>
              <w:suppressAutoHyphens/>
              <w:spacing w:before="40" w:after="40"/>
              <w:ind w:left="426"/>
              <w:rPr>
                <w:sz w:val="20"/>
                <w:lang w:val="nl-NL"/>
              </w:rPr>
            </w:pPr>
            <w:r>
              <w:rPr>
                <w:sz w:val="20"/>
                <w:lang w:val="nl-NL"/>
              </w:rPr>
              <w:t xml:space="preserve">impact op het rookgasrendement </w:t>
            </w:r>
            <w:proofErr w:type="spellStart"/>
            <w:r>
              <w:rPr>
                <w:sz w:val="20"/>
                <w:lang w:val="nl-NL"/>
              </w:rPr>
              <w:t>η</w:t>
            </w:r>
            <w:r>
              <w:rPr>
                <w:sz w:val="20"/>
                <w:vertAlign w:val="subscript"/>
                <w:lang w:val="nl-NL"/>
              </w:rPr>
              <w:t>ro</w:t>
            </w:r>
            <w:proofErr w:type="spellEnd"/>
            <w:r>
              <w:rPr>
                <w:sz w:val="20"/>
                <w:lang w:val="nl-NL"/>
              </w:rPr>
              <w:t xml:space="preserve"> op regel 10</w:t>
            </w:r>
          </w:p>
          <w:p w:rsidR="00D453DC" w:rsidRDefault="00D453DC" w:rsidP="00604FD9">
            <w:pPr>
              <w:numPr>
                <w:ilvl w:val="0"/>
                <w:numId w:val="34"/>
              </w:numPr>
              <w:suppressAutoHyphens/>
              <w:spacing w:before="40" w:after="40"/>
              <w:ind w:left="426"/>
              <w:rPr>
                <w:sz w:val="20"/>
                <w:lang w:val="nl-NL"/>
              </w:rPr>
            </w:pPr>
            <w:r>
              <w:rPr>
                <w:sz w:val="20"/>
                <w:lang w:val="nl-NL"/>
              </w:rPr>
              <w:t>mogelijks ook impact op de ketelbelasting op regel 5 in geval van een ketel met ventilatorbrander</w:t>
            </w:r>
          </w:p>
        </w:tc>
      </w:tr>
      <w:tr w:rsidR="00D453DC">
        <w:tc>
          <w:tcPr>
            <w:tcW w:w="637"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jc w:val="both"/>
              <w:rPr>
                <w:sz w:val="20"/>
                <w:lang w:val="nl-NL"/>
              </w:rPr>
            </w:pPr>
            <w:r>
              <w:rPr>
                <w:sz w:val="20"/>
                <w:lang w:val="nl-NL"/>
              </w:rPr>
              <w:t>2</w:t>
            </w:r>
          </w:p>
        </w:tc>
        <w:tc>
          <w:tcPr>
            <w:tcW w:w="1985"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rPr>
                <w:sz w:val="20"/>
                <w:lang w:val="nl-NL"/>
              </w:rPr>
            </w:pPr>
            <w:r>
              <w:rPr>
                <w:sz w:val="20"/>
                <w:lang w:val="nl-NL"/>
              </w:rPr>
              <w:t>Vervanging van brander</w:t>
            </w:r>
          </w:p>
        </w:tc>
        <w:tc>
          <w:tcPr>
            <w:tcW w:w="5812" w:type="dxa"/>
            <w:tcBorders>
              <w:top w:val="single" w:sz="4" w:space="0" w:color="auto"/>
              <w:left w:val="single" w:sz="4" w:space="0" w:color="auto"/>
              <w:bottom w:val="single" w:sz="4" w:space="0" w:color="auto"/>
              <w:right w:val="single" w:sz="4" w:space="0" w:color="auto"/>
            </w:tcBorders>
          </w:tcPr>
          <w:p w:rsidR="00D453DC" w:rsidRDefault="00D453DC" w:rsidP="00604FD9">
            <w:pPr>
              <w:numPr>
                <w:ilvl w:val="0"/>
                <w:numId w:val="34"/>
              </w:numPr>
              <w:suppressAutoHyphens/>
              <w:spacing w:before="40" w:after="40"/>
              <w:ind w:left="426"/>
              <w:rPr>
                <w:sz w:val="20"/>
                <w:lang w:val="nl-NL"/>
              </w:rPr>
            </w:pPr>
            <w:r>
              <w:rPr>
                <w:sz w:val="20"/>
                <w:lang w:val="nl-NL"/>
              </w:rPr>
              <w:t>centrale verwarming op stookolie of gas met ventilatorbrander</w:t>
            </w:r>
          </w:p>
          <w:p w:rsidR="00D453DC" w:rsidRDefault="00D453DC" w:rsidP="00604FD9">
            <w:pPr>
              <w:numPr>
                <w:ilvl w:val="0"/>
                <w:numId w:val="34"/>
              </w:numPr>
              <w:suppressAutoHyphens/>
              <w:spacing w:before="40" w:after="40"/>
              <w:ind w:left="426"/>
              <w:rPr>
                <w:sz w:val="20"/>
                <w:lang w:val="nl-NL"/>
              </w:rPr>
            </w:pPr>
            <w:r>
              <w:rPr>
                <w:sz w:val="20"/>
                <w:lang w:val="nl-NL"/>
              </w:rPr>
              <w:t>en geen ketelvervanging</w:t>
            </w:r>
          </w:p>
          <w:p w:rsidR="00D453DC" w:rsidRDefault="00D453DC" w:rsidP="00604FD9">
            <w:pPr>
              <w:numPr>
                <w:ilvl w:val="0"/>
                <w:numId w:val="34"/>
              </w:numPr>
              <w:suppressAutoHyphens/>
              <w:spacing w:before="40" w:after="40"/>
              <w:ind w:left="426"/>
              <w:rPr>
                <w:sz w:val="20"/>
                <w:lang w:val="nl-NL"/>
              </w:rPr>
            </w:pPr>
            <w:r>
              <w:rPr>
                <w:sz w:val="20"/>
                <w:lang w:val="nl-NL"/>
              </w:rPr>
              <w:t xml:space="preserve">en </w:t>
            </w:r>
            <w:proofErr w:type="spellStart"/>
            <w:r>
              <w:rPr>
                <w:sz w:val="20"/>
                <w:lang w:val="nl-NL"/>
              </w:rPr>
              <w:t>branderouderdom</w:t>
            </w:r>
            <w:proofErr w:type="spellEnd"/>
            <w:r>
              <w:rPr>
                <w:sz w:val="20"/>
                <w:lang w:val="nl-NL"/>
              </w:rPr>
              <w:t xml:space="preserve"> &gt; 15 jaar</w:t>
            </w:r>
          </w:p>
        </w:tc>
        <w:tc>
          <w:tcPr>
            <w:tcW w:w="5812" w:type="dxa"/>
            <w:tcBorders>
              <w:top w:val="single" w:sz="4" w:space="0" w:color="auto"/>
              <w:left w:val="single" w:sz="4" w:space="0" w:color="auto"/>
              <w:bottom w:val="single" w:sz="4" w:space="0" w:color="auto"/>
              <w:right w:val="single" w:sz="4" w:space="0" w:color="auto"/>
            </w:tcBorders>
          </w:tcPr>
          <w:p w:rsidR="00D453DC" w:rsidRDefault="00D453DC" w:rsidP="00604FD9">
            <w:pPr>
              <w:numPr>
                <w:ilvl w:val="0"/>
                <w:numId w:val="34"/>
              </w:numPr>
              <w:suppressAutoHyphens/>
              <w:spacing w:before="40" w:after="40"/>
              <w:ind w:left="426"/>
              <w:rPr>
                <w:sz w:val="20"/>
                <w:lang w:val="nl-NL"/>
              </w:rPr>
            </w:pPr>
            <w:r>
              <w:rPr>
                <w:sz w:val="20"/>
                <w:lang w:val="nl-NL"/>
              </w:rPr>
              <w:t xml:space="preserve">nieuwe waarde voor stilstandsverliesfactor a bepalen met tabel op achterzijde door de aanwezigheid van </w:t>
            </w:r>
            <w:proofErr w:type="spellStart"/>
            <w:r>
              <w:rPr>
                <w:sz w:val="20"/>
                <w:lang w:val="nl-NL"/>
              </w:rPr>
              <w:t>branderklep</w:t>
            </w:r>
            <w:proofErr w:type="spellEnd"/>
            <w:r>
              <w:rPr>
                <w:sz w:val="20"/>
                <w:lang w:val="nl-NL"/>
              </w:rPr>
              <w:t xml:space="preserve"> (ouderdom ketel blijft identiek)</w:t>
            </w:r>
          </w:p>
          <w:p w:rsidR="00D453DC" w:rsidRDefault="00D453DC" w:rsidP="00604FD9">
            <w:pPr>
              <w:numPr>
                <w:ilvl w:val="0"/>
                <w:numId w:val="34"/>
              </w:numPr>
              <w:suppressAutoHyphens/>
              <w:spacing w:before="40" w:after="40"/>
              <w:ind w:left="426"/>
              <w:rPr>
                <w:sz w:val="20"/>
                <w:lang w:val="nl-NL"/>
              </w:rPr>
            </w:pPr>
            <w:r>
              <w:rPr>
                <w:sz w:val="20"/>
                <w:lang w:val="nl-NL"/>
              </w:rPr>
              <w:t>op regel  9 deze nieuwe waarde voor a gebruiken</w:t>
            </w:r>
          </w:p>
          <w:p w:rsidR="00D453DC" w:rsidRDefault="00D453DC" w:rsidP="00604FD9">
            <w:pPr>
              <w:numPr>
                <w:ilvl w:val="0"/>
                <w:numId w:val="34"/>
              </w:numPr>
              <w:suppressAutoHyphens/>
              <w:spacing w:before="40" w:after="40"/>
              <w:ind w:left="426"/>
              <w:rPr>
                <w:sz w:val="20"/>
                <w:lang w:val="nl-NL"/>
              </w:rPr>
            </w:pPr>
            <w:r>
              <w:rPr>
                <w:sz w:val="20"/>
                <w:lang w:val="nl-NL"/>
              </w:rPr>
              <w:t>eventueel een aangepast waarde gebruiken op regel 5 voor het vermogen van de ketel</w:t>
            </w:r>
          </w:p>
          <w:p w:rsidR="00D453DC" w:rsidRDefault="00D453DC" w:rsidP="00604FD9">
            <w:pPr>
              <w:numPr>
                <w:ilvl w:val="0"/>
                <w:numId w:val="34"/>
              </w:numPr>
              <w:suppressAutoHyphens/>
              <w:spacing w:before="40" w:after="40"/>
              <w:ind w:left="426"/>
              <w:rPr>
                <w:sz w:val="20"/>
                <w:lang w:val="nl-NL"/>
              </w:rPr>
            </w:pPr>
            <w:r>
              <w:rPr>
                <w:sz w:val="20"/>
                <w:lang w:val="nl-NL"/>
              </w:rPr>
              <w:t xml:space="preserve">een nieuwe brander zal ook impact hebben op het rookgasrendement </w:t>
            </w:r>
            <w:proofErr w:type="spellStart"/>
            <w:r>
              <w:rPr>
                <w:sz w:val="20"/>
                <w:lang w:val="nl-NL"/>
              </w:rPr>
              <w:t>η</w:t>
            </w:r>
            <w:r>
              <w:rPr>
                <w:sz w:val="20"/>
                <w:vertAlign w:val="subscript"/>
                <w:lang w:val="nl-NL"/>
              </w:rPr>
              <w:t>ro</w:t>
            </w:r>
            <w:proofErr w:type="spellEnd"/>
            <w:r>
              <w:rPr>
                <w:sz w:val="20"/>
                <w:lang w:val="nl-NL"/>
              </w:rPr>
              <w:t xml:space="preserve"> op regel 10. We veronderstellen een nieuw rookgasrendement van 90 %.</w:t>
            </w:r>
          </w:p>
        </w:tc>
      </w:tr>
      <w:tr w:rsidR="00D453DC">
        <w:tc>
          <w:tcPr>
            <w:tcW w:w="637"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jc w:val="both"/>
              <w:rPr>
                <w:sz w:val="20"/>
                <w:lang w:val="nl-NL"/>
              </w:rPr>
            </w:pPr>
            <w:r>
              <w:rPr>
                <w:sz w:val="20"/>
                <w:lang w:val="nl-NL"/>
              </w:rPr>
              <w:t>3</w:t>
            </w:r>
          </w:p>
        </w:tc>
        <w:tc>
          <w:tcPr>
            <w:tcW w:w="1985"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rPr>
                <w:sz w:val="20"/>
                <w:lang w:val="nl-NL"/>
              </w:rPr>
            </w:pPr>
            <w:r>
              <w:rPr>
                <w:sz w:val="20"/>
                <w:lang w:val="nl-NL"/>
              </w:rPr>
              <w:t xml:space="preserve">Vervanging van ketel </w:t>
            </w:r>
          </w:p>
        </w:tc>
        <w:tc>
          <w:tcPr>
            <w:tcW w:w="5812" w:type="dxa"/>
            <w:tcBorders>
              <w:top w:val="single" w:sz="4" w:space="0" w:color="auto"/>
              <w:left w:val="single" w:sz="4" w:space="0" w:color="auto"/>
              <w:bottom w:val="single" w:sz="4" w:space="0" w:color="auto"/>
              <w:right w:val="single" w:sz="4" w:space="0" w:color="auto"/>
            </w:tcBorders>
          </w:tcPr>
          <w:p w:rsidR="00D453DC" w:rsidRDefault="00D453DC" w:rsidP="00765ECA">
            <w:pPr>
              <w:suppressAutoHyphens/>
              <w:spacing w:before="40" w:after="40"/>
              <w:ind w:left="66"/>
              <w:rPr>
                <w:sz w:val="20"/>
                <w:lang w:val="nl-NL"/>
              </w:rPr>
            </w:pPr>
            <w:r>
              <w:rPr>
                <w:sz w:val="20"/>
                <w:lang w:val="nl-NL"/>
              </w:rPr>
              <w:t>centrale verwarming</w:t>
            </w:r>
          </w:p>
          <w:p w:rsidR="00D453DC" w:rsidRDefault="00D453DC" w:rsidP="00765ECA">
            <w:pPr>
              <w:suppressAutoHyphens/>
              <w:spacing w:before="40" w:after="40"/>
              <w:ind w:left="66"/>
              <w:rPr>
                <w:sz w:val="20"/>
                <w:lang w:val="nl-NL"/>
              </w:rPr>
            </w:pPr>
            <w:r>
              <w:rPr>
                <w:sz w:val="20"/>
                <w:lang w:val="nl-NL"/>
              </w:rPr>
              <w:t xml:space="preserve">en: hetzij productierendement </w:t>
            </w:r>
            <w:proofErr w:type="spellStart"/>
            <w:r>
              <w:rPr>
                <w:sz w:val="20"/>
                <w:lang w:val="nl-NL"/>
              </w:rPr>
              <w:t>η</w:t>
            </w:r>
            <w:r>
              <w:rPr>
                <w:sz w:val="20"/>
                <w:vertAlign w:val="subscript"/>
                <w:lang w:val="nl-NL"/>
              </w:rPr>
              <w:t>p,init</w:t>
            </w:r>
            <w:proofErr w:type="spellEnd"/>
            <w:r>
              <w:rPr>
                <w:sz w:val="20"/>
                <w:lang w:val="nl-NL"/>
              </w:rPr>
              <w:t xml:space="preserve"> kleiner dan 70 % hetzij ketelouderdom &gt; 20 jaar </w:t>
            </w:r>
          </w:p>
        </w:tc>
        <w:tc>
          <w:tcPr>
            <w:tcW w:w="5812" w:type="dxa"/>
            <w:tcBorders>
              <w:top w:val="single" w:sz="4" w:space="0" w:color="auto"/>
              <w:left w:val="single" w:sz="4" w:space="0" w:color="auto"/>
              <w:bottom w:val="single" w:sz="4" w:space="0" w:color="auto"/>
              <w:right w:val="single" w:sz="4" w:space="0" w:color="auto"/>
            </w:tcBorders>
          </w:tcPr>
          <w:p w:rsidR="00D453DC" w:rsidRDefault="00D453DC" w:rsidP="00765ECA">
            <w:pPr>
              <w:suppressAutoHyphens/>
              <w:spacing w:before="40" w:after="40"/>
              <w:ind w:left="66"/>
              <w:rPr>
                <w:sz w:val="20"/>
                <w:lang w:val="nl-NL"/>
              </w:rPr>
            </w:pPr>
            <w:r>
              <w:rPr>
                <w:sz w:val="20"/>
                <w:lang w:val="nl-NL"/>
              </w:rPr>
              <w:t xml:space="preserve">- in geval van een nieuwe gasketel gaan wij uit van een nieuw productierendement </w:t>
            </w:r>
            <w:proofErr w:type="spellStart"/>
            <w:r>
              <w:rPr>
                <w:b/>
                <w:sz w:val="20"/>
                <w:lang w:val="nl-NL"/>
              </w:rPr>
              <w:t>η</w:t>
            </w:r>
            <w:r>
              <w:rPr>
                <w:b/>
                <w:sz w:val="20"/>
                <w:vertAlign w:val="subscript"/>
                <w:lang w:val="nl-NL"/>
              </w:rPr>
              <w:t>p,nieuw</w:t>
            </w:r>
            <w:proofErr w:type="spellEnd"/>
            <w:r>
              <w:rPr>
                <w:b/>
                <w:sz w:val="20"/>
                <w:lang w:val="nl-NL"/>
              </w:rPr>
              <w:t xml:space="preserve"> :</w:t>
            </w:r>
          </w:p>
          <w:p w:rsidR="00D453DC" w:rsidRDefault="00D453DC" w:rsidP="00765ECA">
            <w:pPr>
              <w:suppressAutoHyphens/>
              <w:ind w:left="66"/>
              <w:rPr>
                <w:b/>
                <w:sz w:val="20"/>
                <w:lang w:val="nl-NL"/>
              </w:rPr>
            </w:pPr>
            <w:r>
              <w:rPr>
                <w:sz w:val="20"/>
                <w:lang w:val="nl-NL"/>
              </w:rPr>
              <w:t xml:space="preserve">    type lage temperatuur</w:t>
            </w:r>
            <w:r>
              <w:rPr>
                <w:b/>
                <w:sz w:val="20"/>
                <w:lang w:val="nl-NL"/>
              </w:rPr>
              <w:t xml:space="preserve"> </w:t>
            </w:r>
            <w:proofErr w:type="spellStart"/>
            <w:r>
              <w:rPr>
                <w:b/>
                <w:sz w:val="20"/>
                <w:lang w:val="nl-NL"/>
              </w:rPr>
              <w:t>η</w:t>
            </w:r>
            <w:r>
              <w:rPr>
                <w:b/>
                <w:sz w:val="20"/>
                <w:vertAlign w:val="subscript"/>
                <w:lang w:val="nl-NL"/>
              </w:rPr>
              <w:t>p,nieuw</w:t>
            </w:r>
            <w:proofErr w:type="spellEnd"/>
            <w:r>
              <w:rPr>
                <w:b/>
                <w:sz w:val="20"/>
                <w:lang w:val="nl-NL"/>
              </w:rPr>
              <w:t>= 95 %</w:t>
            </w:r>
          </w:p>
          <w:p w:rsidR="00D453DC" w:rsidRDefault="00D453DC" w:rsidP="00765ECA">
            <w:pPr>
              <w:suppressAutoHyphens/>
              <w:ind w:left="66"/>
              <w:rPr>
                <w:sz w:val="20"/>
                <w:lang w:val="nl-NL"/>
              </w:rPr>
            </w:pPr>
            <w:r>
              <w:rPr>
                <w:sz w:val="20"/>
                <w:lang w:val="nl-NL"/>
              </w:rPr>
              <w:t xml:space="preserve">    condenserend</w:t>
            </w:r>
            <w:r>
              <w:rPr>
                <w:b/>
                <w:sz w:val="20"/>
                <w:lang w:val="nl-NL"/>
              </w:rPr>
              <w:t xml:space="preserve"> </w:t>
            </w:r>
            <w:proofErr w:type="spellStart"/>
            <w:r>
              <w:rPr>
                <w:b/>
                <w:sz w:val="20"/>
                <w:lang w:val="nl-NL"/>
              </w:rPr>
              <w:t>η</w:t>
            </w:r>
            <w:r>
              <w:rPr>
                <w:b/>
                <w:sz w:val="20"/>
                <w:vertAlign w:val="subscript"/>
                <w:lang w:val="nl-NL"/>
              </w:rPr>
              <w:t>p,nieuw</w:t>
            </w:r>
            <w:proofErr w:type="spellEnd"/>
            <w:r>
              <w:rPr>
                <w:b/>
                <w:sz w:val="20"/>
                <w:vertAlign w:val="subscript"/>
                <w:lang w:val="nl-NL"/>
              </w:rPr>
              <w:t xml:space="preserve"> </w:t>
            </w:r>
            <w:r>
              <w:rPr>
                <w:b/>
                <w:sz w:val="20"/>
                <w:lang w:val="nl-NL"/>
              </w:rPr>
              <w:t xml:space="preserve"> = 97 % </w:t>
            </w:r>
            <w:r>
              <w:rPr>
                <w:sz w:val="20"/>
                <w:lang w:val="nl-NL"/>
              </w:rPr>
              <w:t>met therm. kranen/kamertherm.</w:t>
            </w:r>
          </w:p>
          <w:p w:rsidR="00D453DC" w:rsidRDefault="00D453DC" w:rsidP="00765ECA">
            <w:pPr>
              <w:suppressAutoHyphens/>
              <w:ind w:left="66"/>
              <w:rPr>
                <w:sz w:val="20"/>
                <w:lang w:val="nl-NL"/>
              </w:rPr>
            </w:pPr>
            <w:r>
              <w:rPr>
                <w:sz w:val="20"/>
                <w:lang w:val="nl-NL"/>
              </w:rPr>
              <w:t xml:space="preserve">    condenserend</w:t>
            </w:r>
            <w:r>
              <w:rPr>
                <w:b/>
                <w:sz w:val="20"/>
                <w:lang w:val="nl-NL"/>
              </w:rPr>
              <w:t xml:space="preserve"> </w:t>
            </w:r>
            <w:proofErr w:type="spellStart"/>
            <w:r>
              <w:rPr>
                <w:b/>
                <w:sz w:val="20"/>
                <w:lang w:val="nl-NL"/>
              </w:rPr>
              <w:t>η</w:t>
            </w:r>
            <w:r>
              <w:rPr>
                <w:b/>
                <w:sz w:val="20"/>
                <w:vertAlign w:val="subscript"/>
                <w:lang w:val="nl-NL"/>
              </w:rPr>
              <w:t>p,nieuw</w:t>
            </w:r>
            <w:proofErr w:type="spellEnd"/>
            <w:r>
              <w:rPr>
                <w:b/>
                <w:sz w:val="20"/>
                <w:vertAlign w:val="subscript"/>
                <w:lang w:val="nl-NL"/>
              </w:rPr>
              <w:t xml:space="preserve"> </w:t>
            </w:r>
            <w:r>
              <w:rPr>
                <w:b/>
                <w:sz w:val="20"/>
                <w:lang w:val="nl-NL"/>
              </w:rPr>
              <w:t xml:space="preserve"> = 99 % </w:t>
            </w:r>
            <w:r>
              <w:rPr>
                <w:sz w:val="20"/>
                <w:lang w:val="nl-NL"/>
              </w:rPr>
              <w:t>met klokthermostaat</w:t>
            </w:r>
          </w:p>
          <w:p w:rsidR="00D453DC" w:rsidRDefault="00D453DC" w:rsidP="00765ECA">
            <w:pPr>
              <w:suppressAutoHyphens/>
              <w:ind w:left="66"/>
              <w:rPr>
                <w:sz w:val="20"/>
                <w:lang w:val="nl-NL"/>
              </w:rPr>
            </w:pPr>
            <w:r>
              <w:rPr>
                <w:sz w:val="20"/>
                <w:lang w:val="nl-NL"/>
              </w:rPr>
              <w:t xml:space="preserve">    condenserend</w:t>
            </w:r>
            <w:r>
              <w:rPr>
                <w:b/>
                <w:sz w:val="20"/>
                <w:lang w:val="nl-NL"/>
              </w:rPr>
              <w:t xml:space="preserve"> </w:t>
            </w:r>
            <w:proofErr w:type="spellStart"/>
            <w:r>
              <w:rPr>
                <w:b/>
                <w:sz w:val="20"/>
                <w:lang w:val="nl-NL"/>
              </w:rPr>
              <w:t>η</w:t>
            </w:r>
            <w:r>
              <w:rPr>
                <w:b/>
                <w:sz w:val="20"/>
                <w:vertAlign w:val="subscript"/>
                <w:lang w:val="nl-NL"/>
              </w:rPr>
              <w:t>p,nieuw</w:t>
            </w:r>
            <w:proofErr w:type="spellEnd"/>
            <w:r>
              <w:rPr>
                <w:b/>
                <w:sz w:val="20"/>
                <w:vertAlign w:val="subscript"/>
                <w:lang w:val="nl-NL"/>
              </w:rPr>
              <w:t xml:space="preserve"> </w:t>
            </w:r>
            <w:r>
              <w:rPr>
                <w:b/>
                <w:sz w:val="20"/>
                <w:lang w:val="nl-NL"/>
              </w:rPr>
              <w:t xml:space="preserve"> = 102 % </w:t>
            </w:r>
            <w:r>
              <w:rPr>
                <w:sz w:val="20"/>
                <w:lang w:val="nl-NL"/>
              </w:rPr>
              <w:t xml:space="preserve">met buitenvoeler, geen </w:t>
            </w:r>
            <w:proofErr w:type="spellStart"/>
            <w:r>
              <w:rPr>
                <w:sz w:val="20"/>
                <w:lang w:val="nl-NL"/>
              </w:rPr>
              <w:t>vloerverw</w:t>
            </w:r>
            <w:proofErr w:type="spellEnd"/>
          </w:p>
          <w:p w:rsidR="00D453DC" w:rsidRDefault="00D453DC" w:rsidP="00765ECA">
            <w:pPr>
              <w:suppressAutoHyphens/>
              <w:ind w:left="66"/>
              <w:rPr>
                <w:sz w:val="20"/>
                <w:lang w:val="nl-NL"/>
              </w:rPr>
            </w:pPr>
            <w:r>
              <w:rPr>
                <w:sz w:val="20"/>
                <w:lang w:val="nl-NL"/>
              </w:rPr>
              <w:t xml:space="preserve">     condenserend</w:t>
            </w:r>
            <w:r>
              <w:rPr>
                <w:b/>
                <w:sz w:val="20"/>
                <w:lang w:val="nl-NL"/>
              </w:rPr>
              <w:t xml:space="preserve"> </w:t>
            </w:r>
            <w:proofErr w:type="spellStart"/>
            <w:r>
              <w:rPr>
                <w:b/>
                <w:sz w:val="20"/>
                <w:lang w:val="nl-NL"/>
              </w:rPr>
              <w:t>η</w:t>
            </w:r>
            <w:r>
              <w:rPr>
                <w:b/>
                <w:sz w:val="20"/>
                <w:vertAlign w:val="subscript"/>
                <w:lang w:val="nl-NL"/>
              </w:rPr>
              <w:t>p,nieuw</w:t>
            </w:r>
            <w:proofErr w:type="spellEnd"/>
            <w:r>
              <w:rPr>
                <w:b/>
                <w:sz w:val="20"/>
                <w:vertAlign w:val="subscript"/>
                <w:lang w:val="nl-NL"/>
              </w:rPr>
              <w:t xml:space="preserve"> </w:t>
            </w:r>
            <w:r>
              <w:rPr>
                <w:b/>
                <w:sz w:val="20"/>
                <w:lang w:val="nl-NL"/>
              </w:rPr>
              <w:t xml:space="preserve"> = 105 % </w:t>
            </w:r>
            <w:r>
              <w:rPr>
                <w:sz w:val="20"/>
                <w:lang w:val="nl-NL"/>
              </w:rPr>
              <w:t xml:space="preserve">met buitenvoeler, met </w:t>
            </w:r>
            <w:proofErr w:type="spellStart"/>
            <w:r>
              <w:rPr>
                <w:sz w:val="20"/>
                <w:lang w:val="nl-NL"/>
              </w:rPr>
              <w:t>vloerverw</w:t>
            </w:r>
            <w:proofErr w:type="spellEnd"/>
          </w:p>
          <w:p w:rsidR="00D453DC" w:rsidRDefault="00D453DC" w:rsidP="00765ECA">
            <w:pPr>
              <w:suppressAutoHyphens/>
              <w:spacing w:before="40" w:after="40"/>
              <w:ind w:left="66"/>
              <w:rPr>
                <w:sz w:val="20"/>
                <w:lang w:val="nl-NL"/>
              </w:rPr>
            </w:pPr>
            <w:r>
              <w:rPr>
                <w:sz w:val="20"/>
                <w:lang w:val="nl-NL"/>
              </w:rPr>
              <w:t xml:space="preserve">in geval van een nieuwe stookolieketel gaan wij uit van een nieuw productierendement </w:t>
            </w:r>
            <w:proofErr w:type="spellStart"/>
            <w:r>
              <w:rPr>
                <w:b/>
                <w:sz w:val="20"/>
                <w:lang w:val="nl-NL"/>
              </w:rPr>
              <w:t>η</w:t>
            </w:r>
            <w:r>
              <w:rPr>
                <w:b/>
                <w:sz w:val="20"/>
                <w:vertAlign w:val="subscript"/>
                <w:lang w:val="nl-NL"/>
              </w:rPr>
              <w:t>p,nieuw</w:t>
            </w:r>
            <w:proofErr w:type="spellEnd"/>
            <w:r>
              <w:rPr>
                <w:b/>
                <w:sz w:val="20"/>
                <w:vertAlign w:val="subscript"/>
                <w:lang w:val="nl-NL"/>
              </w:rPr>
              <w:t xml:space="preserve"> </w:t>
            </w:r>
            <w:r>
              <w:rPr>
                <w:sz w:val="20"/>
                <w:lang w:val="nl-NL"/>
              </w:rPr>
              <w:t>:</w:t>
            </w:r>
          </w:p>
          <w:p w:rsidR="00D453DC" w:rsidRDefault="00D453DC" w:rsidP="00765ECA">
            <w:pPr>
              <w:suppressAutoHyphens/>
              <w:ind w:left="66"/>
              <w:rPr>
                <w:b/>
                <w:sz w:val="20"/>
                <w:lang w:val="nl-NL"/>
              </w:rPr>
            </w:pPr>
            <w:r>
              <w:rPr>
                <w:sz w:val="20"/>
                <w:lang w:val="nl-NL"/>
              </w:rPr>
              <w:t xml:space="preserve">- </w:t>
            </w:r>
            <w:proofErr w:type="spellStart"/>
            <w:r>
              <w:rPr>
                <w:sz w:val="20"/>
                <w:lang w:val="nl-NL"/>
              </w:rPr>
              <w:t>Optimaz</w:t>
            </w:r>
            <w:proofErr w:type="spellEnd"/>
            <w:r>
              <w:rPr>
                <w:sz w:val="20"/>
                <w:lang w:val="nl-NL"/>
              </w:rPr>
              <w:t xml:space="preserve"> (lage temperatuur)</w:t>
            </w:r>
            <w:r>
              <w:rPr>
                <w:b/>
                <w:sz w:val="20"/>
                <w:lang w:val="nl-NL"/>
              </w:rPr>
              <w:t xml:space="preserve"> </w:t>
            </w:r>
            <w:proofErr w:type="spellStart"/>
            <w:r>
              <w:rPr>
                <w:b/>
                <w:sz w:val="20"/>
                <w:lang w:val="nl-NL"/>
              </w:rPr>
              <w:t>η</w:t>
            </w:r>
            <w:r>
              <w:rPr>
                <w:b/>
                <w:sz w:val="20"/>
                <w:vertAlign w:val="subscript"/>
                <w:lang w:val="nl-NL"/>
              </w:rPr>
              <w:t>p,nieuw</w:t>
            </w:r>
            <w:proofErr w:type="spellEnd"/>
            <w:r>
              <w:rPr>
                <w:b/>
                <w:sz w:val="20"/>
                <w:lang w:val="nl-NL"/>
              </w:rPr>
              <w:t>= 95 %</w:t>
            </w:r>
          </w:p>
          <w:p w:rsidR="00D453DC" w:rsidRDefault="00D453DC" w:rsidP="00765ECA">
            <w:pPr>
              <w:suppressAutoHyphens/>
              <w:ind w:left="66"/>
              <w:rPr>
                <w:sz w:val="20"/>
                <w:lang w:val="nl-NL"/>
              </w:rPr>
            </w:pPr>
            <w:r>
              <w:rPr>
                <w:sz w:val="20"/>
                <w:lang w:val="nl-NL"/>
              </w:rPr>
              <w:t xml:space="preserve">- </w:t>
            </w:r>
            <w:proofErr w:type="spellStart"/>
            <w:r>
              <w:rPr>
                <w:sz w:val="20"/>
                <w:lang w:val="nl-NL"/>
              </w:rPr>
              <w:t>Optimaz</w:t>
            </w:r>
            <w:proofErr w:type="spellEnd"/>
            <w:r>
              <w:rPr>
                <w:sz w:val="20"/>
                <w:lang w:val="nl-NL"/>
              </w:rPr>
              <w:t xml:space="preserve"> Elite (condenserend)</w:t>
            </w:r>
            <w:r>
              <w:rPr>
                <w:b/>
                <w:sz w:val="20"/>
                <w:lang w:val="nl-NL"/>
              </w:rPr>
              <w:t xml:space="preserve"> </w:t>
            </w:r>
            <w:proofErr w:type="spellStart"/>
            <w:r>
              <w:rPr>
                <w:b/>
                <w:sz w:val="20"/>
                <w:lang w:val="nl-NL"/>
              </w:rPr>
              <w:t>η</w:t>
            </w:r>
            <w:r>
              <w:rPr>
                <w:b/>
                <w:sz w:val="20"/>
                <w:vertAlign w:val="subscript"/>
                <w:lang w:val="nl-NL"/>
              </w:rPr>
              <w:t>p,nieuw</w:t>
            </w:r>
            <w:proofErr w:type="spellEnd"/>
            <w:r>
              <w:rPr>
                <w:b/>
                <w:sz w:val="20"/>
                <w:lang w:val="nl-NL"/>
              </w:rPr>
              <w:t xml:space="preserve"> = 97 %,</w:t>
            </w:r>
            <w:r>
              <w:rPr>
                <w:sz w:val="20"/>
                <w:lang w:val="nl-NL"/>
              </w:rPr>
              <w:t xml:space="preserve"> therm. kranen</w:t>
            </w:r>
          </w:p>
          <w:p w:rsidR="00D453DC" w:rsidRDefault="00D453DC" w:rsidP="00765ECA">
            <w:pPr>
              <w:suppressAutoHyphens/>
              <w:ind w:left="66"/>
              <w:rPr>
                <w:sz w:val="20"/>
                <w:lang w:val="nl-NL"/>
              </w:rPr>
            </w:pPr>
            <w:r>
              <w:rPr>
                <w:sz w:val="20"/>
                <w:lang w:val="nl-NL"/>
              </w:rPr>
              <w:t xml:space="preserve">- </w:t>
            </w:r>
            <w:proofErr w:type="spellStart"/>
            <w:r>
              <w:rPr>
                <w:sz w:val="20"/>
                <w:lang w:val="nl-NL"/>
              </w:rPr>
              <w:t>Optimaz</w:t>
            </w:r>
            <w:proofErr w:type="spellEnd"/>
            <w:r>
              <w:rPr>
                <w:sz w:val="20"/>
                <w:lang w:val="nl-NL"/>
              </w:rPr>
              <w:t xml:space="preserve"> Elite (condenserend)</w:t>
            </w:r>
            <w:r>
              <w:rPr>
                <w:b/>
                <w:sz w:val="20"/>
                <w:lang w:val="nl-NL"/>
              </w:rPr>
              <w:t xml:space="preserve"> </w:t>
            </w:r>
            <w:proofErr w:type="spellStart"/>
            <w:r>
              <w:rPr>
                <w:b/>
                <w:sz w:val="20"/>
                <w:lang w:val="nl-NL"/>
              </w:rPr>
              <w:t>η</w:t>
            </w:r>
            <w:r>
              <w:rPr>
                <w:b/>
                <w:sz w:val="20"/>
                <w:vertAlign w:val="subscript"/>
                <w:lang w:val="nl-NL"/>
              </w:rPr>
              <w:t>p,nieuw</w:t>
            </w:r>
            <w:proofErr w:type="spellEnd"/>
            <w:r>
              <w:rPr>
                <w:b/>
                <w:sz w:val="20"/>
                <w:lang w:val="nl-NL"/>
              </w:rPr>
              <w:t xml:space="preserve"> = 98 %</w:t>
            </w:r>
            <w:r>
              <w:rPr>
                <w:sz w:val="20"/>
                <w:lang w:val="nl-NL"/>
              </w:rPr>
              <w:t>, klokthermostaat</w:t>
            </w:r>
          </w:p>
          <w:p w:rsidR="00D453DC" w:rsidRDefault="00D453DC" w:rsidP="00765ECA">
            <w:pPr>
              <w:suppressAutoHyphens/>
              <w:ind w:left="66"/>
              <w:rPr>
                <w:sz w:val="20"/>
                <w:lang w:val="nl-NL"/>
              </w:rPr>
            </w:pPr>
            <w:r>
              <w:rPr>
                <w:sz w:val="20"/>
                <w:lang w:val="nl-NL"/>
              </w:rPr>
              <w:t xml:space="preserve">- </w:t>
            </w:r>
            <w:proofErr w:type="spellStart"/>
            <w:r>
              <w:rPr>
                <w:sz w:val="20"/>
                <w:lang w:val="nl-NL"/>
              </w:rPr>
              <w:t>Optimaz</w:t>
            </w:r>
            <w:proofErr w:type="spellEnd"/>
            <w:r>
              <w:rPr>
                <w:sz w:val="20"/>
                <w:lang w:val="nl-NL"/>
              </w:rPr>
              <w:t xml:space="preserve"> Elite (condenserend)</w:t>
            </w:r>
            <w:r>
              <w:rPr>
                <w:b/>
                <w:sz w:val="20"/>
                <w:lang w:val="nl-NL"/>
              </w:rPr>
              <w:t xml:space="preserve"> </w:t>
            </w:r>
            <w:proofErr w:type="spellStart"/>
            <w:r>
              <w:rPr>
                <w:b/>
                <w:sz w:val="20"/>
                <w:lang w:val="nl-NL"/>
              </w:rPr>
              <w:t>η</w:t>
            </w:r>
            <w:r>
              <w:rPr>
                <w:b/>
                <w:sz w:val="20"/>
                <w:vertAlign w:val="subscript"/>
                <w:lang w:val="nl-NL"/>
              </w:rPr>
              <w:t>p,nieuw</w:t>
            </w:r>
            <w:proofErr w:type="spellEnd"/>
            <w:r>
              <w:rPr>
                <w:b/>
                <w:sz w:val="20"/>
                <w:lang w:val="nl-NL"/>
              </w:rPr>
              <w:t xml:space="preserve"> = 99 %</w:t>
            </w:r>
            <w:r>
              <w:rPr>
                <w:sz w:val="20"/>
                <w:lang w:val="nl-NL"/>
              </w:rPr>
              <w:t>, buitenvoeler</w:t>
            </w:r>
          </w:p>
          <w:p w:rsidR="00D453DC" w:rsidRDefault="00D453DC" w:rsidP="00765ECA">
            <w:pPr>
              <w:suppressAutoHyphens/>
              <w:ind w:left="66"/>
              <w:rPr>
                <w:sz w:val="20"/>
                <w:lang w:val="nl-NL"/>
              </w:rPr>
            </w:pPr>
            <w:r>
              <w:rPr>
                <w:sz w:val="20"/>
                <w:lang w:val="nl-NL"/>
              </w:rPr>
              <w:lastRenderedPageBreak/>
              <w:t xml:space="preserve">- </w:t>
            </w:r>
            <w:proofErr w:type="spellStart"/>
            <w:r>
              <w:rPr>
                <w:sz w:val="20"/>
                <w:lang w:val="nl-NL"/>
              </w:rPr>
              <w:t>Optimaz</w:t>
            </w:r>
            <w:proofErr w:type="spellEnd"/>
            <w:r>
              <w:rPr>
                <w:sz w:val="20"/>
                <w:lang w:val="nl-NL"/>
              </w:rPr>
              <w:t xml:space="preserve"> Elite (condenserend)</w:t>
            </w:r>
            <w:r>
              <w:rPr>
                <w:b/>
                <w:sz w:val="20"/>
                <w:lang w:val="nl-NL"/>
              </w:rPr>
              <w:t xml:space="preserve"> </w:t>
            </w:r>
            <w:proofErr w:type="spellStart"/>
            <w:r>
              <w:rPr>
                <w:b/>
                <w:sz w:val="20"/>
                <w:lang w:val="nl-NL"/>
              </w:rPr>
              <w:t>η</w:t>
            </w:r>
            <w:r>
              <w:rPr>
                <w:b/>
                <w:sz w:val="20"/>
                <w:vertAlign w:val="subscript"/>
                <w:lang w:val="nl-NL"/>
              </w:rPr>
              <w:t>p,nieuw</w:t>
            </w:r>
            <w:proofErr w:type="spellEnd"/>
            <w:r>
              <w:rPr>
                <w:b/>
                <w:sz w:val="20"/>
                <w:lang w:val="nl-NL"/>
              </w:rPr>
              <w:t xml:space="preserve"> = 100 %,</w:t>
            </w:r>
            <w:r>
              <w:rPr>
                <w:sz w:val="20"/>
                <w:lang w:val="nl-NL"/>
              </w:rPr>
              <w:t xml:space="preserve"> vloerverwarming</w:t>
            </w:r>
          </w:p>
          <w:p w:rsidR="00D453DC" w:rsidRDefault="00D453DC" w:rsidP="00765ECA">
            <w:pPr>
              <w:suppressAutoHyphens/>
              <w:spacing w:before="40" w:after="40"/>
              <w:ind w:left="66"/>
              <w:rPr>
                <w:sz w:val="20"/>
                <w:lang w:val="nl-NL"/>
              </w:rPr>
            </w:pPr>
          </w:p>
        </w:tc>
      </w:tr>
      <w:tr w:rsidR="00D453DC">
        <w:tc>
          <w:tcPr>
            <w:tcW w:w="637"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jc w:val="both"/>
              <w:rPr>
                <w:sz w:val="20"/>
                <w:lang w:val="nl-NL"/>
              </w:rPr>
            </w:pPr>
            <w:r>
              <w:rPr>
                <w:sz w:val="20"/>
                <w:lang w:val="nl-NL"/>
              </w:rPr>
              <w:lastRenderedPageBreak/>
              <w:t>4</w:t>
            </w:r>
          </w:p>
        </w:tc>
        <w:tc>
          <w:tcPr>
            <w:tcW w:w="1985"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rPr>
                <w:sz w:val="20"/>
                <w:lang w:val="nl-NL"/>
              </w:rPr>
            </w:pPr>
            <w:r>
              <w:rPr>
                <w:sz w:val="20"/>
                <w:lang w:val="nl-NL"/>
              </w:rPr>
              <w:t>Plaatsen van luchtklep in rookgasafvoer</w:t>
            </w:r>
          </w:p>
        </w:tc>
        <w:tc>
          <w:tcPr>
            <w:tcW w:w="5812" w:type="dxa"/>
            <w:tcBorders>
              <w:top w:val="single" w:sz="4" w:space="0" w:color="auto"/>
              <w:left w:val="single" w:sz="4" w:space="0" w:color="auto"/>
              <w:bottom w:val="single" w:sz="4" w:space="0" w:color="auto"/>
              <w:right w:val="single" w:sz="4" w:space="0" w:color="auto"/>
            </w:tcBorders>
          </w:tcPr>
          <w:p w:rsidR="00D453DC" w:rsidRDefault="00D453DC" w:rsidP="00604FD9">
            <w:pPr>
              <w:numPr>
                <w:ilvl w:val="0"/>
                <w:numId w:val="34"/>
              </w:numPr>
              <w:suppressAutoHyphens/>
              <w:spacing w:before="40" w:after="40"/>
              <w:ind w:left="426"/>
              <w:rPr>
                <w:sz w:val="20"/>
                <w:lang w:val="nl-NL"/>
              </w:rPr>
            </w:pPr>
            <w:r>
              <w:rPr>
                <w:sz w:val="20"/>
                <w:lang w:val="nl-NL"/>
              </w:rPr>
              <w:t>centrale verwarmingsketel op stookolie of gas met ventilatorbrander</w:t>
            </w:r>
          </w:p>
          <w:p w:rsidR="00D453DC" w:rsidRDefault="00D453DC" w:rsidP="00604FD9">
            <w:pPr>
              <w:numPr>
                <w:ilvl w:val="0"/>
                <w:numId w:val="34"/>
              </w:numPr>
              <w:suppressAutoHyphens/>
              <w:spacing w:before="40" w:after="40"/>
              <w:ind w:left="426"/>
              <w:rPr>
                <w:sz w:val="20"/>
                <w:lang w:val="nl-NL"/>
              </w:rPr>
            </w:pPr>
            <w:r>
              <w:rPr>
                <w:sz w:val="20"/>
                <w:lang w:val="nl-NL"/>
              </w:rPr>
              <w:t>en geen brander- of ketelvervanging</w:t>
            </w:r>
          </w:p>
          <w:p w:rsidR="00D453DC" w:rsidRDefault="00D453DC" w:rsidP="00604FD9">
            <w:pPr>
              <w:numPr>
                <w:ilvl w:val="0"/>
                <w:numId w:val="34"/>
              </w:numPr>
              <w:suppressAutoHyphens/>
              <w:spacing w:before="40" w:after="40"/>
              <w:ind w:left="426"/>
              <w:rPr>
                <w:sz w:val="20"/>
                <w:lang w:val="nl-NL"/>
              </w:rPr>
            </w:pPr>
            <w:r>
              <w:rPr>
                <w:sz w:val="20"/>
                <w:lang w:val="nl-NL"/>
              </w:rPr>
              <w:t>en geen brander met luchtklep</w:t>
            </w:r>
          </w:p>
        </w:tc>
        <w:tc>
          <w:tcPr>
            <w:tcW w:w="5812" w:type="dxa"/>
            <w:tcBorders>
              <w:top w:val="single" w:sz="4" w:space="0" w:color="auto"/>
              <w:left w:val="single" w:sz="4" w:space="0" w:color="auto"/>
              <w:bottom w:val="single" w:sz="4" w:space="0" w:color="auto"/>
              <w:right w:val="single" w:sz="4" w:space="0" w:color="auto"/>
            </w:tcBorders>
          </w:tcPr>
          <w:p w:rsidR="00D453DC" w:rsidRDefault="00D453DC" w:rsidP="00604FD9">
            <w:pPr>
              <w:numPr>
                <w:ilvl w:val="0"/>
                <w:numId w:val="34"/>
              </w:numPr>
              <w:suppressAutoHyphens/>
              <w:spacing w:before="40" w:after="40"/>
              <w:ind w:left="426"/>
              <w:rPr>
                <w:sz w:val="20"/>
                <w:lang w:val="nl-NL"/>
              </w:rPr>
            </w:pPr>
            <w:r>
              <w:rPr>
                <w:sz w:val="20"/>
                <w:lang w:val="nl-NL"/>
              </w:rPr>
              <w:t>nieuwe waarde voor stilstandsverliesfactor a bepalen met tabel op achterzijde</w:t>
            </w:r>
          </w:p>
          <w:p w:rsidR="00D453DC" w:rsidRDefault="00D453DC" w:rsidP="00604FD9">
            <w:pPr>
              <w:numPr>
                <w:ilvl w:val="0"/>
                <w:numId w:val="34"/>
              </w:numPr>
              <w:suppressAutoHyphens/>
              <w:spacing w:before="40" w:after="40"/>
              <w:ind w:left="426"/>
              <w:rPr>
                <w:sz w:val="20"/>
                <w:lang w:val="nl-NL"/>
              </w:rPr>
            </w:pPr>
            <w:r>
              <w:rPr>
                <w:sz w:val="20"/>
                <w:lang w:val="nl-NL"/>
              </w:rPr>
              <w:t>op regel  9 deze nieuwe waarde voor a gebruiken</w:t>
            </w:r>
          </w:p>
        </w:tc>
      </w:tr>
      <w:tr w:rsidR="00D453DC">
        <w:tc>
          <w:tcPr>
            <w:tcW w:w="637"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jc w:val="both"/>
              <w:rPr>
                <w:sz w:val="20"/>
                <w:lang w:val="nl-NL"/>
              </w:rPr>
            </w:pPr>
            <w:r>
              <w:rPr>
                <w:sz w:val="20"/>
                <w:lang w:val="nl-NL"/>
              </w:rPr>
              <w:t>5</w:t>
            </w:r>
          </w:p>
        </w:tc>
        <w:tc>
          <w:tcPr>
            <w:tcW w:w="1985"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rPr>
                <w:sz w:val="20"/>
                <w:lang w:val="nl-NL"/>
              </w:rPr>
            </w:pPr>
            <w:r>
              <w:rPr>
                <w:sz w:val="20"/>
                <w:lang w:val="nl-NL"/>
              </w:rPr>
              <w:t>Regeling kamerthermostaat met dag- nacht of weekprogramma</w:t>
            </w:r>
          </w:p>
        </w:tc>
        <w:tc>
          <w:tcPr>
            <w:tcW w:w="5812" w:type="dxa"/>
            <w:tcBorders>
              <w:top w:val="single" w:sz="4" w:space="0" w:color="auto"/>
              <w:left w:val="single" w:sz="4" w:space="0" w:color="auto"/>
              <w:bottom w:val="single" w:sz="4" w:space="0" w:color="auto"/>
              <w:right w:val="single" w:sz="4" w:space="0" w:color="auto"/>
            </w:tcBorders>
          </w:tcPr>
          <w:p w:rsidR="00D453DC" w:rsidRDefault="00D453DC" w:rsidP="00604FD9">
            <w:pPr>
              <w:numPr>
                <w:ilvl w:val="0"/>
                <w:numId w:val="34"/>
              </w:numPr>
              <w:suppressAutoHyphens/>
              <w:spacing w:before="40" w:after="40"/>
              <w:ind w:left="426"/>
              <w:rPr>
                <w:sz w:val="20"/>
                <w:lang w:val="nl-NL"/>
              </w:rPr>
            </w:pPr>
            <w:r>
              <w:rPr>
                <w:sz w:val="20"/>
                <w:lang w:val="nl-NL"/>
              </w:rPr>
              <w:t>centrale verwarmingsketel</w:t>
            </w:r>
          </w:p>
          <w:p w:rsidR="00D453DC" w:rsidRDefault="00D453DC" w:rsidP="00604FD9">
            <w:pPr>
              <w:numPr>
                <w:ilvl w:val="0"/>
                <w:numId w:val="34"/>
              </w:numPr>
              <w:suppressAutoHyphens/>
              <w:spacing w:before="40" w:after="40"/>
              <w:ind w:left="426"/>
              <w:rPr>
                <w:sz w:val="20"/>
                <w:lang w:val="nl-NL"/>
              </w:rPr>
            </w:pPr>
            <w:r>
              <w:rPr>
                <w:sz w:val="20"/>
                <w:lang w:val="nl-NL"/>
              </w:rPr>
              <w:t>en geen condenserende ketel</w:t>
            </w:r>
          </w:p>
          <w:p w:rsidR="00D453DC" w:rsidRDefault="00D453DC" w:rsidP="00604FD9">
            <w:pPr>
              <w:numPr>
                <w:ilvl w:val="0"/>
                <w:numId w:val="34"/>
              </w:numPr>
              <w:suppressAutoHyphens/>
              <w:spacing w:before="40" w:after="40"/>
              <w:ind w:left="426"/>
              <w:rPr>
                <w:sz w:val="20"/>
                <w:lang w:val="nl-NL"/>
              </w:rPr>
            </w:pPr>
            <w:r>
              <w:rPr>
                <w:sz w:val="20"/>
                <w:lang w:val="nl-NL"/>
              </w:rPr>
              <w:t>en ketel op constante watertemperatuur</w:t>
            </w:r>
          </w:p>
          <w:p w:rsidR="00D453DC" w:rsidRDefault="00D453DC" w:rsidP="00604FD9">
            <w:pPr>
              <w:numPr>
                <w:ilvl w:val="0"/>
                <w:numId w:val="34"/>
              </w:numPr>
              <w:suppressAutoHyphens/>
              <w:spacing w:before="40" w:after="40"/>
              <w:ind w:left="426"/>
              <w:rPr>
                <w:sz w:val="20"/>
                <w:lang w:val="nl-NL"/>
              </w:rPr>
            </w:pPr>
            <w:r>
              <w:rPr>
                <w:sz w:val="20"/>
                <w:lang w:val="nl-NL"/>
              </w:rPr>
              <w:t>en geen brander- of ketelvervanging</w:t>
            </w:r>
          </w:p>
          <w:p w:rsidR="00D453DC" w:rsidRDefault="00D453DC" w:rsidP="00765ECA">
            <w:pPr>
              <w:suppressAutoHyphens/>
              <w:rPr>
                <w:sz w:val="20"/>
                <w:lang w:val="nl-NL"/>
              </w:rPr>
            </w:pPr>
          </w:p>
          <w:p w:rsidR="00D453DC" w:rsidRDefault="00D453DC" w:rsidP="00765ECA">
            <w:pPr>
              <w:suppressAutoHyphens/>
              <w:spacing w:before="40" w:after="40"/>
              <w:rPr>
                <w:sz w:val="20"/>
                <w:lang w:val="nl-NL"/>
              </w:rPr>
            </w:pPr>
            <w:r>
              <w:rPr>
                <w:sz w:val="20"/>
                <w:lang w:val="nl-NL"/>
              </w:rPr>
              <w:t>Opgelet: Dit kan enkel wanneer ketel bestand is tegen werking met lage watertemperatuur.</w:t>
            </w:r>
          </w:p>
        </w:tc>
        <w:tc>
          <w:tcPr>
            <w:tcW w:w="5812" w:type="dxa"/>
            <w:tcBorders>
              <w:top w:val="single" w:sz="4" w:space="0" w:color="auto"/>
              <w:left w:val="single" w:sz="4" w:space="0" w:color="auto"/>
              <w:bottom w:val="single" w:sz="4" w:space="0" w:color="auto"/>
              <w:right w:val="single" w:sz="4" w:space="0" w:color="auto"/>
            </w:tcBorders>
          </w:tcPr>
          <w:p w:rsidR="00D453DC" w:rsidRDefault="00D453DC" w:rsidP="00604FD9">
            <w:pPr>
              <w:numPr>
                <w:ilvl w:val="0"/>
                <w:numId w:val="34"/>
              </w:numPr>
              <w:suppressAutoHyphens/>
              <w:spacing w:before="40" w:after="40"/>
              <w:ind w:left="426"/>
              <w:rPr>
                <w:sz w:val="20"/>
                <w:lang w:val="nl-NL"/>
              </w:rPr>
            </w:pPr>
            <w:r>
              <w:rPr>
                <w:sz w:val="20"/>
                <w:lang w:val="nl-NL"/>
              </w:rPr>
              <w:t xml:space="preserve">Gebruik een ander venster (“door een kamerthermostaat”) bij het aflezen van de gecorrigeerde </w:t>
            </w:r>
            <w:proofErr w:type="spellStart"/>
            <w:r>
              <w:rPr>
                <w:sz w:val="20"/>
                <w:lang w:val="nl-NL"/>
              </w:rPr>
              <w:t>belastingsgraad</w:t>
            </w:r>
            <w:proofErr w:type="spellEnd"/>
            <w:r>
              <w:rPr>
                <w:sz w:val="20"/>
                <w:lang w:val="nl-NL"/>
              </w:rPr>
              <w:t xml:space="preserve"> </w:t>
            </w:r>
            <w:proofErr w:type="spellStart"/>
            <w:r>
              <w:rPr>
                <w:sz w:val="20"/>
                <w:lang w:val="nl-NL"/>
              </w:rPr>
              <w:t>b</w:t>
            </w:r>
            <w:r>
              <w:rPr>
                <w:sz w:val="20"/>
                <w:vertAlign w:val="subscript"/>
                <w:lang w:val="nl-NL"/>
              </w:rPr>
              <w:t>cor</w:t>
            </w:r>
            <w:proofErr w:type="spellEnd"/>
            <w:r>
              <w:rPr>
                <w:sz w:val="20"/>
                <w:vertAlign w:val="subscript"/>
                <w:lang w:val="nl-NL"/>
              </w:rPr>
              <w:t xml:space="preserve"> </w:t>
            </w:r>
            <w:r>
              <w:rPr>
                <w:sz w:val="20"/>
                <w:lang w:val="nl-NL"/>
              </w:rPr>
              <w:t xml:space="preserve"> op regel  8</w:t>
            </w:r>
          </w:p>
          <w:p w:rsidR="00D453DC" w:rsidRDefault="00D453DC" w:rsidP="00604FD9">
            <w:pPr>
              <w:numPr>
                <w:ilvl w:val="0"/>
                <w:numId w:val="34"/>
              </w:numPr>
              <w:suppressAutoHyphens/>
              <w:spacing w:before="40" w:after="40"/>
              <w:ind w:left="426"/>
              <w:rPr>
                <w:sz w:val="20"/>
                <w:lang w:val="nl-NL"/>
              </w:rPr>
            </w:pPr>
            <w:r>
              <w:rPr>
                <w:sz w:val="20"/>
                <w:lang w:val="nl-NL"/>
              </w:rPr>
              <w:t>(De waarden voor a en b blijven identiek)</w:t>
            </w:r>
          </w:p>
        </w:tc>
      </w:tr>
      <w:tr w:rsidR="00D453DC">
        <w:tc>
          <w:tcPr>
            <w:tcW w:w="637"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jc w:val="both"/>
              <w:rPr>
                <w:sz w:val="20"/>
                <w:lang w:val="nl-NL"/>
              </w:rPr>
            </w:pPr>
            <w:r>
              <w:rPr>
                <w:sz w:val="20"/>
                <w:lang w:val="nl-NL"/>
              </w:rPr>
              <w:t>6</w:t>
            </w:r>
          </w:p>
        </w:tc>
        <w:tc>
          <w:tcPr>
            <w:tcW w:w="1985"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rPr>
                <w:sz w:val="20"/>
                <w:lang w:val="nl-NL"/>
              </w:rPr>
            </w:pPr>
            <w:r>
              <w:rPr>
                <w:sz w:val="20"/>
                <w:lang w:val="nl-NL"/>
              </w:rPr>
              <w:t>Regeling van brander door buitenvoeler</w:t>
            </w:r>
          </w:p>
        </w:tc>
        <w:tc>
          <w:tcPr>
            <w:tcW w:w="5812" w:type="dxa"/>
            <w:tcBorders>
              <w:top w:val="single" w:sz="4" w:space="0" w:color="auto"/>
              <w:left w:val="single" w:sz="4" w:space="0" w:color="auto"/>
              <w:bottom w:val="single" w:sz="4" w:space="0" w:color="auto"/>
              <w:right w:val="single" w:sz="4" w:space="0" w:color="auto"/>
            </w:tcBorders>
          </w:tcPr>
          <w:p w:rsidR="00D453DC" w:rsidRDefault="00D453DC" w:rsidP="00604FD9">
            <w:pPr>
              <w:numPr>
                <w:ilvl w:val="0"/>
                <w:numId w:val="34"/>
              </w:numPr>
              <w:suppressAutoHyphens/>
              <w:spacing w:before="40" w:after="40"/>
              <w:ind w:left="426"/>
              <w:rPr>
                <w:sz w:val="20"/>
                <w:lang w:val="nl-NL"/>
              </w:rPr>
            </w:pPr>
            <w:proofErr w:type="spellStart"/>
            <w:r>
              <w:rPr>
                <w:sz w:val="20"/>
                <w:lang w:val="nl-NL"/>
              </w:rPr>
              <w:t>CV-ketel</w:t>
            </w:r>
            <w:proofErr w:type="spellEnd"/>
            <w:r>
              <w:rPr>
                <w:sz w:val="20"/>
                <w:lang w:val="nl-NL"/>
              </w:rPr>
              <w:t xml:space="preserve"> met regeling op constante watertemperatuur of op kamerthermostaat</w:t>
            </w:r>
          </w:p>
          <w:p w:rsidR="00D453DC" w:rsidRDefault="00D453DC" w:rsidP="00604FD9">
            <w:pPr>
              <w:numPr>
                <w:ilvl w:val="0"/>
                <w:numId w:val="34"/>
              </w:numPr>
              <w:suppressAutoHyphens/>
              <w:spacing w:before="40" w:after="40"/>
              <w:ind w:left="426"/>
              <w:rPr>
                <w:sz w:val="20"/>
                <w:lang w:val="nl-NL"/>
              </w:rPr>
            </w:pPr>
            <w:r>
              <w:rPr>
                <w:sz w:val="20"/>
                <w:lang w:val="nl-NL"/>
              </w:rPr>
              <w:t>en geen brander- of ketelvervanging</w:t>
            </w:r>
          </w:p>
          <w:p w:rsidR="00D453DC" w:rsidRDefault="00D453DC" w:rsidP="00765ECA">
            <w:pPr>
              <w:suppressAutoHyphens/>
              <w:ind w:left="66"/>
              <w:rPr>
                <w:sz w:val="20"/>
                <w:lang w:val="nl-NL"/>
              </w:rPr>
            </w:pPr>
          </w:p>
          <w:p w:rsidR="00D453DC" w:rsidRDefault="00D453DC" w:rsidP="00765ECA">
            <w:pPr>
              <w:suppressAutoHyphens/>
              <w:spacing w:before="40" w:after="40"/>
              <w:ind w:left="66"/>
              <w:rPr>
                <w:sz w:val="20"/>
                <w:lang w:val="nl-NL"/>
              </w:rPr>
            </w:pPr>
            <w:r>
              <w:rPr>
                <w:sz w:val="20"/>
                <w:lang w:val="nl-NL"/>
              </w:rPr>
              <w:t>Opgelet: Dit kan enkel wanneer ketel bestand is tegen werking met lage watertemperatuur.</w:t>
            </w:r>
          </w:p>
        </w:tc>
        <w:tc>
          <w:tcPr>
            <w:tcW w:w="5812" w:type="dxa"/>
            <w:tcBorders>
              <w:top w:val="single" w:sz="4" w:space="0" w:color="auto"/>
              <w:left w:val="single" w:sz="4" w:space="0" w:color="auto"/>
              <w:bottom w:val="single" w:sz="4" w:space="0" w:color="auto"/>
              <w:right w:val="single" w:sz="4" w:space="0" w:color="auto"/>
            </w:tcBorders>
          </w:tcPr>
          <w:p w:rsidR="00D453DC" w:rsidRDefault="00D453DC" w:rsidP="00604FD9">
            <w:pPr>
              <w:numPr>
                <w:ilvl w:val="0"/>
                <w:numId w:val="34"/>
              </w:numPr>
              <w:suppressAutoHyphens/>
              <w:spacing w:before="40" w:after="40"/>
              <w:ind w:left="426"/>
              <w:rPr>
                <w:sz w:val="20"/>
                <w:lang w:val="nl-NL"/>
              </w:rPr>
            </w:pPr>
            <w:r>
              <w:rPr>
                <w:sz w:val="20"/>
                <w:lang w:val="nl-NL"/>
              </w:rPr>
              <w:t xml:space="preserve">Gebruik een ander venster (“door een buitenvoeler”) bij het aflezen van de gecorrigeerde </w:t>
            </w:r>
            <w:proofErr w:type="spellStart"/>
            <w:r>
              <w:rPr>
                <w:sz w:val="20"/>
                <w:lang w:val="nl-NL"/>
              </w:rPr>
              <w:t>belastingsgraad</w:t>
            </w:r>
            <w:proofErr w:type="spellEnd"/>
            <w:r>
              <w:rPr>
                <w:sz w:val="20"/>
                <w:lang w:val="nl-NL"/>
              </w:rPr>
              <w:t xml:space="preserve"> </w:t>
            </w:r>
            <w:proofErr w:type="spellStart"/>
            <w:r>
              <w:rPr>
                <w:sz w:val="20"/>
                <w:lang w:val="nl-NL"/>
              </w:rPr>
              <w:t>b</w:t>
            </w:r>
            <w:r>
              <w:rPr>
                <w:sz w:val="20"/>
                <w:vertAlign w:val="subscript"/>
                <w:lang w:val="nl-NL"/>
              </w:rPr>
              <w:t>cor</w:t>
            </w:r>
            <w:proofErr w:type="spellEnd"/>
            <w:r>
              <w:rPr>
                <w:sz w:val="20"/>
                <w:vertAlign w:val="subscript"/>
                <w:lang w:val="nl-NL"/>
              </w:rPr>
              <w:t xml:space="preserve"> </w:t>
            </w:r>
            <w:r>
              <w:rPr>
                <w:sz w:val="20"/>
                <w:lang w:val="nl-NL"/>
              </w:rPr>
              <w:t xml:space="preserve"> op regel  8</w:t>
            </w:r>
          </w:p>
          <w:p w:rsidR="00D453DC" w:rsidRDefault="00D453DC" w:rsidP="00604FD9">
            <w:pPr>
              <w:numPr>
                <w:ilvl w:val="0"/>
                <w:numId w:val="34"/>
              </w:numPr>
              <w:suppressAutoHyphens/>
              <w:spacing w:before="40" w:after="40"/>
              <w:ind w:left="426"/>
              <w:rPr>
                <w:sz w:val="20"/>
                <w:lang w:val="nl-NL"/>
              </w:rPr>
            </w:pPr>
            <w:r>
              <w:rPr>
                <w:sz w:val="20"/>
                <w:lang w:val="nl-NL"/>
              </w:rPr>
              <w:t>(De waarden voor a en b blijven identiek)</w:t>
            </w:r>
          </w:p>
        </w:tc>
      </w:tr>
    </w:tbl>
    <w:p w:rsidR="00D453DC" w:rsidRPr="00D453DC" w:rsidRDefault="00D453DC" w:rsidP="00D453DC"/>
    <w:p w:rsidR="003B2D3C" w:rsidRPr="00D453DC" w:rsidRDefault="003B2D3C" w:rsidP="00323AFE">
      <w:pPr>
        <w:rPr>
          <w:lang w:val="nl-NL"/>
        </w:rPr>
      </w:pPr>
    </w:p>
    <w:p w:rsidR="00D453DC" w:rsidRDefault="00D453DC" w:rsidP="00323AFE"/>
    <w:p w:rsidR="00D453DC" w:rsidRDefault="00D453DC" w:rsidP="00323AFE"/>
    <w:p w:rsidR="00D453DC" w:rsidRDefault="00D453DC" w:rsidP="00323AFE"/>
    <w:p w:rsidR="00D453DC" w:rsidRDefault="00D453DC" w:rsidP="00323AFE"/>
    <w:p w:rsidR="00D453DC" w:rsidRDefault="00D453DC" w:rsidP="00323AFE"/>
    <w:p w:rsidR="00D453DC" w:rsidRDefault="00D453DC" w:rsidP="00323AFE"/>
    <w:p w:rsidR="00D453DC" w:rsidRDefault="00D453DC" w:rsidP="00323AFE"/>
    <w:p w:rsidR="00D453DC" w:rsidRDefault="00D453DC" w:rsidP="00323AFE"/>
    <w:p w:rsidR="00D453DC" w:rsidRDefault="00D453DC" w:rsidP="00323AFE"/>
    <w:p w:rsidR="00D453DC" w:rsidRDefault="00D453DC" w:rsidP="00323AFE"/>
    <w:p w:rsidR="00D453DC" w:rsidRDefault="00D453DC" w:rsidP="00323AF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37"/>
        <w:gridCol w:w="2133"/>
        <w:gridCol w:w="5664"/>
        <w:gridCol w:w="5670"/>
      </w:tblGrid>
      <w:tr w:rsidR="00D453DC">
        <w:tc>
          <w:tcPr>
            <w:tcW w:w="637"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jc w:val="center"/>
              <w:rPr>
                <w:b/>
                <w:sz w:val="20"/>
                <w:lang w:val="nl-NL"/>
              </w:rPr>
            </w:pPr>
          </w:p>
        </w:tc>
        <w:tc>
          <w:tcPr>
            <w:tcW w:w="2133"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jc w:val="center"/>
              <w:rPr>
                <w:b/>
                <w:sz w:val="20"/>
                <w:lang w:val="nl-NL"/>
              </w:rPr>
            </w:pPr>
            <w:r>
              <w:rPr>
                <w:b/>
                <w:sz w:val="20"/>
                <w:lang w:val="nl-NL"/>
              </w:rPr>
              <w:t>Optionele verbetermaatregelen louter voor de veiligheid</w:t>
            </w:r>
          </w:p>
        </w:tc>
        <w:tc>
          <w:tcPr>
            <w:tcW w:w="5664"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jc w:val="center"/>
              <w:rPr>
                <w:b/>
                <w:sz w:val="20"/>
                <w:lang w:val="nl-NL"/>
              </w:rPr>
            </w:pPr>
            <w:r>
              <w:rPr>
                <w:b/>
                <w:sz w:val="20"/>
                <w:lang w:val="nl-NL"/>
              </w:rPr>
              <w:t>Indien</w:t>
            </w:r>
          </w:p>
        </w:tc>
        <w:tc>
          <w:tcPr>
            <w:tcW w:w="5670"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jc w:val="center"/>
              <w:rPr>
                <w:b/>
                <w:sz w:val="20"/>
                <w:lang w:val="nl-NL"/>
              </w:rPr>
            </w:pPr>
            <w:r>
              <w:rPr>
                <w:b/>
                <w:sz w:val="20"/>
                <w:lang w:val="nl-NL"/>
              </w:rPr>
              <w:t xml:space="preserve">Op welke manier heeft deze verbetermaatregel invloed op het opnieuw te bepalen productierendement </w:t>
            </w:r>
            <w:proofErr w:type="spellStart"/>
            <w:r>
              <w:rPr>
                <w:b/>
                <w:sz w:val="20"/>
                <w:lang w:val="nl-NL"/>
              </w:rPr>
              <w:t>η</w:t>
            </w:r>
            <w:r>
              <w:rPr>
                <w:b/>
                <w:sz w:val="20"/>
                <w:vertAlign w:val="subscript"/>
                <w:lang w:val="nl-NL"/>
              </w:rPr>
              <w:t>p,nieuw</w:t>
            </w:r>
            <w:proofErr w:type="spellEnd"/>
            <w:r>
              <w:rPr>
                <w:b/>
                <w:sz w:val="20"/>
                <w:lang w:val="nl-NL"/>
              </w:rPr>
              <w:t>?</w:t>
            </w:r>
          </w:p>
        </w:tc>
      </w:tr>
      <w:tr w:rsidR="00D453DC">
        <w:tc>
          <w:tcPr>
            <w:tcW w:w="637"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jc w:val="both"/>
              <w:rPr>
                <w:sz w:val="20"/>
                <w:lang w:val="nl-NL"/>
              </w:rPr>
            </w:pPr>
            <w:r>
              <w:rPr>
                <w:sz w:val="20"/>
                <w:lang w:val="nl-NL"/>
              </w:rPr>
              <w:t>7</w:t>
            </w:r>
          </w:p>
        </w:tc>
        <w:tc>
          <w:tcPr>
            <w:tcW w:w="2133"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rPr>
                <w:sz w:val="20"/>
                <w:lang w:val="nl-NL"/>
              </w:rPr>
            </w:pPr>
            <w:r>
              <w:rPr>
                <w:sz w:val="20"/>
                <w:lang w:val="nl-NL"/>
              </w:rPr>
              <w:t>Voorzien van lucht toevoer/afvoer openingen voor de stookplaats</w:t>
            </w:r>
          </w:p>
        </w:tc>
        <w:tc>
          <w:tcPr>
            <w:tcW w:w="5664"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rPr>
                <w:sz w:val="20"/>
                <w:lang w:val="nl-NL"/>
              </w:rPr>
            </w:pPr>
            <w:r>
              <w:rPr>
                <w:sz w:val="20"/>
                <w:lang w:val="nl-NL"/>
              </w:rPr>
              <w:t>er geen lucht aan- en afvoer in het stooklokaal aanwezig is</w:t>
            </w:r>
          </w:p>
        </w:tc>
        <w:tc>
          <w:tcPr>
            <w:tcW w:w="5670"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rPr>
                <w:sz w:val="20"/>
                <w:lang w:val="nl-NL"/>
              </w:rPr>
            </w:pPr>
            <w:r>
              <w:rPr>
                <w:b/>
                <w:sz w:val="20"/>
                <w:lang w:val="nl-NL"/>
              </w:rPr>
              <w:t>Geen impact</w:t>
            </w:r>
            <w:r>
              <w:rPr>
                <w:sz w:val="20"/>
                <w:lang w:val="nl-NL"/>
              </w:rPr>
              <w:t xml:space="preserve"> op de berekening van </w:t>
            </w:r>
            <w:proofErr w:type="spellStart"/>
            <w:r>
              <w:rPr>
                <w:sz w:val="20"/>
                <w:lang w:val="nl-NL"/>
              </w:rPr>
              <w:t>η</w:t>
            </w:r>
            <w:r>
              <w:rPr>
                <w:sz w:val="20"/>
                <w:vertAlign w:val="subscript"/>
                <w:lang w:val="nl-NL"/>
              </w:rPr>
              <w:t>p</w:t>
            </w:r>
            <w:proofErr w:type="spellEnd"/>
            <w:r>
              <w:rPr>
                <w:sz w:val="20"/>
                <w:lang w:val="nl-NL"/>
              </w:rPr>
              <w:t>.</w:t>
            </w:r>
          </w:p>
          <w:p w:rsidR="00D453DC" w:rsidRDefault="00D453DC" w:rsidP="00765ECA">
            <w:pPr>
              <w:keepNext/>
              <w:keepLines/>
              <w:suppressAutoHyphens/>
              <w:spacing w:before="40" w:after="40"/>
              <w:rPr>
                <w:sz w:val="20"/>
                <w:lang w:val="nl-NL"/>
              </w:rPr>
            </w:pPr>
            <w:r>
              <w:rPr>
                <w:sz w:val="20"/>
                <w:lang w:val="nl-NL"/>
              </w:rPr>
              <w:t>Deze aanbeveling wordt meegegeven omwille van de veiligheid van de bewoners.</w:t>
            </w:r>
          </w:p>
        </w:tc>
      </w:tr>
      <w:tr w:rsidR="00D453DC">
        <w:tc>
          <w:tcPr>
            <w:tcW w:w="637"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jc w:val="both"/>
              <w:rPr>
                <w:sz w:val="20"/>
                <w:lang w:val="nl-NL"/>
              </w:rPr>
            </w:pPr>
            <w:r>
              <w:rPr>
                <w:sz w:val="20"/>
                <w:lang w:val="nl-NL"/>
              </w:rPr>
              <w:t>8a</w:t>
            </w:r>
          </w:p>
        </w:tc>
        <w:tc>
          <w:tcPr>
            <w:tcW w:w="2133"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rPr>
                <w:sz w:val="20"/>
                <w:lang w:val="nl-NL"/>
              </w:rPr>
            </w:pPr>
            <w:r>
              <w:rPr>
                <w:sz w:val="20"/>
                <w:lang w:val="nl-NL"/>
              </w:rPr>
              <w:t>Plaatsen inox buis schoorsteen en plaatsen trekonderbrekers</w:t>
            </w:r>
          </w:p>
        </w:tc>
        <w:tc>
          <w:tcPr>
            <w:tcW w:w="5664"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rPr>
                <w:sz w:val="20"/>
                <w:lang w:val="nl-NL"/>
              </w:rPr>
            </w:pPr>
            <w:r>
              <w:rPr>
                <w:sz w:val="20"/>
                <w:lang w:val="nl-NL"/>
              </w:rPr>
              <w:t>er zich condensatiesporen voordoen.</w:t>
            </w:r>
          </w:p>
        </w:tc>
        <w:tc>
          <w:tcPr>
            <w:tcW w:w="5670"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rPr>
                <w:sz w:val="20"/>
                <w:lang w:val="nl-NL"/>
              </w:rPr>
            </w:pPr>
            <w:r>
              <w:rPr>
                <w:b/>
                <w:sz w:val="20"/>
                <w:lang w:val="nl-NL"/>
              </w:rPr>
              <w:t>Geen impact</w:t>
            </w:r>
            <w:r>
              <w:rPr>
                <w:sz w:val="20"/>
                <w:lang w:val="nl-NL"/>
              </w:rPr>
              <w:t xml:space="preserve"> op de berekening van </w:t>
            </w:r>
            <w:proofErr w:type="spellStart"/>
            <w:r>
              <w:rPr>
                <w:sz w:val="20"/>
                <w:lang w:val="nl-NL"/>
              </w:rPr>
              <w:t>η</w:t>
            </w:r>
            <w:r>
              <w:rPr>
                <w:sz w:val="20"/>
                <w:vertAlign w:val="subscript"/>
                <w:lang w:val="nl-NL"/>
              </w:rPr>
              <w:t>p</w:t>
            </w:r>
            <w:proofErr w:type="spellEnd"/>
            <w:r>
              <w:rPr>
                <w:sz w:val="20"/>
                <w:lang w:val="nl-NL"/>
              </w:rPr>
              <w:t>.</w:t>
            </w:r>
          </w:p>
          <w:p w:rsidR="00D453DC" w:rsidRDefault="00D453DC" w:rsidP="00765ECA">
            <w:pPr>
              <w:keepNext/>
              <w:keepLines/>
              <w:suppressAutoHyphens/>
              <w:spacing w:before="40" w:after="40"/>
              <w:rPr>
                <w:sz w:val="20"/>
                <w:lang w:val="nl-NL"/>
              </w:rPr>
            </w:pPr>
            <w:r>
              <w:rPr>
                <w:sz w:val="20"/>
                <w:lang w:val="nl-NL"/>
              </w:rPr>
              <w:t>Deze aanbeveling wordt meegegeven omwille van de veiligheid van de bewoners.</w:t>
            </w:r>
          </w:p>
        </w:tc>
      </w:tr>
      <w:tr w:rsidR="00D453DC">
        <w:tc>
          <w:tcPr>
            <w:tcW w:w="637"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jc w:val="both"/>
              <w:rPr>
                <w:sz w:val="20"/>
                <w:lang w:val="nl-NL"/>
              </w:rPr>
            </w:pPr>
            <w:r>
              <w:rPr>
                <w:sz w:val="20"/>
                <w:lang w:val="nl-NL"/>
              </w:rPr>
              <w:t>8b</w:t>
            </w:r>
          </w:p>
        </w:tc>
        <w:tc>
          <w:tcPr>
            <w:tcW w:w="2133"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rPr>
                <w:sz w:val="20"/>
                <w:lang w:val="nl-NL"/>
              </w:rPr>
            </w:pPr>
            <w:r>
              <w:rPr>
                <w:sz w:val="20"/>
                <w:lang w:val="nl-NL"/>
              </w:rPr>
              <w:t>Verhogen of verplaatsen schoorsteenuitmonding</w:t>
            </w:r>
          </w:p>
        </w:tc>
        <w:tc>
          <w:tcPr>
            <w:tcW w:w="5664" w:type="dxa"/>
            <w:tcBorders>
              <w:top w:val="single" w:sz="4" w:space="0" w:color="auto"/>
              <w:left w:val="single" w:sz="4" w:space="0" w:color="auto"/>
              <w:bottom w:val="single" w:sz="4" w:space="0" w:color="auto"/>
              <w:right w:val="single" w:sz="4" w:space="0" w:color="auto"/>
            </w:tcBorders>
          </w:tcPr>
          <w:p w:rsidR="00D453DC" w:rsidRDefault="00D453DC" w:rsidP="00765ECA">
            <w:pPr>
              <w:suppressAutoHyphens/>
              <w:spacing w:before="40" w:after="40"/>
              <w:rPr>
                <w:sz w:val="20"/>
                <w:lang w:val="nl-NL"/>
              </w:rPr>
            </w:pPr>
            <w:r>
              <w:rPr>
                <w:sz w:val="20"/>
                <w:lang w:val="nl-NL"/>
              </w:rPr>
              <w:t>Hoogte schoorsteen boven dak &lt; 0,5</w:t>
            </w:r>
          </w:p>
        </w:tc>
        <w:tc>
          <w:tcPr>
            <w:tcW w:w="5670"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rPr>
                <w:sz w:val="20"/>
                <w:lang w:val="nl-NL"/>
              </w:rPr>
            </w:pPr>
            <w:r>
              <w:rPr>
                <w:b/>
                <w:sz w:val="20"/>
                <w:lang w:val="nl-NL"/>
              </w:rPr>
              <w:t>Geen impact</w:t>
            </w:r>
            <w:r>
              <w:rPr>
                <w:sz w:val="20"/>
                <w:lang w:val="nl-NL"/>
              </w:rPr>
              <w:t xml:space="preserve"> op de berekening van </w:t>
            </w:r>
            <w:proofErr w:type="spellStart"/>
            <w:r>
              <w:rPr>
                <w:sz w:val="20"/>
                <w:lang w:val="nl-NL"/>
              </w:rPr>
              <w:t>η</w:t>
            </w:r>
            <w:r>
              <w:rPr>
                <w:sz w:val="20"/>
                <w:vertAlign w:val="subscript"/>
                <w:lang w:val="nl-NL"/>
              </w:rPr>
              <w:t>p</w:t>
            </w:r>
            <w:proofErr w:type="spellEnd"/>
            <w:r>
              <w:rPr>
                <w:sz w:val="20"/>
                <w:lang w:val="nl-NL"/>
              </w:rPr>
              <w:t>.</w:t>
            </w:r>
          </w:p>
          <w:p w:rsidR="00D453DC" w:rsidRDefault="00D453DC" w:rsidP="00765ECA">
            <w:pPr>
              <w:suppressAutoHyphens/>
              <w:spacing w:before="40" w:after="40"/>
              <w:rPr>
                <w:sz w:val="20"/>
                <w:lang w:val="nl-NL"/>
              </w:rPr>
            </w:pPr>
            <w:r>
              <w:rPr>
                <w:sz w:val="20"/>
                <w:lang w:val="nl-NL"/>
              </w:rPr>
              <w:t>Deze aanbeveling wordt meegegeven omwille van de veiligheid van de bewoners.</w:t>
            </w:r>
          </w:p>
        </w:tc>
      </w:tr>
      <w:tr w:rsidR="00D453DC">
        <w:tc>
          <w:tcPr>
            <w:tcW w:w="637"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jc w:val="both"/>
              <w:rPr>
                <w:sz w:val="20"/>
                <w:lang w:val="nl-NL"/>
              </w:rPr>
            </w:pPr>
            <w:r>
              <w:rPr>
                <w:sz w:val="20"/>
                <w:lang w:val="nl-NL"/>
              </w:rPr>
              <w:t>8c</w:t>
            </w:r>
          </w:p>
        </w:tc>
        <w:tc>
          <w:tcPr>
            <w:tcW w:w="2133"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spacing w:before="40" w:after="40"/>
              <w:rPr>
                <w:sz w:val="20"/>
                <w:lang w:val="nl-NL"/>
              </w:rPr>
            </w:pPr>
            <w:r>
              <w:rPr>
                <w:sz w:val="20"/>
                <w:lang w:val="nl-NL"/>
              </w:rPr>
              <w:t>Plaatsen schoorsteenkap</w:t>
            </w:r>
          </w:p>
        </w:tc>
        <w:tc>
          <w:tcPr>
            <w:tcW w:w="5664" w:type="dxa"/>
            <w:tcBorders>
              <w:top w:val="single" w:sz="4" w:space="0" w:color="auto"/>
              <w:left w:val="single" w:sz="4" w:space="0" w:color="auto"/>
              <w:bottom w:val="single" w:sz="4" w:space="0" w:color="auto"/>
              <w:right w:val="single" w:sz="4" w:space="0" w:color="auto"/>
            </w:tcBorders>
          </w:tcPr>
          <w:p w:rsidR="00D453DC" w:rsidRDefault="00D453DC" w:rsidP="00765ECA">
            <w:pPr>
              <w:suppressAutoHyphens/>
              <w:spacing w:before="40" w:after="40"/>
              <w:rPr>
                <w:sz w:val="20"/>
                <w:lang w:val="nl-NL"/>
              </w:rPr>
            </w:pPr>
            <w:r>
              <w:rPr>
                <w:sz w:val="20"/>
                <w:lang w:val="nl-NL"/>
              </w:rPr>
              <w:t>Hoogte schoorsteen boven dak tussen 0,5 en 1 m</w:t>
            </w:r>
          </w:p>
        </w:tc>
        <w:tc>
          <w:tcPr>
            <w:tcW w:w="5670" w:type="dxa"/>
            <w:tcBorders>
              <w:top w:val="single" w:sz="4" w:space="0" w:color="auto"/>
              <w:left w:val="single" w:sz="4" w:space="0" w:color="auto"/>
              <w:bottom w:val="single" w:sz="4" w:space="0" w:color="auto"/>
              <w:right w:val="single" w:sz="4" w:space="0" w:color="auto"/>
            </w:tcBorders>
          </w:tcPr>
          <w:p w:rsidR="00D453DC" w:rsidRDefault="00D453DC" w:rsidP="00765ECA">
            <w:pPr>
              <w:keepNext/>
              <w:keepLines/>
              <w:suppressAutoHyphens/>
              <w:rPr>
                <w:sz w:val="20"/>
                <w:lang w:val="nl-NL"/>
              </w:rPr>
            </w:pPr>
            <w:r>
              <w:rPr>
                <w:b/>
                <w:sz w:val="20"/>
                <w:lang w:val="nl-NL"/>
              </w:rPr>
              <w:t>Geen impact</w:t>
            </w:r>
            <w:r>
              <w:rPr>
                <w:sz w:val="20"/>
                <w:lang w:val="nl-NL"/>
              </w:rPr>
              <w:t xml:space="preserve"> op de berekening van </w:t>
            </w:r>
            <w:proofErr w:type="spellStart"/>
            <w:r>
              <w:rPr>
                <w:sz w:val="20"/>
                <w:lang w:val="nl-NL"/>
              </w:rPr>
              <w:t>η</w:t>
            </w:r>
            <w:r>
              <w:rPr>
                <w:sz w:val="20"/>
                <w:vertAlign w:val="subscript"/>
                <w:lang w:val="nl-NL"/>
              </w:rPr>
              <w:t>p</w:t>
            </w:r>
            <w:proofErr w:type="spellEnd"/>
            <w:r>
              <w:rPr>
                <w:sz w:val="20"/>
                <w:lang w:val="nl-NL"/>
              </w:rPr>
              <w:t>.</w:t>
            </w:r>
          </w:p>
          <w:p w:rsidR="00D453DC" w:rsidRDefault="00D453DC" w:rsidP="00765ECA">
            <w:pPr>
              <w:suppressAutoHyphens/>
              <w:spacing w:before="40" w:after="40"/>
              <w:rPr>
                <w:sz w:val="20"/>
                <w:lang w:val="nl-NL"/>
              </w:rPr>
            </w:pPr>
            <w:r>
              <w:rPr>
                <w:sz w:val="20"/>
                <w:lang w:val="nl-NL"/>
              </w:rPr>
              <w:t>Deze aanbeveling wordt meegegeven omwille van de veiligheid van de bewoners.</w:t>
            </w:r>
          </w:p>
        </w:tc>
      </w:tr>
    </w:tbl>
    <w:p w:rsidR="00D453DC" w:rsidRPr="00D453DC" w:rsidRDefault="00D453DC" w:rsidP="00323AFE">
      <w:pPr>
        <w:rPr>
          <w:lang w:val="nl-NL"/>
        </w:rPr>
      </w:pPr>
    </w:p>
    <w:p w:rsidR="00D453DC" w:rsidRDefault="00D453DC" w:rsidP="00323AFE"/>
    <w:p w:rsidR="00D453DC" w:rsidRDefault="00D453DC" w:rsidP="00323AFE"/>
    <w:p w:rsidR="00D453DC" w:rsidRDefault="00D453DC" w:rsidP="00323AFE"/>
    <w:p w:rsidR="00D453DC" w:rsidRDefault="00D453DC" w:rsidP="00323AFE"/>
    <w:p w:rsidR="00D453DC" w:rsidRDefault="00D453DC" w:rsidP="00323AFE"/>
    <w:p w:rsidR="00D453DC" w:rsidRDefault="00D453DC" w:rsidP="00323AFE"/>
    <w:p w:rsidR="00D453DC" w:rsidRDefault="00D453DC" w:rsidP="00323AFE"/>
    <w:p w:rsidR="00D453DC" w:rsidRDefault="00D453DC" w:rsidP="00323AFE"/>
    <w:p w:rsidR="00D453DC" w:rsidRDefault="00D453DC" w:rsidP="00323AFE"/>
    <w:p w:rsidR="00D453DC" w:rsidRDefault="00D453DC" w:rsidP="00323AFE"/>
    <w:p w:rsidR="00D453DC" w:rsidRDefault="00D453DC" w:rsidP="00323AFE"/>
    <w:p w:rsidR="00D453DC" w:rsidRDefault="00D453DC" w:rsidP="00323AFE">
      <w:pPr>
        <w:sectPr w:rsidR="00D453DC" w:rsidSect="00D453DC">
          <w:pgSz w:w="16838" w:h="11906" w:orient="landscape"/>
          <w:pgMar w:top="1418" w:right="1418" w:bottom="1418" w:left="1418" w:header="709" w:footer="709" w:gutter="0"/>
          <w:cols w:space="708"/>
          <w:docGrid w:linePitch="360"/>
        </w:sectPr>
      </w:pPr>
    </w:p>
    <w:p w:rsidR="00D453DC" w:rsidRDefault="001C0F13" w:rsidP="001C0F13">
      <w:pPr>
        <w:pStyle w:val="Kop2"/>
      </w:pPr>
      <w:bookmarkStart w:id="25" w:name="_Toc378599557"/>
      <w:r>
        <w:lastRenderedPageBreak/>
        <w:t>Het productierendement na renovatie en besparingspotentieel</w:t>
      </w:r>
      <w:bookmarkEnd w:id="25"/>
    </w:p>
    <w:p w:rsidR="003B2D3C" w:rsidRDefault="003B2D3C" w:rsidP="00323AFE"/>
    <w:p w:rsidR="003B2D3C" w:rsidRDefault="003B2D3C" w:rsidP="00323AFE"/>
    <w:p w:rsidR="001C0F13" w:rsidRPr="001C0F13" w:rsidRDefault="001C0F13" w:rsidP="001C0F13">
      <w:pPr>
        <w:rPr>
          <w:b/>
          <w:color w:val="0000FF"/>
        </w:rPr>
      </w:pPr>
      <w:r w:rsidRPr="001C0F13">
        <w:rPr>
          <w:b/>
          <w:color w:val="0000FF"/>
        </w:rPr>
        <w:t xml:space="preserve">Bepaal het nieuwe productierendement </w:t>
      </w:r>
      <w:proofErr w:type="spellStart"/>
      <w:r w:rsidRPr="001C0F13">
        <w:rPr>
          <w:b/>
          <w:color w:val="0000FF"/>
          <w:sz w:val="28"/>
        </w:rPr>
        <w:t>η</w:t>
      </w:r>
      <w:r w:rsidRPr="001C0F13">
        <w:rPr>
          <w:b/>
          <w:color w:val="0000FF"/>
          <w:sz w:val="28"/>
          <w:vertAlign w:val="subscript"/>
        </w:rPr>
        <w:t>p,</w:t>
      </w:r>
      <w:r w:rsidRPr="001C0F13">
        <w:rPr>
          <w:b/>
          <w:color w:val="0000FF"/>
          <w:vertAlign w:val="subscript"/>
        </w:rPr>
        <w:t>nieuw</w:t>
      </w:r>
      <w:proofErr w:type="spellEnd"/>
      <w:r w:rsidRPr="001C0F13">
        <w:rPr>
          <w:b/>
          <w:color w:val="0000FF"/>
          <w:vertAlign w:val="subscript"/>
        </w:rPr>
        <w:t xml:space="preserve"> </w:t>
      </w:r>
      <w:r w:rsidRPr="001C0F13">
        <w:rPr>
          <w:b/>
          <w:color w:val="0000FF"/>
        </w:rPr>
        <w:t>[%]</w:t>
      </w:r>
    </w:p>
    <w:p w:rsidR="001C0F13" w:rsidRPr="006678D4" w:rsidRDefault="001C0F13" w:rsidP="001C0F13"/>
    <w:p w:rsidR="001C0F13" w:rsidRPr="006678D4" w:rsidRDefault="001C0F13" w:rsidP="001C0F13">
      <w:pPr>
        <w:rPr>
          <w:sz w:val="20"/>
        </w:rPr>
      </w:pPr>
      <w:r w:rsidRPr="006678D4">
        <w:rPr>
          <w:sz w:val="20"/>
        </w:rPr>
        <w:t>In functie van de gekozen maatregel, bepaal het nieuw productierendement.</w:t>
      </w:r>
    </w:p>
    <w:p w:rsidR="001C0F13" w:rsidRPr="006678D4" w:rsidRDefault="001C0F13" w:rsidP="001C0F13">
      <w:pPr>
        <w:rPr>
          <w:sz w:val="20"/>
        </w:rPr>
      </w:pPr>
    </w:p>
    <w:p w:rsidR="001C0F13" w:rsidRPr="001C0F13" w:rsidRDefault="001C0F13" w:rsidP="001C0F13">
      <w:pPr>
        <w:rPr>
          <w:b/>
          <w:color w:val="0000FF"/>
        </w:rPr>
      </w:pPr>
      <w:r w:rsidRPr="001C0F13">
        <w:rPr>
          <w:b/>
          <w:color w:val="0000FF"/>
        </w:rPr>
        <w:t>Bereken de rendementsverhoging</w:t>
      </w:r>
    </w:p>
    <w:p w:rsidR="001C0F13" w:rsidRPr="006678D4" w:rsidRDefault="001C0F13" w:rsidP="001C0F13"/>
    <w:p w:rsidR="001C0F13" w:rsidRPr="006678D4" w:rsidRDefault="001C0F13" w:rsidP="001C0F13">
      <w:bookmarkStart w:id="26" w:name="OLE_LINK7"/>
      <w:proofErr w:type="spellStart"/>
      <w:r w:rsidRPr="006678D4">
        <w:t>η</w:t>
      </w:r>
      <w:r w:rsidRPr="006678D4">
        <w:rPr>
          <w:vertAlign w:val="subscript"/>
        </w:rPr>
        <w:t>p,nieuw</w:t>
      </w:r>
      <w:bookmarkEnd w:id="26"/>
      <w:proofErr w:type="spellEnd"/>
      <w:r w:rsidRPr="006678D4">
        <w:t xml:space="preserve"> – </w:t>
      </w:r>
      <w:proofErr w:type="spellStart"/>
      <w:r w:rsidRPr="006678D4">
        <w:t>η</w:t>
      </w:r>
      <w:r w:rsidRPr="006678D4">
        <w:rPr>
          <w:vertAlign w:val="subscript"/>
        </w:rPr>
        <w:t>p,init</w:t>
      </w:r>
      <w:proofErr w:type="spellEnd"/>
      <w:r w:rsidRPr="006678D4">
        <w:rPr>
          <w:vertAlign w:val="subscript"/>
        </w:rPr>
        <w:t>.</w:t>
      </w:r>
      <w:r w:rsidRPr="006678D4">
        <w:t xml:space="preserve"> = [%]</w:t>
      </w:r>
    </w:p>
    <w:p w:rsidR="00B92050" w:rsidRDefault="00B92050"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Pr="001C0F13" w:rsidRDefault="001C0F13" w:rsidP="00323AFE">
      <w:pPr>
        <w:rPr>
          <w:b/>
        </w:rPr>
      </w:pPr>
      <w:r w:rsidRPr="001C0F13">
        <w:rPr>
          <w:b/>
        </w:rPr>
        <w:lastRenderedPageBreak/>
        <w:t>OEFENINGEN: Bepaal het nieuwe productierendement en de rendementsverhoging.</w:t>
      </w:r>
    </w:p>
    <w:p w:rsidR="001C0F13" w:rsidRDefault="001C0F13" w:rsidP="00323AFE"/>
    <w:p w:rsidR="001C0F13" w:rsidRDefault="001C0F13" w:rsidP="00323AFE"/>
    <w:p w:rsidR="001C0F13" w:rsidRPr="006678D4" w:rsidRDefault="001C0F13" w:rsidP="001C0F13">
      <w:pPr>
        <w:jc w:val="both"/>
      </w:pPr>
      <w:r w:rsidRPr="006678D4">
        <w:t>OEFENING 1</w:t>
      </w:r>
    </w:p>
    <w:p w:rsidR="001C0F13" w:rsidRPr="006678D4" w:rsidRDefault="001C0F13" w:rsidP="001C0F13">
      <w:pPr>
        <w:jc w:val="both"/>
      </w:pPr>
      <w:r w:rsidRPr="006678D4">
        <w:t>Het productierendement van de bestaande installatie, met radiatoren, is 65,8%</w:t>
      </w:r>
    </w:p>
    <w:p w:rsidR="001C0F13" w:rsidRPr="006678D4" w:rsidRDefault="001C0F13" w:rsidP="001C0F13">
      <w:pPr>
        <w:jc w:val="both"/>
      </w:pPr>
      <w:r w:rsidRPr="006678D4">
        <w:t>Er wordt voorgesteld de ketel te vervangen door een condenserende gasketel met regeling in functie van de buitentemperatuur. Bepaal de rendementsverhoging.</w:t>
      </w:r>
    </w:p>
    <w:p w:rsidR="001C0F13" w:rsidRPr="006678D4" w:rsidRDefault="001C0F13" w:rsidP="001C0F13">
      <w:pPr>
        <w:jc w:val="both"/>
      </w:pPr>
      <w:r w:rsidRPr="006678D4">
        <w:t xml:space="preserve">Antwoord: Voor een </w:t>
      </w:r>
      <w:proofErr w:type="spellStart"/>
      <w:r w:rsidRPr="006678D4">
        <w:t>gascondenserend</w:t>
      </w:r>
      <w:proofErr w:type="spellEnd"/>
      <w:r w:rsidRPr="006678D4">
        <w:t xml:space="preserve"> toestel, lezen we in de tabel, dat het rendement </w:t>
      </w:r>
      <w:bookmarkStart w:id="27" w:name="OLE_LINK8"/>
      <w:proofErr w:type="spellStart"/>
      <w:r w:rsidRPr="006678D4">
        <w:t>η</w:t>
      </w:r>
      <w:r w:rsidRPr="006678D4">
        <w:rPr>
          <w:vertAlign w:val="subscript"/>
        </w:rPr>
        <w:t>p,nieuw</w:t>
      </w:r>
      <w:proofErr w:type="spellEnd"/>
      <w:r w:rsidRPr="006678D4">
        <w:t xml:space="preserve"> </w:t>
      </w:r>
      <w:bookmarkEnd w:id="27"/>
      <w:r w:rsidRPr="006678D4">
        <w:t xml:space="preserve"> = 102%.</w:t>
      </w:r>
    </w:p>
    <w:p w:rsidR="001C0F13" w:rsidRPr="006678D4" w:rsidRDefault="001C0F13" w:rsidP="001C0F13">
      <w:pPr>
        <w:jc w:val="both"/>
      </w:pPr>
      <w:r w:rsidRPr="006678D4">
        <w:t>Het verschil is dus: 102 – 65,8 = 36,2%</w:t>
      </w:r>
    </w:p>
    <w:p w:rsidR="001C0F13" w:rsidRPr="006678D4" w:rsidRDefault="001C0F13" w:rsidP="001C0F13">
      <w:pPr>
        <w:jc w:val="both"/>
      </w:pPr>
    </w:p>
    <w:p w:rsidR="001C0F13" w:rsidRPr="006678D4" w:rsidRDefault="001C0F13" w:rsidP="001C0F13">
      <w:pPr>
        <w:jc w:val="both"/>
      </w:pPr>
      <w:r w:rsidRPr="006678D4">
        <w:t>OEFENING 2</w:t>
      </w:r>
    </w:p>
    <w:p w:rsidR="001C0F13" w:rsidRPr="006678D4" w:rsidRDefault="001C0F13" w:rsidP="001C0F13">
      <w:pPr>
        <w:jc w:val="both"/>
      </w:pPr>
      <w:r w:rsidRPr="006678D4">
        <w:t>Het productierendement van de bestaande installatie is 80,5%</w:t>
      </w:r>
    </w:p>
    <w:p w:rsidR="001C0F13" w:rsidRPr="006678D4" w:rsidRDefault="001C0F13" w:rsidP="001C0F13">
      <w:pPr>
        <w:jc w:val="both"/>
      </w:pPr>
      <w:r w:rsidRPr="006678D4">
        <w:t>Er wordt voorgesteld de luchttoevoer in het stooklokaal in orde te brengen, de schoorsteen dichting te verzorgen en een brander/ketelonderhoud afstelling uit te voeren. Bepaal de rendementsverhoging</w:t>
      </w:r>
    </w:p>
    <w:p w:rsidR="001C0F13" w:rsidRPr="006678D4" w:rsidRDefault="001C0F13" w:rsidP="001C0F13">
      <w:pPr>
        <w:jc w:val="both"/>
      </w:pPr>
      <w:r w:rsidRPr="006678D4">
        <w:t>Antwoord: Door het onderhoud van de ketel en de brander wordt het rookgasrendement van 87,8% verhoogd tot 90%.De andere werken hebben niet onmiddellijk een invloed op het rookgasrendement.</w:t>
      </w:r>
    </w:p>
    <w:p w:rsidR="001C0F13" w:rsidRPr="006678D4" w:rsidRDefault="001C0F13" w:rsidP="001C0F13">
      <w:pPr>
        <w:jc w:val="both"/>
      </w:pPr>
      <w:r w:rsidRPr="006678D4">
        <w:t xml:space="preserve">Het nieuwe productierendement, zonder enige wijziging van de parameters a, b en </w:t>
      </w:r>
    </w:p>
    <w:p w:rsidR="001C0F13" w:rsidRPr="006678D4" w:rsidRDefault="001C0F13" w:rsidP="001C0F13">
      <w:pPr>
        <w:jc w:val="both"/>
      </w:pPr>
      <w:r w:rsidRPr="006678D4">
        <w:t>b</w:t>
      </w:r>
      <w:r w:rsidRPr="006678D4">
        <w:rPr>
          <w:vertAlign w:val="subscript"/>
        </w:rPr>
        <w:t xml:space="preserve"> cor</w:t>
      </w:r>
      <w:r w:rsidRPr="006678D4">
        <w:t xml:space="preserve"> wordt dan </w:t>
      </w:r>
      <w:proofErr w:type="spellStart"/>
      <w:r w:rsidRPr="006678D4">
        <w:t>η</w:t>
      </w:r>
      <w:r w:rsidRPr="006678D4">
        <w:rPr>
          <w:vertAlign w:val="subscript"/>
        </w:rPr>
        <w:t>p,nieuw</w:t>
      </w:r>
      <w:proofErr w:type="spellEnd"/>
      <w:r w:rsidRPr="006678D4">
        <w:t xml:space="preserve"> = 84%.</w:t>
      </w:r>
    </w:p>
    <w:p w:rsidR="001C0F13" w:rsidRPr="006678D4" w:rsidRDefault="001C0F13" w:rsidP="001C0F13">
      <w:pPr>
        <w:jc w:val="both"/>
      </w:pPr>
      <w:r w:rsidRPr="006678D4">
        <w:t>De verhoging is nu van 84 - 80,5 = 3,5%</w:t>
      </w:r>
    </w:p>
    <w:p w:rsidR="001C0F13" w:rsidRPr="006678D4" w:rsidRDefault="001C0F13" w:rsidP="001C0F13">
      <w:pPr>
        <w:jc w:val="both"/>
      </w:pPr>
    </w:p>
    <w:p w:rsidR="001C0F13" w:rsidRPr="006678D4" w:rsidRDefault="001C0F13" w:rsidP="001C0F13">
      <w:r w:rsidRPr="006678D4">
        <w:t>OEFENING 3</w:t>
      </w:r>
    </w:p>
    <w:p w:rsidR="001C0F13" w:rsidRPr="006678D4" w:rsidRDefault="001C0F13" w:rsidP="001C0F13">
      <w:pPr>
        <w:jc w:val="both"/>
      </w:pPr>
      <w:r w:rsidRPr="006678D4">
        <w:t xml:space="preserve">Het rookgasrendement van een 21 jarige installatie is 82% met een productierendement van 76%. Door vervanging van de stookoliebrander is het nieuw rookgasrendement gestegen tot 90%, bijgevolg wordt het nieuw productierendement </w:t>
      </w:r>
      <w:proofErr w:type="spellStart"/>
      <w:r w:rsidRPr="006678D4">
        <w:t>η</w:t>
      </w:r>
      <w:r w:rsidRPr="006678D4">
        <w:rPr>
          <w:vertAlign w:val="subscript"/>
        </w:rPr>
        <w:t>p,nieuw</w:t>
      </w:r>
      <w:proofErr w:type="spellEnd"/>
      <w:r w:rsidRPr="006678D4">
        <w:t xml:space="preserve"> = 85%….</w:t>
      </w:r>
    </w:p>
    <w:p w:rsidR="001C0F13" w:rsidRPr="006678D4" w:rsidRDefault="001C0F13" w:rsidP="001C0F13">
      <w:pPr>
        <w:jc w:val="both"/>
      </w:pPr>
      <w:r w:rsidRPr="006678D4">
        <w:t>De verhoging is van 85 – 76 = 9%</w:t>
      </w:r>
    </w:p>
    <w:p w:rsidR="001C0F13" w:rsidRPr="006678D4" w:rsidRDefault="001C0F13" w:rsidP="001C0F13">
      <w:pPr>
        <w:jc w:val="both"/>
      </w:pPr>
    </w:p>
    <w:p w:rsidR="001C0F13" w:rsidRPr="006678D4" w:rsidRDefault="001C0F13" w:rsidP="001C0F13">
      <w:r w:rsidRPr="006678D4">
        <w:t>OEFENING 4</w:t>
      </w:r>
    </w:p>
    <w:p w:rsidR="001C0F13" w:rsidRPr="006678D4" w:rsidRDefault="001C0F13" w:rsidP="001C0F13">
      <w:pPr>
        <w:jc w:val="both"/>
      </w:pPr>
      <w:r w:rsidRPr="006678D4">
        <w:t xml:space="preserve">Een bestaande installatie, die op constante temperatuur (70°C) werkt, wordt aangepast en uitgerust met een kamerthermostaat met </w:t>
      </w:r>
      <w:proofErr w:type="spellStart"/>
      <w:r w:rsidRPr="006678D4">
        <w:t>weekklok</w:t>
      </w:r>
      <w:proofErr w:type="spellEnd"/>
      <w:r w:rsidRPr="006678D4">
        <w:t>. Het initiële productierendement is = 73%. Na plaatsing van de klokthermostaat bekomt men een nieuw productierendement van 77%</w:t>
      </w:r>
    </w:p>
    <w:p w:rsidR="001C0F13" w:rsidRDefault="001C0F13" w:rsidP="001C0F13">
      <w:r w:rsidRPr="006678D4">
        <w:t>De verhoging is van 77 – 73 = 4%</w:t>
      </w:r>
    </w:p>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Pr="001C0F13" w:rsidRDefault="001C0F13" w:rsidP="001C0F13">
      <w:pPr>
        <w:rPr>
          <w:b/>
          <w:color w:val="0000FF"/>
        </w:rPr>
      </w:pPr>
      <w:r w:rsidRPr="001C0F13">
        <w:rPr>
          <w:b/>
          <w:color w:val="0000FF"/>
        </w:rPr>
        <w:lastRenderedPageBreak/>
        <w:t>Lees de geschatte jaarlijkse besparing in EUR [€] af</w:t>
      </w:r>
    </w:p>
    <w:p w:rsidR="001C0F13" w:rsidRPr="006678D4" w:rsidRDefault="001C0F13" w:rsidP="001C0F13">
      <w:pPr>
        <w:rPr>
          <w:sz w:val="20"/>
        </w:rPr>
      </w:pPr>
    </w:p>
    <w:p w:rsidR="001C0F13" w:rsidRPr="006678D4" w:rsidRDefault="001C0F13" w:rsidP="001C0F13">
      <w:r w:rsidRPr="006678D4">
        <w:t>De geschatte jaarlijkse besparing wordt beïnvloed door:</w:t>
      </w:r>
    </w:p>
    <w:p w:rsidR="001C0F13" w:rsidRPr="006678D4" w:rsidRDefault="001C0F13" w:rsidP="001C0F13">
      <w:pPr>
        <w:numPr>
          <w:ilvl w:val="0"/>
          <w:numId w:val="21"/>
        </w:numPr>
      </w:pPr>
      <w:r w:rsidRPr="006678D4">
        <w:t xml:space="preserve">de rendementsverhoging, </w:t>
      </w:r>
    </w:p>
    <w:p w:rsidR="001C0F13" w:rsidRPr="006678D4" w:rsidRDefault="001C0F13" w:rsidP="001C0F13">
      <w:pPr>
        <w:numPr>
          <w:ilvl w:val="0"/>
          <w:numId w:val="21"/>
        </w:numPr>
      </w:pPr>
      <w:r w:rsidRPr="006678D4">
        <w:t xml:space="preserve">het energieverbruik  </w:t>
      </w:r>
    </w:p>
    <w:p w:rsidR="001C0F13" w:rsidRPr="006678D4" w:rsidRDefault="001C0F13" w:rsidP="001C0F13">
      <w:pPr>
        <w:numPr>
          <w:ilvl w:val="0"/>
          <w:numId w:val="21"/>
        </w:numPr>
      </w:pPr>
      <w:r w:rsidRPr="006678D4">
        <w:t>en de actuele prijs van de brandstof.</w:t>
      </w:r>
    </w:p>
    <w:p w:rsidR="001C0F13" w:rsidRPr="006678D4" w:rsidRDefault="001C0F13" w:rsidP="001C0F13"/>
    <w:p w:rsidR="001C0F13" w:rsidRPr="006678D4" w:rsidRDefault="001C0F13" w:rsidP="001C0F13">
      <w:pPr>
        <w:jc w:val="both"/>
      </w:pPr>
      <w:r w:rsidRPr="006678D4">
        <w:t>De geschatte jaarlijkse besparing in EUR is = het rendementsverschil X het energieverbruik in EUR</w:t>
      </w:r>
      <w:r w:rsidR="001747F4">
        <w:t xml:space="preserve"> (BTW niet inbegrepen)</w:t>
      </w:r>
    </w:p>
    <w:p w:rsidR="001C0F13" w:rsidRPr="006678D4" w:rsidRDefault="001C0F13" w:rsidP="001C0F13">
      <w:pPr>
        <w:jc w:val="both"/>
      </w:pPr>
    </w:p>
    <w:p w:rsidR="001C0F13" w:rsidRPr="006678D4" w:rsidRDefault="001C0F13" w:rsidP="001C0F13">
      <w:pPr>
        <w:jc w:val="both"/>
      </w:pPr>
      <w:r w:rsidRPr="006678D4">
        <w:t>Voorbeeld:</w:t>
      </w:r>
    </w:p>
    <w:p w:rsidR="001C0F13" w:rsidRPr="006678D4" w:rsidRDefault="001C0F13" w:rsidP="001C0F13">
      <w:pPr>
        <w:jc w:val="both"/>
      </w:pPr>
    </w:p>
    <w:p w:rsidR="001C0F13" w:rsidRPr="006678D4" w:rsidRDefault="001C0F13" w:rsidP="001C0F13">
      <w:r w:rsidRPr="006678D4">
        <w:t>Bij de vervanging van een oude ketel door een condenserende gasketel werd de besparing, aan de hand van het rekeninstrument geschat op 32,2 %</w:t>
      </w:r>
    </w:p>
    <w:p w:rsidR="001C0F13" w:rsidRPr="006678D4" w:rsidRDefault="001C0F13" w:rsidP="001C0F13">
      <w:r w:rsidRPr="006678D4">
        <w:t>Het energieverbruik van die installatie, voor de vervanging van het toestel, was op jaarbasis 26534 kWh</w:t>
      </w:r>
    </w:p>
    <w:p w:rsidR="001C0F13" w:rsidRPr="006678D4" w:rsidRDefault="001C0F13" w:rsidP="001C0F13">
      <w:r w:rsidRPr="006678D4">
        <w:t>De jaarlijkse energiefactuur bedroeg: 26534 x 0,0</w:t>
      </w:r>
      <w:r w:rsidR="00975336">
        <w:t>503</w:t>
      </w:r>
      <w:r w:rsidRPr="006678D4">
        <w:t xml:space="preserve"> EUR</w:t>
      </w:r>
      <w:r w:rsidR="00975336">
        <w:t xml:space="preserve"> excl. BTW </w:t>
      </w:r>
      <w:r w:rsidRPr="006678D4">
        <w:t>/kWh = 1</w:t>
      </w:r>
      <w:r w:rsidR="00975336">
        <w:t>334,66</w:t>
      </w:r>
      <w:r w:rsidRPr="006678D4">
        <w:t xml:space="preserve"> EUR</w:t>
      </w:r>
    </w:p>
    <w:p w:rsidR="001C0F13" w:rsidRPr="006678D4" w:rsidRDefault="001C0F13" w:rsidP="001C0F13"/>
    <w:p w:rsidR="001C0F13" w:rsidRPr="006678D4" w:rsidRDefault="001C0F13" w:rsidP="001C0F13">
      <w:r w:rsidRPr="006678D4">
        <w:t>Door de schuiflat te verschuiven, totdat de waarde van de rendementsverhoging overeen komt met de indexpijl en vervolgens recht tegenover de waarde van het jaarlijkse energieverbruik, bepaal je de geschatte jaarlijkse besparing.</w:t>
      </w:r>
    </w:p>
    <w:p w:rsidR="001C0F13" w:rsidRPr="006678D4" w:rsidRDefault="001C0F13" w:rsidP="001C0F13"/>
    <w:p w:rsidR="001C0F13" w:rsidRPr="006678D4" w:rsidRDefault="001C0F13" w:rsidP="001C0F13">
      <w:r w:rsidRPr="006678D4">
        <w:t xml:space="preserve">In dit voorbeeld is de geschatte jaarlijkse besparing gelijk aan: </w:t>
      </w:r>
      <w:r w:rsidR="00DF4707">
        <w:t>430</w:t>
      </w:r>
      <w:r w:rsidRPr="006678D4">
        <w:t xml:space="preserve"> EUR</w:t>
      </w:r>
    </w:p>
    <w:p w:rsidR="001C0F13" w:rsidRPr="006678D4" w:rsidRDefault="001C0F13" w:rsidP="001C0F13"/>
    <w:p w:rsidR="001C0F13" w:rsidRPr="006678D4" w:rsidRDefault="001C0F13" w:rsidP="001C0F13"/>
    <w:p w:rsidR="001C0F13" w:rsidRPr="006678D4" w:rsidRDefault="001C0F13" w:rsidP="001C0F13">
      <w:r w:rsidRPr="006678D4">
        <w:t>Daarvoor moet de expert eerst het bedrag van de uitgaven, op basis van de huidige brandstofprijzen, bepalen</w:t>
      </w:r>
    </w:p>
    <w:p w:rsidR="001C0F13" w:rsidRPr="006678D4" w:rsidRDefault="001C0F13" w:rsidP="001C0F13">
      <w:r w:rsidRPr="006678D4">
        <w:t>Gezien de sterke prijsevolutie, is het aanbevolen met de laatste officiële prijzen de geschatte besparing te bepalen.</w:t>
      </w:r>
    </w:p>
    <w:p w:rsidR="001C0F13" w:rsidRPr="006678D4" w:rsidRDefault="001C0F13" w:rsidP="001C0F13">
      <w:r w:rsidRPr="006678D4">
        <w:t xml:space="preserve">Op </w:t>
      </w:r>
      <w:r w:rsidR="00975336">
        <w:t>31 oktober 2013</w:t>
      </w:r>
      <w:r w:rsidRPr="006678D4">
        <w:t>, was de prijs van gasolie = 0,</w:t>
      </w:r>
      <w:r w:rsidR="00975336">
        <w:t xml:space="preserve">69 </w:t>
      </w:r>
      <w:r w:rsidRPr="006678D4">
        <w:t>EUR</w:t>
      </w:r>
      <w:r w:rsidR="00975336">
        <w:t>, BTW niet ingegrepen</w:t>
      </w:r>
      <w:r w:rsidRPr="006678D4">
        <w:t>/ liter</w:t>
      </w:r>
    </w:p>
    <w:p w:rsidR="001C0F13" w:rsidRPr="001C0F13" w:rsidRDefault="001C0F13" w:rsidP="001C0F13">
      <w:r w:rsidRPr="001C0F13">
        <w:t>Voor aardgas is de gemiddelde prijs = 0,05</w:t>
      </w:r>
      <w:r w:rsidR="00975336">
        <w:t>0</w:t>
      </w:r>
      <w:r w:rsidRPr="001C0F13">
        <w:t xml:space="preserve"> EUR</w:t>
      </w:r>
      <w:r w:rsidR="00975336">
        <w:t xml:space="preserve"> excl. BTW</w:t>
      </w:r>
      <w:r w:rsidRPr="001C0F13">
        <w:t>/kWh</w:t>
      </w:r>
    </w:p>
    <w:p w:rsidR="00975336" w:rsidRDefault="001C0F13" w:rsidP="001C0F13">
      <w:r w:rsidRPr="001C0F13">
        <w:t>Voor propaangas is de gemiddelde prijs, bij verkoop in bulk = 0,</w:t>
      </w:r>
      <w:r w:rsidR="00975336">
        <w:t>53</w:t>
      </w:r>
      <w:r w:rsidRPr="001C0F13">
        <w:t xml:space="preserve"> EUR</w:t>
      </w:r>
      <w:r w:rsidR="00975336">
        <w:t xml:space="preserve"> excl. BTW </w:t>
      </w:r>
    </w:p>
    <w:p w:rsidR="001C0F13" w:rsidRPr="001C0F13" w:rsidRDefault="001C0F13" w:rsidP="001C0F13">
      <w:r w:rsidRPr="001C0F13">
        <w:t>/ liter of 0,0</w:t>
      </w:r>
      <w:r w:rsidR="00975336">
        <w:t>7280</w:t>
      </w:r>
      <w:r w:rsidRPr="001C0F13">
        <w:t xml:space="preserve"> EUR/ kWh  </w:t>
      </w:r>
    </w:p>
    <w:p w:rsidR="001C0F13" w:rsidRPr="001C0F13" w:rsidRDefault="001C0F13" w:rsidP="001C0F13"/>
    <w:p w:rsidR="001C0F13" w:rsidRPr="001C0F13" w:rsidRDefault="001C0F13" w:rsidP="001C0F13">
      <w:r w:rsidRPr="001C0F13">
        <w:t>De auditeur zal zelf de jaarlijkse energiekosten bepalen, door het jaarlijks verbruik aan energie te vermenigvuldigen met de huidige prijs van de brandstof.</w:t>
      </w:r>
    </w:p>
    <w:p w:rsidR="001C0F13" w:rsidRPr="001C0F13" w:rsidRDefault="001C0F13" w:rsidP="001C0F13">
      <w:r w:rsidRPr="001C0F13">
        <w:t>Daarvoor kan de auditor de volgende instellingen raadplegen:</w:t>
      </w:r>
    </w:p>
    <w:p w:rsidR="001C0F13" w:rsidRPr="001C0F13" w:rsidRDefault="001C0F13" w:rsidP="001C0F13">
      <w:proofErr w:type="spellStart"/>
      <w:r w:rsidRPr="001C0F13">
        <w:t>Informazout</w:t>
      </w:r>
      <w:proofErr w:type="spellEnd"/>
      <w:r w:rsidRPr="001C0F13">
        <w:t xml:space="preserve">: </w:t>
      </w:r>
      <w:hyperlink r:id="rId59" w:history="1">
        <w:r w:rsidR="00FF375F" w:rsidRPr="00EE3710">
          <w:rPr>
            <w:rStyle w:val="Hyperlink"/>
          </w:rPr>
          <w:t>www.informazout.be</w:t>
        </w:r>
      </w:hyperlink>
    </w:p>
    <w:p w:rsidR="001C0F13" w:rsidRPr="001C0F13" w:rsidRDefault="001C0F13" w:rsidP="001C0F13">
      <w:proofErr w:type="spellStart"/>
      <w:r w:rsidRPr="001C0F13">
        <w:t>Vreg</w:t>
      </w:r>
      <w:proofErr w:type="spellEnd"/>
      <w:r w:rsidRPr="001C0F13">
        <w:t xml:space="preserve">: </w:t>
      </w:r>
      <w:hyperlink r:id="rId60" w:history="1">
        <w:r w:rsidRPr="001C0F13">
          <w:rPr>
            <w:rStyle w:val="Hyperlink"/>
          </w:rPr>
          <w:t>www.vreg.be</w:t>
        </w:r>
      </w:hyperlink>
    </w:p>
    <w:p w:rsidR="001C0F13" w:rsidRPr="001C0F13" w:rsidRDefault="001C0F13" w:rsidP="001C0F13">
      <w:r w:rsidRPr="001C0F13">
        <w:t xml:space="preserve">De netbeheerder van de regio, voorbeeld </w:t>
      </w:r>
      <w:proofErr w:type="spellStart"/>
      <w:r w:rsidRPr="001C0F13">
        <w:t>Eandis</w:t>
      </w:r>
      <w:proofErr w:type="spellEnd"/>
      <w:r w:rsidRPr="001C0F13">
        <w:t xml:space="preserve">: </w:t>
      </w:r>
      <w:hyperlink r:id="rId61" w:history="1">
        <w:r w:rsidRPr="001C0F13">
          <w:rPr>
            <w:rStyle w:val="Hyperlink"/>
          </w:rPr>
          <w:t>www.eandis.be</w:t>
        </w:r>
      </w:hyperlink>
    </w:p>
    <w:p w:rsidR="001C0F13" w:rsidRPr="001C0F13" w:rsidRDefault="001C0F13" w:rsidP="001C0F13">
      <w:r w:rsidRPr="001C0F13">
        <w:t xml:space="preserve">De federale overheid: </w:t>
      </w:r>
      <w:hyperlink r:id="rId62" w:history="1">
        <w:r w:rsidRPr="001C0F13">
          <w:rPr>
            <w:rStyle w:val="Hyperlink"/>
          </w:rPr>
          <w:t>www.mineco.fgov.be</w:t>
        </w:r>
      </w:hyperlink>
      <w:r w:rsidRPr="001C0F13">
        <w:t xml:space="preserve">; </w:t>
      </w:r>
      <w:hyperlink r:id="rId63" w:history="1">
        <w:r w:rsidRPr="001C0F13">
          <w:rPr>
            <w:rStyle w:val="Hyperlink"/>
          </w:rPr>
          <w:t>www.mina.be</w:t>
        </w:r>
      </w:hyperlink>
    </w:p>
    <w:p w:rsidR="001C0F13" w:rsidRPr="001C0F13" w:rsidRDefault="001C0F13" w:rsidP="001C0F13"/>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Pr="001C0F13" w:rsidRDefault="001C0F13" w:rsidP="00323AFE">
      <w:pPr>
        <w:rPr>
          <w:b/>
        </w:rPr>
      </w:pPr>
      <w:r w:rsidRPr="001C0F13">
        <w:rPr>
          <w:b/>
        </w:rPr>
        <w:t>OEFENINGEN: Bepaal de geschatte jaarlijkse besparing in EUR.</w:t>
      </w:r>
    </w:p>
    <w:p w:rsidR="001C0F13" w:rsidRDefault="001C0F13" w:rsidP="00323AFE"/>
    <w:p w:rsidR="001C0F13" w:rsidRDefault="001C0F13" w:rsidP="00323AFE"/>
    <w:p w:rsidR="001C0F13" w:rsidRDefault="001C0F13" w:rsidP="001C0F13">
      <w:r>
        <w:t xml:space="preserve">Oefening 1/ Hoeveel is de geschatte jaarlijkse besparing door de onderhoud van de installatie? </w:t>
      </w:r>
    </w:p>
    <w:p w:rsidR="001C0F13" w:rsidRDefault="001C0F13" w:rsidP="001C0F13"/>
    <w:p w:rsidR="001C0F13" w:rsidRDefault="001C0F13" w:rsidP="001C0F13">
      <w:r>
        <w:t>Oefening 2/ Hoeveel is de geschatte jaarlijkse besparing indien de stookoliebrander vervangen wordt?</w:t>
      </w:r>
    </w:p>
    <w:p w:rsidR="001C0F13" w:rsidRDefault="001C0F13" w:rsidP="001C0F13"/>
    <w:p w:rsidR="001C0F13" w:rsidRDefault="001C0F13" w:rsidP="001C0F13">
      <w:pPr>
        <w:rPr>
          <w:b/>
        </w:rPr>
      </w:pPr>
      <w:r>
        <w:rPr>
          <w:b/>
        </w:rPr>
        <w:t>Antwoorden:</w:t>
      </w:r>
    </w:p>
    <w:p w:rsidR="001C0F13" w:rsidRDefault="001C0F13" w:rsidP="001C0F13">
      <w:pPr>
        <w:jc w:val="both"/>
      </w:pPr>
      <w:r>
        <w:t>Antwoord 1: Op basis van de uitgevoerde bewerkingen met het rekeninstrument en het energieverbruik die, in dit geval van 3500 liter stookolie is, is het jaarlijkse energiefactuur = 3500 x 0,</w:t>
      </w:r>
      <w:r w:rsidR="00925508">
        <w:t>69</w:t>
      </w:r>
      <w:r>
        <w:t xml:space="preserve"> EUR</w:t>
      </w:r>
      <w:r w:rsidR="00F5076D">
        <w:t xml:space="preserve"> excl. BTW </w:t>
      </w:r>
      <w:r>
        <w:t>/liter stookolie = 2</w:t>
      </w:r>
      <w:r w:rsidR="00925508">
        <w:t>415</w:t>
      </w:r>
      <w:r>
        <w:t>,00 EUR</w:t>
      </w:r>
    </w:p>
    <w:p w:rsidR="001C0F13" w:rsidRDefault="001C0F13" w:rsidP="001C0F13">
      <w:pPr>
        <w:jc w:val="both"/>
      </w:pPr>
      <w:r>
        <w:t xml:space="preserve">De geschatte energiebesparing is van 2,5% </w:t>
      </w:r>
    </w:p>
    <w:p w:rsidR="001C0F13" w:rsidRDefault="001C0F13" w:rsidP="001C0F13">
      <w:pPr>
        <w:jc w:val="both"/>
      </w:pPr>
      <w:r>
        <w:t>Plaats de waarde van 2,5 % rendementsverhoging onder de referentiepijl en lees vervolgens de geschatte energiebesparing die recht tegenover de waarde van 2500 EUR staat. Aangezien de afleesbare waarde buiten de schaal valt, zal de auditeur zelf de berekening uitvoeren, namelijk: 2</w:t>
      </w:r>
      <w:r w:rsidR="00925508">
        <w:t>415</w:t>
      </w:r>
      <w:r>
        <w:t>,00 EUR x 2,5 % of 2</w:t>
      </w:r>
      <w:r w:rsidR="00925508">
        <w:t>415</w:t>
      </w:r>
      <w:r>
        <w:t>,00 x 0,025 = 6</w:t>
      </w:r>
      <w:r w:rsidR="00925508">
        <w:t>0,38</w:t>
      </w:r>
      <w:r>
        <w:t xml:space="preserve"> EUR .</w:t>
      </w:r>
    </w:p>
    <w:p w:rsidR="001C0F13" w:rsidRDefault="001C0F13" w:rsidP="001C0F13">
      <w:pPr>
        <w:jc w:val="both"/>
      </w:pPr>
      <w:r>
        <w:t xml:space="preserve">Belangrijk te weten dat het onderhoud van een stookolie installatie, op jaarbasis, een minder verbruik kan betekenen van </w:t>
      </w:r>
      <w:proofErr w:type="spellStart"/>
      <w:r>
        <w:t>ca</w:t>
      </w:r>
      <w:proofErr w:type="spellEnd"/>
      <w:r>
        <w:t xml:space="preserve"> 60 EUR. </w:t>
      </w:r>
    </w:p>
    <w:p w:rsidR="001C0F13" w:rsidRDefault="001C0F13" w:rsidP="001C0F13"/>
    <w:p w:rsidR="001C0F13" w:rsidRDefault="001C0F13" w:rsidP="001C0F13">
      <w:pPr>
        <w:jc w:val="both"/>
      </w:pPr>
      <w:r>
        <w:t>Antwoord 2: Bij de vervanging van de brander werd de rendementsverhoging 9%.</w:t>
      </w:r>
    </w:p>
    <w:p w:rsidR="001C0F13" w:rsidRDefault="001C0F13" w:rsidP="001C0F13">
      <w:pPr>
        <w:jc w:val="both"/>
      </w:pPr>
      <w:r>
        <w:t>Het jaarverbruik  van die installatie is van 2414 liter of een energiefactuur van 2414 liters x 0,</w:t>
      </w:r>
      <w:r w:rsidR="00925508">
        <w:t>69</w:t>
      </w:r>
      <w:r>
        <w:t xml:space="preserve"> EUR</w:t>
      </w:r>
      <w:r w:rsidR="00F5076D">
        <w:t xml:space="preserve"> excl. BTW</w:t>
      </w:r>
      <w:r w:rsidR="002C00B1">
        <w:t xml:space="preserve"> per </w:t>
      </w:r>
      <w:r>
        <w:t>liter = 1</w:t>
      </w:r>
      <w:r w:rsidR="00925508">
        <w:t>665,66</w:t>
      </w:r>
      <w:r>
        <w:t xml:space="preserve"> EUR.</w:t>
      </w:r>
    </w:p>
    <w:p w:rsidR="001C0F13" w:rsidRDefault="001C0F13" w:rsidP="001C0F13">
      <w:r>
        <w:t xml:space="preserve">Plaats de waarde van 9 % rendementsverhoging onder de referentiepijl en lees vervolgens de geschatte energiebesparing die recht tegenover de waarde van </w:t>
      </w:r>
      <w:r w:rsidR="00925508">
        <w:t>1666</w:t>
      </w:r>
      <w:r>
        <w:t xml:space="preserve"> EUR staat. De waarde is = 15</w:t>
      </w:r>
      <w:r w:rsidR="00925508">
        <w:t>0</w:t>
      </w:r>
      <w:r>
        <w:t xml:space="preserve"> EUR per jaar.</w:t>
      </w:r>
    </w:p>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1C0F13">
      <w:pPr>
        <w:pStyle w:val="Kop2"/>
      </w:pPr>
      <w:bookmarkStart w:id="28" w:name="_Toc378599558"/>
      <w:r>
        <w:t>De rol van de auditeur: Informatie en advies</w:t>
      </w:r>
      <w:bookmarkEnd w:id="28"/>
    </w:p>
    <w:p w:rsidR="001C0F13" w:rsidRDefault="001C0F13" w:rsidP="00323AFE"/>
    <w:p w:rsidR="001C0F13" w:rsidRDefault="001C0F13" w:rsidP="00323AFE"/>
    <w:p w:rsidR="001C0F13" w:rsidRPr="005B2DCF" w:rsidRDefault="001C0F13" w:rsidP="001C0F13">
      <w:r w:rsidRPr="005B2DCF">
        <w:t>Geef verdere informatie over de financiële impact van de maatregelen</w:t>
      </w:r>
      <w:r>
        <w:t xml:space="preserve">. (zie ook het </w:t>
      </w:r>
      <w:proofErr w:type="spellStart"/>
      <w:r>
        <w:t>verwarmingsauditrapport</w:t>
      </w:r>
      <w:proofErr w:type="spellEnd"/>
      <w:r>
        <w:t xml:space="preserve"> in bijlage 3)</w:t>
      </w:r>
    </w:p>
    <w:p w:rsidR="001C0F13" w:rsidRPr="005B2DCF" w:rsidRDefault="001C0F13" w:rsidP="001C0F13"/>
    <w:p w:rsidR="001C0F13" w:rsidRPr="005B2DCF" w:rsidRDefault="001C0F13" w:rsidP="001C0F13">
      <w:pPr>
        <w:numPr>
          <w:ilvl w:val="0"/>
          <w:numId w:val="37"/>
        </w:numPr>
      </w:pPr>
      <w:r w:rsidRPr="005B2DCF">
        <w:t>Verwijzing</w:t>
      </w:r>
      <w:r>
        <w:t>en</w:t>
      </w:r>
      <w:r w:rsidRPr="005B2DCF">
        <w:t xml:space="preserve"> naar website energiesparen.be van VEA voor berekening financieel + kort toelichting</w:t>
      </w:r>
      <w:r>
        <w:t>.</w:t>
      </w:r>
    </w:p>
    <w:p w:rsidR="001C0F13" w:rsidRPr="005B2DCF" w:rsidRDefault="001C0F13" w:rsidP="001C0F13">
      <w:pPr>
        <w:numPr>
          <w:ilvl w:val="0"/>
          <w:numId w:val="37"/>
        </w:numPr>
      </w:pPr>
      <w:r w:rsidRPr="005B2DCF">
        <w:t>Verwijzing</w:t>
      </w:r>
      <w:r>
        <w:t>en</w:t>
      </w:r>
      <w:r w:rsidRPr="005B2DCF">
        <w:t xml:space="preserve"> naar website energiesparen.be van VEA voor financiële steunmaatregelen</w:t>
      </w:r>
      <w:r>
        <w:t>.</w:t>
      </w:r>
    </w:p>
    <w:p w:rsidR="001C0F13" w:rsidRDefault="001C0F13" w:rsidP="00323AFE"/>
    <w:p w:rsidR="001C0F13" w:rsidRDefault="001C0F13" w:rsidP="001C0F13">
      <w:r>
        <w:t>Het advies wordt gegeven onder vorm van een bevattelijk document (zie bijlage 3).</w:t>
      </w:r>
    </w:p>
    <w:p w:rsidR="001C0F13" w:rsidRDefault="001C0F13" w:rsidP="001C0F13"/>
    <w:p w:rsidR="001C0F13" w:rsidRPr="005B2DCF" w:rsidRDefault="001C0F13" w:rsidP="001C0F13">
      <w:r w:rsidRPr="005B2DCF">
        <w:t>Dit document bestaat uit volgende delen:</w:t>
      </w:r>
    </w:p>
    <w:p w:rsidR="001C0F13" w:rsidRPr="005B2DCF" w:rsidRDefault="001C0F13" w:rsidP="001C0F13"/>
    <w:p w:rsidR="001C0F13" w:rsidRPr="005B2DCF" w:rsidRDefault="001C0F13" w:rsidP="001C0F13">
      <w:pPr>
        <w:numPr>
          <w:ilvl w:val="0"/>
          <w:numId w:val="36"/>
        </w:numPr>
      </w:pPr>
      <w:r w:rsidRPr="005B2DCF">
        <w:t>een beschrijving van bestaande installatie met observaties</w:t>
      </w:r>
    </w:p>
    <w:p w:rsidR="001C0F13" w:rsidRPr="005B2DCF" w:rsidRDefault="001C0F13" w:rsidP="001C0F13">
      <w:pPr>
        <w:numPr>
          <w:ilvl w:val="0"/>
          <w:numId w:val="36"/>
        </w:numPr>
        <w:rPr>
          <w:sz w:val="20"/>
        </w:rPr>
      </w:pPr>
      <w:r w:rsidRPr="005B2DCF">
        <w:t>de resultaten van de berekeningen met het rekeninstrument</w:t>
      </w:r>
    </w:p>
    <w:p w:rsidR="001C0F13" w:rsidRPr="005B2DCF" w:rsidRDefault="001C0F13" w:rsidP="001C0F13">
      <w:pPr>
        <w:numPr>
          <w:ilvl w:val="0"/>
          <w:numId w:val="36"/>
        </w:numPr>
        <w:rPr>
          <w:sz w:val="20"/>
        </w:rPr>
      </w:pPr>
      <w:r w:rsidRPr="005B2DCF">
        <w:t xml:space="preserve">de voorgestelde maatregelen </w:t>
      </w:r>
    </w:p>
    <w:p w:rsidR="001C0F13" w:rsidRPr="005B2DCF" w:rsidRDefault="001C0F13" w:rsidP="001C0F13">
      <w:pPr>
        <w:numPr>
          <w:ilvl w:val="0"/>
          <w:numId w:val="36"/>
        </w:numPr>
        <w:rPr>
          <w:sz w:val="20"/>
        </w:rPr>
      </w:pPr>
      <w:r w:rsidRPr="005B2DCF">
        <w:t>de resulterende energiebesparing van de maatregelen</w:t>
      </w:r>
    </w:p>
    <w:p w:rsidR="001C0F13" w:rsidRPr="005B2DCF" w:rsidRDefault="001C0F13" w:rsidP="001C0F13">
      <w:pPr>
        <w:numPr>
          <w:ilvl w:val="0"/>
          <w:numId w:val="36"/>
        </w:numPr>
        <w:rPr>
          <w:sz w:val="20"/>
        </w:rPr>
      </w:pPr>
      <w:r w:rsidRPr="005B2DCF">
        <w:t xml:space="preserve">bemerkingen </w:t>
      </w:r>
      <w:proofErr w:type="spellStart"/>
      <w:r w:rsidRPr="005B2DCF">
        <w:t>ivm</w:t>
      </w:r>
      <w:proofErr w:type="spellEnd"/>
      <w:r w:rsidRPr="005B2DCF">
        <w:t xml:space="preserve"> financiële effecten</w:t>
      </w:r>
    </w:p>
    <w:p w:rsidR="001C0F13" w:rsidRPr="005B2DCF" w:rsidRDefault="001C0F13" w:rsidP="001C0F13">
      <w:pPr>
        <w:numPr>
          <w:ilvl w:val="0"/>
          <w:numId w:val="36"/>
        </w:numPr>
        <w:rPr>
          <w:sz w:val="20"/>
        </w:rPr>
      </w:pPr>
      <w:r w:rsidRPr="005B2DCF">
        <w:t>technische fiches per voorgestelde maatregel</w:t>
      </w:r>
    </w:p>
    <w:p w:rsidR="001C0F13" w:rsidRPr="005B2DCF" w:rsidRDefault="001C0F13" w:rsidP="001C0F13">
      <w:pPr>
        <w:rPr>
          <w:sz w:val="20"/>
        </w:rPr>
      </w:pPr>
    </w:p>
    <w:p w:rsidR="001C0F13" w:rsidRPr="005B2DCF" w:rsidRDefault="001C0F13" w:rsidP="001C0F13">
      <w:r w:rsidRPr="005B2DCF">
        <w:t>Het is belangrijk dit advies persoonlijk met de gebruiker te overlopen en eventuele bemerkingen toe te voegen. Ook maatregelen rond gebruikersgedrag of de andere delen van de installatie kunnen hierin besproken worden zoals:</w:t>
      </w:r>
    </w:p>
    <w:p w:rsidR="001C0F13" w:rsidRPr="005B2DCF" w:rsidRDefault="001C0F13" w:rsidP="001C0F13">
      <w:pPr>
        <w:numPr>
          <w:ilvl w:val="0"/>
          <w:numId w:val="36"/>
        </w:numPr>
      </w:pPr>
      <w:r w:rsidRPr="005B2DCF">
        <w:t>Instellen van de uren van comfort en daluren,</w:t>
      </w:r>
    </w:p>
    <w:p w:rsidR="001C0F13" w:rsidRPr="005B2DCF" w:rsidRDefault="001C0F13" w:rsidP="001C0F13">
      <w:pPr>
        <w:numPr>
          <w:ilvl w:val="0"/>
          <w:numId w:val="36"/>
        </w:numPr>
      </w:pPr>
      <w:r w:rsidRPr="005B2DCF">
        <w:t>Instellen van de temperaturen en stooklijnen per verwarmingskring,</w:t>
      </w:r>
    </w:p>
    <w:p w:rsidR="001C0F13" w:rsidRPr="005B2DCF" w:rsidRDefault="001C0F13" w:rsidP="001C0F13">
      <w:pPr>
        <w:numPr>
          <w:ilvl w:val="0"/>
          <w:numId w:val="36"/>
        </w:numPr>
      </w:pPr>
      <w:r w:rsidRPr="005B2DCF">
        <w:t>Programmering van de bereiding aan sanitair warm water,</w:t>
      </w:r>
    </w:p>
    <w:p w:rsidR="001C0F13" w:rsidRPr="005B2DCF" w:rsidRDefault="001C0F13" w:rsidP="001C0F13">
      <w:pPr>
        <w:numPr>
          <w:ilvl w:val="0"/>
          <w:numId w:val="36"/>
        </w:numPr>
      </w:pPr>
      <w:r w:rsidRPr="005B2DCF">
        <w:t>De controle van de overdrukklep van de SWW –boiler,</w:t>
      </w:r>
    </w:p>
    <w:p w:rsidR="001C0F13" w:rsidRPr="005B2DCF" w:rsidRDefault="001C0F13" w:rsidP="001C0F13">
      <w:pPr>
        <w:numPr>
          <w:ilvl w:val="0"/>
          <w:numId w:val="36"/>
        </w:numPr>
      </w:pPr>
      <w:r w:rsidRPr="005B2DCF">
        <w:t>De druk op de installatie,</w:t>
      </w:r>
    </w:p>
    <w:p w:rsidR="001C0F13" w:rsidRPr="005B2DCF" w:rsidRDefault="001C0F13" w:rsidP="001C0F13">
      <w:pPr>
        <w:numPr>
          <w:ilvl w:val="0"/>
          <w:numId w:val="36"/>
        </w:numPr>
      </w:pPr>
      <w:r w:rsidRPr="005B2DCF">
        <w:t>De reinheid van de stookplaats,</w:t>
      </w:r>
    </w:p>
    <w:p w:rsidR="001C0F13" w:rsidRPr="005B2DCF" w:rsidRDefault="001C0F13" w:rsidP="001C0F13">
      <w:pPr>
        <w:numPr>
          <w:ilvl w:val="0"/>
          <w:numId w:val="36"/>
        </w:numPr>
      </w:pPr>
      <w:r w:rsidRPr="005B2DCF">
        <w:t>De verluchting al of niet noodzakelijk in de stookplaats,</w:t>
      </w:r>
    </w:p>
    <w:p w:rsidR="001C0F13" w:rsidRPr="005B2DCF" w:rsidRDefault="001C0F13" w:rsidP="001C0F13">
      <w:pPr>
        <w:numPr>
          <w:ilvl w:val="0"/>
          <w:numId w:val="36"/>
        </w:numPr>
      </w:pPr>
      <w:r w:rsidRPr="005B2DCF">
        <w:t>De aanwezige producten rondom de ketel,</w:t>
      </w:r>
    </w:p>
    <w:p w:rsidR="001C0F13" w:rsidRPr="005B2DCF" w:rsidRDefault="001C0F13" w:rsidP="001C0F13">
      <w:pPr>
        <w:numPr>
          <w:ilvl w:val="0"/>
          <w:numId w:val="36"/>
        </w:numPr>
      </w:pPr>
      <w:r w:rsidRPr="005B2DCF">
        <w:t>De algemene toestand van de installatie,…</w:t>
      </w:r>
    </w:p>
    <w:p w:rsidR="001C0F13" w:rsidRPr="005B2DCF" w:rsidRDefault="001C0F13" w:rsidP="001C0F13"/>
    <w:p w:rsidR="001C0F13" w:rsidRDefault="001C0F13" w:rsidP="001C0F13">
      <w:r w:rsidRPr="005B2DCF">
        <w:t>Een installatie is immers meer dan de ketel alleen. Voor meer toelichting hierover zie bijlage 4  rond het rendement van een verwarmingsinstallatie.</w:t>
      </w:r>
    </w:p>
    <w:p w:rsidR="001C0F13" w:rsidRDefault="001C0F13" w:rsidP="00323AFE"/>
    <w:p w:rsidR="001C0F13" w:rsidRDefault="001C0F13" w:rsidP="00323AFE"/>
    <w:p w:rsidR="001C0F13" w:rsidRDefault="001C0F13" w:rsidP="00323AFE"/>
    <w:p w:rsidR="001C0F13" w:rsidRDefault="001C0F13"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A1460D" w:rsidRDefault="00A1460D"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323AFE"/>
    <w:p w:rsidR="001C0F13" w:rsidRDefault="001C0F13" w:rsidP="001C0F13">
      <w:pPr>
        <w:pStyle w:val="Kop1"/>
      </w:pPr>
      <w:bookmarkStart w:id="29" w:name="_Toc378599559"/>
      <w:r>
        <w:lastRenderedPageBreak/>
        <w:t>Concrete toepassingen van het rekeninstrument</w:t>
      </w:r>
      <w:bookmarkEnd w:id="29"/>
    </w:p>
    <w:p w:rsidR="00F56F34" w:rsidRDefault="00023DA1" w:rsidP="002C00B1">
      <w:pPr>
        <w:pStyle w:val="Kop2"/>
        <w:numPr>
          <w:ilvl w:val="0"/>
          <w:numId w:val="0"/>
        </w:numPr>
        <w:ind w:left="794"/>
      </w:pPr>
      <w:bookmarkStart w:id="30" w:name="_Toc378599560"/>
      <w:r>
        <w:t>Toepassingen met de rekenlat</w:t>
      </w:r>
      <w:bookmarkEnd w:id="30"/>
    </w:p>
    <w:p w:rsidR="001C0F13" w:rsidRDefault="001C0F13" w:rsidP="00323AFE"/>
    <w:p w:rsidR="00765ECA" w:rsidRPr="00765ECA" w:rsidRDefault="001062FE" w:rsidP="00765ECA">
      <w:pPr>
        <w:jc w:val="both"/>
      </w:pPr>
      <w:r>
        <w:rPr>
          <w:noProof/>
        </w:rPr>
        <w:drawing>
          <wp:inline distT="0" distB="0" distL="0" distR="0" wp14:anchorId="44E1F3C0" wp14:editId="2B50ED8F">
            <wp:extent cx="5476875" cy="4591050"/>
            <wp:effectExtent l="0" t="0" r="9525" b="0"/>
            <wp:docPr id="44" name="Afbeelding 44" descr="stappen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tappenpla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76875" cy="4591050"/>
                    </a:xfrm>
                    <a:prstGeom prst="rect">
                      <a:avLst/>
                    </a:prstGeom>
                    <a:noFill/>
                    <a:ln>
                      <a:noFill/>
                    </a:ln>
                  </pic:spPr>
                </pic:pic>
              </a:graphicData>
            </a:graphic>
          </wp:inline>
        </w:drawing>
      </w:r>
    </w:p>
    <w:p w:rsidR="001C0F13" w:rsidRDefault="001C0F13" w:rsidP="00323AFE"/>
    <w:p w:rsidR="001C0F13" w:rsidRDefault="001C0F13"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796580">
      <w:pPr>
        <w:pStyle w:val="Kop2"/>
      </w:pPr>
      <w:bookmarkStart w:id="31" w:name="_Toc378599561"/>
      <w:r>
        <w:lastRenderedPageBreak/>
        <w:t>Oefening 1</w:t>
      </w:r>
      <w:bookmarkEnd w:id="31"/>
    </w:p>
    <w:p w:rsidR="00765ECA" w:rsidRDefault="00765ECA" w:rsidP="00323AFE"/>
    <w:p w:rsidR="00765ECA" w:rsidRDefault="00765ECA" w:rsidP="00323AFE"/>
    <w:p w:rsidR="00765ECA" w:rsidRDefault="00765ECA" w:rsidP="00765ECA">
      <w:r>
        <w:t>Atmosferische gasketel type IS3D 4.2, vermogen 22,09 kW, geen label 1979, verbruik 3</w:t>
      </w:r>
      <w:r w:rsidR="00BF2ACD">
        <w:t>7.000 kWh</w:t>
      </w:r>
      <w:r>
        <w:t xml:space="preserve">/jaar, </w:t>
      </w:r>
      <w:r w:rsidR="00BF2ACD">
        <w:t>weersafhankelijke regeling (</w:t>
      </w:r>
      <w:r>
        <w:t>WAR</w:t>
      </w:r>
      <w:r w:rsidR="00BF2ACD">
        <w:t>)</w:t>
      </w:r>
      <w:r>
        <w:t xml:space="preserve"> rechtstreeks op de brander en productie aan SWW door een boiler gekoppeld aan de ketel, gemeten rookgasrendement 84 %</w:t>
      </w:r>
      <w:r w:rsidR="00BF2ACD">
        <w:t>, installatie met vloerverwarming, 4 bewoners.</w:t>
      </w:r>
    </w:p>
    <w:p w:rsidR="00765ECA" w:rsidRDefault="00765ECA" w:rsidP="00765ECA"/>
    <w:p w:rsidR="00765ECA" w:rsidRDefault="00765ECA" w:rsidP="00765ECA">
      <w:r>
        <w:t xml:space="preserve">Voorstel vakman: plaatsing nieuwe condensatieketel </w:t>
      </w:r>
      <w:r w:rsidR="00BF2ACD">
        <w:t>inclusief</w:t>
      </w:r>
      <w:r>
        <w:t xml:space="preserve"> regeling met buitenvoeler.</w:t>
      </w:r>
    </w:p>
    <w:p w:rsidR="00765ECA" w:rsidRDefault="00765ECA" w:rsidP="00765ECA"/>
    <w:p w:rsidR="00765ECA" w:rsidRDefault="00765ECA" w:rsidP="00765ECA">
      <w:r>
        <w:t>Tabel met gegevens van de installatie: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24"/>
        <w:gridCol w:w="3964"/>
      </w:tblGrid>
      <w:tr w:rsidR="00765ECA">
        <w:tc>
          <w:tcPr>
            <w:tcW w:w="2866" w:type="pct"/>
          </w:tcPr>
          <w:p w:rsidR="00765ECA" w:rsidRPr="00765ECA" w:rsidRDefault="00765ECA" w:rsidP="00765ECA">
            <w:r w:rsidRPr="00765ECA">
              <w:t>Brandstof</w:t>
            </w:r>
          </w:p>
        </w:tc>
        <w:tc>
          <w:tcPr>
            <w:tcW w:w="2134" w:type="pct"/>
          </w:tcPr>
          <w:p w:rsidR="00765ECA" w:rsidRPr="00765ECA" w:rsidRDefault="00765ECA" w:rsidP="00765ECA">
            <w:r w:rsidRPr="00765ECA">
              <w:t>Aardgas</w:t>
            </w:r>
          </w:p>
        </w:tc>
      </w:tr>
      <w:tr w:rsidR="00765ECA">
        <w:tc>
          <w:tcPr>
            <w:tcW w:w="2866" w:type="pct"/>
          </w:tcPr>
          <w:p w:rsidR="00765ECA" w:rsidRPr="00765ECA" w:rsidRDefault="00765ECA" w:rsidP="00765ECA">
            <w:r w:rsidRPr="00765ECA">
              <w:t>Merk en type toestel</w:t>
            </w:r>
          </w:p>
        </w:tc>
        <w:tc>
          <w:tcPr>
            <w:tcW w:w="2134" w:type="pct"/>
          </w:tcPr>
          <w:p w:rsidR="00765ECA" w:rsidRPr="00765ECA" w:rsidRDefault="00765ECA" w:rsidP="00765ECA">
            <w:r w:rsidRPr="00765ECA">
              <w:t>IS 3 D 4.2 Atmosferisch</w:t>
            </w:r>
          </w:p>
        </w:tc>
      </w:tr>
      <w:tr w:rsidR="00765ECA">
        <w:tc>
          <w:tcPr>
            <w:tcW w:w="2866" w:type="pct"/>
          </w:tcPr>
          <w:p w:rsidR="00765ECA" w:rsidRPr="00765ECA" w:rsidRDefault="00765ECA" w:rsidP="00765ECA">
            <w:r w:rsidRPr="00765ECA">
              <w:t>Vermogen [kW]</w:t>
            </w:r>
          </w:p>
        </w:tc>
        <w:tc>
          <w:tcPr>
            <w:tcW w:w="2134" w:type="pct"/>
          </w:tcPr>
          <w:p w:rsidR="00765ECA" w:rsidRPr="00765ECA" w:rsidRDefault="00765ECA" w:rsidP="00765ECA">
            <w:r w:rsidRPr="00765ECA">
              <w:t>22,09</w:t>
            </w:r>
          </w:p>
        </w:tc>
      </w:tr>
      <w:tr w:rsidR="00765ECA">
        <w:tc>
          <w:tcPr>
            <w:tcW w:w="2866" w:type="pct"/>
          </w:tcPr>
          <w:p w:rsidR="00765ECA" w:rsidRPr="00765ECA" w:rsidRDefault="00765ECA" w:rsidP="00765ECA">
            <w:r w:rsidRPr="00765ECA">
              <w:t>Jaarlijks verbruik [</w:t>
            </w:r>
            <w:r w:rsidR="001D433A">
              <w:t>kWh/jaar</w:t>
            </w:r>
            <w:r w:rsidRPr="00765ECA">
              <w:t>]</w:t>
            </w:r>
          </w:p>
        </w:tc>
        <w:tc>
          <w:tcPr>
            <w:tcW w:w="2134" w:type="pct"/>
          </w:tcPr>
          <w:p w:rsidR="00765ECA" w:rsidRPr="00765ECA" w:rsidRDefault="001D433A" w:rsidP="00765ECA">
            <w:r>
              <w:t>37.000</w:t>
            </w:r>
          </w:p>
        </w:tc>
      </w:tr>
      <w:tr w:rsidR="00765ECA">
        <w:tc>
          <w:tcPr>
            <w:tcW w:w="2866" w:type="pct"/>
          </w:tcPr>
          <w:p w:rsidR="00765ECA" w:rsidRPr="00765ECA" w:rsidRDefault="00765ECA" w:rsidP="00765ECA">
            <w:r w:rsidRPr="00765ECA">
              <w:t>Bouwjaar</w:t>
            </w:r>
          </w:p>
        </w:tc>
        <w:tc>
          <w:tcPr>
            <w:tcW w:w="2134" w:type="pct"/>
          </w:tcPr>
          <w:p w:rsidR="00765ECA" w:rsidRPr="00765ECA" w:rsidRDefault="00765ECA" w:rsidP="00765ECA">
            <w:r w:rsidRPr="00765ECA">
              <w:t>1979</w:t>
            </w:r>
          </w:p>
        </w:tc>
      </w:tr>
      <w:tr w:rsidR="00765ECA">
        <w:tc>
          <w:tcPr>
            <w:tcW w:w="2866" w:type="pct"/>
          </w:tcPr>
          <w:p w:rsidR="00765ECA" w:rsidRPr="00765ECA" w:rsidRDefault="00765ECA" w:rsidP="00765ECA">
            <w:r w:rsidRPr="00765ECA">
              <w:t>Type label</w:t>
            </w:r>
          </w:p>
        </w:tc>
        <w:tc>
          <w:tcPr>
            <w:tcW w:w="2134" w:type="pct"/>
          </w:tcPr>
          <w:p w:rsidR="00765ECA" w:rsidRPr="00765ECA" w:rsidRDefault="00765ECA" w:rsidP="00765ECA">
            <w:r w:rsidRPr="00765ECA">
              <w:t>Geen</w:t>
            </w:r>
          </w:p>
        </w:tc>
      </w:tr>
      <w:tr w:rsidR="00765ECA">
        <w:tc>
          <w:tcPr>
            <w:tcW w:w="2866" w:type="pct"/>
          </w:tcPr>
          <w:p w:rsidR="00765ECA" w:rsidRPr="00765ECA" w:rsidRDefault="00765ECA" w:rsidP="00765ECA">
            <w:r w:rsidRPr="00765ECA">
              <w:t>Regeling</w:t>
            </w:r>
          </w:p>
        </w:tc>
        <w:tc>
          <w:tcPr>
            <w:tcW w:w="2134" w:type="pct"/>
          </w:tcPr>
          <w:p w:rsidR="00765ECA" w:rsidRPr="00765ECA" w:rsidRDefault="00765ECA" w:rsidP="00765ECA">
            <w:r w:rsidRPr="00765ECA">
              <w:t>Buitenvoeler op de brander</w:t>
            </w:r>
          </w:p>
        </w:tc>
      </w:tr>
      <w:tr w:rsidR="00765ECA">
        <w:tc>
          <w:tcPr>
            <w:tcW w:w="2866" w:type="pct"/>
          </w:tcPr>
          <w:p w:rsidR="00765ECA" w:rsidRPr="00765ECA" w:rsidRDefault="00765ECA" w:rsidP="00765ECA">
            <w:r w:rsidRPr="00765ECA">
              <w:t xml:space="preserve">Bereiding </w:t>
            </w:r>
            <w:proofErr w:type="spellStart"/>
            <w:r w:rsidRPr="00765ECA">
              <w:t>sww</w:t>
            </w:r>
            <w:proofErr w:type="spellEnd"/>
            <w:r w:rsidRPr="00765ECA">
              <w:t xml:space="preserve"> : apart of door de ketel</w:t>
            </w:r>
          </w:p>
        </w:tc>
        <w:tc>
          <w:tcPr>
            <w:tcW w:w="2134" w:type="pct"/>
          </w:tcPr>
          <w:p w:rsidR="00765ECA" w:rsidRPr="00765ECA" w:rsidRDefault="001D433A" w:rsidP="00765ECA">
            <w:r>
              <w:t>door de k</w:t>
            </w:r>
            <w:r w:rsidR="00765ECA" w:rsidRPr="00765ECA">
              <w:t>etel</w:t>
            </w:r>
          </w:p>
        </w:tc>
      </w:tr>
      <w:tr w:rsidR="00765ECA">
        <w:tc>
          <w:tcPr>
            <w:tcW w:w="2866" w:type="pct"/>
          </w:tcPr>
          <w:p w:rsidR="00765ECA" w:rsidRPr="00765ECA" w:rsidRDefault="00765ECA" w:rsidP="00765ECA">
            <w:r w:rsidRPr="00765ECA">
              <w:t>Aantal bewoners</w:t>
            </w:r>
          </w:p>
        </w:tc>
        <w:tc>
          <w:tcPr>
            <w:tcW w:w="2134" w:type="pct"/>
          </w:tcPr>
          <w:p w:rsidR="00765ECA" w:rsidRPr="00765ECA" w:rsidRDefault="00765ECA" w:rsidP="00765ECA">
            <w:r w:rsidRPr="00765ECA">
              <w:t>4</w:t>
            </w:r>
          </w:p>
        </w:tc>
      </w:tr>
      <w:tr w:rsidR="00765ECA">
        <w:tc>
          <w:tcPr>
            <w:tcW w:w="2866" w:type="pct"/>
          </w:tcPr>
          <w:p w:rsidR="00765ECA" w:rsidRPr="00765ECA" w:rsidRDefault="00765ECA" w:rsidP="00765ECA">
            <w:r w:rsidRPr="00765ECA">
              <w:t xml:space="preserve">Rookgasrendement: </w:t>
            </w:r>
            <w:r w:rsidRPr="00765ECA">
              <w:sym w:font="Symbol" w:char="F068"/>
            </w:r>
            <w:proofErr w:type="spellStart"/>
            <w:r w:rsidRPr="00765ECA">
              <w:rPr>
                <w:vertAlign w:val="subscript"/>
              </w:rPr>
              <w:t>ro</w:t>
            </w:r>
            <w:proofErr w:type="spellEnd"/>
            <w:r w:rsidRPr="00765ECA">
              <w:t xml:space="preserve"> [%]</w:t>
            </w:r>
          </w:p>
        </w:tc>
        <w:tc>
          <w:tcPr>
            <w:tcW w:w="2134" w:type="pct"/>
          </w:tcPr>
          <w:p w:rsidR="00765ECA" w:rsidRPr="00765ECA" w:rsidRDefault="00765ECA" w:rsidP="00765ECA">
            <w:r w:rsidRPr="00765ECA">
              <w:t>84</w:t>
            </w:r>
          </w:p>
        </w:tc>
      </w:tr>
    </w:tbl>
    <w:p w:rsidR="00765ECA" w:rsidRDefault="00765ECA" w:rsidP="00765ECA">
      <w:pPr>
        <w:rPr>
          <w:sz w:val="20"/>
        </w:rPr>
      </w:pPr>
    </w:p>
    <w:p w:rsidR="00765ECA" w:rsidRDefault="00765ECA" w:rsidP="00765ECA">
      <w:r>
        <w:t>Rekenblad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57"/>
        <w:gridCol w:w="3531"/>
      </w:tblGrid>
      <w:tr w:rsidR="00765ECA">
        <w:tc>
          <w:tcPr>
            <w:tcW w:w="3099" w:type="pct"/>
          </w:tcPr>
          <w:p w:rsidR="00765ECA" w:rsidRDefault="00765ECA" w:rsidP="00765ECA">
            <w:r>
              <w:t>Stilstandsverliesfactor a [%]</w:t>
            </w:r>
          </w:p>
        </w:tc>
        <w:tc>
          <w:tcPr>
            <w:tcW w:w="1901" w:type="pct"/>
          </w:tcPr>
          <w:p w:rsidR="00765ECA" w:rsidRDefault="00765ECA" w:rsidP="00765ECA">
            <w:r>
              <w:t>2,8</w:t>
            </w:r>
          </w:p>
        </w:tc>
      </w:tr>
      <w:tr w:rsidR="00765ECA">
        <w:tc>
          <w:tcPr>
            <w:tcW w:w="3099" w:type="pct"/>
          </w:tcPr>
          <w:p w:rsidR="00765ECA" w:rsidRDefault="00765ECA" w:rsidP="00765ECA">
            <w:proofErr w:type="spellStart"/>
            <w:r>
              <w:t>Belastingsgraad</w:t>
            </w:r>
            <w:proofErr w:type="spellEnd"/>
            <w:r>
              <w:t xml:space="preserve"> b [%]</w:t>
            </w:r>
          </w:p>
        </w:tc>
        <w:tc>
          <w:tcPr>
            <w:tcW w:w="1901" w:type="pct"/>
          </w:tcPr>
          <w:p w:rsidR="00765ECA" w:rsidRDefault="00765ECA" w:rsidP="00765ECA">
            <w:r>
              <w:t>17,2</w:t>
            </w:r>
          </w:p>
        </w:tc>
      </w:tr>
      <w:tr w:rsidR="00765ECA">
        <w:tc>
          <w:tcPr>
            <w:tcW w:w="3099" w:type="pct"/>
          </w:tcPr>
          <w:p w:rsidR="00765ECA" w:rsidRDefault="00765ECA" w:rsidP="00765ECA">
            <w:r>
              <w:t xml:space="preserve">Gecorrigeerde </w:t>
            </w:r>
            <w:proofErr w:type="spellStart"/>
            <w:r>
              <w:t>belastingsfactor</w:t>
            </w:r>
            <w:proofErr w:type="spellEnd"/>
            <w:r>
              <w:t xml:space="preserve"> </w:t>
            </w:r>
            <w:proofErr w:type="spellStart"/>
            <w:r>
              <w:t>b</w:t>
            </w:r>
            <w:r>
              <w:rPr>
                <w:vertAlign w:val="subscript"/>
              </w:rPr>
              <w:t>cor</w:t>
            </w:r>
            <w:proofErr w:type="spellEnd"/>
            <w:r>
              <w:rPr>
                <w:vertAlign w:val="subscript"/>
              </w:rPr>
              <w:t xml:space="preserve"> </w:t>
            </w:r>
            <w:r>
              <w:t>[%]</w:t>
            </w:r>
          </w:p>
        </w:tc>
        <w:tc>
          <w:tcPr>
            <w:tcW w:w="1901" w:type="pct"/>
          </w:tcPr>
          <w:p w:rsidR="00765ECA" w:rsidRDefault="00765ECA" w:rsidP="00765ECA">
            <w:r>
              <w:t>15,9</w:t>
            </w:r>
          </w:p>
        </w:tc>
      </w:tr>
      <w:tr w:rsidR="00765ECA">
        <w:tc>
          <w:tcPr>
            <w:tcW w:w="3099" w:type="pct"/>
          </w:tcPr>
          <w:p w:rsidR="00765ECA" w:rsidRDefault="00765ECA" w:rsidP="00765ECA">
            <w:r>
              <w:t xml:space="preserve">Rookgasrendement </w:t>
            </w:r>
            <w:r>
              <w:sym w:font="Symbol" w:char="F068"/>
            </w:r>
            <w:proofErr w:type="spellStart"/>
            <w:r>
              <w:rPr>
                <w:vertAlign w:val="subscript"/>
              </w:rPr>
              <w:t>ro</w:t>
            </w:r>
            <w:proofErr w:type="spellEnd"/>
            <w:r>
              <w:t>[%]</w:t>
            </w:r>
          </w:p>
        </w:tc>
        <w:tc>
          <w:tcPr>
            <w:tcW w:w="1901" w:type="pct"/>
          </w:tcPr>
          <w:p w:rsidR="00765ECA" w:rsidRDefault="00765ECA" w:rsidP="00765ECA">
            <w:r>
              <w:t>84</w:t>
            </w:r>
          </w:p>
        </w:tc>
      </w:tr>
      <w:tr w:rsidR="00765ECA">
        <w:tc>
          <w:tcPr>
            <w:tcW w:w="3099" w:type="pct"/>
          </w:tcPr>
          <w:p w:rsidR="00765ECA" w:rsidRDefault="00765ECA" w:rsidP="00765ECA">
            <w:r>
              <w:t xml:space="preserve">Productierendement </w:t>
            </w:r>
            <w:r>
              <w:sym w:font="Symbol" w:char="F068"/>
            </w:r>
            <w:r>
              <w:rPr>
                <w:vertAlign w:val="subscript"/>
              </w:rPr>
              <w:t xml:space="preserve">p, </w:t>
            </w:r>
            <w:proofErr w:type="spellStart"/>
            <w:r>
              <w:rPr>
                <w:vertAlign w:val="subscript"/>
              </w:rPr>
              <w:t>init</w:t>
            </w:r>
            <w:proofErr w:type="spellEnd"/>
            <w:r>
              <w:t xml:space="preserve"> [%]</w:t>
            </w:r>
          </w:p>
        </w:tc>
        <w:tc>
          <w:tcPr>
            <w:tcW w:w="1901" w:type="pct"/>
          </w:tcPr>
          <w:p w:rsidR="00765ECA" w:rsidRDefault="00765ECA" w:rsidP="00765ECA">
            <w:r>
              <w:t>78</w:t>
            </w:r>
          </w:p>
        </w:tc>
      </w:tr>
      <w:tr w:rsidR="00765ECA">
        <w:tc>
          <w:tcPr>
            <w:tcW w:w="3099" w:type="pct"/>
          </w:tcPr>
          <w:p w:rsidR="00765ECA" w:rsidRDefault="00765ECA" w:rsidP="00765ECA">
            <w:r>
              <w:t xml:space="preserve">Productierendement </w:t>
            </w:r>
            <w:r>
              <w:sym w:font="Symbol" w:char="F068"/>
            </w:r>
            <w:r>
              <w:rPr>
                <w:vertAlign w:val="subscript"/>
              </w:rPr>
              <w:t>p, nieuw</w:t>
            </w:r>
            <w:r>
              <w:t xml:space="preserve"> [%]</w:t>
            </w:r>
          </w:p>
        </w:tc>
        <w:tc>
          <w:tcPr>
            <w:tcW w:w="1901" w:type="pct"/>
          </w:tcPr>
          <w:p w:rsidR="00765ECA" w:rsidRDefault="00765ECA" w:rsidP="00765ECA">
            <w:r>
              <w:t>105</w:t>
            </w:r>
          </w:p>
        </w:tc>
      </w:tr>
      <w:tr w:rsidR="00765ECA">
        <w:tc>
          <w:tcPr>
            <w:tcW w:w="3099" w:type="pct"/>
          </w:tcPr>
          <w:p w:rsidR="00765ECA" w:rsidRDefault="00765ECA" w:rsidP="00765ECA">
            <w:r>
              <w:t>Rendementsverhoging [%] (</w:t>
            </w:r>
            <w:r>
              <w:sym w:font="Symbol" w:char="F068"/>
            </w:r>
            <w:r>
              <w:rPr>
                <w:vertAlign w:val="subscript"/>
              </w:rPr>
              <w:t>p, nieuw</w:t>
            </w:r>
            <w:r>
              <w:t xml:space="preserve"> - </w:t>
            </w:r>
            <w:r>
              <w:sym w:font="Symbol" w:char="F068"/>
            </w:r>
            <w:r>
              <w:rPr>
                <w:vertAlign w:val="subscript"/>
              </w:rPr>
              <w:t xml:space="preserve">p, </w:t>
            </w:r>
            <w:proofErr w:type="spellStart"/>
            <w:r>
              <w:rPr>
                <w:vertAlign w:val="subscript"/>
              </w:rPr>
              <w:t>init</w:t>
            </w:r>
            <w:proofErr w:type="spellEnd"/>
            <w:r>
              <w:rPr>
                <w:vertAlign w:val="subscript"/>
              </w:rPr>
              <w:t xml:space="preserve"> </w:t>
            </w:r>
            <w:r>
              <w:t>)</w:t>
            </w:r>
          </w:p>
        </w:tc>
        <w:tc>
          <w:tcPr>
            <w:tcW w:w="1901" w:type="pct"/>
          </w:tcPr>
          <w:p w:rsidR="00765ECA" w:rsidRDefault="00765ECA" w:rsidP="00765ECA">
            <w:r>
              <w:t>105 - 78 = 27</w:t>
            </w:r>
          </w:p>
        </w:tc>
      </w:tr>
      <w:tr w:rsidR="00765ECA">
        <w:tc>
          <w:tcPr>
            <w:tcW w:w="3099" w:type="pct"/>
          </w:tcPr>
          <w:p w:rsidR="00765ECA" w:rsidRDefault="00765ECA" w:rsidP="00765ECA">
            <w:r>
              <w:t>Jaarlijkse energiefactuur in EUR [€] (verbruik [kWh] x prijs brandstof  [€/kWh]</w:t>
            </w:r>
          </w:p>
        </w:tc>
        <w:tc>
          <w:tcPr>
            <w:tcW w:w="1901" w:type="pct"/>
          </w:tcPr>
          <w:p w:rsidR="00765ECA" w:rsidRDefault="00765ECA" w:rsidP="005A4780">
            <w:r>
              <w:t>37000 x 0,05</w:t>
            </w:r>
            <w:r w:rsidR="00D93B86">
              <w:t>0</w:t>
            </w:r>
            <w:r w:rsidR="005A4780">
              <w:t>3</w:t>
            </w:r>
            <w:r>
              <w:t xml:space="preserve"> = </w:t>
            </w:r>
            <w:r w:rsidR="00D93B86">
              <w:t>1861,1</w:t>
            </w:r>
          </w:p>
        </w:tc>
      </w:tr>
      <w:tr w:rsidR="00765ECA">
        <w:tc>
          <w:tcPr>
            <w:tcW w:w="3099" w:type="pct"/>
          </w:tcPr>
          <w:p w:rsidR="00765ECA" w:rsidRDefault="00765ECA" w:rsidP="00765ECA">
            <w:r>
              <w:t xml:space="preserve">Geschatte jaarlijkse besparing in EUR [€] </w:t>
            </w:r>
          </w:p>
        </w:tc>
        <w:tc>
          <w:tcPr>
            <w:tcW w:w="1901" w:type="pct"/>
          </w:tcPr>
          <w:p w:rsidR="00765ECA" w:rsidRDefault="00765ECA" w:rsidP="00D93B86">
            <w:r>
              <w:t>5</w:t>
            </w:r>
            <w:r w:rsidR="00D93B86">
              <w:t>0</w:t>
            </w:r>
            <w:r>
              <w:t>3</w:t>
            </w:r>
          </w:p>
        </w:tc>
      </w:tr>
    </w:tbl>
    <w:p w:rsidR="00765ECA" w:rsidRDefault="00765ECA" w:rsidP="00765ECA"/>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765ECA">
      <w:pPr>
        <w:pStyle w:val="Kop2"/>
      </w:pPr>
      <w:bookmarkStart w:id="32" w:name="_Toc378599562"/>
      <w:r>
        <w:lastRenderedPageBreak/>
        <w:t>Oefening 2</w:t>
      </w:r>
      <w:bookmarkEnd w:id="32"/>
    </w:p>
    <w:p w:rsidR="00765ECA" w:rsidRDefault="00765ECA" w:rsidP="00323AFE"/>
    <w:p w:rsidR="00765ECA" w:rsidRDefault="00765ECA" w:rsidP="00323AFE"/>
    <w:p w:rsidR="00765ECA" w:rsidRDefault="00765ECA" w:rsidP="00765ECA">
      <w:r>
        <w:t>Stookolie installatie van 1974 met een vermogen van 50000 kcal/h</w:t>
      </w:r>
      <w:r w:rsidR="00BF2ACD">
        <w:t xml:space="preserve">, </w:t>
      </w:r>
      <w:r>
        <w:t xml:space="preserve">ketel constant op temperatuur, </w:t>
      </w:r>
      <w:proofErr w:type="spellStart"/>
      <w:r>
        <w:t>sww</w:t>
      </w:r>
      <w:proofErr w:type="spellEnd"/>
      <w:r>
        <w:t xml:space="preserve"> door boiler boven de ketel, verbruik 5059 liter, geen </w:t>
      </w:r>
      <w:proofErr w:type="spellStart"/>
      <w:r>
        <w:t>branderklep</w:t>
      </w:r>
      <w:proofErr w:type="spellEnd"/>
      <w:r>
        <w:t xml:space="preserve"> noch label, rookgasrendement 87,5%</w:t>
      </w:r>
      <w:r w:rsidR="00BF2ACD">
        <w:t>, installatie met radiatoren, 4 bewoners</w:t>
      </w:r>
    </w:p>
    <w:p w:rsidR="00765ECA" w:rsidRDefault="00765ECA" w:rsidP="00765ECA"/>
    <w:p w:rsidR="00765ECA" w:rsidRDefault="00765ECA" w:rsidP="00765ECA">
      <w:r>
        <w:t xml:space="preserve">Voorstel vakman: plaatsing nieuwe condensatieketel </w:t>
      </w:r>
      <w:r w:rsidR="00BF2ACD">
        <w:t>inclusief</w:t>
      </w:r>
      <w:r>
        <w:t xml:space="preserve"> regeling met buitenvoeler.</w:t>
      </w:r>
    </w:p>
    <w:p w:rsidR="00765ECA" w:rsidRDefault="00765ECA" w:rsidP="00765ECA"/>
    <w:p w:rsidR="00765ECA" w:rsidRPr="007F645D" w:rsidRDefault="00765ECA" w:rsidP="00765ECA">
      <w:r w:rsidRPr="007F645D">
        <w:t>Tabel met gegevens van de installatie: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72"/>
        <w:gridCol w:w="4416"/>
      </w:tblGrid>
      <w:tr w:rsidR="00765ECA">
        <w:tc>
          <w:tcPr>
            <w:tcW w:w="2623" w:type="pct"/>
          </w:tcPr>
          <w:p w:rsidR="00765ECA" w:rsidRPr="00765ECA" w:rsidRDefault="00765ECA" w:rsidP="00765ECA">
            <w:r w:rsidRPr="00765ECA">
              <w:t>Brandstof</w:t>
            </w:r>
          </w:p>
        </w:tc>
        <w:tc>
          <w:tcPr>
            <w:tcW w:w="2377" w:type="pct"/>
          </w:tcPr>
          <w:p w:rsidR="00765ECA" w:rsidRPr="00765ECA" w:rsidRDefault="00765ECA" w:rsidP="00765ECA">
            <w:r w:rsidRPr="00765ECA">
              <w:t>Stookolie</w:t>
            </w:r>
          </w:p>
        </w:tc>
      </w:tr>
      <w:tr w:rsidR="00765ECA">
        <w:tc>
          <w:tcPr>
            <w:tcW w:w="2623" w:type="pct"/>
          </w:tcPr>
          <w:p w:rsidR="00765ECA" w:rsidRPr="00765ECA" w:rsidRDefault="00765ECA" w:rsidP="00765ECA">
            <w:r w:rsidRPr="00765ECA">
              <w:t>Merk en type toestel</w:t>
            </w:r>
          </w:p>
        </w:tc>
        <w:tc>
          <w:tcPr>
            <w:tcW w:w="2377" w:type="pct"/>
          </w:tcPr>
          <w:p w:rsidR="00765ECA" w:rsidRPr="00765ECA" w:rsidRDefault="00765ECA" w:rsidP="00765ECA">
            <w:r w:rsidRPr="00765ECA">
              <w:t xml:space="preserve">Geen </w:t>
            </w:r>
            <w:proofErr w:type="spellStart"/>
            <w:r w:rsidRPr="00765ECA">
              <w:t>branderklep</w:t>
            </w:r>
            <w:proofErr w:type="spellEnd"/>
          </w:p>
        </w:tc>
      </w:tr>
      <w:tr w:rsidR="00765ECA">
        <w:tc>
          <w:tcPr>
            <w:tcW w:w="2623" w:type="pct"/>
          </w:tcPr>
          <w:p w:rsidR="00765ECA" w:rsidRPr="00765ECA" w:rsidRDefault="00765ECA" w:rsidP="00765ECA">
            <w:r w:rsidRPr="00765ECA">
              <w:t>Vermogen [kW]</w:t>
            </w:r>
          </w:p>
        </w:tc>
        <w:tc>
          <w:tcPr>
            <w:tcW w:w="2377" w:type="pct"/>
          </w:tcPr>
          <w:p w:rsidR="00765ECA" w:rsidRPr="00765ECA" w:rsidRDefault="00765ECA" w:rsidP="00765ECA">
            <w:r w:rsidRPr="00765ECA">
              <w:t>50</w:t>
            </w:r>
            <w:r w:rsidR="001D433A">
              <w:t>.</w:t>
            </w:r>
            <w:r w:rsidRPr="00765ECA">
              <w:t>000 x 1,163 = 58150 of 58,15</w:t>
            </w:r>
          </w:p>
        </w:tc>
      </w:tr>
      <w:tr w:rsidR="00765ECA">
        <w:tc>
          <w:tcPr>
            <w:tcW w:w="2623" w:type="pct"/>
          </w:tcPr>
          <w:p w:rsidR="00765ECA" w:rsidRPr="00765ECA" w:rsidRDefault="00765ECA" w:rsidP="00765ECA">
            <w:r w:rsidRPr="00765ECA">
              <w:t>Jaarlijks verbruik [liter]</w:t>
            </w:r>
          </w:p>
        </w:tc>
        <w:tc>
          <w:tcPr>
            <w:tcW w:w="2377" w:type="pct"/>
          </w:tcPr>
          <w:p w:rsidR="00765ECA" w:rsidRPr="00765ECA" w:rsidRDefault="00765ECA" w:rsidP="00765ECA">
            <w:r w:rsidRPr="00765ECA">
              <w:t>5059</w:t>
            </w:r>
          </w:p>
        </w:tc>
      </w:tr>
      <w:tr w:rsidR="00765ECA">
        <w:tc>
          <w:tcPr>
            <w:tcW w:w="2623" w:type="pct"/>
          </w:tcPr>
          <w:p w:rsidR="00765ECA" w:rsidRPr="00765ECA" w:rsidRDefault="00765ECA" w:rsidP="00765ECA">
            <w:r w:rsidRPr="00765ECA">
              <w:t>Bouwjaar</w:t>
            </w:r>
          </w:p>
        </w:tc>
        <w:tc>
          <w:tcPr>
            <w:tcW w:w="2377" w:type="pct"/>
          </w:tcPr>
          <w:p w:rsidR="00765ECA" w:rsidRPr="00765ECA" w:rsidRDefault="00765ECA" w:rsidP="00765ECA">
            <w:r w:rsidRPr="00765ECA">
              <w:t>1974</w:t>
            </w:r>
          </w:p>
        </w:tc>
      </w:tr>
      <w:tr w:rsidR="00765ECA">
        <w:tc>
          <w:tcPr>
            <w:tcW w:w="2623" w:type="pct"/>
          </w:tcPr>
          <w:p w:rsidR="00765ECA" w:rsidRPr="00765ECA" w:rsidRDefault="00765ECA" w:rsidP="00765ECA">
            <w:r w:rsidRPr="00765ECA">
              <w:t>Type label</w:t>
            </w:r>
          </w:p>
        </w:tc>
        <w:tc>
          <w:tcPr>
            <w:tcW w:w="2377" w:type="pct"/>
          </w:tcPr>
          <w:p w:rsidR="00765ECA" w:rsidRPr="00765ECA" w:rsidRDefault="00765ECA" w:rsidP="00765ECA">
            <w:r w:rsidRPr="00765ECA">
              <w:t>Geen</w:t>
            </w:r>
          </w:p>
        </w:tc>
      </w:tr>
      <w:tr w:rsidR="00765ECA">
        <w:tc>
          <w:tcPr>
            <w:tcW w:w="2623" w:type="pct"/>
          </w:tcPr>
          <w:p w:rsidR="00765ECA" w:rsidRPr="00765ECA" w:rsidRDefault="00765ECA" w:rsidP="00765ECA">
            <w:r w:rsidRPr="00765ECA">
              <w:t>Regeling</w:t>
            </w:r>
          </w:p>
        </w:tc>
        <w:tc>
          <w:tcPr>
            <w:tcW w:w="2377" w:type="pct"/>
          </w:tcPr>
          <w:p w:rsidR="00765ECA" w:rsidRPr="00765ECA" w:rsidRDefault="00765ECA" w:rsidP="00765ECA">
            <w:r w:rsidRPr="00765ECA">
              <w:t>Vaste ketelthermostaat</w:t>
            </w:r>
          </w:p>
        </w:tc>
      </w:tr>
      <w:tr w:rsidR="00765ECA">
        <w:tc>
          <w:tcPr>
            <w:tcW w:w="2623" w:type="pct"/>
          </w:tcPr>
          <w:p w:rsidR="00765ECA" w:rsidRPr="00765ECA" w:rsidRDefault="00765ECA" w:rsidP="00765ECA">
            <w:r w:rsidRPr="00765ECA">
              <w:t xml:space="preserve">Bereiding </w:t>
            </w:r>
            <w:proofErr w:type="spellStart"/>
            <w:r w:rsidRPr="00765ECA">
              <w:t>sww</w:t>
            </w:r>
            <w:proofErr w:type="spellEnd"/>
            <w:r w:rsidRPr="00765ECA">
              <w:t xml:space="preserve"> : apart of door de ketel</w:t>
            </w:r>
          </w:p>
        </w:tc>
        <w:tc>
          <w:tcPr>
            <w:tcW w:w="2377" w:type="pct"/>
          </w:tcPr>
          <w:p w:rsidR="00765ECA" w:rsidRPr="00765ECA" w:rsidRDefault="001D433A" w:rsidP="00765ECA">
            <w:r>
              <w:t>Door de k</w:t>
            </w:r>
            <w:r w:rsidR="00765ECA" w:rsidRPr="00765ECA">
              <w:t>etel</w:t>
            </w:r>
          </w:p>
        </w:tc>
      </w:tr>
      <w:tr w:rsidR="00765ECA">
        <w:tc>
          <w:tcPr>
            <w:tcW w:w="2623" w:type="pct"/>
          </w:tcPr>
          <w:p w:rsidR="00765ECA" w:rsidRPr="00765ECA" w:rsidRDefault="00765ECA" w:rsidP="00765ECA">
            <w:r w:rsidRPr="00765ECA">
              <w:t>Aantal bewoners</w:t>
            </w:r>
          </w:p>
        </w:tc>
        <w:tc>
          <w:tcPr>
            <w:tcW w:w="2377" w:type="pct"/>
          </w:tcPr>
          <w:p w:rsidR="00765ECA" w:rsidRPr="00765ECA" w:rsidRDefault="001D433A" w:rsidP="00765ECA">
            <w:r>
              <w:t>4</w:t>
            </w:r>
          </w:p>
        </w:tc>
      </w:tr>
      <w:tr w:rsidR="00765ECA">
        <w:tc>
          <w:tcPr>
            <w:tcW w:w="2623" w:type="pct"/>
          </w:tcPr>
          <w:p w:rsidR="00765ECA" w:rsidRPr="00765ECA" w:rsidRDefault="00765ECA" w:rsidP="00765ECA">
            <w:r w:rsidRPr="00765ECA">
              <w:t xml:space="preserve">Rookgasrendement: </w:t>
            </w:r>
            <w:r w:rsidRPr="00765ECA">
              <w:rPr>
                <w:b/>
              </w:rPr>
              <w:sym w:font="Symbol" w:char="F068"/>
            </w:r>
            <w:proofErr w:type="spellStart"/>
            <w:r w:rsidRPr="00765ECA">
              <w:rPr>
                <w:b/>
                <w:vertAlign w:val="subscript"/>
              </w:rPr>
              <w:t>ro</w:t>
            </w:r>
            <w:proofErr w:type="spellEnd"/>
            <w:r w:rsidRPr="00765ECA">
              <w:rPr>
                <w:b/>
              </w:rPr>
              <w:t xml:space="preserve"> </w:t>
            </w:r>
            <w:r w:rsidRPr="00765ECA">
              <w:t>[%]</w:t>
            </w:r>
          </w:p>
        </w:tc>
        <w:tc>
          <w:tcPr>
            <w:tcW w:w="2377" w:type="pct"/>
          </w:tcPr>
          <w:p w:rsidR="00765ECA" w:rsidRPr="00765ECA" w:rsidRDefault="00765ECA" w:rsidP="00765ECA">
            <w:r w:rsidRPr="00765ECA">
              <w:t>87,5</w:t>
            </w:r>
          </w:p>
        </w:tc>
      </w:tr>
    </w:tbl>
    <w:p w:rsidR="00765ECA" w:rsidRDefault="00765ECA" w:rsidP="00765ECA">
      <w:pPr>
        <w:rPr>
          <w:b/>
        </w:rPr>
      </w:pPr>
    </w:p>
    <w:p w:rsidR="00765ECA" w:rsidRPr="007F645D" w:rsidRDefault="00765ECA" w:rsidP="00765ECA">
      <w:r>
        <w:t>Rekenblad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57"/>
        <w:gridCol w:w="3531"/>
      </w:tblGrid>
      <w:tr w:rsidR="00765ECA">
        <w:tc>
          <w:tcPr>
            <w:tcW w:w="3099" w:type="pct"/>
          </w:tcPr>
          <w:p w:rsidR="00765ECA" w:rsidRDefault="00765ECA" w:rsidP="00765ECA">
            <w:r>
              <w:t xml:space="preserve">Stilstandsverliesfactor </w:t>
            </w:r>
            <w:r>
              <w:rPr>
                <w:b/>
              </w:rPr>
              <w:t>a</w:t>
            </w:r>
            <w:r>
              <w:t xml:space="preserve"> [%]</w:t>
            </w:r>
          </w:p>
        </w:tc>
        <w:tc>
          <w:tcPr>
            <w:tcW w:w="1901" w:type="pct"/>
          </w:tcPr>
          <w:p w:rsidR="00765ECA" w:rsidRDefault="00765ECA" w:rsidP="00765ECA">
            <w:r>
              <w:t>2,3</w:t>
            </w:r>
          </w:p>
        </w:tc>
      </w:tr>
      <w:tr w:rsidR="00765ECA">
        <w:tc>
          <w:tcPr>
            <w:tcW w:w="3099" w:type="pct"/>
          </w:tcPr>
          <w:p w:rsidR="00765ECA" w:rsidRDefault="00765ECA" w:rsidP="00765ECA">
            <w:proofErr w:type="spellStart"/>
            <w:r>
              <w:t>Belastingsgraad</w:t>
            </w:r>
            <w:proofErr w:type="spellEnd"/>
            <w:r>
              <w:t xml:space="preserve"> </w:t>
            </w:r>
            <w:r>
              <w:rPr>
                <w:b/>
              </w:rPr>
              <w:t>b</w:t>
            </w:r>
            <w:r>
              <w:t xml:space="preserve"> [%]</w:t>
            </w:r>
          </w:p>
        </w:tc>
        <w:tc>
          <w:tcPr>
            <w:tcW w:w="1901" w:type="pct"/>
          </w:tcPr>
          <w:p w:rsidR="00765ECA" w:rsidRDefault="00765ECA" w:rsidP="00765ECA">
            <w:r>
              <w:t>10</w:t>
            </w:r>
          </w:p>
        </w:tc>
      </w:tr>
      <w:tr w:rsidR="00765ECA">
        <w:tc>
          <w:tcPr>
            <w:tcW w:w="3099" w:type="pct"/>
          </w:tcPr>
          <w:p w:rsidR="00765ECA" w:rsidRDefault="00765ECA" w:rsidP="00765ECA">
            <w:r>
              <w:t xml:space="preserve">Gecorrigeerde </w:t>
            </w:r>
            <w:proofErr w:type="spellStart"/>
            <w:r>
              <w:t>belastingsfactor</w:t>
            </w:r>
            <w:proofErr w:type="spellEnd"/>
            <w:r>
              <w:t xml:space="preserve"> </w:t>
            </w:r>
            <w:proofErr w:type="spellStart"/>
            <w:r>
              <w:rPr>
                <w:b/>
              </w:rPr>
              <w:t>b</w:t>
            </w:r>
            <w:r>
              <w:rPr>
                <w:b/>
                <w:vertAlign w:val="subscript"/>
              </w:rPr>
              <w:t>cor</w:t>
            </w:r>
            <w:proofErr w:type="spellEnd"/>
            <w:r>
              <w:rPr>
                <w:vertAlign w:val="subscript"/>
              </w:rPr>
              <w:t xml:space="preserve"> </w:t>
            </w:r>
            <w:r>
              <w:t>[%]</w:t>
            </w:r>
          </w:p>
        </w:tc>
        <w:tc>
          <w:tcPr>
            <w:tcW w:w="1901" w:type="pct"/>
          </w:tcPr>
          <w:p w:rsidR="00765ECA" w:rsidRDefault="00765ECA" w:rsidP="00765ECA">
            <w:r>
              <w:t>8,2</w:t>
            </w:r>
          </w:p>
        </w:tc>
      </w:tr>
      <w:tr w:rsidR="00765ECA">
        <w:tc>
          <w:tcPr>
            <w:tcW w:w="3099" w:type="pct"/>
          </w:tcPr>
          <w:p w:rsidR="00765ECA" w:rsidRDefault="00765ECA" w:rsidP="00765ECA">
            <w:r>
              <w:t>Rookgasrendement</w:t>
            </w:r>
            <w:r>
              <w:rPr>
                <w:b/>
              </w:rPr>
              <w:t xml:space="preserve"> </w:t>
            </w:r>
            <w:r>
              <w:rPr>
                <w:b/>
              </w:rPr>
              <w:sym w:font="Symbol" w:char="F068"/>
            </w:r>
            <w:proofErr w:type="spellStart"/>
            <w:r>
              <w:rPr>
                <w:b/>
                <w:vertAlign w:val="subscript"/>
              </w:rPr>
              <w:t>ro</w:t>
            </w:r>
            <w:proofErr w:type="spellEnd"/>
            <w:r>
              <w:t>[%]</w:t>
            </w:r>
          </w:p>
        </w:tc>
        <w:tc>
          <w:tcPr>
            <w:tcW w:w="1901" w:type="pct"/>
          </w:tcPr>
          <w:p w:rsidR="00765ECA" w:rsidRDefault="00765ECA" w:rsidP="00765ECA">
            <w:r>
              <w:t>87,5</w:t>
            </w:r>
          </w:p>
        </w:tc>
      </w:tr>
      <w:tr w:rsidR="00765ECA">
        <w:tc>
          <w:tcPr>
            <w:tcW w:w="3099" w:type="pct"/>
          </w:tcPr>
          <w:p w:rsidR="00765ECA" w:rsidRDefault="00765ECA" w:rsidP="00765ECA">
            <w:r>
              <w:t xml:space="preserve">Productierendement </w:t>
            </w:r>
            <w:r>
              <w:rPr>
                <w:b/>
              </w:rPr>
              <w:sym w:font="Symbol" w:char="F068"/>
            </w:r>
            <w:r>
              <w:rPr>
                <w:b/>
                <w:vertAlign w:val="subscript"/>
              </w:rPr>
              <w:t xml:space="preserve">p, </w:t>
            </w:r>
            <w:proofErr w:type="spellStart"/>
            <w:r>
              <w:rPr>
                <w:b/>
                <w:vertAlign w:val="subscript"/>
              </w:rPr>
              <w:t>init</w:t>
            </w:r>
            <w:proofErr w:type="spellEnd"/>
            <w:r>
              <w:t xml:space="preserve"> [%]</w:t>
            </w:r>
          </w:p>
        </w:tc>
        <w:tc>
          <w:tcPr>
            <w:tcW w:w="1901" w:type="pct"/>
          </w:tcPr>
          <w:p w:rsidR="00765ECA" w:rsidRDefault="00765ECA" w:rsidP="00765ECA">
            <w:r>
              <w:t>71,5</w:t>
            </w:r>
          </w:p>
        </w:tc>
      </w:tr>
      <w:tr w:rsidR="00765ECA">
        <w:tc>
          <w:tcPr>
            <w:tcW w:w="3099" w:type="pct"/>
          </w:tcPr>
          <w:p w:rsidR="00765ECA" w:rsidRDefault="00765ECA" w:rsidP="00765ECA">
            <w:r>
              <w:t xml:space="preserve">Productierendement </w:t>
            </w:r>
            <w:r>
              <w:rPr>
                <w:b/>
              </w:rPr>
              <w:sym w:font="Symbol" w:char="F068"/>
            </w:r>
            <w:r>
              <w:rPr>
                <w:b/>
                <w:vertAlign w:val="subscript"/>
              </w:rPr>
              <w:t>p, nieuw</w:t>
            </w:r>
            <w:r>
              <w:t xml:space="preserve"> [%]</w:t>
            </w:r>
          </w:p>
        </w:tc>
        <w:tc>
          <w:tcPr>
            <w:tcW w:w="1901" w:type="pct"/>
          </w:tcPr>
          <w:p w:rsidR="00765ECA" w:rsidRDefault="00765ECA" w:rsidP="00765ECA">
            <w:r>
              <w:t>99</w:t>
            </w:r>
          </w:p>
        </w:tc>
      </w:tr>
      <w:tr w:rsidR="00765ECA">
        <w:tc>
          <w:tcPr>
            <w:tcW w:w="3099" w:type="pct"/>
          </w:tcPr>
          <w:p w:rsidR="00765ECA" w:rsidRDefault="00765ECA" w:rsidP="00765ECA">
            <w:r>
              <w:t>Rendementsverhoging [%] (</w:t>
            </w:r>
            <w:r>
              <w:rPr>
                <w:b/>
              </w:rPr>
              <w:sym w:font="Symbol" w:char="F068"/>
            </w:r>
            <w:r>
              <w:rPr>
                <w:b/>
                <w:vertAlign w:val="subscript"/>
              </w:rPr>
              <w:t>p, nieuw</w:t>
            </w:r>
            <w:r>
              <w:rPr>
                <w:b/>
              </w:rPr>
              <w:t xml:space="preserve"> - </w:t>
            </w:r>
            <w:r>
              <w:rPr>
                <w:b/>
              </w:rPr>
              <w:sym w:font="Symbol" w:char="F068"/>
            </w:r>
            <w:r>
              <w:rPr>
                <w:b/>
                <w:vertAlign w:val="subscript"/>
              </w:rPr>
              <w:t xml:space="preserve">p, </w:t>
            </w:r>
            <w:proofErr w:type="spellStart"/>
            <w:r>
              <w:rPr>
                <w:b/>
                <w:vertAlign w:val="subscript"/>
              </w:rPr>
              <w:t>init</w:t>
            </w:r>
            <w:proofErr w:type="spellEnd"/>
            <w:r>
              <w:rPr>
                <w:b/>
                <w:vertAlign w:val="subscript"/>
              </w:rPr>
              <w:t xml:space="preserve"> </w:t>
            </w:r>
            <w:r>
              <w:t>)</w:t>
            </w:r>
          </w:p>
        </w:tc>
        <w:tc>
          <w:tcPr>
            <w:tcW w:w="1901" w:type="pct"/>
          </w:tcPr>
          <w:p w:rsidR="00765ECA" w:rsidRDefault="00765ECA" w:rsidP="00765ECA">
            <w:r>
              <w:t>99 – 71,5 = 27,5</w:t>
            </w:r>
          </w:p>
        </w:tc>
      </w:tr>
      <w:tr w:rsidR="00765ECA">
        <w:tc>
          <w:tcPr>
            <w:tcW w:w="3099" w:type="pct"/>
          </w:tcPr>
          <w:p w:rsidR="00765ECA" w:rsidRDefault="00765ECA" w:rsidP="00765ECA">
            <w:r>
              <w:t>Jaarlijkse energiefactuur in EUR [€] (verbruik [kWh] x prijs brandstof  [€/kWh]</w:t>
            </w:r>
          </w:p>
        </w:tc>
        <w:tc>
          <w:tcPr>
            <w:tcW w:w="1901" w:type="pct"/>
          </w:tcPr>
          <w:p w:rsidR="00765ECA" w:rsidRDefault="00765ECA" w:rsidP="00D93B86">
            <w:r>
              <w:t>5059 x 0,</w:t>
            </w:r>
            <w:r w:rsidR="00D93B86">
              <w:t>69</w:t>
            </w:r>
            <w:r>
              <w:t xml:space="preserve"> = 3</w:t>
            </w:r>
            <w:r w:rsidR="00D93B86">
              <w:t>490,71</w:t>
            </w:r>
          </w:p>
        </w:tc>
      </w:tr>
      <w:tr w:rsidR="00765ECA">
        <w:tc>
          <w:tcPr>
            <w:tcW w:w="3099" w:type="pct"/>
          </w:tcPr>
          <w:p w:rsidR="00765ECA" w:rsidRDefault="00765ECA" w:rsidP="00765ECA">
            <w:r>
              <w:t xml:space="preserve">Geschatte jaarlijkse besparing in EUR [€] </w:t>
            </w:r>
          </w:p>
        </w:tc>
        <w:tc>
          <w:tcPr>
            <w:tcW w:w="1901" w:type="pct"/>
          </w:tcPr>
          <w:p w:rsidR="00765ECA" w:rsidRDefault="00D93B86" w:rsidP="00D93B86">
            <w:r>
              <w:t>960</w:t>
            </w:r>
          </w:p>
        </w:tc>
      </w:tr>
    </w:tbl>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83905" w:rsidRDefault="00783905" w:rsidP="00323AFE"/>
    <w:p w:rsidR="00765ECA" w:rsidRDefault="00765ECA" w:rsidP="00765ECA">
      <w:pPr>
        <w:pStyle w:val="Kop2"/>
      </w:pPr>
      <w:bookmarkStart w:id="33" w:name="_Toc378599563"/>
      <w:r>
        <w:lastRenderedPageBreak/>
        <w:t>Oefening 3</w:t>
      </w:r>
      <w:bookmarkEnd w:id="33"/>
    </w:p>
    <w:p w:rsidR="00765ECA" w:rsidRDefault="00765ECA" w:rsidP="00323AFE"/>
    <w:p w:rsidR="00765ECA" w:rsidRDefault="00765ECA" w:rsidP="00323AFE"/>
    <w:p w:rsidR="00765ECA" w:rsidRDefault="001D433A" w:rsidP="00765ECA">
      <w:r>
        <w:t>Atmosferische gasketel</w:t>
      </w:r>
      <w:r w:rsidR="00783905">
        <w:t xml:space="preserve">, De Dietrich </w:t>
      </w:r>
      <w:smartTag w:uri="urn:schemas-microsoft-com:office:smarttags" w:element="stockticker">
        <w:r w:rsidR="00783905">
          <w:t>DTG</w:t>
        </w:r>
      </w:smartTag>
      <w:r w:rsidR="00783905">
        <w:t xml:space="preserve"> 120, n</w:t>
      </w:r>
      <w:r w:rsidR="0087031A">
        <w:t>ominale ketelbelasting</w:t>
      </w:r>
      <w:r w:rsidR="00783905">
        <w:t xml:space="preserve"> </w:t>
      </w:r>
      <w:r w:rsidR="00765ECA">
        <w:t xml:space="preserve">42 kW met </w:t>
      </w:r>
      <w:r w:rsidR="00783905">
        <w:t>weersafhankelijke regeling (WAR)</w:t>
      </w:r>
      <w:r w:rsidR="00765ECA">
        <w:t xml:space="preserve"> op de brander</w:t>
      </w:r>
      <w:r w:rsidR="00783905">
        <w:t>, productie van SWW, bouwjaar 1993</w:t>
      </w:r>
      <w:r w:rsidR="00765ECA">
        <w:t xml:space="preserve">, verbruik </w:t>
      </w:r>
      <w:r w:rsidR="00783905">
        <w:t>117.000 kWh/</w:t>
      </w:r>
      <w:r w:rsidR="00765ECA">
        <w:t xml:space="preserve">jaar, label HR+, rookgasrendement 92 %, </w:t>
      </w:r>
      <w:r w:rsidR="00783905">
        <w:t>installatie met radiatoren, 4</w:t>
      </w:r>
      <w:r w:rsidR="00765ECA">
        <w:t xml:space="preserve"> bewoners</w:t>
      </w:r>
      <w:r w:rsidR="00783905">
        <w:t>.</w:t>
      </w:r>
    </w:p>
    <w:p w:rsidR="00765ECA" w:rsidRDefault="00765ECA" w:rsidP="00765ECA"/>
    <w:p w:rsidR="00765ECA" w:rsidRDefault="00765ECA" w:rsidP="00765ECA">
      <w:r>
        <w:t xml:space="preserve">Voorstel vakman: plaatsing nieuwe condensatieketel </w:t>
      </w:r>
      <w:r w:rsidR="00783905">
        <w:t>inclusief</w:t>
      </w:r>
      <w:r>
        <w:t xml:space="preserve"> regeling met buitenvoeler.</w:t>
      </w:r>
    </w:p>
    <w:p w:rsidR="00765ECA" w:rsidRDefault="00765ECA" w:rsidP="00765ECA"/>
    <w:p w:rsidR="00765ECA" w:rsidRDefault="00765ECA" w:rsidP="00765ECA">
      <w:r>
        <w:t>Tabel met gegevens van de installatie: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24"/>
        <w:gridCol w:w="3964"/>
      </w:tblGrid>
      <w:tr w:rsidR="00765ECA">
        <w:tc>
          <w:tcPr>
            <w:tcW w:w="2866" w:type="pct"/>
          </w:tcPr>
          <w:p w:rsidR="00765ECA" w:rsidRPr="00765ECA" w:rsidRDefault="00765ECA" w:rsidP="00765ECA">
            <w:r w:rsidRPr="00765ECA">
              <w:t>Brandstof</w:t>
            </w:r>
          </w:p>
        </w:tc>
        <w:tc>
          <w:tcPr>
            <w:tcW w:w="2134" w:type="pct"/>
          </w:tcPr>
          <w:p w:rsidR="00765ECA" w:rsidRPr="00765ECA" w:rsidRDefault="00765ECA" w:rsidP="00765ECA">
            <w:r w:rsidRPr="00765ECA">
              <w:t>Aardgas</w:t>
            </w:r>
          </w:p>
        </w:tc>
      </w:tr>
      <w:tr w:rsidR="00765ECA">
        <w:tc>
          <w:tcPr>
            <w:tcW w:w="2866" w:type="pct"/>
          </w:tcPr>
          <w:p w:rsidR="00765ECA" w:rsidRPr="00765ECA" w:rsidRDefault="00765ECA" w:rsidP="00765ECA">
            <w:r w:rsidRPr="00765ECA">
              <w:t>Merk en type toestel</w:t>
            </w:r>
          </w:p>
        </w:tc>
        <w:tc>
          <w:tcPr>
            <w:tcW w:w="2134" w:type="pct"/>
          </w:tcPr>
          <w:p w:rsidR="00765ECA" w:rsidRPr="00765ECA" w:rsidRDefault="001D433A" w:rsidP="00765ECA">
            <w:r>
              <w:t xml:space="preserve">De Dietrich </w:t>
            </w:r>
            <w:smartTag w:uri="urn:schemas-microsoft-com:office:smarttags" w:element="stockticker">
              <w:r>
                <w:t>DTG</w:t>
              </w:r>
            </w:smartTag>
            <w:r>
              <w:t xml:space="preserve"> 120, open atm.</w:t>
            </w:r>
          </w:p>
        </w:tc>
      </w:tr>
      <w:tr w:rsidR="00765ECA">
        <w:tc>
          <w:tcPr>
            <w:tcW w:w="2866" w:type="pct"/>
          </w:tcPr>
          <w:p w:rsidR="00765ECA" w:rsidRPr="00765ECA" w:rsidRDefault="00765ECA" w:rsidP="00765ECA">
            <w:r w:rsidRPr="00765ECA">
              <w:t>Vermogen [kW]</w:t>
            </w:r>
          </w:p>
        </w:tc>
        <w:tc>
          <w:tcPr>
            <w:tcW w:w="2134" w:type="pct"/>
          </w:tcPr>
          <w:p w:rsidR="00765ECA" w:rsidRPr="00765ECA" w:rsidRDefault="00765ECA" w:rsidP="00765ECA">
            <w:r w:rsidRPr="00765ECA">
              <w:t>42</w:t>
            </w:r>
          </w:p>
        </w:tc>
      </w:tr>
      <w:tr w:rsidR="00765ECA">
        <w:tc>
          <w:tcPr>
            <w:tcW w:w="2866" w:type="pct"/>
          </w:tcPr>
          <w:p w:rsidR="00765ECA" w:rsidRPr="00765ECA" w:rsidRDefault="00765ECA" w:rsidP="00765ECA">
            <w:r w:rsidRPr="00765ECA">
              <w:t>Jaarlijks verbruik [</w:t>
            </w:r>
            <w:r w:rsidR="001D433A">
              <w:t>kWh/jaar</w:t>
            </w:r>
            <w:r w:rsidRPr="00765ECA">
              <w:t>]</w:t>
            </w:r>
          </w:p>
        </w:tc>
        <w:tc>
          <w:tcPr>
            <w:tcW w:w="2134" w:type="pct"/>
          </w:tcPr>
          <w:p w:rsidR="00765ECA" w:rsidRPr="00765ECA" w:rsidRDefault="001D433A" w:rsidP="00765ECA">
            <w:r>
              <w:t>117.000</w:t>
            </w:r>
          </w:p>
        </w:tc>
      </w:tr>
      <w:tr w:rsidR="00765ECA">
        <w:tc>
          <w:tcPr>
            <w:tcW w:w="2866" w:type="pct"/>
          </w:tcPr>
          <w:p w:rsidR="00765ECA" w:rsidRPr="00765ECA" w:rsidRDefault="00765ECA" w:rsidP="00765ECA">
            <w:r w:rsidRPr="00765ECA">
              <w:t>Bouwjaar</w:t>
            </w:r>
          </w:p>
        </w:tc>
        <w:tc>
          <w:tcPr>
            <w:tcW w:w="2134" w:type="pct"/>
          </w:tcPr>
          <w:p w:rsidR="00765ECA" w:rsidRPr="00765ECA" w:rsidRDefault="001D433A" w:rsidP="00765ECA">
            <w:r>
              <w:t>1993</w:t>
            </w:r>
          </w:p>
        </w:tc>
      </w:tr>
      <w:tr w:rsidR="00765ECA">
        <w:tc>
          <w:tcPr>
            <w:tcW w:w="2866" w:type="pct"/>
          </w:tcPr>
          <w:p w:rsidR="00765ECA" w:rsidRPr="00765ECA" w:rsidRDefault="00765ECA" w:rsidP="00765ECA">
            <w:r w:rsidRPr="00765ECA">
              <w:t>Type label</w:t>
            </w:r>
          </w:p>
        </w:tc>
        <w:tc>
          <w:tcPr>
            <w:tcW w:w="2134" w:type="pct"/>
          </w:tcPr>
          <w:p w:rsidR="00765ECA" w:rsidRPr="00765ECA" w:rsidRDefault="00765ECA" w:rsidP="00765ECA">
            <w:r w:rsidRPr="00765ECA">
              <w:t>HR+</w:t>
            </w:r>
          </w:p>
        </w:tc>
      </w:tr>
      <w:tr w:rsidR="00765ECA">
        <w:tc>
          <w:tcPr>
            <w:tcW w:w="2866" w:type="pct"/>
          </w:tcPr>
          <w:p w:rsidR="00765ECA" w:rsidRPr="00765ECA" w:rsidRDefault="00765ECA" w:rsidP="00765ECA">
            <w:r w:rsidRPr="00765ECA">
              <w:t>Regeling</w:t>
            </w:r>
          </w:p>
        </w:tc>
        <w:tc>
          <w:tcPr>
            <w:tcW w:w="2134" w:type="pct"/>
          </w:tcPr>
          <w:p w:rsidR="00765ECA" w:rsidRPr="00765ECA" w:rsidRDefault="00765ECA" w:rsidP="00765ECA">
            <w:r w:rsidRPr="00765ECA">
              <w:t>Buitenvoeler op de brander</w:t>
            </w:r>
          </w:p>
        </w:tc>
      </w:tr>
      <w:tr w:rsidR="00765ECA">
        <w:tc>
          <w:tcPr>
            <w:tcW w:w="2866" w:type="pct"/>
          </w:tcPr>
          <w:p w:rsidR="00765ECA" w:rsidRPr="00765ECA" w:rsidRDefault="00765ECA" w:rsidP="00765ECA">
            <w:r w:rsidRPr="00765ECA">
              <w:t>Bereiding SWW: apart of door de ketel</w:t>
            </w:r>
          </w:p>
        </w:tc>
        <w:tc>
          <w:tcPr>
            <w:tcW w:w="2134" w:type="pct"/>
          </w:tcPr>
          <w:p w:rsidR="00765ECA" w:rsidRPr="00765ECA" w:rsidRDefault="001D433A" w:rsidP="00765ECA">
            <w:r>
              <w:t>Door de k</w:t>
            </w:r>
            <w:r w:rsidR="00765ECA" w:rsidRPr="00765ECA">
              <w:t>etel</w:t>
            </w:r>
          </w:p>
        </w:tc>
      </w:tr>
      <w:tr w:rsidR="00765ECA">
        <w:tc>
          <w:tcPr>
            <w:tcW w:w="2866" w:type="pct"/>
          </w:tcPr>
          <w:p w:rsidR="00765ECA" w:rsidRPr="00765ECA" w:rsidRDefault="00765ECA" w:rsidP="00765ECA">
            <w:r w:rsidRPr="00765ECA">
              <w:t>Aantal bewoners</w:t>
            </w:r>
          </w:p>
        </w:tc>
        <w:tc>
          <w:tcPr>
            <w:tcW w:w="2134" w:type="pct"/>
          </w:tcPr>
          <w:p w:rsidR="00765ECA" w:rsidRPr="00765ECA" w:rsidRDefault="00765ECA" w:rsidP="00765ECA">
            <w:r w:rsidRPr="00765ECA">
              <w:t>4</w:t>
            </w:r>
          </w:p>
        </w:tc>
      </w:tr>
      <w:tr w:rsidR="00765ECA">
        <w:tc>
          <w:tcPr>
            <w:tcW w:w="2866" w:type="pct"/>
          </w:tcPr>
          <w:p w:rsidR="00765ECA" w:rsidRPr="00765ECA" w:rsidRDefault="00765ECA" w:rsidP="00765ECA">
            <w:r w:rsidRPr="00765ECA">
              <w:t xml:space="preserve">Rookgasrendement: </w:t>
            </w:r>
            <w:r w:rsidRPr="00765ECA">
              <w:rPr>
                <w:b/>
              </w:rPr>
              <w:sym w:font="Symbol" w:char="F068"/>
            </w:r>
            <w:proofErr w:type="spellStart"/>
            <w:r w:rsidRPr="00765ECA">
              <w:rPr>
                <w:b/>
                <w:vertAlign w:val="subscript"/>
              </w:rPr>
              <w:t>ro</w:t>
            </w:r>
            <w:proofErr w:type="spellEnd"/>
            <w:r w:rsidRPr="00765ECA">
              <w:rPr>
                <w:b/>
              </w:rPr>
              <w:t xml:space="preserve"> </w:t>
            </w:r>
            <w:r w:rsidRPr="00765ECA">
              <w:t>[%]</w:t>
            </w:r>
          </w:p>
        </w:tc>
        <w:tc>
          <w:tcPr>
            <w:tcW w:w="2134" w:type="pct"/>
          </w:tcPr>
          <w:p w:rsidR="00765ECA" w:rsidRPr="00765ECA" w:rsidRDefault="00765ECA" w:rsidP="00765ECA">
            <w:r w:rsidRPr="00765ECA">
              <w:t>92</w:t>
            </w:r>
          </w:p>
        </w:tc>
      </w:tr>
    </w:tbl>
    <w:p w:rsidR="00765ECA" w:rsidRDefault="00765ECA" w:rsidP="00765ECA"/>
    <w:p w:rsidR="00765ECA" w:rsidRDefault="00765ECA" w:rsidP="00765ECA">
      <w:r>
        <w:t>Rekenblad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57"/>
        <w:gridCol w:w="3531"/>
      </w:tblGrid>
      <w:tr w:rsidR="00765ECA">
        <w:tc>
          <w:tcPr>
            <w:tcW w:w="3099" w:type="pct"/>
          </w:tcPr>
          <w:p w:rsidR="00765ECA" w:rsidRDefault="00765ECA" w:rsidP="00765ECA">
            <w:r>
              <w:t>Stilstandsverliesfactor a [%]</w:t>
            </w:r>
          </w:p>
        </w:tc>
        <w:tc>
          <w:tcPr>
            <w:tcW w:w="1901" w:type="pct"/>
          </w:tcPr>
          <w:p w:rsidR="00765ECA" w:rsidRDefault="00765ECA" w:rsidP="00765ECA">
            <w:r>
              <w:t>1,5</w:t>
            </w:r>
          </w:p>
        </w:tc>
      </w:tr>
      <w:tr w:rsidR="00765ECA">
        <w:tc>
          <w:tcPr>
            <w:tcW w:w="3099" w:type="pct"/>
          </w:tcPr>
          <w:p w:rsidR="00765ECA" w:rsidRDefault="00765ECA" w:rsidP="00765ECA">
            <w:proofErr w:type="spellStart"/>
            <w:r>
              <w:t>Belastingsgraad</w:t>
            </w:r>
            <w:proofErr w:type="spellEnd"/>
            <w:r>
              <w:t xml:space="preserve"> b [%]</w:t>
            </w:r>
          </w:p>
        </w:tc>
        <w:tc>
          <w:tcPr>
            <w:tcW w:w="1901" w:type="pct"/>
          </w:tcPr>
          <w:p w:rsidR="00765ECA" w:rsidRDefault="001D433A" w:rsidP="00765ECA">
            <w:r>
              <w:t>28,6</w:t>
            </w:r>
          </w:p>
        </w:tc>
      </w:tr>
      <w:tr w:rsidR="00765ECA">
        <w:tc>
          <w:tcPr>
            <w:tcW w:w="3099" w:type="pct"/>
          </w:tcPr>
          <w:p w:rsidR="00765ECA" w:rsidRDefault="00765ECA" w:rsidP="00765ECA">
            <w:r>
              <w:t xml:space="preserve">Gecorrigeerde </w:t>
            </w:r>
            <w:proofErr w:type="spellStart"/>
            <w:r>
              <w:t>belastingsfactor</w:t>
            </w:r>
            <w:proofErr w:type="spellEnd"/>
            <w:r>
              <w:t xml:space="preserve"> </w:t>
            </w:r>
            <w:proofErr w:type="spellStart"/>
            <w:r>
              <w:t>b</w:t>
            </w:r>
            <w:r>
              <w:rPr>
                <w:vertAlign w:val="subscript"/>
              </w:rPr>
              <w:t>cor</w:t>
            </w:r>
            <w:proofErr w:type="spellEnd"/>
            <w:r>
              <w:rPr>
                <w:vertAlign w:val="subscript"/>
              </w:rPr>
              <w:t xml:space="preserve"> </w:t>
            </w:r>
            <w:r>
              <w:t>[%]</w:t>
            </w:r>
          </w:p>
        </w:tc>
        <w:tc>
          <w:tcPr>
            <w:tcW w:w="1901" w:type="pct"/>
          </w:tcPr>
          <w:p w:rsidR="00765ECA" w:rsidRDefault="001D433A" w:rsidP="00765ECA">
            <w:r>
              <w:t>27,9</w:t>
            </w:r>
          </w:p>
        </w:tc>
      </w:tr>
      <w:tr w:rsidR="00765ECA">
        <w:tc>
          <w:tcPr>
            <w:tcW w:w="3099" w:type="pct"/>
          </w:tcPr>
          <w:p w:rsidR="00765ECA" w:rsidRDefault="00765ECA" w:rsidP="00765ECA">
            <w:r>
              <w:t xml:space="preserve">Rookgasrendement </w:t>
            </w:r>
            <w:r>
              <w:sym w:font="Symbol" w:char="F068"/>
            </w:r>
            <w:proofErr w:type="spellStart"/>
            <w:r>
              <w:rPr>
                <w:vertAlign w:val="subscript"/>
              </w:rPr>
              <w:t>ro</w:t>
            </w:r>
            <w:proofErr w:type="spellEnd"/>
            <w:r>
              <w:t>[%]</w:t>
            </w:r>
          </w:p>
        </w:tc>
        <w:tc>
          <w:tcPr>
            <w:tcW w:w="1901" w:type="pct"/>
          </w:tcPr>
          <w:p w:rsidR="00765ECA" w:rsidRDefault="00765ECA" w:rsidP="00765ECA">
            <w:r>
              <w:t>92</w:t>
            </w:r>
          </w:p>
        </w:tc>
      </w:tr>
      <w:tr w:rsidR="00765ECA">
        <w:tc>
          <w:tcPr>
            <w:tcW w:w="3099" w:type="pct"/>
          </w:tcPr>
          <w:p w:rsidR="00765ECA" w:rsidRDefault="00765ECA" w:rsidP="00765ECA">
            <w:r>
              <w:t xml:space="preserve">Productierendement </w:t>
            </w:r>
            <w:r>
              <w:sym w:font="Symbol" w:char="F068"/>
            </w:r>
            <w:r>
              <w:rPr>
                <w:vertAlign w:val="subscript"/>
              </w:rPr>
              <w:t xml:space="preserve">p, </w:t>
            </w:r>
            <w:proofErr w:type="spellStart"/>
            <w:r>
              <w:rPr>
                <w:vertAlign w:val="subscript"/>
              </w:rPr>
              <w:t>init</w:t>
            </w:r>
            <w:proofErr w:type="spellEnd"/>
            <w:r>
              <w:t xml:space="preserve"> [%]</w:t>
            </w:r>
          </w:p>
        </w:tc>
        <w:tc>
          <w:tcPr>
            <w:tcW w:w="1901" w:type="pct"/>
          </w:tcPr>
          <w:p w:rsidR="00765ECA" w:rsidRDefault="001D433A" w:rsidP="00765ECA">
            <w:r>
              <w:t>90</w:t>
            </w:r>
          </w:p>
        </w:tc>
      </w:tr>
      <w:tr w:rsidR="00765ECA">
        <w:tc>
          <w:tcPr>
            <w:tcW w:w="3099" w:type="pct"/>
          </w:tcPr>
          <w:p w:rsidR="00765ECA" w:rsidRDefault="00765ECA" w:rsidP="00765ECA">
            <w:r>
              <w:t xml:space="preserve">Productierendement </w:t>
            </w:r>
            <w:r>
              <w:sym w:font="Symbol" w:char="F068"/>
            </w:r>
            <w:r>
              <w:rPr>
                <w:vertAlign w:val="subscript"/>
              </w:rPr>
              <w:t>p, nieuw</w:t>
            </w:r>
            <w:r>
              <w:t xml:space="preserve"> [%]</w:t>
            </w:r>
          </w:p>
        </w:tc>
        <w:tc>
          <w:tcPr>
            <w:tcW w:w="1901" w:type="pct"/>
          </w:tcPr>
          <w:p w:rsidR="00765ECA" w:rsidRDefault="00765ECA" w:rsidP="00765ECA">
            <w:r>
              <w:t>102</w:t>
            </w:r>
          </w:p>
        </w:tc>
      </w:tr>
      <w:tr w:rsidR="00765ECA">
        <w:tc>
          <w:tcPr>
            <w:tcW w:w="3099" w:type="pct"/>
          </w:tcPr>
          <w:p w:rsidR="00765ECA" w:rsidRDefault="00765ECA" w:rsidP="00765ECA">
            <w:r>
              <w:t>Rendementsverhoging [%] (</w:t>
            </w:r>
            <w:r>
              <w:sym w:font="Symbol" w:char="F068"/>
            </w:r>
            <w:r>
              <w:rPr>
                <w:vertAlign w:val="subscript"/>
              </w:rPr>
              <w:t>p, nieuw</w:t>
            </w:r>
            <w:r>
              <w:t xml:space="preserve"> - </w:t>
            </w:r>
            <w:r>
              <w:sym w:font="Symbol" w:char="F068"/>
            </w:r>
            <w:r>
              <w:rPr>
                <w:vertAlign w:val="subscript"/>
              </w:rPr>
              <w:t xml:space="preserve">p, </w:t>
            </w:r>
            <w:proofErr w:type="spellStart"/>
            <w:r>
              <w:rPr>
                <w:vertAlign w:val="subscript"/>
              </w:rPr>
              <w:t>init</w:t>
            </w:r>
            <w:proofErr w:type="spellEnd"/>
            <w:r>
              <w:rPr>
                <w:vertAlign w:val="subscript"/>
              </w:rPr>
              <w:t xml:space="preserve"> </w:t>
            </w:r>
            <w:r>
              <w:t>)</w:t>
            </w:r>
          </w:p>
        </w:tc>
        <w:tc>
          <w:tcPr>
            <w:tcW w:w="1901" w:type="pct"/>
          </w:tcPr>
          <w:p w:rsidR="00765ECA" w:rsidRDefault="001D433A" w:rsidP="00765ECA">
            <w:r>
              <w:t>102 - 90 = 12</w:t>
            </w:r>
          </w:p>
        </w:tc>
      </w:tr>
      <w:tr w:rsidR="00765ECA">
        <w:tc>
          <w:tcPr>
            <w:tcW w:w="3099" w:type="pct"/>
          </w:tcPr>
          <w:p w:rsidR="00765ECA" w:rsidRDefault="00765ECA" w:rsidP="00765ECA">
            <w:r>
              <w:t>Jaarlijkse energiefactuur in EUR [€] (verbruik [kWh] x prijs brandstof  [€/kWh]</w:t>
            </w:r>
          </w:p>
        </w:tc>
        <w:tc>
          <w:tcPr>
            <w:tcW w:w="1901" w:type="pct"/>
          </w:tcPr>
          <w:p w:rsidR="00765ECA" w:rsidRDefault="00765ECA" w:rsidP="00BF3B16">
            <w:r>
              <w:t>1</w:t>
            </w:r>
            <w:r w:rsidR="001D433A">
              <w:t>17.</w:t>
            </w:r>
            <w:r>
              <w:t>000 x 0,05</w:t>
            </w:r>
            <w:r w:rsidR="00BF3B16">
              <w:t>03</w:t>
            </w:r>
            <w:r>
              <w:t xml:space="preserve"> = </w:t>
            </w:r>
            <w:r w:rsidR="00BF3B16">
              <w:t>5885,1</w:t>
            </w:r>
          </w:p>
        </w:tc>
      </w:tr>
      <w:tr w:rsidR="00765ECA">
        <w:tc>
          <w:tcPr>
            <w:tcW w:w="3099" w:type="pct"/>
          </w:tcPr>
          <w:p w:rsidR="00765ECA" w:rsidRDefault="00765ECA" w:rsidP="00765ECA">
            <w:r>
              <w:t xml:space="preserve">Geschatte jaarlijkse besparing in EUR [€] </w:t>
            </w:r>
          </w:p>
        </w:tc>
        <w:tc>
          <w:tcPr>
            <w:tcW w:w="1901" w:type="pct"/>
          </w:tcPr>
          <w:p w:rsidR="00765ECA" w:rsidRDefault="00BF3B16" w:rsidP="00BF3B16">
            <w:r>
              <w:t>706</w:t>
            </w:r>
          </w:p>
        </w:tc>
      </w:tr>
    </w:tbl>
    <w:p w:rsidR="00765ECA" w:rsidRDefault="00765ECA" w:rsidP="00765ECA">
      <w:pPr>
        <w:rPr>
          <w:i/>
        </w:rPr>
      </w:pPr>
    </w:p>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765ECA">
      <w:pPr>
        <w:pStyle w:val="Kop2"/>
      </w:pPr>
      <w:bookmarkStart w:id="34" w:name="_Toc378599564"/>
      <w:r>
        <w:lastRenderedPageBreak/>
        <w:t>Oefening 4</w:t>
      </w:r>
      <w:bookmarkEnd w:id="34"/>
    </w:p>
    <w:p w:rsidR="00765ECA" w:rsidRDefault="00765ECA" w:rsidP="00323AFE"/>
    <w:p w:rsidR="00765ECA" w:rsidRDefault="00765ECA" w:rsidP="00323AFE"/>
    <w:p w:rsidR="00765ECA" w:rsidRDefault="00765ECA" w:rsidP="00765ECA">
      <w:r>
        <w:t xml:space="preserve">Stookolieketel </w:t>
      </w:r>
      <w:proofErr w:type="spellStart"/>
      <w:r w:rsidR="001609B7">
        <w:t>Chappé</w:t>
      </w:r>
      <w:proofErr w:type="spellEnd"/>
      <w:r w:rsidR="00783905">
        <w:t xml:space="preserve"> </w:t>
      </w:r>
      <w:r>
        <w:t xml:space="preserve">+ </w:t>
      </w:r>
      <w:proofErr w:type="spellStart"/>
      <w:r>
        <w:t>sww</w:t>
      </w:r>
      <w:proofErr w:type="spellEnd"/>
      <w:r>
        <w:t xml:space="preserve"> boiler, bouwjaar 1977, verbruik 2906 liter, brander </w:t>
      </w:r>
      <w:r w:rsidR="00783905">
        <w:t>zonder</w:t>
      </w:r>
      <w:r>
        <w:t xml:space="preserve"> </w:t>
      </w:r>
      <w:proofErr w:type="spellStart"/>
      <w:r>
        <w:t>brande</w:t>
      </w:r>
      <w:r w:rsidR="005C59C1">
        <w:t>rklep</w:t>
      </w:r>
      <w:proofErr w:type="spellEnd"/>
      <w:r w:rsidR="005C59C1">
        <w:t xml:space="preserve">, </w:t>
      </w:r>
      <w:proofErr w:type="spellStart"/>
      <w:r w:rsidR="00222986">
        <w:t>brandervermogen</w:t>
      </w:r>
      <w:proofErr w:type="spellEnd"/>
      <w:r w:rsidR="00222986">
        <w:t xml:space="preserve"> 36 kW, </w:t>
      </w:r>
      <w:r w:rsidR="005C59C1">
        <w:t>rookgasrendement gemeten</w:t>
      </w:r>
      <w:r>
        <w:t>: 89%, Regeling met klokthermostaat, werking pomp onderbroken</w:t>
      </w:r>
      <w:r w:rsidR="00783905">
        <w:t>, installatie met convectoren, 3 bewoners</w:t>
      </w:r>
      <w:r>
        <w:t>.</w:t>
      </w:r>
    </w:p>
    <w:p w:rsidR="00765ECA" w:rsidRPr="006678D4" w:rsidRDefault="00765ECA" w:rsidP="00765ECA"/>
    <w:p w:rsidR="00765ECA" w:rsidRDefault="00765ECA" w:rsidP="00765ECA">
      <w:r>
        <w:t xml:space="preserve">Voorstel vakman: plaatsing nieuwe brander </w:t>
      </w:r>
      <w:r w:rsidR="00783905">
        <w:t xml:space="preserve">met spaarklep </w:t>
      </w:r>
      <w:r>
        <w:t>en regeling met buitenvoeler.</w:t>
      </w:r>
      <w:r w:rsidR="001609B7">
        <w:t xml:space="preserve"> Het </w:t>
      </w:r>
      <w:r w:rsidR="00376974">
        <w:t>nieuwe</w:t>
      </w:r>
      <w:r w:rsidR="001609B7">
        <w:t xml:space="preserve"> rookgasrendement wordt op 90% geschat.</w:t>
      </w:r>
    </w:p>
    <w:p w:rsidR="00765ECA" w:rsidRDefault="00765ECA" w:rsidP="00765ECA"/>
    <w:p w:rsidR="00765ECA" w:rsidRPr="007F645D" w:rsidRDefault="00765ECA" w:rsidP="00765ECA">
      <w:r>
        <w:t xml:space="preserve">Tabel met </w:t>
      </w:r>
      <w:r w:rsidRPr="007F645D">
        <w:t>gegevens van de installatie: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72"/>
        <w:gridCol w:w="4416"/>
      </w:tblGrid>
      <w:tr w:rsidR="00765ECA">
        <w:tc>
          <w:tcPr>
            <w:tcW w:w="2623" w:type="pct"/>
          </w:tcPr>
          <w:p w:rsidR="00765ECA" w:rsidRPr="00765ECA" w:rsidRDefault="00765ECA" w:rsidP="00765ECA">
            <w:r w:rsidRPr="00765ECA">
              <w:t>Brandstof</w:t>
            </w:r>
          </w:p>
        </w:tc>
        <w:tc>
          <w:tcPr>
            <w:tcW w:w="2377" w:type="pct"/>
          </w:tcPr>
          <w:p w:rsidR="00765ECA" w:rsidRPr="00765ECA" w:rsidRDefault="00765ECA" w:rsidP="00765ECA">
            <w:r w:rsidRPr="00765ECA">
              <w:t>Stookolie</w:t>
            </w:r>
          </w:p>
        </w:tc>
      </w:tr>
      <w:tr w:rsidR="00765ECA">
        <w:tc>
          <w:tcPr>
            <w:tcW w:w="2623" w:type="pct"/>
          </w:tcPr>
          <w:p w:rsidR="00765ECA" w:rsidRPr="00765ECA" w:rsidRDefault="00765ECA" w:rsidP="00765ECA">
            <w:r w:rsidRPr="00765ECA">
              <w:t>Merk en type toestel</w:t>
            </w:r>
          </w:p>
        </w:tc>
        <w:tc>
          <w:tcPr>
            <w:tcW w:w="2377" w:type="pct"/>
          </w:tcPr>
          <w:p w:rsidR="00765ECA" w:rsidRPr="00765ECA" w:rsidRDefault="007D28A1" w:rsidP="00765ECA">
            <w:r>
              <w:t>Zonder</w:t>
            </w:r>
            <w:r w:rsidR="00765ECA" w:rsidRPr="00765ECA">
              <w:t xml:space="preserve"> </w:t>
            </w:r>
            <w:proofErr w:type="spellStart"/>
            <w:r w:rsidR="00765ECA" w:rsidRPr="00765ECA">
              <w:t>branderklep</w:t>
            </w:r>
            <w:proofErr w:type="spellEnd"/>
          </w:p>
        </w:tc>
      </w:tr>
      <w:tr w:rsidR="00765ECA">
        <w:tc>
          <w:tcPr>
            <w:tcW w:w="2623" w:type="pct"/>
          </w:tcPr>
          <w:p w:rsidR="00765ECA" w:rsidRPr="00765ECA" w:rsidRDefault="00765ECA" w:rsidP="00765ECA">
            <w:r w:rsidRPr="00765ECA">
              <w:t>Vermogen [kW]</w:t>
            </w:r>
          </w:p>
        </w:tc>
        <w:tc>
          <w:tcPr>
            <w:tcW w:w="2377" w:type="pct"/>
          </w:tcPr>
          <w:p w:rsidR="00765ECA" w:rsidRPr="00765ECA" w:rsidRDefault="00765ECA" w:rsidP="00765ECA">
            <w:r w:rsidRPr="00765ECA">
              <w:t>36</w:t>
            </w:r>
          </w:p>
        </w:tc>
      </w:tr>
      <w:tr w:rsidR="00765ECA">
        <w:tc>
          <w:tcPr>
            <w:tcW w:w="2623" w:type="pct"/>
          </w:tcPr>
          <w:p w:rsidR="00765ECA" w:rsidRPr="00765ECA" w:rsidRDefault="00765ECA" w:rsidP="00765ECA">
            <w:r w:rsidRPr="00765ECA">
              <w:t>Jaarlijks verbruik [liter]</w:t>
            </w:r>
          </w:p>
        </w:tc>
        <w:tc>
          <w:tcPr>
            <w:tcW w:w="2377" w:type="pct"/>
          </w:tcPr>
          <w:p w:rsidR="00765ECA" w:rsidRPr="00765ECA" w:rsidRDefault="00765ECA" w:rsidP="00765ECA">
            <w:r w:rsidRPr="00765ECA">
              <w:t>2906</w:t>
            </w:r>
          </w:p>
        </w:tc>
      </w:tr>
      <w:tr w:rsidR="00765ECA">
        <w:tc>
          <w:tcPr>
            <w:tcW w:w="2623" w:type="pct"/>
          </w:tcPr>
          <w:p w:rsidR="00765ECA" w:rsidRPr="00765ECA" w:rsidRDefault="00765ECA" w:rsidP="00765ECA">
            <w:r w:rsidRPr="00765ECA">
              <w:t>Bouwjaar</w:t>
            </w:r>
          </w:p>
        </w:tc>
        <w:tc>
          <w:tcPr>
            <w:tcW w:w="2377" w:type="pct"/>
          </w:tcPr>
          <w:p w:rsidR="00765ECA" w:rsidRPr="00765ECA" w:rsidRDefault="00765ECA" w:rsidP="00765ECA">
            <w:r w:rsidRPr="00765ECA">
              <w:t>1977</w:t>
            </w:r>
          </w:p>
        </w:tc>
      </w:tr>
      <w:tr w:rsidR="00765ECA">
        <w:tc>
          <w:tcPr>
            <w:tcW w:w="2623" w:type="pct"/>
          </w:tcPr>
          <w:p w:rsidR="00765ECA" w:rsidRPr="00765ECA" w:rsidRDefault="00765ECA" w:rsidP="00765ECA">
            <w:r w:rsidRPr="00765ECA">
              <w:t>Type label</w:t>
            </w:r>
          </w:p>
        </w:tc>
        <w:tc>
          <w:tcPr>
            <w:tcW w:w="2377" w:type="pct"/>
          </w:tcPr>
          <w:p w:rsidR="00765ECA" w:rsidRPr="00765ECA" w:rsidRDefault="00765ECA" w:rsidP="00765ECA">
            <w:r w:rsidRPr="00765ECA">
              <w:t>Geen</w:t>
            </w:r>
          </w:p>
        </w:tc>
      </w:tr>
      <w:tr w:rsidR="00765ECA">
        <w:tc>
          <w:tcPr>
            <w:tcW w:w="2623" w:type="pct"/>
          </w:tcPr>
          <w:p w:rsidR="00765ECA" w:rsidRPr="00765ECA" w:rsidRDefault="00765ECA" w:rsidP="00765ECA">
            <w:r w:rsidRPr="00765ECA">
              <w:t>Regeling</w:t>
            </w:r>
          </w:p>
        </w:tc>
        <w:tc>
          <w:tcPr>
            <w:tcW w:w="2377" w:type="pct"/>
          </w:tcPr>
          <w:p w:rsidR="00765ECA" w:rsidRPr="00765ECA" w:rsidRDefault="00765ECA" w:rsidP="00765ECA">
            <w:r w:rsidRPr="00765ECA">
              <w:t>Vaste ketelthermostaat</w:t>
            </w:r>
          </w:p>
        </w:tc>
      </w:tr>
      <w:tr w:rsidR="00765ECA">
        <w:tc>
          <w:tcPr>
            <w:tcW w:w="2623" w:type="pct"/>
          </w:tcPr>
          <w:p w:rsidR="00765ECA" w:rsidRPr="00765ECA" w:rsidRDefault="00765ECA" w:rsidP="00765ECA">
            <w:r w:rsidRPr="00765ECA">
              <w:t>Bereiding SWW: apart of door de ketel</w:t>
            </w:r>
          </w:p>
        </w:tc>
        <w:tc>
          <w:tcPr>
            <w:tcW w:w="2377" w:type="pct"/>
          </w:tcPr>
          <w:p w:rsidR="00765ECA" w:rsidRPr="00765ECA" w:rsidRDefault="007D28A1" w:rsidP="00765ECA">
            <w:r>
              <w:t>Door de k</w:t>
            </w:r>
            <w:r w:rsidR="00765ECA" w:rsidRPr="00765ECA">
              <w:t>etel</w:t>
            </w:r>
          </w:p>
        </w:tc>
      </w:tr>
      <w:tr w:rsidR="00765ECA">
        <w:tc>
          <w:tcPr>
            <w:tcW w:w="2623" w:type="pct"/>
          </w:tcPr>
          <w:p w:rsidR="00765ECA" w:rsidRPr="00765ECA" w:rsidRDefault="00765ECA" w:rsidP="00765ECA">
            <w:r w:rsidRPr="00765ECA">
              <w:t>Aantal bewoners</w:t>
            </w:r>
          </w:p>
        </w:tc>
        <w:tc>
          <w:tcPr>
            <w:tcW w:w="2377" w:type="pct"/>
          </w:tcPr>
          <w:p w:rsidR="00765ECA" w:rsidRPr="00765ECA" w:rsidRDefault="00765ECA" w:rsidP="00765ECA">
            <w:r w:rsidRPr="00765ECA">
              <w:t>3</w:t>
            </w:r>
          </w:p>
        </w:tc>
      </w:tr>
      <w:tr w:rsidR="00765ECA">
        <w:tc>
          <w:tcPr>
            <w:tcW w:w="2623" w:type="pct"/>
          </w:tcPr>
          <w:p w:rsidR="00765ECA" w:rsidRPr="00765ECA" w:rsidRDefault="00765ECA" w:rsidP="00765ECA">
            <w:r w:rsidRPr="00765ECA">
              <w:t>Rookgasrendement:</w:t>
            </w:r>
            <w:r w:rsidRPr="00765ECA">
              <w:rPr>
                <w:b/>
              </w:rPr>
              <w:t xml:space="preserve"> </w:t>
            </w:r>
            <w:r w:rsidRPr="00765ECA">
              <w:rPr>
                <w:b/>
              </w:rPr>
              <w:sym w:font="Symbol" w:char="F068"/>
            </w:r>
            <w:proofErr w:type="spellStart"/>
            <w:r w:rsidRPr="00765ECA">
              <w:rPr>
                <w:b/>
                <w:vertAlign w:val="subscript"/>
              </w:rPr>
              <w:t>ro</w:t>
            </w:r>
            <w:proofErr w:type="spellEnd"/>
            <w:r w:rsidRPr="00765ECA">
              <w:rPr>
                <w:b/>
              </w:rPr>
              <w:t xml:space="preserve"> </w:t>
            </w:r>
            <w:r w:rsidRPr="00765ECA">
              <w:t>[%]</w:t>
            </w:r>
          </w:p>
        </w:tc>
        <w:tc>
          <w:tcPr>
            <w:tcW w:w="2377" w:type="pct"/>
          </w:tcPr>
          <w:p w:rsidR="00765ECA" w:rsidRPr="00765ECA" w:rsidRDefault="00765ECA" w:rsidP="00765ECA">
            <w:r w:rsidRPr="00765ECA">
              <w:t>89</w:t>
            </w:r>
          </w:p>
        </w:tc>
      </w:tr>
    </w:tbl>
    <w:p w:rsidR="00765ECA" w:rsidRDefault="00765ECA" w:rsidP="00765ECA">
      <w:pPr>
        <w:rPr>
          <w:b/>
        </w:rPr>
      </w:pPr>
    </w:p>
    <w:p w:rsidR="00765ECA" w:rsidRPr="007F645D" w:rsidRDefault="00765ECA" w:rsidP="00765ECA">
      <w:r>
        <w:t>Rekenblad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57"/>
        <w:gridCol w:w="3531"/>
      </w:tblGrid>
      <w:tr w:rsidR="00765ECA">
        <w:tc>
          <w:tcPr>
            <w:tcW w:w="3099" w:type="pct"/>
          </w:tcPr>
          <w:p w:rsidR="00765ECA" w:rsidRDefault="00765ECA" w:rsidP="00765ECA">
            <w:r>
              <w:t xml:space="preserve">Stilstandsverliesfactor </w:t>
            </w:r>
            <w:r>
              <w:rPr>
                <w:b/>
              </w:rPr>
              <w:t>a</w:t>
            </w:r>
            <w:r>
              <w:t xml:space="preserve"> [%]</w:t>
            </w:r>
          </w:p>
        </w:tc>
        <w:tc>
          <w:tcPr>
            <w:tcW w:w="1901" w:type="pct"/>
          </w:tcPr>
          <w:p w:rsidR="00765ECA" w:rsidRDefault="007D28A1" w:rsidP="00765ECA">
            <w:r>
              <w:t>2,3</w:t>
            </w:r>
          </w:p>
        </w:tc>
      </w:tr>
      <w:tr w:rsidR="00765ECA">
        <w:tc>
          <w:tcPr>
            <w:tcW w:w="3099" w:type="pct"/>
          </w:tcPr>
          <w:p w:rsidR="00765ECA" w:rsidRDefault="00765ECA" w:rsidP="00765ECA">
            <w:proofErr w:type="spellStart"/>
            <w:r>
              <w:t>Belastingsgraad</w:t>
            </w:r>
            <w:proofErr w:type="spellEnd"/>
            <w:r>
              <w:t xml:space="preserve"> </w:t>
            </w:r>
            <w:r>
              <w:rPr>
                <w:b/>
              </w:rPr>
              <w:t>b</w:t>
            </w:r>
            <w:r>
              <w:t xml:space="preserve"> [%]</w:t>
            </w:r>
          </w:p>
        </w:tc>
        <w:tc>
          <w:tcPr>
            <w:tcW w:w="1901" w:type="pct"/>
          </w:tcPr>
          <w:p w:rsidR="00765ECA" w:rsidRDefault="00765ECA" w:rsidP="00765ECA">
            <w:r>
              <w:t>9,2</w:t>
            </w:r>
          </w:p>
        </w:tc>
      </w:tr>
      <w:tr w:rsidR="00765ECA">
        <w:tc>
          <w:tcPr>
            <w:tcW w:w="3099" w:type="pct"/>
          </w:tcPr>
          <w:p w:rsidR="00765ECA" w:rsidRDefault="00765ECA" w:rsidP="00765ECA">
            <w:r>
              <w:t xml:space="preserve">Gecorrigeerde </w:t>
            </w:r>
            <w:proofErr w:type="spellStart"/>
            <w:r>
              <w:t>belastingsfactor</w:t>
            </w:r>
            <w:proofErr w:type="spellEnd"/>
            <w:r>
              <w:t xml:space="preserve"> </w:t>
            </w:r>
            <w:proofErr w:type="spellStart"/>
            <w:r>
              <w:rPr>
                <w:b/>
              </w:rPr>
              <w:t>b</w:t>
            </w:r>
            <w:r>
              <w:rPr>
                <w:b/>
                <w:vertAlign w:val="subscript"/>
              </w:rPr>
              <w:t>cor</w:t>
            </w:r>
            <w:proofErr w:type="spellEnd"/>
            <w:r>
              <w:rPr>
                <w:vertAlign w:val="subscript"/>
              </w:rPr>
              <w:t xml:space="preserve"> </w:t>
            </w:r>
            <w:r>
              <w:t>[%]</w:t>
            </w:r>
          </w:p>
        </w:tc>
        <w:tc>
          <w:tcPr>
            <w:tcW w:w="1901" w:type="pct"/>
          </w:tcPr>
          <w:p w:rsidR="00765ECA" w:rsidRDefault="007D28A1" w:rsidP="00765ECA">
            <w:r>
              <w:t>7,4</w:t>
            </w:r>
          </w:p>
        </w:tc>
      </w:tr>
      <w:tr w:rsidR="00765ECA">
        <w:tc>
          <w:tcPr>
            <w:tcW w:w="3099" w:type="pct"/>
          </w:tcPr>
          <w:p w:rsidR="00765ECA" w:rsidRDefault="00765ECA" w:rsidP="00765ECA">
            <w:r>
              <w:t>Rookgasrendement</w:t>
            </w:r>
            <w:r>
              <w:rPr>
                <w:b/>
              </w:rPr>
              <w:t xml:space="preserve"> </w:t>
            </w:r>
            <w:r>
              <w:rPr>
                <w:b/>
              </w:rPr>
              <w:sym w:font="Symbol" w:char="F068"/>
            </w:r>
            <w:proofErr w:type="spellStart"/>
            <w:r>
              <w:rPr>
                <w:b/>
                <w:vertAlign w:val="subscript"/>
              </w:rPr>
              <w:t>ro</w:t>
            </w:r>
            <w:proofErr w:type="spellEnd"/>
            <w:r>
              <w:t>[%]</w:t>
            </w:r>
          </w:p>
        </w:tc>
        <w:tc>
          <w:tcPr>
            <w:tcW w:w="1901" w:type="pct"/>
          </w:tcPr>
          <w:p w:rsidR="00765ECA" w:rsidRDefault="00765ECA" w:rsidP="00765ECA">
            <w:r>
              <w:t>89</w:t>
            </w:r>
          </w:p>
        </w:tc>
      </w:tr>
      <w:tr w:rsidR="00765ECA">
        <w:tc>
          <w:tcPr>
            <w:tcW w:w="3099" w:type="pct"/>
          </w:tcPr>
          <w:p w:rsidR="00765ECA" w:rsidRDefault="00765ECA" w:rsidP="00765ECA">
            <w:r>
              <w:t xml:space="preserve">Productierendement </w:t>
            </w:r>
            <w:r>
              <w:rPr>
                <w:b/>
              </w:rPr>
              <w:sym w:font="Symbol" w:char="F068"/>
            </w:r>
            <w:r>
              <w:rPr>
                <w:b/>
                <w:vertAlign w:val="subscript"/>
              </w:rPr>
              <w:t xml:space="preserve">p, </w:t>
            </w:r>
            <w:proofErr w:type="spellStart"/>
            <w:r>
              <w:rPr>
                <w:b/>
                <w:vertAlign w:val="subscript"/>
              </w:rPr>
              <w:t>init</w:t>
            </w:r>
            <w:proofErr w:type="spellEnd"/>
            <w:r>
              <w:t xml:space="preserve"> [%]</w:t>
            </w:r>
          </w:p>
        </w:tc>
        <w:tc>
          <w:tcPr>
            <w:tcW w:w="1901" w:type="pct"/>
          </w:tcPr>
          <w:p w:rsidR="00765ECA" w:rsidRDefault="007D28A1" w:rsidP="00765ECA">
            <w:r>
              <w:t>72</w:t>
            </w:r>
          </w:p>
        </w:tc>
      </w:tr>
      <w:tr w:rsidR="007D28A1">
        <w:tc>
          <w:tcPr>
            <w:tcW w:w="3099" w:type="pct"/>
          </w:tcPr>
          <w:p w:rsidR="007D28A1" w:rsidRPr="007D28A1" w:rsidRDefault="007D28A1" w:rsidP="00765ECA">
            <w:r>
              <w:t xml:space="preserve">Nieuwe factor </w:t>
            </w:r>
            <w:r>
              <w:rPr>
                <w:b/>
              </w:rPr>
              <w:t>a</w:t>
            </w:r>
            <w:r>
              <w:t xml:space="preserve"> [%]</w:t>
            </w:r>
          </w:p>
        </w:tc>
        <w:tc>
          <w:tcPr>
            <w:tcW w:w="1901" w:type="pct"/>
          </w:tcPr>
          <w:p w:rsidR="007D28A1" w:rsidRDefault="007D28A1" w:rsidP="00765ECA">
            <w:r>
              <w:t>2,1</w:t>
            </w:r>
          </w:p>
        </w:tc>
      </w:tr>
      <w:tr w:rsidR="00765ECA">
        <w:tc>
          <w:tcPr>
            <w:tcW w:w="3099" w:type="pct"/>
          </w:tcPr>
          <w:p w:rsidR="00765ECA" w:rsidRDefault="00765ECA" w:rsidP="00765ECA">
            <w:r>
              <w:t xml:space="preserve">Nieuwe </w:t>
            </w:r>
            <w:proofErr w:type="spellStart"/>
            <w:r>
              <w:rPr>
                <w:b/>
              </w:rPr>
              <w:t>b</w:t>
            </w:r>
            <w:r>
              <w:rPr>
                <w:b/>
                <w:vertAlign w:val="subscript"/>
              </w:rPr>
              <w:t>cor</w:t>
            </w:r>
            <w:proofErr w:type="spellEnd"/>
            <w:r>
              <w:rPr>
                <w:vertAlign w:val="subscript"/>
              </w:rPr>
              <w:t xml:space="preserve"> </w:t>
            </w:r>
            <w:r>
              <w:t>[%]</w:t>
            </w:r>
          </w:p>
        </w:tc>
        <w:tc>
          <w:tcPr>
            <w:tcW w:w="1901" w:type="pct"/>
          </w:tcPr>
          <w:p w:rsidR="00765ECA" w:rsidRDefault="007D28A1" w:rsidP="00765ECA">
            <w:r>
              <w:t>8,2</w:t>
            </w:r>
          </w:p>
        </w:tc>
      </w:tr>
      <w:tr w:rsidR="00765ECA">
        <w:tc>
          <w:tcPr>
            <w:tcW w:w="3099" w:type="pct"/>
          </w:tcPr>
          <w:p w:rsidR="00765ECA" w:rsidRDefault="00765ECA" w:rsidP="00765ECA">
            <w:r>
              <w:t xml:space="preserve">Nieuw </w:t>
            </w:r>
            <w:r>
              <w:rPr>
                <w:b/>
                <w:sz w:val="20"/>
              </w:rPr>
              <w:sym w:font="Symbol" w:char="F068"/>
            </w:r>
            <w:proofErr w:type="spellStart"/>
            <w:r>
              <w:rPr>
                <w:b/>
                <w:sz w:val="20"/>
                <w:vertAlign w:val="subscript"/>
              </w:rPr>
              <w:t>ro</w:t>
            </w:r>
            <w:proofErr w:type="spellEnd"/>
            <w:r>
              <w:rPr>
                <w:sz w:val="20"/>
              </w:rPr>
              <w:t xml:space="preserve"> [%]</w:t>
            </w:r>
          </w:p>
        </w:tc>
        <w:tc>
          <w:tcPr>
            <w:tcW w:w="1901" w:type="pct"/>
          </w:tcPr>
          <w:p w:rsidR="00765ECA" w:rsidRDefault="007D28A1" w:rsidP="00765ECA">
            <w:r>
              <w:t>90</w:t>
            </w:r>
          </w:p>
        </w:tc>
      </w:tr>
      <w:tr w:rsidR="00765ECA">
        <w:tc>
          <w:tcPr>
            <w:tcW w:w="3099" w:type="pct"/>
          </w:tcPr>
          <w:p w:rsidR="00765ECA" w:rsidRDefault="00765ECA" w:rsidP="00765ECA">
            <w:r>
              <w:t xml:space="preserve">Productierendement </w:t>
            </w:r>
            <w:r>
              <w:rPr>
                <w:b/>
              </w:rPr>
              <w:sym w:font="Symbol" w:char="F068"/>
            </w:r>
            <w:r>
              <w:rPr>
                <w:b/>
                <w:vertAlign w:val="subscript"/>
              </w:rPr>
              <w:t>p, nieuw</w:t>
            </w:r>
            <w:r>
              <w:t xml:space="preserve"> [%]</w:t>
            </w:r>
          </w:p>
        </w:tc>
        <w:tc>
          <w:tcPr>
            <w:tcW w:w="1901" w:type="pct"/>
          </w:tcPr>
          <w:p w:rsidR="00765ECA" w:rsidRDefault="007D28A1" w:rsidP="00765ECA">
            <w:r>
              <w:t>80</w:t>
            </w:r>
          </w:p>
        </w:tc>
      </w:tr>
      <w:tr w:rsidR="00765ECA">
        <w:tc>
          <w:tcPr>
            <w:tcW w:w="3099" w:type="pct"/>
          </w:tcPr>
          <w:p w:rsidR="00765ECA" w:rsidRDefault="00765ECA" w:rsidP="00765ECA">
            <w:r>
              <w:t>Rendementsverhoging [%] (</w:t>
            </w:r>
            <w:r>
              <w:rPr>
                <w:b/>
              </w:rPr>
              <w:sym w:font="Symbol" w:char="F068"/>
            </w:r>
            <w:r>
              <w:rPr>
                <w:b/>
                <w:vertAlign w:val="subscript"/>
              </w:rPr>
              <w:t>p, nieuw</w:t>
            </w:r>
            <w:r>
              <w:rPr>
                <w:b/>
              </w:rPr>
              <w:t xml:space="preserve"> - </w:t>
            </w:r>
            <w:r>
              <w:rPr>
                <w:b/>
              </w:rPr>
              <w:sym w:font="Symbol" w:char="F068"/>
            </w:r>
            <w:r>
              <w:rPr>
                <w:b/>
                <w:vertAlign w:val="subscript"/>
              </w:rPr>
              <w:t xml:space="preserve">p, </w:t>
            </w:r>
            <w:proofErr w:type="spellStart"/>
            <w:r>
              <w:rPr>
                <w:b/>
                <w:vertAlign w:val="subscript"/>
              </w:rPr>
              <w:t>init</w:t>
            </w:r>
            <w:proofErr w:type="spellEnd"/>
            <w:r>
              <w:rPr>
                <w:b/>
                <w:vertAlign w:val="subscript"/>
              </w:rPr>
              <w:t xml:space="preserve"> </w:t>
            </w:r>
            <w:r>
              <w:t>)</w:t>
            </w:r>
          </w:p>
        </w:tc>
        <w:tc>
          <w:tcPr>
            <w:tcW w:w="1901" w:type="pct"/>
          </w:tcPr>
          <w:p w:rsidR="00765ECA" w:rsidRDefault="007D28A1" w:rsidP="00765ECA">
            <w:r>
              <w:t>80 – 72 = 8</w:t>
            </w:r>
          </w:p>
        </w:tc>
      </w:tr>
      <w:tr w:rsidR="00765ECA">
        <w:tc>
          <w:tcPr>
            <w:tcW w:w="3099" w:type="pct"/>
          </w:tcPr>
          <w:p w:rsidR="00765ECA" w:rsidRDefault="00765ECA" w:rsidP="00765ECA">
            <w:r>
              <w:t>Jaarlijkse energiefactuur in EUR [€] (verbruik [kWh] x prijs brandstof  [€/kWh]</w:t>
            </w:r>
          </w:p>
        </w:tc>
        <w:tc>
          <w:tcPr>
            <w:tcW w:w="1901" w:type="pct"/>
          </w:tcPr>
          <w:p w:rsidR="00765ECA" w:rsidRDefault="00765ECA" w:rsidP="00BF3B16">
            <w:r>
              <w:t>2906 x 0,</w:t>
            </w:r>
            <w:r w:rsidR="00BF3B16">
              <w:t>69</w:t>
            </w:r>
            <w:r>
              <w:t xml:space="preserve"> = 20</w:t>
            </w:r>
            <w:r w:rsidR="00BF3B16">
              <w:t>05</w:t>
            </w:r>
          </w:p>
        </w:tc>
      </w:tr>
      <w:tr w:rsidR="00765ECA">
        <w:tc>
          <w:tcPr>
            <w:tcW w:w="3099" w:type="pct"/>
          </w:tcPr>
          <w:p w:rsidR="00765ECA" w:rsidRDefault="00765ECA" w:rsidP="00765ECA">
            <w:r>
              <w:t xml:space="preserve">Geschatte jaarlijkse besparing in EUR [€] </w:t>
            </w:r>
          </w:p>
        </w:tc>
        <w:tc>
          <w:tcPr>
            <w:tcW w:w="1901" w:type="pct"/>
          </w:tcPr>
          <w:p w:rsidR="00765ECA" w:rsidRDefault="007D28A1" w:rsidP="00BF3B16">
            <w:r>
              <w:t>16</w:t>
            </w:r>
            <w:r w:rsidR="00BF3B16">
              <w:t>0</w:t>
            </w:r>
          </w:p>
        </w:tc>
      </w:tr>
    </w:tbl>
    <w:p w:rsidR="00765ECA" w:rsidRPr="00765ECA" w:rsidRDefault="00765ECA" w:rsidP="00765ECA"/>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765ECA">
      <w:pPr>
        <w:pStyle w:val="Kop2"/>
      </w:pPr>
      <w:bookmarkStart w:id="35" w:name="_Toc378599565"/>
      <w:r>
        <w:lastRenderedPageBreak/>
        <w:t>Oefening 5</w:t>
      </w:r>
      <w:bookmarkEnd w:id="35"/>
    </w:p>
    <w:p w:rsidR="00765ECA" w:rsidRDefault="00765ECA" w:rsidP="00323AFE"/>
    <w:p w:rsidR="00765ECA" w:rsidRDefault="00765ECA" w:rsidP="00323AFE"/>
    <w:p w:rsidR="00765ECA" w:rsidRDefault="00765ECA" w:rsidP="00765ECA">
      <w:r>
        <w:t xml:space="preserve">Stookolieketel  1966 met een vermogen van 28000 kcal/h, geen </w:t>
      </w:r>
      <w:proofErr w:type="spellStart"/>
      <w:r>
        <w:t>sww</w:t>
      </w:r>
      <w:proofErr w:type="spellEnd"/>
      <w:r>
        <w:t xml:space="preserve">, brander van 1990 zonder </w:t>
      </w:r>
      <w:proofErr w:type="spellStart"/>
      <w:r>
        <w:t>branderklep</w:t>
      </w:r>
      <w:proofErr w:type="spellEnd"/>
      <w:r>
        <w:t>, rookgasrendement 85,5%, kamerthermostaat,</w:t>
      </w:r>
    </w:p>
    <w:p w:rsidR="00765ECA" w:rsidRDefault="00765ECA" w:rsidP="00765ECA">
      <w:r>
        <w:t>Jaarlijks verbruik 3500 liter</w:t>
      </w:r>
      <w:r w:rsidR="005C59C1">
        <w:t>, installatie met radiatoren, 4 bewoners.</w:t>
      </w:r>
    </w:p>
    <w:p w:rsidR="00765ECA" w:rsidRDefault="00765ECA" w:rsidP="00765ECA"/>
    <w:p w:rsidR="00765ECA" w:rsidRDefault="00765ECA" w:rsidP="00765ECA">
      <w:r>
        <w:t>Voorstel vakman: plaatsing nieuwe lage temperatuurketel</w:t>
      </w:r>
      <w:r w:rsidR="005C59C1">
        <w:t xml:space="preserve"> met dezelfde brandstof</w:t>
      </w:r>
      <w:r>
        <w:t>.</w:t>
      </w:r>
    </w:p>
    <w:p w:rsidR="00765ECA" w:rsidRDefault="00765ECA" w:rsidP="00765ECA">
      <w:pPr>
        <w:rPr>
          <w:b/>
        </w:rPr>
      </w:pPr>
    </w:p>
    <w:p w:rsidR="00765ECA" w:rsidRDefault="00765ECA" w:rsidP="00765ECA">
      <w:r>
        <w:t>Tabel met gegevens van de installatie: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72"/>
        <w:gridCol w:w="4416"/>
      </w:tblGrid>
      <w:tr w:rsidR="00765ECA">
        <w:tc>
          <w:tcPr>
            <w:tcW w:w="2623" w:type="pct"/>
          </w:tcPr>
          <w:p w:rsidR="00765ECA" w:rsidRPr="00765ECA" w:rsidRDefault="00765ECA" w:rsidP="00765ECA">
            <w:r w:rsidRPr="00765ECA">
              <w:t>Brandstof</w:t>
            </w:r>
          </w:p>
        </w:tc>
        <w:tc>
          <w:tcPr>
            <w:tcW w:w="2377" w:type="pct"/>
          </w:tcPr>
          <w:p w:rsidR="00765ECA" w:rsidRPr="00765ECA" w:rsidRDefault="00765ECA" w:rsidP="00765ECA">
            <w:r w:rsidRPr="00765ECA">
              <w:t>Stookolie</w:t>
            </w:r>
          </w:p>
        </w:tc>
      </w:tr>
      <w:tr w:rsidR="00765ECA">
        <w:tc>
          <w:tcPr>
            <w:tcW w:w="2623" w:type="pct"/>
          </w:tcPr>
          <w:p w:rsidR="00765ECA" w:rsidRPr="00765ECA" w:rsidRDefault="00765ECA" w:rsidP="00765ECA">
            <w:r w:rsidRPr="00765ECA">
              <w:t>Merk en type toestel</w:t>
            </w:r>
          </w:p>
        </w:tc>
        <w:tc>
          <w:tcPr>
            <w:tcW w:w="2377" w:type="pct"/>
          </w:tcPr>
          <w:p w:rsidR="00765ECA" w:rsidRPr="00765ECA" w:rsidRDefault="007D28A1" w:rsidP="00765ECA">
            <w:r>
              <w:t>Zonder</w:t>
            </w:r>
            <w:r w:rsidR="00765ECA" w:rsidRPr="00765ECA">
              <w:t xml:space="preserve"> </w:t>
            </w:r>
            <w:proofErr w:type="spellStart"/>
            <w:r w:rsidR="00765ECA" w:rsidRPr="00765ECA">
              <w:t>branderklep</w:t>
            </w:r>
            <w:proofErr w:type="spellEnd"/>
          </w:p>
        </w:tc>
      </w:tr>
      <w:tr w:rsidR="00765ECA">
        <w:tc>
          <w:tcPr>
            <w:tcW w:w="2623" w:type="pct"/>
          </w:tcPr>
          <w:p w:rsidR="00765ECA" w:rsidRPr="00765ECA" w:rsidRDefault="00765ECA" w:rsidP="00765ECA">
            <w:r w:rsidRPr="00765ECA">
              <w:t>Vermogen [kW]</w:t>
            </w:r>
          </w:p>
        </w:tc>
        <w:tc>
          <w:tcPr>
            <w:tcW w:w="2377" w:type="pct"/>
          </w:tcPr>
          <w:p w:rsidR="00765ECA" w:rsidRPr="00765ECA" w:rsidRDefault="00765ECA" w:rsidP="00765ECA">
            <w:r w:rsidRPr="00765ECA">
              <w:t>28000 x 1,163 = 32564 of 32,6</w:t>
            </w:r>
          </w:p>
        </w:tc>
      </w:tr>
      <w:tr w:rsidR="00765ECA">
        <w:tc>
          <w:tcPr>
            <w:tcW w:w="2623" w:type="pct"/>
          </w:tcPr>
          <w:p w:rsidR="00765ECA" w:rsidRPr="00765ECA" w:rsidRDefault="00765ECA" w:rsidP="00765ECA">
            <w:r w:rsidRPr="00765ECA">
              <w:t>Jaarlijks verbruik [liter]</w:t>
            </w:r>
          </w:p>
        </w:tc>
        <w:tc>
          <w:tcPr>
            <w:tcW w:w="2377" w:type="pct"/>
          </w:tcPr>
          <w:p w:rsidR="00765ECA" w:rsidRPr="00765ECA" w:rsidRDefault="00765ECA" w:rsidP="00765ECA">
            <w:r w:rsidRPr="00765ECA">
              <w:t>3500</w:t>
            </w:r>
          </w:p>
        </w:tc>
      </w:tr>
      <w:tr w:rsidR="00765ECA">
        <w:tc>
          <w:tcPr>
            <w:tcW w:w="2623" w:type="pct"/>
          </w:tcPr>
          <w:p w:rsidR="00765ECA" w:rsidRPr="00765ECA" w:rsidRDefault="00765ECA" w:rsidP="00765ECA">
            <w:r w:rsidRPr="00765ECA">
              <w:t>Bouwjaar</w:t>
            </w:r>
          </w:p>
        </w:tc>
        <w:tc>
          <w:tcPr>
            <w:tcW w:w="2377" w:type="pct"/>
          </w:tcPr>
          <w:p w:rsidR="00765ECA" w:rsidRPr="00765ECA" w:rsidRDefault="00765ECA" w:rsidP="00765ECA">
            <w:r w:rsidRPr="00765ECA">
              <w:t>1966</w:t>
            </w:r>
          </w:p>
        </w:tc>
      </w:tr>
      <w:tr w:rsidR="00765ECA">
        <w:tc>
          <w:tcPr>
            <w:tcW w:w="2623" w:type="pct"/>
          </w:tcPr>
          <w:p w:rsidR="00765ECA" w:rsidRPr="00765ECA" w:rsidRDefault="00765ECA" w:rsidP="00765ECA">
            <w:r w:rsidRPr="00765ECA">
              <w:t>Type label</w:t>
            </w:r>
          </w:p>
        </w:tc>
        <w:tc>
          <w:tcPr>
            <w:tcW w:w="2377" w:type="pct"/>
          </w:tcPr>
          <w:p w:rsidR="00765ECA" w:rsidRPr="00765ECA" w:rsidRDefault="00765ECA" w:rsidP="00765ECA">
            <w:r w:rsidRPr="00765ECA">
              <w:t>Geen</w:t>
            </w:r>
          </w:p>
        </w:tc>
      </w:tr>
      <w:tr w:rsidR="00765ECA">
        <w:tc>
          <w:tcPr>
            <w:tcW w:w="2623" w:type="pct"/>
          </w:tcPr>
          <w:p w:rsidR="00765ECA" w:rsidRPr="00765ECA" w:rsidRDefault="00765ECA" w:rsidP="00765ECA">
            <w:r w:rsidRPr="00765ECA">
              <w:t>Regeling</w:t>
            </w:r>
          </w:p>
        </w:tc>
        <w:tc>
          <w:tcPr>
            <w:tcW w:w="2377" w:type="pct"/>
          </w:tcPr>
          <w:p w:rsidR="00765ECA" w:rsidRPr="00765ECA" w:rsidRDefault="00765ECA" w:rsidP="00765ECA">
            <w:r w:rsidRPr="00765ECA">
              <w:t>Kamerthermostaat</w:t>
            </w:r>
          </w:p>
        </w:tc>
      </w:tr>
      <w:tr w:rsidR="00765ECA">
        <w:tc>
          <w:tcPr>
            <w:tcW w:w="2623" w:type="pct"/>
          </w:tcPr>
          <w:p w:rsidR="00765ECA" w:rsidRPr="00765ECA" w:rsidRDefault="00765ECA" w:rsidP="00765ECA">
            <w:r w:rsidRPr="00765ECA">
              <w:t>Bereiding SWW: apart of door de ketel</w:t>
            </w:r>
          </w:p>
        </w:tc>
        <w:tc>
          <w:tcPr>
            <w:tcW w:w="2377" w:type="pct"/>
          </w:tcPr>
          <w:p w:rsidR="00765ECA" w:rsidRPr="00765ECA" w:rsidRDefault="00765ECA" w:rsidP="00765ECA">
            <w:r w:rsidRPr="00765ECA">
              <w:t>Geen</w:t>
            </w:r>
          </w:p>
        </w:tc>
      </w:tr>
      <w:tr w:rsidR="00765ECA">
        <w:tc>
          <w:tcPr>
            <w:tcW w:w="2623" w:type="pct"/>
          </w:tcPr>
          <w:p w:rsidR="00765ECA" w:rsidRPr="00765ECA" w:rsidRDefault="00765ECA" w:rsidP="00765ECA">
            <w:r w:rsidRPr="00765ECA">
              <w:t>Aantal bewoners</w:t>
            </w:r>
          </w:p>
        </w:tc>
        <w:tc>
          <w:tcPr>
            <w:tcW w:w="2377" w:type="pct"/>
          </w:tcPr>
          <w:p w:rsidR="00765ECA" w:rsidRPr="00765ECA" w:rsidRDefault="00765ECA" w:rsidP="00765ECA">
            <w:r w:rsidRPr="00765ECA">
              <w:t>3</w:t>
            </w:r>
          </w:p>
        </w:tc>
      </w:tr>
      <w:tr w:rsidR="00765ECA">
        <w:tc>
          <w:tcPr>
            <w:tcW w:w="2623" w:type="pct"/>
          </w:tcPr>
          <w:p w:rsidR="00765ECA" w:rsidRPr="00765ECA" w:rsidRDefault="00765ECA" w:rsidP="00765ECA">
            <w:r w:rsidRPr="00765ECA">
              <w:t>Rookgasrendement:</w:t>
            </w:r>
            <w:r w:rsidRPr="00765ECA">
              <w:rPr>
                <w:b/>
              </w:rPr>
              <w:t xml:space="preserve"> </w:t>
            </w:r>
            <w:r w:rsidRPr="00765ECA">
              <w:rPr>
                <w:b/>
              </w:rPr>
              <w:sym w:font="Symbol" w:char="F068"/>
            </w:r>
            <w:proofErr w:type="spellStart"/>
            <w:r w:rsidRPr="00765ECA">
              <w:rPr>
                <w:b/>
                <w:vertAlign w:val="subscript"/>
              </w:rPr>
              <w:t>ro</w:t>
            </w:r>
            <w:proofErr w:type="spellEnd"/>
            <w:r w:rsidRPr="00765ECA">
              <w:rPr>
                <w:b/>
              </w:rPr>
              <w:t xml:space="preserve"> </w:t>
            </w:r>
            <w:r w:rsidRPr="00765ECA">
              <w:t>[%]</w:t>
            </w:r>
          </w:p>
        </w:tc>
        <w:tc>
          <w:tcPr>
            <w:tcW w:w="2377" w:type="pct"/>
          </w:tcPr>
          <w:p w:rsidR="00765ECA" w:rsidRPr="00765ECA" w:rsidRDefault="00765ECA" w:rsidP="00765ECA">
            <w:r w:rsidRPr="00765ECA">
              <w:t>85,5</w:t>
            </w:r>
          </w:p>
        </w:tc>
      </w:tr>
    </w:tbl>
    <w:p w:rsidR="00765ECA" w:rsidRDefault="00765ECA" w:rsidP="00765ECA">
      <w:pPr>
        <w:rPr>
          <w:b/>
        </w:rPr>
      </w:pPr>
    </w:p>
    <w:p w:rsidR="00765ECA" w:rsidRDefault="00765ECA" w:rsidP="00765ECA">
      <w:bookmarkStart w:id="36" w:name="_Toc193017259"/>
      <w:r>
        <w:t>Reken</w:t>
      </w:r>
      <w:bookmarkEnd w:id="36"/>
      <w:r>
        <w:t>blad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57"/>
        <w:gridCol w:w="3531"/>
      </w:tblGrid>
      <w:tr w:rsidR="00765ECA">
        <w:tc>
          <w:tcPr>
            <w:tcW w:w="3099" w:type="pct"/>
          </w:tcPr>
          <w:p w:rsidR="00765ECA" w:rsidRDefault="00765ECA" w:rsidP="00765ECA">
            <w:r>
              <w:t xml:space="preserve">Stilstandsverliesfactor </w:t>
            </w:r>
            <w:r>
              <w:rPr>
                <w:b/>
              </w:rPr>
              <w:t>a</w:t>
            </w:r>
            <w:r>
              <w:t xml:space="preserve"> [%]</w:t>
            </w:r>
          </w:p>
        </w:tc>
        <w:tc>
          <w:tcPr>
            <w:tcW w:w="1901" w:type="pct"/>
          </w:tcPr>
          <w:p w:rsidR="00765ECA" w:rsidRDefault="00765ECA" w:rsidP="00765ECA">
            <w:r>
              <w:t>3,3</w:t>
            </w:r>
          </w:p>
        </w:tc>
      </w:tr>
      <w:tr w:rsidR="00765ECA">
        <w:tc>
          <w:tcPr>
            <w:tcW w:w="3099" w:type="pct"/>
          </w:tcPr>
          <w:p w:rsidR="00765ECA" w:rsidRDefault="00765ECA" w:rsidP="00765ECA">
            <w:proofErr w:type="spellStart"/>
            <w:r>
              <w:t>Belastingsgraad</w:t>
            </w:r>
            <w:proofErr w:type="spellEnd"/>
            <w:r>
              <w:t xml:space="preserve"> </w:t>
            </w:r>
            <w:r>
              <w:rPr>
                <w:b/>
              </w:rPr>
              <w:t>b</w:t>
            </w:r>
            <w:r>
              <w:t xml:space="preserve"> [%]</w:t>
            </w:r>
          </w:p>
        </w:tc>
        <w:tc>
          <w:tcPr>
            <w:tcW w:w="1901" w:type="pct"/>
          </w:tcPr>
          <w:p w:rsidR="00765ECA" w:rsidRDefault="00765ECA" w:rsidP="00765ECA">
            <w:r>
              <w:t>16,2</w:t>
            </w:r>
          </w:p>
        </w:tc>
      </w:tr>
      <w:tr w:rsidR="00765ECA">
        <w:tc>
          <w:tcPr>
            <w:tcW w:w="3099" w:type="pct"/>
          </w:tcPr>
          <w:p w:rsidR="00765ECA" w:rsidRDefault="00765ECA" w:rsidP="00765ECA">
            <w:r>
              <w:t xml:space="preserve">Gecorrigeerde </w:t>
            </w:r>
            <w:proofErr w:type="spellStart"/>
            <w:r>
              <w:t>belastingsfactor</w:t>
            </w:r>
            <w:proofErr w:type="spellEnd"/>
            <w:r>
              <w:t xml:space="preserve"> </w:t>
            </w:r>
            <w:proofErr w:type="spellStart"/>
            <w:r>
              <w:rPr>
                <w:b/>
              </w:rPr>
              <w:t>b</w:t>
            </w:r>
            <w:r>
              <w:rPr>
                <w:b/>
                <w:vertAlign w:val="subscript"/>
              </w:rPr>
              <w:t>cor</w:t>
            </w:r>
            <w:proofErr w:type="spellEnd"/>
            <w:r>
              <w:rPr>
                <w:vertAlign w:val="subscript"/>
              </w:rPr>
              <w:t xml:space="preserve"> </w:t>
            </w:r>
            <w:r>
              <w:t>[%]</w:t>
            </w:r>
          </w:p>
        </w:tc>
        <w:tc>
          <w:tcPr>
            <w:tcW w:w="1901" w:type="pct"/>
          </w:tcPr>
          <w:p w:rsidR="00765ECA" w:rsidRDefault="00765ECA" w:rsidP="00765ECA">
            <w:r>
              <w:t>14,2</w:t>
            </w:r>
          </w:p>
        </w:tc>
      </w:tr>
      <w:tr w:rsidR="00765ECA">
        <w:tc>
          <w:tcPr>
            <w:tcW w:w="3099" w:type="pct"/>
          </w:tcPr>
          <w:p w:rsidR="00765ECA" w:rsidRDefault="00765ECA" w:rsidP="00765ECA">
            <w:r>
              <w:t>Rookgasrendement</w:t>
            </w:r>
            <w:r>
              <w:rPr>
                <w:b/>
              </w:rPr>
              <w:t xml:space="preserve"> </w:t>
            </w:r>
            <w:r>
              <w:rPr>
                <w:b/>
              </w:rPr>
              <w:sym w:font="Symbol" w:char="F068"/>
            </w:r>
            <w:proofErr w:type="spellStart"/>
            <w:r>
              <w:rPr>
                <w:b/>
                <w:vertAlign w:val="subscript"/>
              </w:rPr>
              <w:t>ro</w:t>
            </w:r>
            <w:proofErr w:type="spellEnd"/>
            <w:r>
              <w:t>[%]</w:t>
            </w:r>
          </w:p>
        </w:tc>
        <w:tc>
          <w:tcPr>
            <w:tcW w:w="1901" w:type="pct"/>
          </w:tcPr>
          <w:p w:rsidR="00765ECA" w:rsidRDefault="00765ECA" w:rsidP="00765ECA">
            <w:r>
              <w:t>85,5</w:t>
            </w:r>
          </w:p>
        </w:tc>
      </w:tr>
      <w:tr w:rsidR="00765ECA">
        <w:tc>
          <w:tcPr>
            <w:tcW w:w="3099" w:type="pct"/>
          </w:tcPr>
          <w:p w:rsidR="00765ECA" w:rsidRDefault="00765ECA" w:rsidP="00765ECA">
            <w:r>
              <w:t xml:space="preserve">Productierendement </w:t>
            </w:r>
            <w:r>
              <w:rPr>
                <w:b/>
              </w:rPr>
              <w:sym w:font="Symbol" w:char="F068"/>
            </w:r>
            <w:r>
              <w:rPr>
                <w:b/>
                <w:vertAlign w:val="subscript"/>
              </w:rPr>
              <w:t xml:space="preserve">p, </w:t>
            </w:r>
            <w:proofErr w:type="spellStart"/>
            <w:r>
              <w:rPr>
                <w:b/>
                <w:vertAlign w:val="subscript"/>
              </w:rPr>
              <w:t>init</w:t>
            </w:r>
            <w:proofErr w:type="spellEnd"/>
            <w:r>
              <w:t xml:space="preserve"> [%]</w:t>
            </w:r>
          </w:p>
        </w:tc>
        <w:tc>
          <w:tcPr>
            <w:tcW w:w="1901" w:type="pct"/>
          </w:tcPr>
          <w:p w:rsidR="00765ECA" w:rsidRDefault="00765ECA" w:rsidP="00765ECA">
            <w:r>
              <w:t>75</w:t>
            </w:r>
          </w:p>
        </w:tc>
      </w:tr>
      <w:tr w:rsidR="00765ECA">
        <w:tc>
          <w:tcPr>
            <w:tcW w:w="3099" w:type="pct"/>
          </w:tcPr>
          <w:p w:rsidR="00765ECA" w:rsidRDefault="00765ECA" w:rsidP="00765ECA">
            <w:r>
              <w:t xml:space="preserve">Nieuwe </w:t>
            </w:r>
            <w:proofErr w:type="spellStart"/>
            <w:r>
              <w:rPr>
                <w:b/>
              </w:rPr>
              <w:t>b</w:t>
            </w:r>
            <w:r>
              <w:rPr>
                <w:b/>
                <w:vertAlign w:val="subscript"/>
              </w:rPr>
              <w:t>cor</w:t>
            </w:r>
            <w:proofErr w:type="spellEnd"/>
            <w:r>
              <w:rPr>
                <w:vertAlign w:val="subscript"/>
              </w:rPr>
              <w:t xml:space="preserve"> </w:t>
            </w:r>
            <w:r>
              <w:t>[%]</w:t>
            </w:r>
          </w:p>
        </w:tc>
        <w:tc>
          <w:tcPr>
            <w:tcW w:w="1901" w:type="pct"/>
          </w:tcPr>
          <w:p w:rsidR="00765ECA" w:rsidRDefault="00765ECA" w:rsidP="00765ECA"/>
        </w:tc>
      </w:tr>
      <w:tr w:rsidR="00765ECA">
        <w:tc>
          <w:tcPr>
            <w:tcW w:w="3099" w:type="pct"/>
          </w:tcPr>
          <w:p w:rsidR="00765ECA" w:rsidRDefault="00765ECA" w:rsidP="00765ECA">
            <w:r>
              <w:t xml:space="preserve">Productierendement </w:t>
            </w:r>
            <w:r>
              <w:rPr>
                <w:b/>
              </w:rPr>
              <w:sym w:font="Symbol" w:char="F068"/>
            </w:r>
            <w:r>
              <w:rPr>
                <w:b/>
                <w:vertAlign w:val="subscript"/>
              </w:rPr>
              <w:t>p, nieuw</w:t>
            </w:r>
            <w:r>
              <w:t xml:space="preserve"> [%]</w:t>
            </w:r>
          </w:p>
        </w:tc>
        <w:tc>
          <w:tcPr>
            <w:tcW w:w="1901" w:type="pct"/>
          </w:tcPr>
          <w:p w:rsidR="00765ECA" w:rsidRDefault="00765ECA" w:rsidP="00765ECA">
            <w:r>
              <w:t>95</w:t>
            </w:r>
          </w:p>
        </w:tc>
      </w:tr>
      <w:tr w:rsidR="00765ECA">
        <w:tc>
          <w:tcPr>
            <w:tcW w:w="3099" w:type="pct"/>
          </w:tcPr>
          <w:p w:rsidR="00765ECA" w:rsidRDefault="00765ECA" w:rsidP="00765ECA">
            <w:r>
              <w:t>Rendementsverhoging [%] (</w:t>
            </w:r>
            <w:r>
              <w:rPr>
                <w:b/>
              </w:rPr>
              <w:sym w:font="Symbol" w:char="F068"/>
            </w:r>
            <w:r>
              <w:rPr>
                <w:b/>
                <w:vertAlign w:val="subscript"/>
              </w:rPr>
              <w:t>p, nieuw</w:t>
            </w:r>
            <w:r>
              <w:rPr>
                <w:b/>
              </w:rPr>
              <w:t xml:space="preserve"> - </w:t>
            </w:r>
            <w:r>
              <w:rPr>
                <w:b/>
              </w:rPr>
              <w:sym w:font="Symbol" w:char="F068"/>
            </w:r>
            <w:r>
              <w:rPr>
                <w:b/>
                <w:vertAlign w:val="subscript"/>
              </w:rPr>
              <w:t xml:space="preserve">p, </w:t>
            </w:r>
            <w:proofErr w:type="spellStart"/>
            <w:r>
              <w:rPr>
                <w:b/>
                <w:vertAlign w:val="subscript"/>
              </w:rPr>
              <w:t>init</w:t>
            </w:r>
            <w:proofErr w:type="spellEnd"/>
            <w:r>
              <w:rPr>
                <w:b/>
                <w:vertAlign w:val="subscript"/>
              </w:rPr>
              <w:t xml:space="preserve"> </w:t>
            </w:r>
            <w:r>
              <w:t>)</w:t>
            </w:r>
          </w:p>
        </w:tc>
        <w:tc>
          <w:tcPr>
            <w:tcW w:w="1901" w:type="pct"/>
          </w:tcPr>
          <w:p w:rsidR="00765ECA" w:rsidRDefault="00765ECA" w:rsidP="00765ECA">
            <w:r>
              <w:t>95 – 75 = 20</w:t>
            </w:r>
          </w:p>
        </w:tc>
      </w:tr>
      <w:tr w:rsidR="00765ECA">
        <w:tc>
          <w:tcPr>
            <w:tcW w:w="3099" w:type="pct"/>
          </w:tcPr>
          <w:p w:rsidR="00765ECA" w:rsidRDefault="00765ECA" w:rsidP="00765ECA">
            <w:r>
              <w:t>Jaarlijkse energiefactuur in EUR [€] (verbruik [kWh] x prijs brandstof  [€/kWh]</w:t>
            </w:r>
          </w:p>
        </w:tc>
        <w:tc>
          <w:tcPr>
            <w:tcW w:w="1901" w:type="pct"/>
          </w:tcPr>
          <w:p w:rsidR="00765ECA" w:rsidRDefault="00765ECA" w:rsidP="00BF3B16">
            <w:r>
              <w:t>3500 x 0,</w:t>
            </w:r>
            <w:r w:rsidR="00BF3B16">
              <w:t>69</w:t>
            </w:r>
            <w:r>
              <w:t xml:space="preserve"> = 2</w:t>
            </w:r>
            <w:r w:rsidR="00BF3B16">
              <w:t>41</w:t>
            </w:r>
            <w:r>
              <w:t>5</w:t>
            </w:r>
          </w:p>
        </w:tc>
      </w:tr>
      <w:tr w:rsidR="00765ECA">
        <w:tc>
          <w:tcPr>
            <w:tcW w:w="3099" w:type="pct"/>
          </w:tcPr>
          <w:p w:rsidR="00765ECA" w:rsidRDefault="00765ECA" w:rsidP="00765ECA">
            <w:r>
              <w:t xml:space="preserve">Geschatte jaarlijkse besparing in EUR [€] </w:t>
            </w:r>
          </w:p>
        </w:tc>
        <w:tc>
          <w:tcPr>
            <w:tcW w:w="1901" w:type="pct"/>
          </w:tcPr>
          <w:p w:rsidR="00765ECA" w:rsidRDefault="00BF3B16" w:rsidP="00BF3B16">
            <w:r>
              <w:t>483</w:t>
            </w:r>
          </w:p>
        </w:tc>
      </w:tr>
    </w:tbl>
    <w:p w:rsidR="00765ECA" w:rsidRPr="00765ECA" w:rsidRDefault="00765ECA" w:rsidP="00765ECA"/>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323AFE"/>
    <w:p w:rsidR="00765ECA" w:rsidRDefault="00765ECA" w:rsidP="00765ECA">
      <w:pPr>
        <w:pStyle w:val="Kop2"/>
      </w:pPr>
      <w:bookmarkStart w:id="37" w:name="_Toc378599566"/>
      <w:r>
        <w:lastRenderedPageBreak/>
        <w:t>Oefening 6</w:t>
      </w:r>
      <w:bookmarkEnd w:id="37"/>
    </w:p>
    <w:p w:rsidR="00765ECA" w:rsidRDefault="00765ECA" w:rsidP="00323AFE"/>
    <w:p w:rsidR="00765ECA" w:rsidRDefault="00765ECA" w:rsidP="00323AFE"/>
    <w:p w:rsidR="005C59C1" w:rsidRDefault="00FA0506" w:rsidP="00FA0506">
      <w:r>
        <w:t xml:space="preserve">Gasketel type </w:t>
      </w:r>
      <w:r w:rsidR="005C59C1">
        <w:t xml:space="preserve">open </w:t>
      </w:r>
      <w:r>
        <w:t xml:space="preserve">atmosferisch 44,5 kW van 1983, verbruik </w:t>
      </w:r>
      <w:r w:rsidR="005C59C1">
        <w:t>44200 kWh</w:t>
      </w:r>
      <w:r>
        <w:t xml:space="preserve">/jaar, 3 personen, geen label, ketel op </w:t>
      </w:r>
      <w:r w:rsidR="005C59C1">
        <w:t xml:space="preserve">constante </w:t>
      </w:r>
      <w:r>
        <w:t xml:space="preserve">temperatuur, productie van </w:t>
      </w:r>
      <w:proofErr w:type="spellStart"/>
      <w:r>
        <w:t>sww</w:t>
      </w:r>
      <w:proofErr w:type="spellEnd"/>
      <w:r>
        <w:t xml:space="preserve"> door boiler</w:t>
      </w:r>
    </w:p>
    <w:p w:rsidR="00FA0506" w:rsidRDefault="001747F4" w:rsidP="00FA0506">
      <w:r>
        <w:t>o</w:t>
      </w:r>
      <w:r w:rsidR="005C59C1">
        <w:t>p ketel</w:t>
      </w:r>
      <w:r w:rsidR="00FA0506">
        <w:t>, rookgasrendement 86,3%</w:t>
      </w:r>
      <w:r w:rsidR="005C59C1">
        <w:t>, installatie met radiatoren.</w:t>
      </w:r>
    </w:p>
    <w:p w:rsidR="00FA0506" w:rsidRDefault="00FA0506" w:rsidP="00FA0506"/>
    <w:p w:rsidR="00FA0506" w:rsidRDefault="00FA0506" w:rsidP="00FA0506">
      <w:r>
        <w:t xml:space="preserve">Voorstel vakman: plaatsing nieuwe condensatieketel </w:t>
      </w:r>
      <w:r w:rsidR="005C59C1">
        <w:t>inclusief</w:t>
      </w:r>
      <w:r>
        <w:t xml:space="preserve"> regeling met buitenvoeler.</w:t>
      </w:r>
    </w:p>
    <w:p w:rsidR="00FA0506" w:rsidRPr="00B04B4D" w:rsidRDefault="00FA0506" w:rsidP="00FA0506"/>
    <w:p w:rsidR="00FA0506" w:rsidRDefault="00FA0506" w:rsidP="00FA0506">
      <w:r>
        <w:t>Tabel met gegevens van de installatie: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24"/>
        <w:gridCol w:w="3964"/>
      </w:tblGrid>
      <w:tr w:rsidR="00FA0506">
        <w:tc>
          <w:tcPr>
            <w:tcW w:w="2866" w:type="pct"/>
          </w:tcPr>
          <w:p w:rsidR="00FA0506" w:rsidRPr="00FA0506" w:rsidRDefault="00FA0506" w:rsidP="00A1460D">
            <w:r w:rsidRPr="00FA0506">
              <w:t>Brandstof</w:t>
            </w:r>
          </w:p>
        </w:tc>
        <w:tc>
          <w:tcPr>
            <w:tcW w:w="2134" w:type="pct"/>
          </w:tcPr>
          <w:p w:rsidR="00FA0506" w:rsidRPr="00FA0506" w:rsidRDefault="00FA0506" w:rsidP="00A1460D">
            <w:r w:rsidRPr="00FA0506">
              <w:t>Aardgas</w:t>
            </w:r>
          </w:p>
        </w:tc>
      </w:tr>
      <w:tr w:rsidR="00FA0506">
        <w:tc>
          <w:tcPr>
            <w:tcW w:w="2866" w:type="pct"/>
          </w:tcPr>
          <w:p w:rsidR="00FA0506" w:rsidRPr="00FA0506" w:rsidRDefault="00FA0506" w:rsidP="00A1460D">
            <w:r w:rsidRPr="00FA0506">
              <w:t>Merk en type toestel</w:t>
            </w:r>
          </w:p>
        </w:tc>
        <w:tc>
          <w:tcPr>
            <w:tcW w:w="2134" w:type="pct"/>
          </w:tcPr>
          <w:p w:rsidR="00FA0506" w:rsidRPr="00FA0506" w:rsidRDefault="00FA0506" w:rsidP="00A1460D">
            <w:r w:rsidRPr="00FA0506">
              <w:t>Atmosferisch</w:t>
            </w:r>
          </w:p>
        </w:tc>
      </w:tr>
      <w:tr w:rsidR="00FA0506">
        <w:tc>
          <w:tcPr>
            <w:tcW w:w="2866" w:type="pct"/>
          </w:tcPr>
          <w:p w:rsidR="00FA0506" w:rsidRPr="00FA0506" w:rsidRDefault="00FA0506" w:rsidP="00A1460D">
            <w:r w:rsidRPr="00FA0506">
              <w:t>Vermogen [kW]</w:t>
            </w:r>
          </w:p>
        </w:tc>
        <w:tc>
          <w:tcPr>
            <w:tcW w:w="2134" w:type="pct"/>
          </w:tcPr>
          <w:p w:rsidR="00FA0506" w:rsidRPr="00FA0506" w:rsidRDefault="00FA0506" w:rsidP="00A1460D">
            <w:r w:rsidRPr="00FA0506">
              <w:t>44,5</w:t>
            </w:r>
          </w:p>
        </w:tc>
      </w:tr>
      <w:tr w:rsidR="00FA0506">
        <w:tc>
          <w:tcPr>
            <w:tcW w:w="2866" w:type="pct"/>
          </w:tcPr>
          <w:p w:rsidR="00FA0506" w:rsidRPr="00FA0506" w:rsidRDefault="00FA0506" w:rsidP="00A1460D">
            <w:r w:rsidRPr="00FA0506">
              <w:t>Jaarlijks verbruik [</w:t>
            </w:r>
            <w:r w:rsidR="007D28A1">
              <w:t>kWh/jaar</w:t>
            </w:r>
            <w:r w:rsidRPr="00FA0506">
              <w:t>]</w:t>
            </w:r>
          </w:p>
        </w:tc>
        <w:tc>
          <w:tcPr>
            <w:tcW w:w="2134" w:type="pct"/>
          </w:tcPr>
          <w:p w:rsidR="00FA0506" w:rsidRPr="00FA0506" w:rsidRDefault="007D28A1" w:rsidP="00A1460D">
            <w:r>
              <w:t>44.200</w:t>
            </w:r>
          </w:p>
        </w:tc>
      </w:tr>
      <w:tr w:rsidR="00FA0506">
        <w:tc>
          <w:tcPr>
            <w:tcW w:w="2866" w:type="pct"/>
          </w:tcPr>
          <w:p w:rsidR="00FA0506" w:rsidRPr="00FA0506" w:rsidRDefault="00FA0506" w:rsidP="00A1460D">
            <w:r w:rsidRPr="00FA0506">
              <w:t>Bouwjaar</w:t>
            </w:r>
          </w:p>
        </w:tc>
        <w:tc>
          <w:tcPr>
            <w:tcW w:w="2134" w:type="pct"/>
          </w:tcPr>
          <w:p w:rsidR="00FA0506" w:rsidRPr="00FA0506" w:rsidRDefault="00FA0506" w:rsidP="00A1460D">
            <w:r w:rsidRPr="00FA0506">
              <w:t>1983</w:t>
            </w:r>
          </w:p>
        </w:tc>
      </w:tr>
      <w:tr w:rsidR="00FA0506">
        <w:tc>
          <w:tcPr>
            <w:tcW w:w="2866" w:type="pct"/>
          </w:tcPr>
          <w:p w:rsidR="00FA0506" w:rsidRPr="00FA0506" w:rsidRDefault="00FA0506" w:rsidP="00A1460D">
            <w:r w:rsidRPr="00FA0506">
              <w:t>Type label</w:t>
            </w:r>
          </w:p>
        </w:tc>
        <w:tc>
          <w:tcPr>
            <w:tcW w:w="2134" w:type="pct"/>
          </w:tcPr>
          <w:p w:rsidR="00FA0506" w:rsidRPr="00FA0506" w:rsidRDefault="00FA0506" w:rsidP="00A1460D">
            <w:r w:rsidRPr="00FA0506">
              <w:t>Geen</w:t>
            </w:r>
          </w:p>
        </w:tc>
      </w:tr>
      <w:tr w:rsidR="00FA0506">
        <w:tc>
          <w:tcPr>
            <w:tcW w:w="2866" w:type="pct"/>
          </w:tcPr>
          <w:p w:rsidR="00FA0506" w:rsidRPr="00FA0506" w:rsidRDefault="00FA0506" w:rsidP="00A1460D">
            <w:r w:rsidRPr="00FA0506">
              <w:t>Regeling</w:t>
            </w:r>
          </w:p>
        </w:tc>
        <w:tc>
          <w:tcPr>
            <w:tcW w:w="2134" w:type="pct"/>
          </w:tcPr>
          <w:p w:rsidR="00FA0506" w:rsidRPr="00FA0506" w:rsidRDefault="003A55CE" w:rsidP="00A1460D">
            <w:r>
              <w:t>Vaste ketelthermostaat</w:t>
            </w:r>
          </w:p>
        </w:tc>
      </w:tr>
      <w:tr w:rsidR="00FA0506">
        <w:tc>
          <w:tcPr>
            <w:tcW w:w="2866" w:type="pct"/>
          </w:tcPr>
          <w:p w:rsidR="00FA0506" w:rsidRPr="00FA0506" w:rsidRDefault="00FA0506" w:rsidP="00A1460D">
            <w:r w:rsidRPr="00FA0506">
              <w:t>Bereiding SWW: apart of door de ketel</w:t>
            </w:r>
          </w:p>
        </w:tc>
        <w:tc>
          <w:tcPr>
            <w:tcW w:w="2134" w:type="pct"/>
          </w:tcPr>
          <w:p w:rsidR="00FA0506" w:rsidRPr="00FA0506" w:rsidRDefault="003A55CE" w:rsidP="00A1460D">
            <w:r>
              <w:t>door de ketel</w:t>
            </w:r>
          </w:p>
        </w:tc>
      </w:tr>
      <w:tr w:rsidR="00FA0506">
        <w:tc>
          <w:tcPr>
            <w:tcW w:w="2866" w:type="pct"/>
          </w:tcPr>
          <w:p w:rsidR="00FA0506" w:rsidRPr="00FA0506" w:rsidRDefault="00FA0506" w:rsidP="00A1460D">
            <w:r w:rsidRPr="00FA0506">
              <w:t>Aantal bewoners</w:t>
            </w:r>
          </w:p>
        </w:tc>
        <w:tc>
          <w:tcPr>
            <w:tcW w:w="2134" w:type="pct"/>
          </w:tcPr>
          <w:p w:rsidR="00FA0506" w:rsidRPr="00FA0506" w:rsidRDefault="00FA0506" w:rsidP="00A1460D">
            <w:r w:rsidRPr="00FA0506">
              <w:t>3</w:t>
            </w:r>
          </w:p>
        </w:tc>
      </w:tr>
      <w:tr w:rsidR="00FA0506">
        <w:tc>
          <w:tcPr>
            <w:tcW w:w="2866" w:type="pct"/>
          </w:tcPr>
          <w:p w:rsidR="00FA0506" w:rsidRPr="00FA0506" w:rsidRDefault="00FA0506" w:rsidP="00A1460D">
            <w:r w:rsidRPr="00FA0506">
              <w:t xml:space="preserve">Rookgasrendement: </w:t>
            </w:r>
            <w:r w:rsidRPr="00FA0506">
              <w:rPr>
                <w:b/>
              </w:rPr>
              <w:sym w:font="Symbol" w:char="F068"/>
            </w:r>
            <w:proofErr w:type="spellStart"/>
            <w:r w:rsidRPr="00FA0506">
              <w:rPr>
                <w:b/>
                <w:vertAlign w:val="subscript"/>
              </w:rPr>
              <w:t>ro</w:t>
            </w:r>
            <w:proofErr w:type="spellEnd"/>
            <w:r w:rsidRPr="00FA0506">
              <w:t xml:space="preserve"> [%]</w:t>
            </w:r>
          </w:p>
        </w:tc>
        <w:tc>
          <w:tcPr>
            <w:tcW w:w="2134" w:type="pct"/>
          </w:tcPr>
          <w:p w:rsidR="00FA0506" w:rsidRPr="00FA0506" w:rsidRDefault="00FA0506" w:rsidP="00A1460D">
            <w:r w:rsidRPr="00FA0506">
              <w:t>86,3</w:t>
            </w:r>
          </w:p>
        </w:tc>
      </w:tr>
    </w:tbl>
    <w:p w:rsidR="00FA0506" w:rsidRDefault="00FA0506" w:rsidP="00FA0506">
      <w:pPr>
        <w:rPr>
          <w:sz w:val="20"/>
        </w:rPr>
      </w:pPr>
    </w:p>
    <w:p w:rsidR="00FA0506" w:rsidRPr="007F645D" w:rsidRDefault="00FA0506" w:rsidP="00FA0506">
      <w:r>
        <w:t>Rekenblad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57"/>
        <w:gridCol w:w="3531"/>
      </w:tblGrid>
      <w:tr w:rsidR="00FA0506">
        <w:tc>
          <w:tcPr>
            <w:tcW w:w="3099" w:type="pct"/>
          </w:tcPr>
          <w:p w:rsidR="00FA0506" w:rsidRDefault="00FA0506" w:rsidP="00A1460D">
            <w:r>
              <w:t xml:space="preserve">Stilstandsverliesfactor </w:t>
            </w:r>
            <w:r>
              <w:rPr>
                <w:b/>
              </w:rPr>
              <w:t>a</w:t>
            </w:r>
            <w:r>
              <w:t xml:space="preserve"> [%]</w:t>
            </w:r>
          </w:p>
        </w:tc>
        <w:tc>
          <w:tcPr>
            <w:tcW w:w="1901" w:type="pct"/>
          </w:tcPr>
          <w:p w:rsidR="00FA0506" w:rsidRDefault="00FA0506" w:rsidP="00A1460D">
            <w:r>
              <w:t>2,2</w:t>
            </w:r>
          </w:p>
        </w:tc>
      </w:tr>
      <w:tr w:rsidR="00FA0506">
        <w:tc>
          <w:tcPr>
            <w:tcW w:w="3099" w:type="pct"/>
          </w:tcPr>
          <w:p w:rsidR="00FA0506" w:rsidRDefault="00FA0506" w:rsidP="00A1460D">
            <w:r>
              <w:t>Jaarlijks verbruik voor de verwarming [kWh]</w:t>
            </w:r>
          </w:p>
        </w:tc>
        <w:tc>
          <w:tcPr>
            <w:tcW w:w="1901" w:type="pct"/>
          </w:tcPr>
          <w:p w:rsidR="00FA0506" w:rsidRDefault="00FA0506" w:rsidP="00A1460D">
            <w:r>
              <w:t xml:space="preserve">38400 </w:t>
            </w:r>
          </w:p>
        </w:tc>
      </w:tr>
      <w:tr w:rsidR="00FA0506">
        <w:tc>
          <w:tcPr>
            <w:tcW w:w="3099" w:type="pct"/>
          </w:tcPr>
          <w:p w:rsidR="00FA0506" w:rsidRDefault="00FA0506" w:rsidP="00A1460D">
            <w:proofErr w:type="spellStart"/>
            <w:r>
              <w:t>Belastingsgraad</w:t>
            </w:r>
            <w:proofErr w:type="spellEnd"/>
            <w:r>
              <w:t xml:space="preserve"> </w:t>
            </w:r>
            <w:r>
              <w:rPr>
                <w:b/>
              </w:rPr>
              <w:t>b</w:t>
            </w:r>
            <w:r>
              <w:t xml:space="preserve"> [%]</w:t>
            </w:r>
          </w:p>
        </w:tc>
        <w:tc>
          <w:tcPr>
            <w:tcW w:w="1901" w:type="pct"/>
          </w:tcPr>
          <w:p w:rsidR="00FA0506" w:rsidRDefault="00FA0506" w:rsidP="00A1460D">
            <w:r>
              <w:t>10,2</w:t>
            </w:r>
          </w:p>
        </w:tc>
      </w:tr>
      <w:tr w:rsidR="00FA0506">
        <w:tc>
          <w:tcPr>
            <w:tcW w:w="3099" w:type="pct"/>
          </w:tcPr>
          <w:p w:rsidR="00FA0506" w:rsidRDefault="00FA0506" w:rsidP="00A1460D">
            <w:r>
              <w:t xml:space="preserve">Gecorrigeerde </w:t>
            </w:r>
            <w:proofErr w:type="spellStart"/>
            <w:r>
              <w:t>belastingsfactor</w:t>
            </w:r>
            <w:proofErr w:type="spellEnd"/>
            <w:r>
              <w:t xml:space="preserve"> </w:t>
            </w:r>
            <w:proofErr w:type="spellStart"/>
            <w:r>
              <w:rPr>
                <w:b/>
              </w:rPr>
              <w:t>b</w:t>
            </w:r>
            <w:r>
              <w:rPr>
                <w:b/>
                <w:vertAlign w:val="subscript"/>
              </w:rPr>
              <w:t>cor</w:t>
            </w:r>
            <w:proofErr w:type="spellEnd"/>
            <w:r>
              <w:rPr>
                <w:vertAlign w:val="subscript"/>
              </w:rPr>
              <w:t xml:space="preserve"> </w:t>
            </w:r>
            <w:r>
              <w:t>[%]</w:t>
            </w:r>
          </w:p>
        </w:tc>
        <w:tc>
          <w:tcPr>
            <w:tcW w:w="1901" w:type="pct"/>
          </w:tcPr>
          <w:p w:rsidR="00FA0506" w:rsidRDefault="00FA0506" w:rsidP="00A1460D">
            <w:r>
              <w:t>8,6</w:t>
            </w:r>
          </w:p>
        </w:tc>
      </w:tr>
      <w:tr w:rsidR="00FA0506">
        <w:tc>
          <w:tcPr>
            <w:tcW w:w="3099" w:type="pct"/>
          </w:tcPr>
          <w:p w:rsidR="00FA0506" w:rsidRDefault="00FA0506" w:rsidP="00A1460D">
            <w:r>
              <w:t>Rookgasrendement</w:t>
            </w:r>
            <w:r>
              <w:rPr>
                <w:b/>
              </w:rPr>
              <w:t xml:space="preserve"> </w:t>
            </w:r>
            <w:r>
              <w:rPr>
                <w:b/>
              </w:rPr>
              <w:sym w:font="Symbol" w:char="F068"/>
            </w:r>
            <w:proofErr w:type="spellStart"/>
            <w:r>
              <w:rPr>
                <w:b/>
                <w:vertAlign w:val="subscript"/>
              </w:rPr>
              <w:t>ro</w:t>
            </w:r>
            <w:proofErr w:type="spellEnd"/>
            <w:r>
              <w:t>[%]</w:t>
            </w:r>
          </w:p>
        </w:tc>
        <w:tc>
          <w:tcPr>
            <w:tcW w:w="1901" w:type="pct"/>
          </w:tcPr>
          <w:p w:rsidR="00FA0506" w:rsidRDefault="00FA0506" w:rsidP="00A1460D">
            <w:r>
              <w:t>86,3</w:t>
            </w:r>
          </w:p>
        </w:tc>
      </w:tr>
      <w:tr w:rsidR="00FA0506">
        <w:tc>
          <w:tcPr>
            <w:tcW w:w="3099" w:type="pct"/>
          </w:tcPr>
          <w:p w:rsidR="00FA0506" w:rsidRDefault="00FA0506" w:rsidP="00A1460D">
            <w:r>
              <w:t xml:space="preserve">Productierendement </w:t>
            </w:r>
            <w:r>
              <w:rPr>
                <w:b/>
              </w:rPr>
              <w:sym w:font="Symbol" w:char="F068"/>
            </w:r>
            <w:r>
              <w:rPr>
                <w:b/>
                <w:vertAlign w:val="subscript"/>
              </w:rPr>
              <w:t xml:space="preserve">p, </w:t>
            </w:r>
            <w:proofErr w:type="spellStart"/>
            <w:r>
              <w:rPr>
                <w:b/>
                <w:vertAlign w:val="subscript"/>
              </w:rPr>
              <w:t>init</w:t>
            </w:r>
            <w:proofErr w:type="spellEnd"/>
            <w:r>
              <w:t xml:space="preserve"> [%]</w:t>
            </w:r>
          </w:p>
        </w:tc>
        <w:tc>
          <w:tcPr>
            <w:tcW w:w="1901" w:type="pct"/>
          </w:tcPr>
          <w:p w:rsidR="00FA0506" w:rsidRDefault="00FA0506" w:rsidP="00A1460D">
            <w:r>
              <w:t>72</w:t>
            </w:r>
          </w:p>
        </w:tc>
      </w:tr>
      <w:tr w:rsidR="00FA0506">
        <w:tc>
          <w:tcPr>
            <w:tcW w:w="3099" w:type="pct"/>
          </w:tcPr>
          <w:p w:rsidR="00FA0506" w:rsidRDefault="00FA0506" w:rsidP="00A1460D">
            <w:r>
              <w:t xml:space="preserve">Productierendement </w:t>
            </w:r>
            <w:r>
              <w:rPr>
                <w:b/>
              </w:rPr>
              <w:sym w:font="Symbol" w:char="F068"/>
            </w:r>
            <w:r>
              <w:rPr>
                <w:b/>
                <w:vertAlign w:val="subscript"/>
              </w:rPr>
              <w:t>p, nieuw</w:t>
            </w:r>
            <w:r>
              <w:t xml:space="preserve"> [%]</w:t>
            </w:r>
          </w:p>
        </w:tc>
        <w:tc>
          <w:tcPr>
            <w:tcW w:w="1901" w:type="pct"/>
          </w:tcPr>
          <w:p w:rsidR="00FA0506" w:rsidRDefault="00FA0506" w:rsidP="00A1460D">
            <w:r>
              <w:t>102</w:t>
            </w:r>
          </w:p>
        </w:tc>
      </w:tr>
      <w:tr w:rsidR="00FA0506">
        <w:tc>
          <w:tcPr>
            <w:tcW w:w="3099" w:type="pct"/>
          </w:tcPr>
          <w:p w:rsidR="00FA0506" w:rsidRDefault="00FA0506" w:rsidP="00A1460D">
            <w:r>
              <w:t>Rendementsverhoging [%] (</w:t>
            </w:r>
            <w:r>
              <w:rPr>
                <w:b/>
              </w:rPr>
              <w:sym w:font="Symbol" w:char="F068"/>
            </w:r>
            <w:r>
              <w:rPr>
                <w:b/>
                <w:vertAlign w:val="subscript"/>
              </w:rPr>
              <w:t>p, nieuw</w:t>
            </w:r>
            <w:r>
              <w:rPr>
                <w:b/>
              </w:rPr>
              <w:t xml:space="preserve"> - </w:t>
            </w:r>
            <w:r>
              <w:rPr>
                <w:b/>
              </w:rPr>
              <w:sym w:font="Symbol" w:char="F068"/>
            </w:r>
            <w:r>
              <w:rPr>
                <w:b/>
                <w:vertAlign w:val="subscript"/>
              </w:rPr>
              <w:t xml:space="preserve">p, </w:t>
            </w:r>
            <w:proofErr w:type="spellStart"/>
            <w:r>
              <w:rPr>
                <w:b/>
                <w:vertAlign w:val="subscript"/>
              </w:rPr>
              <w:t>init</w:t>
            </w:r>
            <w:proofErr w:type="spellEnd"/>
            <w:r>
              <w:rPr>
                <w:b/>
                <w:vertAlign w:val="subscript"/>
              </w:rPr>
              <w:t xml:space="preserve"> </w:t>
            </w:r>
            <w:r>
              <w:t>)</w:t>
            </w:r>
          </w:p>
        </w:tc>
        <w:tc>
          <w:tcPr>
            <w:tcW w:w="1901" w:type="pct"/>
          </w:tcPr>
          <w:p w:rsidR="00FA0506" w:rsidRDefault="00FA0506" w:rsidP="00A1460D">
            <w:r>
              <w:t>102 - 72 = 30</w:t>
            </w:r>
          </w:p>
        </w:tc>
      </w:tr>
      <w:tr w:rsidR="00FA0506">
        <w:tc>
          <w:tcPr>
            <w:tcW w:w="3099" w:type="pct"/>
          </w:tcPr>
          <w:p w:rsidR="00FA0506" w:rsidRDefault="00FA0506" w:rsidP="00A1460D">
            <w:r>
              <w:t>Jaarlijkse energiefactuur in EUR [€] (verbruik [kWh] x prijs brandstof  [€/kWh]</w:t>
            </w:r>
          </w:p>
        </w:tc>
        <w:tc>
          <w:tcPr>
            <w:tcW w:w="1901" w:type="pct"/>
          </w:tcPr>
          <w:p w:rsidR="00FA0506" w:rsidRDefault="00FA0506" w:rsidP="00831786">
            <w:r>
              <w:t>38400 x 0,05</w:t>
            </w:r>
            <w:r w:rsidR="00831786">
              <w:t>03</w:t>
            </w:r>
            <w:r>
              <w:t xml:space="preserve"> = </w:t>
            </w:r>
            <w:r w:rsidR="00831786">
              <w:t>1932</w:t>
            </w:r>
          </w:p>
        </w:tc>
      </w:tr>
      <w:tr w:rsidR="00FA0506">
        <w:tc>
          <w:tcPr>
            <w:tcW w:w="3099" w:type="pct"/>
          </w:tcPr>
          <w:p w:rsidR="00FA0506" w:rsidRDefault="00FA0506" w:rsidP="00A1460D">
            <w:r>
              <w:t xml:space="preserve">Geschatte jaarlijkse besparing in EUR [€] </w:t>
            </w:r>
          </w:p>
        </w:tc>
        <w:tc>
          <w:tcPr>
            <w:tcW w:w="1901" w:type="pct"/>
          </w:tcPr>
          <w:p w:rsidR="00FA0506" w:rsidRDefault="00831786" w:rsidP="00831786">
            <w:r>
              <w:t>579</w:t>
            </w:r>
          </w:p>
        </w:tc>
      </w:tr>
    </w:tbl>
    <w:p w:rsidR="00FA0506" w:rsidRDefault="00FA0506" w:rsidP="00FA0506"/>
    <w:p w:rsidR="00765ECA" w:rsidRDefault="00765ECA" w:rsidP="00323AFE"/>
    <w:p w:rsidR="00FA0506" w:rsidRDefault="00FA0506" w:rsidP="00323AFE"/>
    <w:p w:rsidR="00FA0506" w:rsidRDefault="00FA0506" w:rsidP="00323AFE"/>
    <w:p w:rsidR="00FA0506" w:rsidRDefault="00FA0506" w:rsidP="00323AFE"/>
    <w:p w:rsidR="00FA0506" w:rsidRDefault="00FA0506" w:rsidP="00323AFE"/>
    <w:p w:rsidR="00FA0506" w:rsidRDefault="00FA0506" w:rsidP="00323AFE"/>
    <w:p w:rsidR="00FA0506" w:rsidRDefault="00FA0506" w:rsidP="00323AFE"/>
    <w:p w:rsidR="00FA0506" w:rsidRDefault="00FA0506" w:rsidP="00323AFE"/>
    <w:p w:rsidR="00FA0506" w:rsidRDefault="00FA0506" w:rsidP="00323AFE"/>
    <w:p w:rsidR="00FA0506" w:rsidRDefault="00FA0506" w:rsidP="00323AFE"/>
    <w:p w:rsidR="00FA0506" w:rsidRDefault="00FA0506" w:rsidP="00323AFE"/>
    <w:p w:rsidR="00391245" w:rsidRDefault="00391245" w:rsidP="00323AFE"/>
    <w:p w:rsidR="00FA0506" w:rsidRDefault="00FA0506" w:rsidP="00FA0506">
      <w:pPr>
        <w:pStyle w:val="Kop2"/>
      </w:pPr>
      <w:bookmarkStart w:id="38" w:name="_Toc378599567"/>
      <w:r>
        <w:lastRenderedPageBreak/>
        <w:t>Oefening 7</w:t>
      </w:r>
      <w:bookmarkEnd w:id="38"/>
    </w:p>
    <w:p w:rsidR="00FA0506" w:rsidRDefault="00FA0506" w:rsidP="00323AFE"/>
    <w:p w:rsidR="00FA0506" w:rsidRDefault="00FA0506" w:rsidP="00323AFE"/>
    <w:p w:rsidR="00FA0506" w:rsidRDefault="00FA0506" w:rsidP="00FA0506">
      <w:r>
        <w:t>Gasketel type atmosferisch</w:t>
      </w:r>
      <w:r w:rsidR="009D2A5A">
        <w:t xml:space="preserve">, </w:t>
      </w:r>
      <w:proofErr w:type="spellStart"/>
      <w:r w:rsidR="009D2A5A">
        <w:t>Ideal</w:t>
      </w:r>
      <w:proofErr w:type="spellEnd"/>
      <w:r w:rsidR="009D2A5A">
        <w:t xml:space="preserve"> IS 3A, </w:t>
      </w:r>
      <w:r>
        <w:t xml:space="preserve"> 37 kW van 1975, </w:t>
      </w:r>
      <w:r w:rsidR="009D2A5A">
        <w:t xml:space="preserve">propaan </w:t>
      </w:r>
      <w:r>
        <w:t xml:space="preserve">verbruik 4550 </w:t>
      </w:r>
      <w:r w:rsidR="009D2A5A">
        <w:t>liter</w:t>
      </w:r>
      <w:r>
        <w:t>/jaar, 2 personen, label</w:t>
      </w:r>
      <w:r w:rsidR="009D2A5A">
        <w:t xml:space="preserve"> BGV</w:t>
      </w:r>
      <w:r>
        <w:t xml:space="preserve">, </w:t>
      </w:r>
      <w:r w:rsidR="009D2A5A">
        <w:t xml:space="preserve">sturing door kamerthermostaat, productie van </w:t>
      </w:r>
      <w:proofErr w:type="spellStart"/>
      <w:r>
        <w:t>sww</w:t>
      </w:r>
      <w:proofErr w:type="spellEnd"/>
      <w:r>
        <w:t xml:space="preserve"> </w:t>
      </w:r>
      <w:r w:rsidR="009D2A5A">
        <w:t xml:space="preserve">door </w:t>
      </w:r>
      <w:r>
        <w:t>apart gestookte boiler, rookgasrendement 85%</w:t>
      </w:r>
      <w:r w:rsidR="009D2A5A">
        <w:t>, installatie met radiatoren.</w:t>
      </w:r>
    </w:p>
    <w:p w:rsidR="00FA0506" w:rsidRDefault="00FA0506" w:rsidP="00FA0506"/>
    <w:p w:rsidR="00FA0506" w:rsidRDefault="00FA0506" w:rsidP="00FA0506">
      <w:r>
        <w:t xml:space="preserve">Voorstel vakman: plaatsing nieuwe condensatieketel </w:t>
      </w:r>
      <w:r w:rsidR="009D2A5A">
        <w:t>inclusief</w:t>
      </w:r>
      <w:r>
        <w:t xml:space="preserve"> regeling met buitenvoeler.</w:t>
      </w:r>
    </w:p>
    <w:p w:rsidR="00FA0506" w:rsidRDefault="00FA0506" w:rsidP="00FA0506"/>
    <w:p w:rsidR="00FA0506" w:rsidRPr="007F645D" w:rsidRDefault="00FA0506" w:rsidP="00FA0506">
      <w:r>
        <w:t xml:space="preserve">Tabel met </w:t>
      </w:r>
      <w:r w:rsidRPr="007F645D">
        <w:t>gegevens van de installatie: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24"/>
        <w:gridCol w:w="3964"/>
      </w:tblGrid>
      <w:tr w:rsidR="00FA0506">
        <w:tc>
          <w:tcPr>
            <w:tcW w:w="2866" w:type="pct"/>
          </w:tcPr>
          <w:p w:rsidR="00FA0506" w:rsidRPr="00FA0506" w:rsidRDefault="00FA0506" w:rsidP="00A1460D">
            <w:r w:rsidRPr="00FA0506">
              <w:t>Brandstof</w:t>
            </w:r>
          </w:p>
        </w:tc>
        <w:tc>
          <w:tcPr>
            <w:tcW w:w="2134" w:type="pct"/>
          </w:tcPr>
          <w:p w:rsidR="00FA0506" w:rsidRPr="00FA0506" w:rsidRDefault="00FA0506" w:rsidP="00A1460D">
            <w:r w:rsidRPr="00FA0506">
              <w:t>Propaan</w:t>
            </w:r>
          </w:p>
        </w:tc>
      </w:tr>
      <w:tr w:rsidR="00FA0506">
        <w:tc>
          <w:tcPr>
            <w:tcW w:w="2866" w:type="pct"/>
          </w:tcPr>
          <w:p w:rsidR="00FA0506" w:rsidRPr="00FA0506" w:rsidRDefault="00FA0506" w:rsidP="00A1460D">
            <w:r w:rsidRPr="00FA0506">
              <w:t>Merk en type toestel</w:t>
            </w:r>
          </w:p>
        </w:tc>
        <w:tc>
          <w:tcPr>
            <w:tcW w:w="2134" w:type="pct"/>
          </w:tcPr>
          <w:p w:rsidR="00FA0506" w:rsidRPr="00FA0506" w:rsidRDefault="00FA0506" w:rsidP="00A1460D">
            <w:r w:rsidRPr="00FA0506">
              <w:t>Atmosferisch</w:t>
            </w:r>
          </w:p>
        </w:tc>
      </w:tr>
      <w:tr w:rsidR="00FA0506">
        <w:tc>
          <w:tcPr>
            <w:tcW w:w="2866" w:type="pct"/>
          </w:tcPr>
          <w:p w:rsidR="00FA0506" w:rsidRPr="00FA0506" w:rsidRDefault="00FA0506" w:rsidP="00A1460D">
            <w:r w:rsidRPr="00FA0506">
              <w:t>Vermogen [kW]</w:t>
            </w:r>
          </w:p>
        </w:tc>
        <w:tc>
          <w:tcPr>
            <w:tcW w:w="2134" w:type="pct"/>
          </w:tcPr>
          <w:p w:rsidR="00FA0506" w:rsidRPr="00FA0506" w:rsidRDefault="00FA0506" w:rsidP="00A1460D">
            <w:r w:rsidRPr="00FA0506">
              <w:t>37</w:t>
            </w:r>
          </w:p>
        </w:tc>
      </w:tr>
      <w:tr w:rsidR="00FA0506">
        <w:tc>
          <w:tcPr>
            <w:tcW w:w="2866" w:type="pct"/>
          </w:tcPr>
          <w:p w:rsidR="00FA0506" w:rsidRPr="00FA0506" w:rsidRDefault="00FA0506" w:rsidP="00A1460D">
            <w:r w:rsidRPr="00FA0506">
              <w:t>Jaarlijks verbruik [</w:t>
            </w:r>
            <w:r w:rsidR="003A55CE">
              <w:t>l/jaar</w:t>
            </w:r>
            <w:r w:rsidRPr="00FA0506">
              <w:t>]</w:t>
            </w:r>
          </w:p>
        </w:tc>
        <w:tc>
          <w:tcPr>
            <w:tcW w:w="2134" w:type="pct"/>
          </w:tcPr>
          <w:p w:rsidR="00FA0506" w:rsidRPr="00FA0506" w:rsidRDefault="00FA0506" w:rsidP="00A1460D">
            <w:r w:rsidRPr="00FA0506">
              <w:t>4550</w:t>
            </w:r>
          </w:p>
        </w:tc>
      </w:tr>
      <w:tr w:rsidR="00FA0506">
        <w:tc>
          <w:tcPr>
            <w:tcW w:w="2866" w:type="pct"/>
          </w:tcPr>
          <w:p w:rsidR="00FA0506" w:rsidRPr="00FA0506" w:rsidRDefault="00FA0506" w:rsidP="00A1460D">
            <w:r w:rsidRPr="00FA0506">
              <w:t>Jaarlijks verbruik in kWh</w:t>
            </w:r>
          </w:p>
        </w:tc>
        <w:tc>
          <w:tcPr>
            <w:tcW w:w="2134" w:type="pct"/>
          </w:tcPr>
          <w:p w:rsidR="00FA0506" w:rsidRPr="00FA0506" w:rsidRDefault="00FA0506" w:rsidP="00A1460D">
            <w:r w:rsidRPr="00FA0506">
              <w:t>33124 – 2500 = 30624</w:t>
            </w:r>
          </w:p>
        </w:tc>
      </w:tr>
      <w:tr w:rsidR="00FA0506">
        <w:tc>
          <w:tcPr>
            <w:tcW w:w="2866" w:type="pct"/>
          </w:tcPr>
          <w:p w:rsidR="00FA0506" w:rsidRPr="00FA0506" w:rsidRDefault="00FA0506" w:rsidP="00A1460D">
            <w:r w:rsidRPr="00FA0506">
              <w:t>Bouwjaar</w:t>
            </w:r>
          </w:p>
        </w:tc>
        <w:tc>
          <w:tcPr>
            <w:tcW w:w="2134" w:type="pct"/>
          </w:tcPr>
          <w:p w:rsidR="00FA0506" w:rsidRPr="00FA0506" w:rsidRDefault="00FA0506" w:rsidP="00A1460D">
            <w:r w:rsidRPr="00FA0506">
              <w:t>1975</w:t>
            </w:r>
          </w:p>
        </w:tc>
      </w:tr>
      <w:tr w:rsidR="00FA0506">
        <w:tc>
          <w:tcPr>
            <w:tcW w:w="2866" w:type="pct"/>
          </w:tcPr>
          <w:p w:rsidR="00FA0506" w:rsidRPr="00FA0506" w:rsidRDefault="00FA0506" w:rsidP="00A1460D">
            <w:r w:rsidRPr="00FA0506">
              <w:t>Type label</w:t>
            </w:r>
          </w:p>
        </w:tc>
        <w:tc>
          <w:tcPr>
            <w:tcW w:w="2134" w:type="pct"/>
          </w:tcPr>
          <w:p w:rsidR="00FA0506" w:rsidRPr="00FA0506" w:rsidRDefault="00FA0506" w:rsidP="00A1460D">
            <w:r w:rsidRPr="00FA0506">
              <w:t>Geen</w:t>
            </w:r>
          </w:p>
        </w:tc>
      </w:tr>
      <w:tr w:rsidR="00FA0506">
        <w:tc>
          <w:tcPr>
            <w:tcW w:w="2866" w:type="pct"/>
          </w:tcPr>
          <w:p w:rsidR="00FA0506" w:rsidRPr="00FA0506" w:rsidRDefault="00FA0506" w:rsidP="00A1460D">
            <w:r w:rsidRPr="00FA0506">
              <w:t>Regeling</w:t>
            </w:r>
          </w:p>
        </w:tc>
        <w:tc>
          <w:tcPr>
            <w:tcW w:w="2134" w:type="pct"/>
          </w:tcPr>
          <w:p w:rsidR="00FA0506" w:rsidRPr="00FA0506" w:rsidRDefault="00FA0506" w:rsidP="00A1460D">
            <w:r w:rsidRPr="00FA0506">
              <w:t>Kamerthermostaat</w:t>
            </w:r>
          </w:p>
        </w:tc>
      </w:tr>
      <w:tr w:rsidR="00FA0506">
        <w:tc>
          <w:tcPr>
            <w:tcW w:w="2866" w:type="pct"/>
          </w:tcPr>
          <w:p w:rsidR="00FA0506" w:rsidRPr="00FA0506" w:rsidRDefault="00FA0506" w:rsidP="00A1460D">
            <w:r w:rsidRPr="00FA0506">
              <w:t>Bereiding SWW: apart of door de ketel</w:t>
            </w:r>
          </w:p>
        </w:tc>
        <w:tc>
          <w:tcPr>
            <w:tcW w:w="2134" w:type="pct"/>
          </w:tcPr>
          <w:p w:rsidR="00FA0506" w:rsidRPr="00FA0506" w:rsidRDefault="00FA0506" w:rsidP="00A1460D">
            <w:r w:rsidRPr="00FA0506">
              <w:t xml:space="preserve">Apart </w:t>
            </w:r>
          </w:p>
        </w:tc>
      </w:tr>
      <w:tr w:rsidR="00FA0506">
        <w:tc>
          <w:tcPr>
            <w:tcW w:w="2866" w:type="pct"/>
          </w:tcPr>
          <w:p w:rsidR="00FA0506" w:rsidRPr="00FA0506" w:rsidRDefault="00FA0506" w:rsidP="00A1460D">
            <w:r w:rsidRPr="00FA0506">
              <w:t>Aantal bewoners</w:t>
            </w:r>
          </w:p>
        </w:tc>
        <w:tc>
          <w:tcPr>
            <w:tcW w:w="2134" w:type="pct"/>
          </w:tcPr>
          <w:p w:rsidR="00FA0506" w:rsidRPr="00FA0506" w:rsidRDefault="00FA0506" w:rsidP="00A1460D">
            <w:r w:rsidRPr="00FA0506">
              <w:t>2</w:t>
            </w:r>
          </w:p>
        </w:tc>
      </w:tr>
      <w:tr w:rsidR="00FA0506">
        <w:tc>
          <w:tcPr>
            <w:tcW w:w="2866" w:type="pct"/>
          </w:tcPr>
          <w:p w:rsidR="00FA0506" w:rsidRPr="00FA0506" w:rsidRDefault="00FA0506" w:rsidP="00A1460D">
            <w:r w:rsidRPr="00FA0506">
              <w:t xml:space="preserve">Rookgasrendement: </w:t>
            </w:r>
            <w:r w:rsidRPr="00FA0506">
              <w:rPr>
                <w:b/>
              </w:rPr>
              <w:sym w:font="Symbol" w:char="F068"/>
            </w:r>
            <w:proofErr w:type="spellStart"/>
            <w:r w:rsidRPr="00FA0506">
              <w:rPr>
                <w:b/>
                <w:vertAlign w:val="subscript"/>
              </w:rPr>
              <w:t>ro</w:t>
            </w:r>
            <w:proofErr w:type="spellEnd"/>
            <w:r w:rsidRPr="00FA0506">
              <w:t xml:space="preserve"> [%]</w:t>
            </w:r>
          </w:p>
        </w:tc>
        <w:tc>
          <w:tcPr>
            <w:tcW w:w="2134" w:type="pct"/>
          </w:tcPr>
          <w:p w:rsidR="00FA0506" w:rsidRPr="00FA0506" w:rsidRDefault="00FA0506" w:rsidP="00A1460D">
            <w:r w:rsidRPr="00FA0506">
              <w:t>85</w:t>
            </w:r>
          </w:p>
        </w:tc>
      </w:tr>
    </w:tbl>
    <w:p w:rsidR="00FA0506" w:rsidRDefault="00FA0506" w:rsidP="00FA0506">
      <w:pPr>
        <w:rPr>
          <w:sz w:val="20"/>
        </w:rPr>
      </w:pPr>
    </w:p>
    <w:p w:rsidR="00FA0506" w:rsidRPr="007F645D" w:rsidRDefault="00FA0506" w:rsidP="00FA0506">
      <w:r>
        <w:t>Rekenblad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57"/>
        <w:gridCol w:w="3531"/>
      </w:tblGrid>
      <w:tr w:rsidR="00FA0506">
        <w:tc>
          <w:tcPr>
            <w:tcW w:w="3099" w:type="pct"/>
          </w:tcPr>
          <w:p w:rsidR="00FA0506" w:rsidRDefault="00FA0506" w:rsidP="00A1460D">
            <w:r>
              <w:t xml:space="preserve">Stilstandsverliesfactor </w:t>
            </w:r>
            <w:r>
              <w:rPr>
                <w:b/>
              </w:rPr>
              <w:t>a</w:t>
            </w:r>
            <w:r>
              <w:t xml:space="preserve"> [%]</w:t>
            </w:r>
          </w:p>
        </w:tc>
        <w:tc>
          <w:tcPr>
            <w:tcW w:w="1901" w:type="pct"/>
          </w:tcPr>
          <w:p w:rsidR="00FA0506" w:rsidRDefault="00FA0506" w:rsidP="00A1460D">
            <w:r>
              <w:t>2,8</w:t>
            </w:r>
          </w:p>
        </w:tc>
      </w:tr>
      <w:tr w:rsidR="00FA0506">
        <w:tc>
          <w:tcPr>
            <w:tcW w:w="3099" w:type="pct"/>
          </w:tcPr>
          <w:p w:rsidR="00FA0506" w:rsidRDefault="00FA0506" w:rsidP="00A1460D">
            <w:r>
              <w:t>Jaarlijks verbruik voor de verwarming [kWh]</w:t>
            </w:r>
          </w:p>
        </w:tc>
        <w:tc>
          <w:tcPr>
            <w:tcW w:w="1901" w:type="pct"/>
          </w:tcPr>
          <w:p w:rsidR="00FA0506" w:rsidRDefault="00FA0506" w:rsidP="00A1460D">
            <w:r>
              <w:t xml:space="preserve">30624 </w:t>
            </w:r>
          </w:p>
        </w:tc>
      </w:tr>
      <w:tr w:rsidR="00FA0506">
        <w:tc>
          <w:tcPr>
            <w:tcW w:w="3099" w:type="pct"/>
          </w:tcPr>
          <w:p w:rsidR="00FA0506" w:rsidRDefault="00FA0506" w:rsidP="00A1460D">
            <w:proofErr w:type="spellStart"/>
            <w:r>
              <w:t>Belastingsgraad</w:t>
            </w:r>
            <w:proofErr w:type="spellEnd"/>
            <w:r>
              <w:t xml:space="preserve"> </w:t>
            </w:r>
            <w:r>
              <w:rPr>
                <w:b/>
              </w:rPr>
              <w:t>b</w:t>
            </w:r>
            <w:r>
              <w:t xml:space="preserve"> [%]</w:t>
            </w:r>
          </w:p>
        </w:tc>
        <w:tc>
          <w:tcPr>
            <w:tcW w:w="1901" w:type="pct"/>
          </w:tcPr>
          <w:p w:rsidR="00FA0506" w:rsidRDefault="003A55CE" w:rsidP="00A1460D">
            <w:r>
              <w:t>11,3</w:t>
            </w:r>
          </w:p>
        </w:tc>
      </w:tr>
      <w:tr w:rsidR="00FA0506">
        <w:tc>
          <w:tcPr>
            <w:tcW w:w="3099" w:type="pct"/>
          </w:tcPr>
          <w:p w:rsidR="00FA0506" w:rsidRDefault="00FA0506" w:rsidP="00A1460D">
            <w:r>
              <w:t xml:space="preserve">Gecorrigeerde </w:t>
            </w:r>
            <w:proofErr w:type="spellStart"/>
            <w:r>
              <w:t>belastingsfactor</w:t>
            </w:r>
            <w:proofErr w:type="spellEnd"/>
            <w:r>
              <w:t xml:space="preserve"> </w:t>
            </w:r>
            <w:proofErr w:type="spellStart"/>
            <w:r>
              <w:rPr>
                <w:b/>
              </w:rPr>
              <w:t>b</w:t>
            </w:r>
            <w:r>
              <w:rPr>
                <w:b/>
                <w:vertAlign w:val="subscript"/>
              </w:rPr>
              <w:t>cor</w:t>
            </w:r>
            <w:proofErr w:type="spellEnd"/>
            <w:r>
              <w:rPr>
                <w:vertAlign w:val="subscript"/>
              </w:rPr>
              <w:t xml:space="preserve"> </w:t>
            </w:r>
            <w:r>
              <w:t>[%]</w:t>
            </w:r>
          </w:p>
        </w:tc>
        <w:tc>
          <w:tcPr>
            <w:tcW w:w="1901" w:type="pct"/>
          </w:tcPr>
          <w:p w:rsidR="00FA0506" w:rsidRDefault="003A55CE" w:rsidP="00A1460D">
            <w:r>
              <w:t>9,6</w:t>
            </w:r>
          </w:p>
        </w:tc>
      </w:tr>
      <w:tr w:rsidR="00FA0506">
        <w:tc>
          <w:tcPr>
            <w:tcW w:w="3099" w:type="pct"/>
          </w:tcPr>
          <w:p w:rsidR="00FA0506" w:rsidRDefault="00FA0506" w:rsidP="00A1460D">
            <w:r>
              <w:t>Rookgasrendement</w:t>
            </w:r>
            <w:r>
              <w:rPr>
                <w:b/>
              </w:rPr>
              <w:t xml:space="preserve"> </w:t>
            </w:r>
            <w:r>
              <w:rPr>
                <w:b/>
              </w:rPr>
              <w:sym w:font="Symbol" w:char="F068"/>
            </w:r>
            <w:proofErr w:type="spellStart"/>
            <w:r>
              <w:rPr>
                <w:b/>
                <w:vertAlign w:val="subscript"/>
              </w:rPr>
              <w:t>ro</w:t>
            </w:r>
            <w:proofErr w:type="spellEnd"/>
            <w:r>
              <w:t>[%]</w:t>
            </w:r>
          </w:p>
        </w:tc>
        <w:tc>
          <w:tcPr>
            <w:tcW w:w="1901" w:type="pct"/>
          </w:tcPr>
          <w:p w:rsidR="00FA0506" w:rsidRDefault="00FA0506" w:rsidP="00A1460D">
            <w:r>
              <w:t>85</w:t>
            </w:r>
          </w:p>
        </w:tc>
      </w:tr>
      <w:tr w:rsidR="00FA0506">
        <w:tc>
          <w:tcPr>
            <w:tcW w:w="3099" w:type="pct"/>
          </w:tcPr>
          <w:p w:rsidR="00FA0506" w:rsidRDefault="00FA0506" w:rsidP="00A1460D">
            <w:r>
              <w:t xml:space="preserve">Productierendement </w:t>
            </w:r>
            <w:r>
              <w:rPr>
                <w:b/>
              </w:rPr>
              <w:sym w:font="Symbol" w:char="F068"/>
            </w:r>
            <w:r>
              <w:rPr>
                <w:b/>
                <w:vertAlign w:val="subscript"/>
              </w:rPr>
              <w:t xml:space="preserve">p, </w:t>
            </w:r>
            <w:proofErr w:type="spellStart"/>
            <w:r>
              <w:rPr>
                <w:b/>
                <w:vertAlign w:val="subscript"/>
              </w:rPr>
              <w:t>init</w:t>
            </w:r>
            <w:proofErr w:type="spellEnd"/>
            <w:r>
              <w:t xml:space="preserve"> [%]</w:t>
            </w:r>
          </w:p>
        </w:tc>
        <w:tc>
          <w:tcPr>
            <w:tcW w:w="1901" w:type="pct"/>
          </w:tcPr>
          <w:p w:rsidR="00FA0506" w:rsidRDefault="003A55CE" w:rsidP="00A1460D">
            <w:r>
              <w:t>72</w:t>
            </w:r>
          </w:p>
        </w:tc>
      </w:tr>
      <w:tr w:rsidR="00FA0506">
        <w:tc>
          <w:tcPr>
            <w:tcW w:w="3099" w:type="pct"/>
          </w:tcPr>
          <w:p w:rsidR="00FA0506" w:rsidRDefault="00FA0506" w:rsidP="00A1460D">
            <w:r>
              <w:t xml:space="preserve">Productierendement </w:t>
            </w:r>
            <w:r>
              <w:rPr>
                <w:b/>
              </w:rPr>
              <w:sym w:font="Symbol" w:char="F068"/>
            </w:r>
            <w:r>
              <w:rPr>
                <w:b/>
                <w:vertAlign w:val="subscript"/>
              </w:rPr>
              <w:t>p, nieuw</w:t>
            </w:r>
            <w:r>
              <w:t xml:space="preserve"> [%]</w:t>
            </w:r>
          </w:p>
        </w:tc>
        <w:tc>
          <w:tcPr>
            <w:tcW w:w="1901" w:type="pct"/>
          </w:tcPr>
          <w:p w:rsidR="00FA0506" w:rsidRDefault="00FA0506" w:rsidP="00A1460D">
            <w:r>
              <w:t>102</w:t>
            </w:r>
          </w:p>
        </w:tc>
      </w:tr>
      <w:tr w:rsidR="00FA0506">
        <w:tc>
          <w:tcPr>
            <w:tcW w:w="3099" w:type="pct"/>
          </w:tcPr>
          <w:p w:rsidR="00FA0506" w:rsidRDefault="00FA0506" w:rsidP="00A1460D">
            <w:r>
              <w:t>Rendementsverhoging [%] (</w:t>
            </w:r>
            <w:r>
              <w:rPr>
                <w:b/>
              </w:rPr>
              <w:sym w:font="Symbol" w:char="F068"/>
            </w:r>
            <w:r>
              <w:rPr>
                <w:b/>
                <w:vertAlign w:val="subscript"/>
              </w:rPr>
              <w:t>p, nieuw</w:t>
            </w:r>
            <w:r>
              <w:rPr>
                <w:b/>
              </w:rPr>
              <w:t xml:space="preserve"> - </w:t>
            </w:r>
            <w:r>
              <w:rPr>
                <w:b/>
              </w:rPr>
              <w:sym w:font="Symbol" w:char="F068"/>
            </w:r>
            <w:r>
              <w:rPr>
                <w:b/>
                <w:vertAlign w:val="subscript"/>
              </w:rPr>
              <w:t xml:space="preserve">p, </w:t>
            </w:r>
            <w:proofErr w:type="spellStart"/>
            <w:r>
              <w:rPr>
                <w:b/>
                <w:vertAlign w:val="subscript"/>
              </w:rPr>
              <w:t>init</w:t>
            </w:r>
            <w:proofErr w:type="spellEnd"/>
            <w:r>
              <w:rPr>
                <w:b/>
                <w:vertAlign w:val="subscript"/>
              </w:rPr>
              <w:t xml:space="preserve"> </w:t>
            </w:r>
            <w:r>
              <w:t>)</w:t>
            </w:r>
          </w:p>
        </w:tc>
        <w:tc>
          <w:tcPr>
            <w:tcW w:w="1901" w:type="pct"/>
          </w:tcPr>
          <w:p w:rsidR="00FA0506" w:rsidRDefault="003A55CE" w:rsidP="00A1460D">
            <w:r>
              <w:t>102 - 72 = 30</w:t>
            </w:r>
          </w:p>
        </w:tc>
      </w:tr>
      <w:tr w:rsidR="00FA0506">
        <w:tc>
          <w:tcPr>
            <w:tcW w:w="3099" w:type="pct"/>
          </w:tcPr>
          <w:p w:rsidR="00FA0506" w:rsidRDefault="00FA0506" w:rsidP="00A1460D">
            <w:r>
              <w:t>Jaarlijkse energiefactuur in EUR [€] (verbruik [kWh] x prijs brandstof  [€/kWh]</w:t>
            </w:r>
          </w:p>
        </w:tc>
        <w:tc>
          <w:tcPr>
            <w:tcW w:w="1901" w:type="pct"/>
          </w:tcPr>
          <w:p w:rsidR="00FA0506" w:rsidRDefault="00FA0506" w:rsidP="00FF375F">
            <w:r>
              <w:t>30624 x 0,0</w:t>
            </w:r>
            <w:r w:rsidR="00FF375F">
              <w:t>7280</w:t>
            </w:r>
            <w:r>
              <w:t xml:space="preserve"> = 2</w:t>
            </w:r>
            <w:r w:rsidR="00FF375F">
              <w:t>229.43</w:t>
            </w:r>
          </w:p>
        </w:tc>
      </w:tr>
      <w:tr w:rsidR="00FA0506">
        <w:tc>
          <w:tcPr>
            <w:tcW w:w="3099" w:type="pct"/>
          </w:tcPr>
          <w:p w:rsidR="00FA0506" w:rsidRDefault="00FA0506" w:rsidP="00A1460D">
            <w:r>
              <w:t xml:space="preserve">Geschatte jaarlijkse besparing in EUR [€] </w:t>
            </w:r>
          </w:p>
        </w:tc>
        <w:tc>
          <w:tcPr>
            <w:tcW w:w="1901" w:type="pct"/>
          </w:tcPr>
          <w:p w:rsidR="00FA0506" w:rsidRDefault="00FF375F" w:rsidP="00FF375F">
            <w:r>
              <w:t>669</w:t>
            </w:r>
          </w:p>
        </w:tc>
      </w:tr>
    </w:tbl>
    <w:p w:rsidR="00765ECA" w:rsidRDefault="00765ECA" w:rsidP="00323AFE"/>
    <w:p w:rsidR="00FA0506" w:rsidRDefault="00FA0506" w:rsidP="00323AFE"/>
    <w:p w:rsidR="00FA0506" w:rsidRDefault="00FA0506" w:rsidP="00323AFE"/>
    <w:p w:rsidR="00FA0506" w:rsidRDefault="00FA0506" w:rsidP="00323AFE"/>
    <w:p w:rsidR="00FA0506" w:rsidRDefault="00FA0506" w:rsidP="00323AFE"/>
    <w:p w:rsidR="00FA0506" w:rsidRDefault="00FA0506" w:rsidP="00323AFE"/>
    <w:p w:rsidR="00FA0506" w:rsidRDefault="00FA0506" w:rsidP="00323AFE"/>
    <w:p w:rsidR="00FA0506" w:rsidRDefault="00FA0506" w:rsidP="00323AFE"/>
    <w:p w:rsidR="00391245" w:rsidRDefault="00391245" w:rsidP="00323AFE"/>
    <w:p w:rsidR="00FA0506" w:rsidRDefault="00FA0506" w:rsidP="00323AFE"/>
    <w:p w:rsidR="00FA0506" w:rsidRDefault="00FA0506" w:rsidP="00323AFE"/>
    <w:p w:rsidR="00FA0506" w:rsidRDefault="00FA0506" w:rsidP="00323AFE"/>
    <w:p w:rsidR="003264F0" w:rsidRDefault="003264F0" w:rsidP="003264F0">
      <w:pPr>
        <w:pStyle w:val="Kop2"/>
      </w:pPr>
      <w:bookmarkStart w:id="39" w:name="_Toc378599568"/>
      <w:r>
        <w:lastRenderedPageBreak/>
        <w:t>Oefening 8</w:t>
      </w:r>
      <w:bookmarkEnd w:id="39"/>
    </w:p>
    <w:p w:rsidR="003264F0" w:rsidRDefault="003264F0" w:rsidP="00323AFE"/>
    <w:p w:rsidR="003264F0" w:rsidRDefault="003264F0" w:rsidP="00323AFE"/>
    <w:p w:rsidR="00593374" w:rsidRDefault="003264F0" w:rsidP="003264F0">
      <w:r>
        <w:t xml:space="preserve">Stookolieketel </w:t>
      </w:r>
      <w:proofErr w:type="spellStart"/>
      <w:r w:rsidR="009D2A5A">
        <w:t>Buderus</w:t>
      </w:r>
      <w:proofErr w:type="spellEnd"/>
      <w:r w:rsidR="009D2A5A">
        <w:t xml:space="preserve">/ brander </w:t>
      </w:r>
      <w:proofErr w:type="spellStart"/>
      <w:r w:rsidR="009D2A5A">
        <w:t>Ecoflam</w:t>
      </w:r>
      <w:proofErr w:type="spellEnd"/>
      <w:r w:rsidR="009D2A5A">
        <w:t xml:space="preserve">, </w:t>
      </w:r>
      <w:r>
        <w:t xml:space="preserve">27 kW + </w:t>
      </w:r>
      <w:proofErr w:type="spellStart"/>
      <w:r>
        <w:t>sww</w:t>
      </w:r>
      <w:proofErr w:type="spellEnd"/>
      <w:r>
        <w:t xml:space="preserve"> boiler, bouwjaar 1976, verbruik 2650 liter, brander zonder </w:t>
      </w:r>
      <w:proofErr w:type="spellStart"/>
      <w:r>
        <w:t>branderklep</w:t>
      </w:r>
      <w:proofErr w:type="spellEnd"/>
      <w:r>
        <w:t>,</w:t>
      </w:r>
      <w:r w:rsidR="00593374">
        <w:t xml:space="preserve"> rookgasrendement gemeten: 86%.</w:t>
      </w:r>
    </w:p>
    <w:p w:rsidR="00CC2E6E" w:rsidRDefault="003264F0" w:rsidP="003264F0">
      <w:r>
        <w:t>Regeling: kamerthermostaat op pomp</w:t>
      </w:r>
      <w:r w:rsidR="00CC2E6E">
        <w:t>, 3 bewoners, radiatoren.</w:t>
      </w:r>
    </w:p>
    <w:p w:rsidR="00CC2E6E" w:rsidRDefault="00CC2E6E" w:rsidP="003264F0"/>
    <w:p w:rsidR="003264F0" w:rsidRDefault="003264F0" w:rsidP="003264F0">
      <w:r>
        <w:t>Voorstel vakman: plaats</w:t>
      </w:r>
      <w:r w:rsidR="00CC2E6E">
        <w:t>en luchtklep</w:t>
      </w:r>
      <w:r>
        <w:t>.</w:t>
      </w:r>
    </w:p>
    <w:p w:rsidR="003264F0" w:rsidRDefault="003264F0" w:rsidP="003264F0"/>
    <w:p w:rsidR="003264F0" w:rsidRPr="007F645D" w:rsidRDefault="003264F0" w:rsidP="003264F0">
      <w:r>
        <w:t xml:space="preserve">Tabel met </w:t>
      </w:r>
      <w:r w:rsidRPr="007F645D">
        <w:t>gegevens van de installatie: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9"/>
        <w:gridCol w:w="4859"/>
      </w:tblGrid>
      <w:tr w:rsidR="003264F0">
        <w:tc>
          <w:tcPr>
            <w:tcW w:w="2384" w:type="pct"/>
          </w:tcPr>
          <w:p w:rsidR="003264F0" w:rsidRPr="00FA0506" w:rsidRDefault="003264F0" w:rsidP="007E0EAC">
            <w:r w:rsidRPr="00FA0506">
              <w:t>Brandstof</w:t>
            </w:r>
          </w:p>
        </w:tc>
        <w:tc>
          <w:tcPr>
            <w:tcW w:w="2616" w:type="pct"/>
          </w:tcPr>
          <w:p w:rsidR="003264F0" w:rsidRPr="00FA0506" w:rsidRDefault="00593374" w:rsidP="007E0EAC">
            <w:r>
              <w:t>Stookolie</w:t>
            </w:r>
          </w:p>
        </w:tc>
      </w:tr>
      <w:tr w:rsidR="003264F0">
        <w:tc>
          <w:tcPr>
            <w:tcW w:w="2384" w:type="pct"/>
          </w:tcPr>
          <w:p w:rsidR="003264F0" w:rsidRPr="00FA0506" w:rsidRDefault="003264F0" w:rsidP="007E0EAC">
            <w:r w:rsidRPr="00FA0506">
              <w:t>Merk en type toestel</w:t>
            </w:r>
          </w:p>
        </w:tc>
        <w:tc>
          <w:tcPr>
            <w:tcW w:w="2616" w:type="pct"/>
          </w:tcPr>
          <w:p w:rsidR="003264F0" w:rsidRPr="00FA0506" w:rsidRDefault="00593374" w:rsidP="007E0EAC">
            <w:proofErr w:type="spellStart"/>
            <w:r>
              <w:t>Buderus</w:t>
            </w:r>
            <w:proofErr w:type="spellEnd"/>
            <w:r>
              <w:t xml:space="preserve"> / brander </w:t>
            </w:r>
            <w:proofErr w:type="spellStart"/>
            <w:r>
              <w:t>Ecofla</w:t>
            </w:r>
            <w:r w:rsidR="001747F4">
              <w:t>m</w:t>
            </w:r>
            <w:proofErr w:type="spellEnd"/>
            <w:r>
              <w:t xml:space="preserve"> zonder spaarklep</w:t>
            </w:r>
          </w:p>
        </w:tc>
      </w:tr>
      <w:tr w:rsidR="003264F0">
        <w:tc>
          <w:tcPr>
            <w:tcW w:w="2384" w:type="pct"/>
          </w:tcPr>
          <w:p w:rsidR="003264F0" w:rsidRPr="00FA0506" w:rsidRDefault="003264F0" w:rsidP="007E0EAC">
            <w:r w:rsidRPr="00FA0506">
              <w:t>Vermogen [kW]</w:t>
            </w:r>
          </w:p>
        </w:tc>
        <w:tc>
          <w:tcPr>
            <w:tcW w:w="2616" w:type="pct"/>
          </w:tcPr>
          <w:p w:rsidR="003264F0" w:rsidRPr="00FA0506" w:rsidRDefault="00593374" w:rsidP="007E0EAC">
            <w:r>
              <w:t>2</w:t>
            </w:r>
            <w:r w:rsidR="003264F0" w:rsidRPr="00FA0506">
              <w:t>7</w:t>
            </w:r>
          </w:p>
        </w:tc>
      </w:tr>
      <w:tr w:rsidR="003264F0">
        <w:tc>
          <w:tcPr>
            <w:tcW w:w="2384" w:type="pct"/>
          </w:tcPr>
          <w:p w:rsidR="003264F0" w:rsidRPr="00FA0506" w:rsidRDefault="003264F0" w:rsidP="007E0EAC">
            <w:r w:rsidRPr="00FA0506">
              <w:t>Jaarlijks verbruik</w:t>
            </w:r>
            <w:r w:rsidR="00593374">
              <w:t xml:space="preserve"> </w:t>
            </w:r>
            <w:r w:rsidR="00593374">
              <w:rPr>
                <w:rFonts w:cs="Arial"/>
              </w:rPr>
              <w:t>[kWh] of</w:t>
            </w:r>
            <w:r w:rsidR="00593374">
              <w:t xml:space="preserve"> [liter</w:t>
            </w:r>
            <w:r w:rsidRPr="00FA0506">
              <w:t>]</w:t>
            </w:r>
          </w:p>
        </w:tc>
        <w:tc>
          <w:tcPr>
            <w:tcW w:w="2616" w:type="pct"/>
          </w:tcPr>
          <w:p w:rsidR="003264F0" w:rsidRPr="00FA0506" w:rsidRDefault="00593374" w:rsidP="007E0EAC">
            <w:r>
              <w:t>2650</w:t>
            </w:r>
          </w:p>
        </w:tc>
      </w:tr>
      <w:tr w:rsidR="003264F0">
        <w:tc>
          <w:tcPr>
            <w:tcW w:w="2384" w:type="pct"/>
          </w:tcPr>
          <w:p w:rsidR="003264F0" w:rsidRPr="00FA0506" w:rsidRDefault="003264F0" w:rsidP="007E0EAC">
            <w:r w:rsidRPr="00FA0506">
              <w:t>Bouwjaar</w:t>
            </w:r>
          </w:p>
        </w:tc>
        <w:tc>
          <w:tcPr>
            <w:tcW w:w="2616" w:type="pct"/>
          </w:tcPr>
          <w:p w:rsidR="003264F0" w:rsidRPr="00FA0506" w:rsidRDefault="00593374" w:rsidP="007E0EAC">
            <w:r>
              <w:t>1976</w:t>
            </w:r>
          </w:p>
        </w:tc>
      </w:tr>
      <w:tr w:rsidR="003264F0">
        <w:tc>
          <w:tcPr>
            <w:tcW w:w="2384" w:type="pct"/>
          </w:tcPr>
          <w:p w:rsidR="003264F0" w:rsidRPr="00FA0506" w:rsidRDefault="003264F0" w:rsidP="007E0EAC">
            <w:r w:rsidRPr="00FA0506">
              <w:t>Type label</w:t>
            </w:r>
          </w:p>
        </w:tc>
        <w:tc>
          <w:tcPr>
            <w:tcW w:w="2616" w:type="pct"/>
          </w:tcPr>
          <w:p w:rsidR="003264F0" w:rsidRPr="00FA0506" w:rsidRDefault="003264F0" w:rsidP="007E0EAC">
            <w:r w:rsidRPr="00FA0506">
              <w:t>Geen</w:t>
            </w:r>
          </w:p>
        </w:tc>
      </w:tr>
      <w:tr w:rsidR="003264F0">
        <w:tc>
          <w:tcPr>
            <w:tcW w:w="2384" w:type="pct"/>
          </w:tcPr>
          <w:p w:rsidR="003264F0" w:rsidRPr="00FA0506" w:rsidRDefault="003264F0" w:rsidP="007E0EAC">
            <w:r w:rsidRPr="00FA0506">
              <w:t>Regeling</w:t>
            </w:r>
          </w:p>
        </w:tc>
        <w:tc>
          <w:tcPr>
            <w:tcW w:w="2616" w:type="pct"/>
          </w:tcPr>
          <w:p w:rsidR="003264F0" w:rsidRPr="00FA0506" w:rsidRDefault="003264F0" w:rsidP="007E0EAC">
            <w:r w:rsidRPr="00FA0506">
              <w:t>Kamerthermostaat</w:t>
            </w:r>
            <w:r w:rsidR="00593374">
              <w:t xml:space="preserve"> op pomp</w:t>
            </w:r>
          </w:p>
        </w:tc>
      </w:tr>
      <w:tr w:rsidR="003264F0">
        <w:tc>
          <w:tcPr>
            <w:tcW w:w="2384" w:type="pct"/>
          </w:tcPr>
          <w:p w:rsidR="003264F0" w:rsidRPr="00FA0506" w:rsidRDefault="003264F0" w:rsidP="007E0EAC">
            <w:r w:rsidRPr="00FA0506">
              <w:t>Bereiding SWW: apart of door de ketel</w:t>
            </w:r>
          </w:p>
        </w:tc>
        <w:tc>
          <w:tcPr>
            <w:tcW w:w="2616" w:type="pct"/>
          </w:tcPr>
          <w:p w:rsidR="003264F0" w:rsidRPr="00FA0506" w:rsidRDefault="003A55CE" w:rsidP="007E0EAC">
            <w:r>
              <w:t>Door de k</w:t>
            </w:r>
            <w:r w:rsidR="00593374">
              <w:t>etel</w:t>
            </w:r>
          </w:p>
        </w:tc>
      </w:tr>
      <w:tr w:rsidR="003264F0">
        <w:tc>
          <w:tcPr>
            <w:tcW w:w="2384" w:type="pct"/>
          </w:tcPr>
          <w:p w:rsidR="003264F0" w:rsidRPr="00FA0506" w:rsidRDefault="003264F0" w:rsidP="007E0EAC">
            <w:r w:rsidRPr="00FA0506">
              <w:t>Aantal bewoners</w:t>
            </w:r>
          </w:p>
        </w:tc>
        <w:tc>
          <w:tcPr>
            <w:tcW w:w="2616" w:type="pct"/>
          </w:tcPr>
          <w:p w:rsidR="003264F0" w:rsidRPr="00FA0506" w:rsidRDefault="00593374" w:rsidP="007E0EAC">
            <w:r>
              <w:t>3</w:t>
            </w:r>
          </w:p>
        </w:tc>
      </w:tr>
      <w:tr w:rsidR="003264F0">
        <w:tc>
          <w:tcPr>
            <w:tcW w:w="2384" w:type="pct"/>
          </w:tcPr>
          <w:p w:rsidR="003264F0" w:rsidRPr="00FA0506" w:rsidRDefault="003264F0" w:rsidP="007E0EAC">
            <w:r w:rsidRPr="00FA0506">
              <w:t xml:space="preserve">Rookgasrendement: </w:t>
            </w:r>
            <w:r w:rsidRPr="00FA0506">
              <w:rPr>
                <w:b/>
              </w:rPr>
              <w:sym w:font="Symbol" w:char="F068"/>
            </w:r>
            <w:proofErr w:type="spellStart"/>
            <w:r w:rsidRPr="00FA0506">
              <w:rPr>
                <w:b/>
                <w:vertAlign w:val="subscript"/>
              </w:rPr>
              <w:t>ro</w:t>
            </w:r>
            <w:proofErr w:type="spellEnd"/>
            <w:r w:rsidRPr="00FA0506">
              <w:t xml:space="preserve"> [%]</w:t>
            </w:r>
          </w:p>
        </w:tc>
        <w:tc>
          <w:tcPr>
            <w:tcW w:w="2616" w:type="pct"/>
          </w:tcPr>
          <w:p w:rsidR="003264F0" w:rsidRPr="00FA0506" w:rsidRDefault="00593374" w:rsidP="007E0EAC">
            <w:r>
              <w:t>86</w:t>
            </w:r>
          </w:p>
        </w:tc>
      </w:tr>
    </w:tbl>
    <w:p w:rsidR="003264F0" w:rsidRDefault="003264F0" w:rsidP="003264F0">
      <w:pPr>
        <w:rPr>
          <w:sz w:val="20"/>
        </w:rPr>
      </w:pPr>
    </w:p>
    <w:p w:rsidR="003264F0" w:rsidRPr="007F645D" w:rsidRDefault="003264F0" w:rsidP="003264F0">
      <w:r>
        <w:t>Rekenblad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57"/>
        <w:gridCol w:w="3531"/>
      </w:tblGrid>
      <w:tr w:rsidR="003264F0">
        <w:tc>
          <w:tcPr>
            <w:tcW w:w="3099" w:type="pct"/>
          </w:tcPr>
          <w:p w:rsidR="003264F0" w:rsidRDefault="003264F0" w:rsidP="007E0EAC">
            <w:r>
              <w:t xml:space="preserve">Stilstandsverliesfactor </w:t>
            </w:r>
            <w:r>
              <w:rPr>
                <w:b/>
              </w:rPr>
              <w:t>a</w:t>
            </w:r>
            <w:r>
              <w:t xml:space="preserve"> [%]</w:t>
            </w:r>
          </w:p>
        </w:tc>
        <w:tc>
          <w:tcPr>
            <w:tcW w:w="1901" w:type="pct"/>
          </w:tcPr>
          <w:p w:rsidR="003264F0" w:rsidRDefault="00593374" w:rsidP="007E0EAC">
            <w:r>
              <w:t>2,</w:t>
            </w:r>
            <w:r w:rsidR="003A55CE">
              <w:t>3</w:t>
            </w:r>
          </w:p>
        </w:tc>
      </w:tr>
      <w:tr w:rsidR="003264F0">
        <w:tc>
          <w:tcPr>
            <w:tcW w:w="3099" w:type="pct"/>
          </w:tcPr>
          <w:p w:rsidR="003264F0" w:rsidRDefault="003264F0" w:rsidP="007E0EAC">
            <w:proofErr w:type="spellStart"/>
            <w:r>
              <w:t>Belastingsgraad</w:t>
            </w:r>
            <w:proofErr w:type="spellEnd"/>
            <w:r>
              <w:t xml:space="preserve"> </w:t>
            </w:r>
            <w:r>
              <w:rPr>
                <w:b/>
              </w:rPr>
              <w:t>b</w:t>
            </w:r>
            <w:r>
              <w:t xml:space="preserve"> [%]</w:t>
            </w:r>
          </w:p>
        </w:tc>
        <w:tc>
          <w:tcPr>
            <w:tcW w:w="1901" w:type="pct"/>
          </w:tcPr>
          <w:p w:rsidR="003264F0" w:rsidRDefault="00593374" w:rsidP="007E0EAC">
            <w:r>
              <w:t>11,2</w:t>
            </w:r>
          </w:p>
        </w:tc>
      </w:tr>
      <w:tr w:rsidR="003264F0">
        <w:tc>
          <w:tcPr>
            <w:tcW w:w="3099" w:type="pct"/>
          </w:tcPr>
          <w:p w:rsidR="003264F0" w:rsidRDefault="003264F0" w:rsidP="007E0EAC">
            <w:r>
              <w:t xml:space="preserve">Gecorrigeerde </w:t>
            </w:r>
            <w:proofErr w:type="spellStart"/>
            <w:r>
              <w:t>belastingsfactor</w:t>
            </w:r>
            <w:proofErr w:type="spellEnd"/>
            <w:r>
              <w:t xml:space="preserve"> </w:t>
            </w:r>
            <w:proofErr w:type="spellStart"/>
            <w:r>
              <w:rPr>
                <w:b/>
              </w:rPr>
              <w:t>b</w:t>
            </w:r>
            <w:r>
              <w:rPr>
                <w:b/>
                <w:vertAlign w:val="subscript"/>
              </w:rPr>
              <w:t>cor</w:t>
            </w:r>
            <w:proofErr w:type="spellEnd"/>
            <w:r>
              <w:rPr>
                <w:vertAlign w:val="subscript"/>
              </w:rPr>
              <w:t xml:space="preserve"> </w:t>
            </w:r>
            <w:r>
              <w:t>[%]</w:t>
            </w:r>
          </w:p>
        </w:tc>
        <w:tc>
          <w:tcPr>
            <w:tcW w:w="1901" w:type="pct"/>
          </w:tcPr>
          <w:p w:rsidR="003264F0" w:rsidRDefault="00593374" w:rsidP="007E0EAC">
            <w:r>
              <w:t>9,</w:t>
            </w:r>
            <w:r w:rsidR="003A55CE">
              <w:t>4</w:t>
            </w:r>
          </w:p>
        </w:tc>
      </w:tr>
      <w:tr w:rsidR="003264F0">
        <w:tc>
          <w:tcPr>
            <w:tcW w:w="3099" w:type="pct"/>
          </w:tcPr>
          <w:p w:rsidR="003264F0" w:rsidRDefault="003264F0" w:rsidP="007E0EAC">
            <w:r>
              <w:t>Rookgasrendement</w:t>
            </w:r>
            <w:r>
              <w:rPr>
                <w:b/>
              </w:rPr>
              <w:t xml:space="preserve"> </w:t>
            </w:r>
            <w:r>
              <w:rPr>
                <w:b/>
              </w:rPr>
              <w:sym w:font="Symbol" w:char="F068"/>
            </w:r>
            <w:proofErr w:type="spellStart"/>
            <w:r>
              <w:rPr>
                <w:b/>
                <w:vertAlign w:val="subscript"/>
              </w:rPr>
              <w:t>ro</w:t>
            </w:r>
            <w:proofErr w:type="spellEnd"/>
            <w:r>
              <w:t>[%]</w:t>
            </w:r>
          </w:p>
        </w:tc>
        <w:tc>
          <w:tcPr>
            <w:tcW w:w="1901" w:type="pct"/>
          </w:tcPr>
          <w:p w:rsidR="003264F0" w:rsidRDefault="00593374" w:rsidP="007E0EAC">
            <w:r>
              <w:t>86</w:t>
            </w:r>
          </w:p>
        </w:tc>
      </w:tr>
      <w:tr w:rsidR="003264F0">
        <w:tc>
          <w:tcPr>
            <w:tcW w:w="3099" w:type="pct"/>
          </w:tcPr>
          <w:p w:rsidR="003264F0" w:rsidRDefault="003264F0" w:rsidP="007E0EAC">
            <w:r>
              <w:t xml:space="preserve">Productierendement </w:t>
            </w:r>
            <w:r>
              <w:rPr>
                <w:b/>
              </w:rPr>
              <w:sym w:font="Symbol" w:char="F068"/>
            </w:r>
            <w:r>
              <w:rPr>
                <w:b/>
                <w:vertAlign w:val="subscript"/>
              </w:rPr>
              <w:t xml:space="preserve">p, </w:t>
            </w:r>
            <w:proofErr w:type="spellStart"/>
            <w:r>
              <w:rPr>
                <w:b/>
                <w:vertAlign w:val="subscript"/>
              </w:rPr>
              <w:t>init</w:t>
            </w:r>
            <w:proofErr w:type="spellEnd"/>
            <w:r>
              <w:t xml:space="preserve"> [%]</w:t>
            </w:r>
          </w:p>
        </w:tc>
        <w:tc>
          <w:tcPr>
            <w:tcW w:w="1901" w:type="pct"/>
          </w:tcPr>
          <w:p w:rsidR="003264F0" w:rsidRDefault="00593374" w:rsidP="007E0EAC">
            <w:r>
              <w:t>72</w:t>
            </w:r>
            <w:r w:rsidR="003A55CE">
              <w:t>,5</w:t>
            </w:r>
          </w:p>
        </w:tc>
      </w:tr>
      <w:tr w:rsidR="003A55CE">
        <w:tc>
          <w:tcPr>
            <w:tcW w:w="3099" w:type="pct"/>
          </w:tcPr>
          <w:p w:rsidR="003A55CE" w:rsidRPr="00325EFD" w:rsidRDefault="00325EFD" w:rsidP="007E0EAC">
            <w:r>
              <w:t xml:space="preserve">Nieuwe factor </w:t>
            </w:r>
            <w:r>
              <w:rPr>
                <w:b/>
              </w:rPr>
              <w:t>a</w:t>
            </w:r>
            <w:r>
              <w:t xml:space="preserve"> [%]</w:t>
            </w:r>
          </w:p>
        </w:tc>
        <w:tc>
          <w:tcPr>
            <w:tcW w:w="1901" w:type="pct"/>
          </w:tcPr>
          <w:p w:rsidR="003A55CE" w:rsidRDefault="00325EFD" w:rsidP="007E0EAC">
            <w:r>
              <w:t>2,1</w:t>
            </w:r>
          </w:p>
        </w:tc>
      </w:tr>
      <w:tr w:rsidR="003264F0">
        <w:tc>
          <w:tcPr>
            <w:tcW w:w="3099" w:type="pct"/>
          </w:tcPr>
          <w:p w:rsidR="003264F0" w:rsidRDefault="003264F0" w:rsidP="007E0EAC">
            <w:r>
              <w:t xml:space="preserve">Productierendement </w:t>
            </w:r>
            <w:r>
              <w:rPr>
                <w:b/>
              </w:rPr>
              <w:sym w:font="Symbol" w:char="F068"/>
            </w:r>
            <w:r>
              <w:rPr>
                <w:b/>
                <w:vertAlign w:val="subscript"/>
              </w:rPr>
              <w:t>p, nieuw</w:t>
            </w:r>
            <w:r>
              <w:t xml:space="preserve"> [%]</w:t>
            </w:r>
          </w:p>
        </w:tc>
        <w:tc>
          <w:tcPr>
            <w:tcW w:w="1901" w:type="pct"/>
          </w:tcPr>
          <w:p w:rsidR="003264F0" w:rsidRDefault="00593374" w:rsidP="007E0EAC">
            <w:r>
              <w:t>7</w:t>
            </w:r>
            <w:r w:rsidR="00325EFD">
              <w:t>4</w:t>
            </w:r>
          </w:p>
        </w:tc>
      </w:tr>
      <w:tr w:rsidR="003264F0">
        <w:tc>
          <w:tcPr>
            <w:tcW w:w="3099" w:type="pct"/>
          </w:tcPr>
          <w:p w:rsidR="003264F0" w:rsidRDefault="003264F0" w:rsidP="007E0EAC">
            <w:r>
              <w:t>Rendementsverhoging [%] (</w:t>
            </w:r>
            <w:r>
              <w:rPr>
                <w:b/>
              </w:rPr>
              <w:sym w:font="Symbol" w:char="F068"/>
            </w:r>
            <w:r>
              <w:rPr>
                <w:b/>
                <w:vertAlign w:val="subscript"/>
              </w:rPr>
              <w:t>p, nieuw</w:t>
            </w:r>
            <w:r>
              <w:rPr>
                <w:b/>
              </w:rPr>
              <w:t xml:space="preserve"> - </w:t>
            </w:r>
            <w:r>
              <w:rPr>
                <w:b/>
              </w:rPr>
              <w:sym w:font="Symbol" w:char="F068"/>
            </w:r>
            <w:r>
              <w:rPr>
                <w:b/>
                <w:vertAlign w:val="subscript"/>
              </w:rPr>
              <w:t xml:space="preserve">p, </w:t>
            </w:r>
            <w:proofErr w:type="spellStart"/>
            <w:r>
              <w:rPr>
                <w:b/>
                <w:vertAlign w:val="subscript"/>
              </w:rPr>
              <w:t>init</w:t>
            </w:r>
            <w:proofErr w:type="spellEnd"/>
            <w:r>
              <w:rPr>
                <w:b/>
                <w:vertAlign w:val="subscript"/>
              </w:rPr>
              <w:t xml:space="preserve"> </w:t>
            </w:r>
            <w:r>
              <w:t>)</w:t>
            </w:r>
          </w:p>
        </w:tc>
        <w:tc>
          <w:tcPr>
            <w:tcW w:w="1901" w:type="pct"/>
          </w:tcPr>
          <w:p w:rsidR="003264F0" w:rsidRDefault="00325EFD" w:rsidP="007E0EAC">
            <w:r>
              <w:t>74</w:t>
            </w:r>
            <w:r w:rsidR="00593374">
              <w:t xml:space="preserve"> – 72</w:t>
            </w:r>
            <w:r>
              <w:t>,5</w:t>
            </w:r>
            <w:r w:rsidR="00593374">
              <w:t xml:space="preserve"> = 1,</w:t>
            </w:r>
            <w:r>
              <w:t>5</w:t>
            </w:r>
          </w:p>
        </w:tc>
      </w:tr>
      <w:tr w:rsidR="00593374">
        <w:tc>
          <w:tcPr>
            <w:tcW w:w="3099" w:type="pct"/>
          </w:tcPr>
          <w:p w:rsidR="00593374" w:rsidRDefault="00593374" w:rsidP="007E0EAC">
            <w:r>
              <w:t>Omzetting verbruik in m³ naar kWh</w:t>
            </w:r>
          </w:p>
        </w:tc>
        <w:tc>
          <w:tcPr>
            <w:tcW w:w="1901" w:type="pct"/>
          </w:tcPr>
          <w:p w:rsidR="00593374" w:rsidRDefault="00593374" w:rsidP="007E0EAC"/>
        </w:tc>
      </w:tr>
      <w:tr w:rsidR="003264F0">
        <w:tc>
          <w:tcPr>
            <w:tcW w:w="3099" w:type="pct"/>
          </w:tcPr>
          <w:p w:rsidR="003264F0" w:rsidRDefault="003264F0" w:rsidP="007E0EAC">
            <w:r>
              <w:t>Jaarlijkse energiefactuur in EUR [€] (verbruik [kWh] x prijs brandstof  [€/kWh]</w:t>
            </w:r>
          </w:p>
        </w:tc>
        <w:tc>
          <w:tcPr>
            <w:tcW w:w="1901" w:type="pct"/>
          </w:tcPr>
          <w:p w:rsidR="003264F0" w:rsidRDefault="00593374" w:rsidP="00831786">
            <w:r>
              <w:t>2650 x 0,</w:t>
            </w:r>
            <w:r w:rsidR="00831786">
              <w:t>69</w:t>
            </w:r>
            <w:r>
              <w:t xml:space="preserve"> = </w:t>
            </w:r>
            <w:r w:rsidR="00831786">
              <w:t>1828,5</w:t>
            </w:r>
          </w:p>
        </w:tc>
      </w:tr>
      <w:tr w:rsidR="003264F0">
        <w:tc>
          <w:tcPr>
            <w:tcW w:w="3099" w:type="pct"/>
          </w:tcPr>
          <w:p w:rsidR="003264F0" w:rsidRDefault="003264F0" w:rsidP="007E0EAC">
            <w:r>
              <w:t xml:space="preserve">Geschatte jaarlijkse besparing in EUR [€] </w:t>
            </w:r>
          </w:p>
        </w:tc>
        <w:tc>
          <w:tcPr>
            <w:tcW w:w="1901" w:type="pct"/>
          </w:tcPr>
          <w:p w:rsidR="003264F0" w:rsidRDefault="00593374" w:rsidP="007E0EAC">
            <w:r>
              <w:t>Niet afleesbaar!</w:t>
            </w:r>
          </w:p>
        </w:tc>
      </w:tr>
    </w:tbl>
    <w:p w:rsidR="003264F0" w:rsidRDefault="003264F0" w:rsidP="003264F0"/>
    <w:p w:rsidR="003264F0" w:rsidRDefault="003264F0" w:rsidP="003264F0"/>
    <w:p w:rsidR="003264F0" w:rsidRDefault="003264F0" w:rsidP="003264F0"/>
    <w:p w:rsidR="003264F0" w:rsidRDefault="003264F0" w:rsidP="003264F0"/>
    <w:p w:rsidR="003264F0" w:rsidRDefault="003264F0" w:rsidP="003264F0"/>
    <w:p w:rsidR="003264F0" w:rsidRDefault="003264F0" w:rsidP="003264F0"/>
    <w:p w:rsidR="003264F0" w:rsidRDefault="003264F0" w:rsidP="003264F0"/>
    <w:p w:rsidR="003264F0" w:rsidRDefault="003264F0" w:rsidP="003264F0"/>
    <w:p w:rsidR="003264F0" w:rsidRDefault="003264F0" w:rsidP="003264F0"/>
    <w:p w:rsidR="003264F0" w:rsidRDefault="003264F0" w:rsidP="003264F0"/>
    <w:p w:rsidR="003264F0" w:rsidRDefault="003264F0" w:rsidP="003264F0"/>
    <w:p w:rsidR="003264F0" w:rsidRDefault="003264F0" w:rsidP="003264F0"/>
    <w:p w:rsidR="003264F0" w:rsidRDefault="003264F0" w:rsidP="003264F0"/>
    <w:p w:rsidR="003264F0" w:rsidRDefault="00B74AF4" w:rsidP="003264F0">
      <w:pPr>
        <w:pStyle w:val="Kop2"/>
      </w:pPr>
      <w:r>
        <w:br w:type="page"/>
      </w:r>
      <w:bookmarkStart w:id="40" w:name="_Toc378599569"/>
      <w:r>
        <w:lastRenderedPageBreak/>
        <w:t>O</w:t>
      </w:r>
      <w:r w:rsidR="003264F0">
        <w:t>efening 9</w:t>
      </w:r>
      <w:bookmarkEnd w:id="40"/>
    </w:p>
    <w:p w:rsidR="003264F0" w:rsidRDefault="003264F0" w:rsidP="00323AFE"/>
    <w:p w:rsidR="003264F0" w:rsidRDefault="003264F0" w:rsidP="00323AFE"/>
    <w:p w:rsidR="003264F0" w:rsidRDefault="00593374" w:rsidP="003264F0">
      <w:r>
        <w:t>Stookolie</w:t>
      </w:r>
      <w:r w:rsidR="00CC2E6E">
        <w:t xml:space="preserve"> </w:t>
      </w:r>
      <w:r>
        <w:t xml:space="preserve">ketel </w:t>
      </w:r>
      <w:r w:rsidR="00CC2E6E">
        <w:t xml:space="preserve">en brander </w:t>
      </w:r>
      <w:proofErr w:type="spellStart"/>
      <w:r w:rsidR="00CC2E6E">
        <w:t>Elco</w:t>
      </w:r>
      <w:proofErr w:type="spellEnd"/>
      <w:r w:rsidR="00CC2E6E">
        <w:t xml:space="preserve">, </w:t>
      </w:r>
      <w:r>
        <w:t xml:space="preserve">52,3 kW, bouwjaar 1990, verbruik 8537 liter, brander met </w:t>
      </w:r>
      <w:proofErr w:type="spellStart"/>
      <w:r>
        <w:t>branderklep</w:t>
      </w:r>
      <w:proofErr w:type="spellEnd"/>
      <w:r>
        <w:t>, rookgasrendeme</w:t>
      </w:r>
      <w:r w:rsidR="00B74AF4">
        <w:t>nt gemeten:</w:t>
      </w:r>
      <w:r>
        <w:t xml:space="preserve"> 88%. </w:t>
      </w:r>
    </w:p>
    <w:p w:rsidR="003264F0" w:rsidRDefault="00593374" w:rsidP="003264F0">
      <w:r>
        <w:t xml:space="preserve">Regeling: </w:t>
      </w:r>
      <w:r w:rsidR="00CC2E6E">
        <w:t xml:space="preserve">thermostaatkranen op radiatoren, </w:t>
      </w:r>
      <w:proofErr w:type="spellStart"/>
      <w:r w:rsidR="00CC2E6E">
        <w:t>sww</w:t>
      </w:r>
      <w:proofErr w:type="spellEnd"/>
      <w:r w:rsidR="00CC2E6E">
        <w:t xml:space="preserve"> bereiding met elektrische boiler, 3 bewoners.</w:t>
      </w:r>
    </w:p>
    <w:p w:rsidR="00CC2E6E" w:rsidRDefault="00CC2E6E" w:rsidP="003264F0"/>
    <w:p w:rsidR="003264F0" w:rsidRDefault="003264F0" w:rsidP="003264F0">
      <w:r>
        <w:t>Voorstel vakman: plaatsing regeling met buitenvoeler.</w:t>
      </w:r>
    </w:p>
    <w:p w:rsidR="003264F0" w:rsidRDefault="003264F0" w:rsidP="003264F0"/>
    <w:p w:rsidR="003264F0" w:rsidRPr="007F645D" w:rsidRDefault="003264F0" w:rsidP="003264F0">
      <w:r>
        <w:t xml:space="preserve">Tabel met </w:t>
      </w:r>
      <w:r w:rsidRPr="007F645D">
        <w:t>gegevens van de installatie: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9"/>
        <w:gridCol w:w="4859"/>
      </w:tblGrid>
      <w:tr w:rsidR="003264F0">
        <w:tc>
          <w:tcPr>
            <w:tcW w:w="2384" w:type="pct"/>
          </w:tcPr>
          <w:p w:rsidR="003264F0" w:rsidRPr="00FA0506" w:rsidRDefault="003264F0" w:rsidP="007E0EAC">
            <w:r w:rsidRPr="00FA0506">
              <w:t>Brandstof</w:t>
            </w:r>
          </w:p>
        </w:tc>
        <w:tc>
          <w:tcPr>
            <w:tcW w:w="2616" w:type="pct"/>
          </w:tcPr>
          <w:p w:rsidR="003264F0" w:rsidRPr="00FA0506" w:rsidRDefault="00593374" w:rsidP="007E0EAC">
            <w:r>
              <w:t>Stookolie</w:t>
            </w:r>
          </w:p>
        </w:tc>
      </w:tr>
      <w:tr w:rsidR="003264F0">
        <w:tc>
          <w:tcPr>
            <w:tcW w:w="2384" w:type="pct"/>
          </w:tcPr>
          <w:p w:rsidR="003264F0" w:rsidRPr="00FA0506" w:rsidRDefault="003264F0" w:rsidP="007E0EAC">
            <w:r w:rsidRPr="00FA0506">
              <w:t>Merk en type toestel</w:t>
            </w:r>
          </w:p>
        </w:tc>
        <w:tc>
          <w:tcPr>
            <w:tcW w:w="2616" w:type="pct"/>
          </w:tcPr>
          <w:p w:rsidR="003264F0" w:rsidRPr="00FA0506" w:rsidRDefault="00593374" w:rsidP="007E0EAC">
            <w:r>
              <w:t xml:space="preserve">Ketel en brander </w:t>
            </w:r>
            <w:proofErr w:type="spellStart"/>
            <w:r>
              <w:t>Elco</w:t>
            </w:r>
            <w:proofErr w:type="spellEnd"/>
            <w:r>
              <w:t xml:space="preserve"> met spaarklep</w:t>
            </w:r>
          </w:p>
        </w:tc>
      </w:tr>
      <w:tr w:rsidR="003264F0">
        <w:tc>
          <w:tcPr>
            <w:tcW w:w="2384" w:type="pct"/>
          </w:tcPr>
          <w:p w:rsidR="003264F0" w:rsidRPr="00FA0506" w:rsidRDefault="003264F0" w:rsidP="007E0EAC">
            <w:r w:rsidRPr="00FA0506">
              <w:t>Vermogen [kW]</w:t>
            </w:r>
          </w:p>
        </w:tc>
        <w:tc>
          <w:tcPr>
            <w:tcW w:w="2616" w:type="pct"/>
          </w:tcPr>
          <w:p w:rsidR="003264F0" w:rsidRPr="00FA0506" w:rsidRDefault="00593374" w:rsidP="007E0EAC">
            <w:r>
              <w:t>52,3</w:t>
            </w:r>
          </w:p>
        </w:tc>
      </w:tr>
      <w:tr w:rsidR="00593374">
        <w:tc>
          <w:tcPr>
            <w:tcW w:w="2384" w:type="pct"/>
          </w:tcPr>
          <w:p w:rsidR="00593374" w:rsidRPr="00FA0506" w:rsidRDefault="00593374" w:rsidP="007E0EAC">
            <w:r w:rsidRPr="00FA0506">
              <w:t>Jaarlijks verbruik</w:t>
            </w:r>
            <w:r>
              <w:t xml:space="preserve"> </w:t>
            </w:r>
            <w:r>
              <w:rPr>
                <w:rFonts w:cs="Arial"/>
              </w:rPr>
              <w:t>[kWh] of</w:t>
            </w:r>
            <w:r>
              <w:t xml:space="preserve"> [liter</w:t>
            </w:r>
            <w:r w:rsidRPr="00FA0506">
              <w:t>]</w:t>
            </w:r>
          </w:p>
        </w:tc>
        <w:tc>
          <w:tcPr>
            <w:tcW w:w="2616" w:type="pct"/>
          </w:tcPr>
          <w:p w:rsidR="00593374" w:rsidRPr="00FA0506" w:rsidRDefault="00593374" w:rsidP="007E0EAC">
            <w:r>
              <w:t>8537</w:t>
            </w:r>
          </w:p>
        </w:tc>
      </w:tr>
      <w:tr w:rsidR="003264F0">
        <w:tc>
          <w:tcPr>
            <w:tcW w:w="2384" w:type="pct"/>
          </w:tcPr>
          <w:p w:rsidR="003264F0" w:rsidRPr="00FA0506" w:rsidRDefault="003264F0" w:rsidP="007E0EAC">
            <w:r w:rsidRPr="00FA0506">
              <w:t>Bouwjaar</w:t>
            </w:r>
          </w:p>
        </w:tc>
        <w:tc>
          <w:tcPr>
            <w:tcW w:w="2616" w:type="pct"/>
          </w:tcPr>
          <w:p w:rsidR="003264F0" w:rsidRPr="00FA0506" w:rsidRDefault="00593374" w:rsidP="007E0EAC">
            <w:r>
              <w:t>1990</w:t>
            </w:r>
          </w:p>
        </w:tc>
      </w:tr>
      <w:tr w:rsidR="003264F0">
        <w:tc>
          <w:tcPr>
            <w:tcW w:w="2384" w:type="pct"/>
          </w:tcPr>
          <w:p w:rsidR="003264F0" w:rsidRPr="00FA0506" w:rsidRDefault="003264F0" w:rsidP="007E0EAC">
            <w:r w:rsidRPr="00FA0506">
              <w:t>Type label</w:t>
            </w:r>
          </w:p>
        </w:tc>
        <w:tc>
          <w:tcPr>
            <w:tcW w:w="2616" w:type="pct"/>
          </w:tcPr>
          <w:p w:rsidR="00593374" w:rsidRPr="00FA0506" w:rsidRDefault="00593374" w:rsidP="007E0EAC">
            <w:r>
              <w:t>Geen</w:t>
            </w:r>
          </w:p>
        </w:tc>
      </w:tr>
      <w:tr w:rsidR="003264F0">
        <w:tc>
          <w:tcPr>
            <w:tcW w:w="2384" w:type="pct"/>
          </w:tcPr>
          <w:p w:rsidR="003264F0" w:rsidRPr="00FA0506" w:rsidRDefault="003264F0" w:rsidP="007E0EAC">
            <w:r w:rsidRPr="00FA0506">
              <w:t>Regeling</w:t>
            </w:r>
          </w:p>
        </w:tc>
        <w:tc>
          <w:tcPr>
            <w:tcW w:w="2616" w:type="pct"/>
          </w:tcPr>
          <w:p w:rsidR="003264F0" w:rsidRPr="00FA0506" w:rsidRDefault="00593374" w:rsidP="007E0EAC">
            <w:r>
              <w:t>Thermostatische kranen</w:t>
            </w:r>
          </w:p>
        </w:tc>
      </w:tr>
      <w:tr w:rsidR="003264F0">
        <w:tc>
          <w:tcPr>
            <w:tcW w:w="2384" w:type="pct"/>
          </w:tcPr>
          <w:p w:rsidR="003264F0" w:rsidRPr="00FA0506" w:rsidRDefault="003264F0" w:rsidP="007E0EAC">
            <w:r w:rsidRPr="00FA0506">
              <w:t>Bereiding SWW: apart of door de ketel</w:t>
            </w:r>
          </w:p>
        </w:tc>
        <w:tc>
          <w:tcPr>
            <w:tcW w:w="2616" w:type="pct"/>
          </w:tcPr>
          <w:p w:rsidR="003264F0" w:rsidRPr="00FA0506" w:rsidRDefault="00593374" w:rsidP="007E0EAC">
            <w:r>
              <w:t>Geen</w:t>
            </w:r>
          </w:p>
        </w:tc>
      </w:tr>
      <w:tr w:rsidR="003264F0">
        <w:tc>
          <w:tcPr>
            <w:tcW w:w="2384" w:type="pct"/>
          </w:tcPr>
          <w:p w:rsidR="003264F0" w:rsidRPr="00FA0506" w:rsidRDefault="003264F0" w:rsidP="007E0EAC">
            <w:r w:rsidRPr="00FA0506">
              <w:t>Aantal bewoners</w:t>
            </w:r>
          </w:p>
        </w:tc>
        <w:tc>
          <w:tcPr>
            <w:tcW w:w="2616" w:type="pct"/>
          </w:tcPr>
          <w:p w:rsidR="003264F0" w:rsidRPr="00FA0506" w:rsidRDefault="00593374" w:rsidP="007E0EAC">
            <w:r>
              <w:t>3</w:t>
            </w:r>
          </w:p>
        </w:tc>
      </w:tr>
      <w:tr w:rsidR="003264F0">
        <w:tc>
          <w:tcPr>
            <w:tcW w:w="2384" w:type="pct"/>
          </w:tcPr>
          <w:p w:rsidR="003264F0" w:rsidRPr="00FA0506" w:rsidRDefault="003264F0" w:rsidP="007E0EAC">
            <w:r w:rsidRPr="00FA0506">
              <w:t xml:space="preserve">Rookgasrendement: </w:t>
            </w:r>
            <w:r w:rsidRPr="00FA0506">
              <w:rPr>
                <w:b/>
              </w:rPr>
              <w:sym w:font="Symbol" w:char="F068"/>
            </w:r>
            <w:proofErr w:type="spellStart"/>
            <w:r w:rsidRPr="00FA0506">
              <w:rPr>
                <w:b/>
                <w:vertAlign w:val="subscript"/>
              </w:rPr>
              <w:t>ro</w:t>
            </w:r>
            <w:proofErr w:type="spellEnd"/>
            <w:r w:rsidRPr="00FA0506">
              <w:t xml:space="preserve"> [%]</w:t>
            </w:r>
          </w:p>
        </w:tc>
        <w:tc>
          <w:tcPr>
            <w:tcW w:w="2616" w:type="pct"/>
          </w:tcPr>
          <w:p w:rsidR="003264F0" w:rsidRPr="00FA0506" w:rsidRDefault="00593374" w:rsidP="007E0EAC">
            <w:r>
              <w:t>88</w:t>
            </w:r>
          </w:p>
        </w:tc>
      </w:tr>
    </w:tbl>
    <w:p w:rsidR="003264F0" w:rsidRDefault="003264F0" w:rsidP="003264F0">
      <w:pPr>
        <w:rPr>
          <w:sz w:val="20"/>
        </w:rPr>
      </w:pPr>
    </w:p>
    <w:p w:rsidR="003264F0" w:rsidRPr="007F645D" w:rsidRDefault="003264F0" w:rsidP="003264F0">
      <w:r>
        <w:t>Rekenblad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57"/>
        <w:gridCol w:w="3531"/>
      </w:tblGrid>
      <w:tr w:rsidR="003264F0">
        <w:tc>
          <w:tcPr>
            <w:tcW w:w="3099" w:type="pct"/>
          </w:tcPr>
          <w:p w:rsidR="003264F0" w:rsidRDefault="003264F0" w:rsidP="007E0EAC">
            <w:r>
              <w:t xml:space="preserve">Stilstandsverliesfactor </w:t>
            </w:r>
            <w:r>
              <w:rPr>
                <w:b/>
              </w:rPr>
              <w:t>a</w:t>
            </w:r>
            <w:r>
              <w:t xml:space="preserve"> [%]</w:t>
            </w:r>
          </w:p>
        </w:tc>
        <w:tc>
          <w:tcPr>
            <w:tcW w:w="1901" w:type="pct"/>
          </w:tcPr>
          <w:p w:rsidR="003264F0" w:rsidRDefault="007E0EAC" w:rsidP="007E0EAC">
            <w:r>
              <w:t>0,9</w:t>
            </w:r>
          </w:p>
        </w:tc>
      </w:tr>
      <w:tr w:rsidR="007E0EAC">
        <w:tc>
          <w:tcPr>
            <w:tcW w:w="3099" w:type="pct"/>
          </w:tcPr>
          <w:p w:rsidR="007E0EAC" w:rsidRDefault="007E0EAC" w:rsidP="007E0EAC">
            <w:proofErr w:type="spellStart"/>
            <w:r>
              <w:t>Belastingsgraad</w:t>
            </w:r>
            <w:proofErr w:type="spellEnd"/>
            <w:r>
              <w:t xml:space="preserve"> </w:t>
            </w:r>
            <w:r>
              <w:rPr>
                <w:b/>
              </w:rPr>
              <w:t>b</w:t>
            </w:r>
            <w:r>
              <w:t xml:space="preserve"> [%]</w:t>
            </w:r>
          </w:p>
        </w:tc>
        <w:tc>
          <w:tcPr>
            <w:tcW w:w="1901" w:type="pct"/>
          </w:tcPr>
          <w:p w:rsidR="007E0EAC" w:rsidRDefault="007E0EAC" w:rsidP="007E0EAC">
            <w:r>
              <w:t>24,5</w:t>
            </w:r>
          </w:p>
        </w:tc>
      </w:tr>
      <w:tr w:rsidR="007E0EAC">
        <w:tc>
          <w:tcPr>
            <w:tcW w:w="3099" w:type="pct"/>
          </w:tcPr>
          <w:p w:rsidR="007E0EAC" w:rsidRDefault="007E0EAC" w:rsidP="007E0EAC">
            <w:r>
              <w:t xml:space="preserve">Gecorrigeerde </w:t>
            </w:r>
            <w:proofErr w:type="spellStart"/>
            <w:r>
              <w:t>belastingsfactor</w:t>
            </w:r>
            <w:proofErr w:type="spellEnd"/>
            <w:r>
              <w:t xml:space="preserve"> </w:t>
            </w:r>
            <w:proofErr w:type="spellStart"/>
            <w:r>
              <w:rPr>
                <w:b/>
              </w:rPr>
              <w:t>b</w:t>
            </w:r>
            <w:r>
              <w:rPr>
                <w:b/>
                <w:vertAlign w:val="subscript"/>
              </w:rPr>
              <w:t>cor</w:t>
            </w:r>
            <w:proofErr w:type="spellEnd"/>
            <w:r>
              <w:rPr>
                <w:vertAlign w:val="subscript"/>
              </w:rPr>
              <w:t xml:space="preserve"> </w:t>
            </w:r>
            <w:r>
              <w:t>[%]</w:t>
            </w:r>
          </w:p>
        </w:tc>
        <w:tc>
          <w:tcPr>
            <w:tcW w:w="1901" w:type="pct"/>
          </w:tcPr>
          <w:p w:rsidR="007E0EAC" w:rsidRDefault="007E0EAC" w:rsidP="007E0EAC">
            <w:r>
              <w:t>23,8</w:t>
            </w:r>
          </w:p>
        </w:tc>
      </w:tr>
      <w:tr w:rsidR="007E0EAC">
        <w:tc>
          <w:tcPr>
            <w:tcW w:w="3099" w:type="pct"/>
          </w:tcPr>
          <w:p w:rsidR="007E0EAC" w:rsidRDefault="007E0EAC" w:rsidP="007E0EAC">
            <w:r>
              <w:t>Rookgasrendement</w:t>
            </w:r>
            <w:r>
              <w:rPr>
                <w:b/>
              </w:rPr>
              <w:t xml:space="preserve"> </w:t>
            </w:r>
            <w:r>
              <w:rPr>
                <w:b/>
              </w:rPr>
              <w:sym w:font="Symbol" w:char="F068"/>
            </w:r>
            <w:proofErr w:type="spellStart"/>
            <w:r>
              <w:rPr>
                <w:b/>
                <w:vertAlign w:val="subscript"/>
              </w:rPr>
              <w:t>ro</w:t>
            </w:r>
            <w:proofErr w:type="spellEnd"/>
            <w:r>
              <w:t>[%]</w:t>
            </w:r>
          </w:p>
        </w:tc>
        <w:tc>
          <w:tcPr>
            <w:tcW w:w="1901" w:type="pct"/>
          </w:tcPr>
          <w:p w:rsidR="007E0EAC" w:rsidRDefault="007E0EAC" w:rsidP="007E0EAC">
            <w:r>
              <w:t>88</w:t>
            </w:r>
          </w:p>
        </w:tc>
      </w:tr>
      <w:tr w:rsidR="007E0EAC">
        <w:tc>
          <w:tcPr>
            <w:tcW w:w="3099" w:type="pct"/>
          </w:tcPr>
          <w:p w:rsidR="007E0EAC" w:rsidRDefault="007E0EAC" w:rsidP="007E0EAC">
            <w:r>
              <w:t xml:space="preserve">Productierendement </w:t>
            </w:r>
            <w:r>
              <w:rPr>
                <w:b/>
              </w:rPr>
              <w:sym w:font="Symbol" w:char="F068"/>
            </w:r>
            <w:r>
              <w:rPr>
                <w:b/>
                <w:vertAlign w:val="subscript"/>
              </w:rPr>
              <w:t xml:space="preserve">p, </w:t>
            </w:r>
            <w:proofErr w:type="spellStart"/>
            <w:r>
              <w:rPr>
                <w:b/>
                <w:vertAlign w:val="subscript"/>
              </w:rPr>
              <w:t>init</w:t>
            </w:r>
            <w:proofErr w:type="spellEnd"/>
            <w:r>
              <w:t xml:space="preserve"> [%]</w:t>
            </w:r>
          </w:p>
        </w:tc>
        <w:tc>
          <w:tcPr>
            <w:tcW w:w="1901" w:type="pct"/>
          </w:tcPr>
          <w:p w:rsidR="007E0EAC" w:rsidRDefault="007E0EAC" w:rsidP="007E0EAC">
            <w:r>
              <w:t>85</w:t>
            </w:r>
          </w:p>
        </w:tc>
      </w:tr>
      <w:tr w:rsidR="007E0EAC">
        <w:tc>
          <w:tcPr>
            <w:tcW w:w="3099" w:type="pct"/>
          </w:tcPr>
          <w:p w:rsidR="007E0EAC" w:rsidRDefault="007E0EAC" w:rsidP="007E0EAC">
            <w:r>
              <w:t xml:space="preserve">Productierendement </w:t>
            </w:r>
            <w:r>
              <w:rPr>
                <w:b/>
              </w:rPr>
              <w:sym w:font="Symbol" w:char="F068"/>
            </w:r>
            <w:r>
              <w:rPr>
                <w:b/>
                <w:vertAlign w:val="subscript"/>
              </w:rPr>
              <w:t>p, nieuw</w:t>
            </w:r>
            <w:r>
              <w:t xml:space="preserve"> [%]</w:t>
            </w:r>
          </w:p>
        </w:tc>
        <w:tc>
          <w:tcPr>
            <w:tcW w:w="1901" w:type="pct"/>
          </w:tcPr>
          <w:p w:rsidR="007E0EAC" w:rsidRDefault="007E0EAC" w:rsidP="007E0EAC">
            <w:r>
              <w:t>87</w:t>
            </w:r>
          </w:p>
        </w:tc>
      </w:tr>
      <w:tr w:rsidR="003264F0">
        <w:tc>
          <w:tcPr>
            <w:tcW w:w="3099" w:type="pct"/>
          </w:tcPr>
          <w:p w:rsidR="003264F0" w:rsidRDefault="003264F0" w:rsidP="007E0EAC">
            <w:r>
              <w:t>Rendementsverhoging [%] (</w:t>
            </w:r>
            <w:r>
              <w:rPr>
                <w:b/>
              </w:rPr>
              <w:sym w:font="Symbol" w:char="F068"/>
            </w:r>
            <w:r>
              <w:rPr>
                <w:b/>
                <w:vertAlign w:val="subscript"/>
              </w:rPr>
              <w:t>p, nieuw</w:t>
            </w:r>
            <w:r>
              <w:rPr>
                <w:b/>
              </w:rPr>
              <w:t xml:space="preserve"> - </w:t>
            </w:r>
            <w:r>
              <w:rPr>
                <w:b/>
              </w:rPr>
              <w:sym w:font="Symbol" w:char="F068"/>
            </w:r>
            <w:r>
              <w:rPr>
                <w:b/>
                <w:vertAlign w:val="subscript"/>
              </w:rPr>
              <w:t xml:space="preserve">p, </w:t>
            </w:r>
            <w:proofErr w:type="spellStart"/>
            <w:r>
              <w:rPr>
                <w:b/>
                <w:vertAlign w:val="subscript"/>
              </w:rPr>
              <w:t>init</w:t>
            </w:r>
            <w:proofErr w:type="spellEnd"/>
            <w:r>
              <w:rPr>
                <w:b/>
                <w:vertAlign w:val="subscript"/>
              </w:rPr>
              <w:t xml:space="preserve"> </w:t>
            </w:r>
            <w:r>
              <w:t>)</w:t>
            </w:r>
          </w:p>
        </w:tc>
        <w:tc>
          <w:tcPr>
            <w:tcW w:w="1901" w:type="pct"/>
          </w:tcPr>
          <w:p w:rsidR="003264F0" w:rsidRDefault="007E0EAC" w:rsidP="007E0EAC">
            <w:r>
              <w:t>87 – 85 = 2</w:t>
            </w:r>
          </w:p>
        </w:tc>
      </w:tr>
      <w:tr w:rsidR="007E0EAC">
        <w:tc>
          <w:tcPr>
            <w:tcW w:w="3099" w:type="pct"/>
          </w:tcPr>
          <w:p w:rsidR="007E0EAC" w:rsidRDefault="007E0EAC" w:rsidP="007E0EAC">
            <w:r>
              <w:t>Omzetting verbruik in m³ naar kWh</w:t>
            </w:r>
          </w:p>
        </w:tc>
        <w:tc>
          <w:tcPr>
            <w:tcW w:w="1901" w:type="pct"/>
          </w:tcPr>
          <w:p w:rsidR="007E0EAC" w:rsidRDefault="007E0EAC" w:rsidP="007E0EAC"/>
        </w:tc>
      </w:tr>
      <w:tr w:rsidR="003264F0">
        <w:tc>
          <w:tcPr>
            <w:tcW w:w="3099" w:type="pct"/>
          </w:tcPr>
          <w:p w:rsidR="003264F0" w:rsidRDefault="003264F0" w:rsidP="007E0EAC">
            <w:r>
              <w:t>Jaarlijkse energiefactuur in EUR [€] (verbruik [kWh] x prijs brandstof  [€/kWh]</w:t>
            </w:r>
          </w:p>
        </w:tc>
        <w:tc>
          <w:tcPr>
            <w:tcW w:w="1901" w:type="pct"/>
          </w:tcPr>
          <w:p w:rsidR="003264F0" w:rsidRDefault="007E0EAC" w:rsidP="00831786">
            <w:r>
              <w:t>8537 x 0,</w:t>
            </w:r>
            <w:r w:rsidR="00831786">
              <w:t>69</w:t>
            </w:r>
            <w:r>
              <w:t xml:space="preserve"> = </w:t>
            </w:r>
            <w:r w:rsidR="00831786">
              <w:t>5890,5</w:t>
            </w:r>
          </w:p>
        </w:tc>
      </w:tr>
      <w:tr w:rsidR="003264F0">
        <w:tc>
          <w:tcPr>
            <w:tcW w:w="3099" w:type="pct"/>
          </w:tcPr>
          <w:p w:rsidR="003264F0" w:rsidRDefault="003264F0" w:rsidP="007E0EAC">
            <w:r>
              <w:t xml:space="preserve">Geschatte jaarlijkse besparing in EUR [€] </w:t>
            </w:r>
          </w:p>
        </w:tc>
        <w:tc>
          <w:tcPr>
            <w:tcW w:w="1901" w:type="pct"/>
          </w:tcPr>
          <w:p w:rsidR="003264F0" w:rsidRDefault="007E0EAC" w:rsidP="00831786">
            <w:r>
              <w:t>1</w:t>
            </w:r>
            <w:r w:rsidR="00831786">
              <w:t>18</w:t>
            </w:r>
          </w:p>
        </w:tc>
      </w:tr>
    </w:tbl>
    <w:p w:rsidR="003264F0" w:rsidRDefault="003264F0" w:rsidP="003264F0"/>
    <w:p w:rsidR="003264F0" w:rsidRDefault="003264F0" w:rsidP="003264F0"/>
    <w:p w:rsidR="003264F0" w:rsidRDefault="003264F0" w:rsidP="003264F0"/>
    <w:p w:rsidR="003264F0" w:rsidRDefault="003264F0" w:rsidP="003264F0"/>
    <w:p w:rsidR="003264F0" w:rsidRDefault="003264F0" w:rsidP="003264F0"/>
    <w:p w:rsidR="003264F0" w:rsidRDefault="003264F0" w:rsidP="003264F0"/>
    <w:p w:rsidR="00796580" w:rsidRDefault="00796580" w:rsidP="003264F0"/>
    <w:p w:rsidR="00796580" w:rsidRDefault="00796580" w:rsidP="003264F0"/>
    <w:p w:rsidR="00796580" w:rsidRDefault="00796580" w:rsidP="003264F0"/>
    <w:p w:rsidR="00796580" w:rsidRDefault="00796580" w:rsidP="003264F0"/>
    <w:p w:rsidR="00796580" w:rsidRDefault="00796580" w:rsidP="003264F0"/>
    <w:p w:rsidR="00796580" w:rsidRDefault="00796580" w:rsidP="003264F0"/>
    <w:p w:rsidR="00796580" w:rsidRDefault="00796580" w:rsidP="003264F0"/>
    <w:p w:rsidR="00796580" w:rsidRDefault="00796580" w:rsidP="003264F0"/>
    <w:p w:rsidR="00796580" w:rsidRDefault="00796580" w:rsidP="003264F0"/>
    <w:p w:rsidR="00F56F34" w:rsidRDefault="00796580" w:rsidP="002C00B1">
      <w:pPr>
        <w:pStyle w:val="Kop1"/>
      </w:pPr>
      <w:bookmarkStart w:id="41" w:name="_Toc378599570"/>
      <w:r>
        <w:t>Toepassingen met de digitale rekenlat</w:t>
      </w:r>
      <w:bookmarkEnd w:id="41"/>
    </w:p>
    <w:p w:rsidR="00F56F34" w:rsidRDefault="00F56F34"/>
    <w:p w:rsidR="00F56F34" w:rsidRPr="002C00B1" w:rsidRDefault="009C01F8">
      <w:pPr>
        <w:rPr>
          <w:i/>
        </w:rPr>
      </w:pPr>
      <w:r w:rsidRPr="002C00B1">
        <w:rPr>
          <w:i/>
        </w:rPr>
        <w:t xml:space="preserve">Sinds </w:t>
      </w:r>
      <w:r w:rsidR="002C00B1">
        <w:rPr>
          <w:i/>
        </w:rPr>
        <w:t>2012</w:t>
      </w:r>
      <w:r w:rsidR="002C00B1" w:rsidRPr="002C00B1">
        <w:rPr>
          <w:i/>
        </w:rPr>
        <w:t xml:space="preserve"> </w:t>
      </w:r>
      <w:r w:rsidRPr="002C00B1">
        <w:rPr>
          <w:i/>
        </w:rPr>
        <w:t>is het gebruik van de digitale rekenlat als variante van het rekeninstrument mogelijk.</w:t>
      </w:r>
    </w:p>
    <w:p w:rsidR="00F56F34" w:rsidRDefault="00F56F34"/>
    <w:p w:rsidR="00F56F34" w:rsidRDefault="00973966" w:rsidP="002C00B1">
      <w:pPr>
        <w:pStyle w:val="Kop2"/>
      </w:pPr>
      <w:bookmarkStart w:id="42" w:name="_Toc378599571"/>
      <w:r>
        <w:t>Waar kan ik het programma bekomen?</w:t>
      </w:r>
      <w:bookmarkEnd w:id="42"/>
    </w:p>
    <w:p w:rsidR="002C00B1" w:rsidRDefault="00240B4A" w:rsidP="002C00B1">
      <w:pPr>
        <w:pStyle w:val="Kop2"/>
        <w:numPr>
          <w:ilvl w:val="0"/>
          <w:numId w:val="0"/>
        </w:numPr>
      </w:pPr>
      <w:bookmarkStart w:id="43" w:name="_Toc378599572"/>
      <w:r>
        <w:t>Verwerking van alle gegevens met behulp van een Excel-programma dat op aanvraag bij VEA gratis kan bekomen worden. zie:</w:t>
      </w:r>
      <w:bookmarkEnd w:id="43"/>
    </w:p>
    <w:p w:rsidR="00F56F34" w:rsidRPr="002C00B1" w:rsidRDefault="002C00B1" w:rsidP="002C00B1">
      <w:pPr>
        <w:pStyle w:val="Kop2"/>
        <w:numPr>
          <w:ilvl w:val="0"/>
          <w:numId w:val="0"/>
        </w:numPr>
      </w:pPr>
      <w:hyperlink r:id="rId64" w:history="1">
        <w:bookmarkStart w:id="44" w:name="_Toc378599573"/>
        <w:r w:rsidRPr="00273747">
          <w:rPr>
            <w:rStyle w:val="Hyperlink"/>
          </w:rPr>
          <w:t>www.energiesparen.be/verwarmingsaudit</w:t>
        </w:r>
      </w:hyperlink>
      <w:r>
        <w:t xml:space="preserve"> en ga naar</w:t>
      </w:r>
      <w:bookmarkEnd w:id="44"/>
      <w:r>
        <w:t xml:space="preserve"> </w:t>
      </w:r>
      <w:r w:rsidR="00240B4A">
        <w:t xml:space="preserve"> </w:t>
      </w:r>
      <w:r w:rsidR="009C01F8">
        <w:fldChar w:fldCharType="begin"/>
      </w:r>
      <w:r w:rsidR="008E0F8B">
        <w:instrText>http://</w:instrText>
      </w:r>
      <w:r w:rsidR="009C01F8" w:rsidRPr="002C00B1">
        <w:instrText>www.energiesparen.be</w:instrText>
      </w:r>
      <w:r>
        <w:instrText>/verwarmingsaudit</w:instrText>
      </w:r>
      <w:r w:rsidR="009C01F8" w:rsidRPr="002C00B1">
        <w:instrText>, vervolgens kiest :</w:instrText>
      </w:r>
    </w:p>
    <w:p w:rsidR="00F56F34" w:rsidRDefault="009C01F8" w:rsidP="002C00B1">
      <w:pPr>
        <w:pStyle w:val="Kop2"/>
        <w:numPr>
          <w:ilvl w:val="0"/>
          <w:numId w:val="0"/>
        </w:numPr>
        <w:rPr>
          <w:rStyle w:val="Hyperlink"/>
          <w:b w:val="0"/>
          <w:bCs w:val="0"/>
          <w:iCs w:val="0"/>
        </w:rPr>
      </w:pPr>
      <w:r w:rsidRPr="002C00B1">
        <w:instrText>Bouwen</w:instrText>
      </w:r>
      <w:r w:rsidR="008E0F8B">
        <w:instrText xml:space="preserve">" </w:instrText>
      </w:r>
      <w:r>
        <w:fldChar w:fldCharType="separate"/>
      </w:r>
      <w:r w:rsidR="008E0F8B" w:rsidRPr="00EE3710">
        <w:rPr>
          <w:rStyle w:val="Hyperlink"/>
        </w:rPr>
        <w:t>www.energiesparen.be, vervolgens kiest men:</w:t>
      </w:r>
    </w:p>
    <w:p w:rsidR="00F56F34" w:rsidRDefault="008E0F8B" w:rsidP="002C00B1">
      <w:pPr>
        <w:pStyle w:val="Kop2"/>
        <w:numPr>
          <w:ilvl w:val="0"/>
          <w:numId w:val="0"/>
        </w:numPr>
        <w:ind w:left="720"/>
      </w:pPr>
      <w:r w:rsidRPr="00EE3710">
        <w:rPr>
          <w:rStyle w:val="Hyperlink"/>
        </w:rPr>
        <w:t>Bouwen</w:t>
      </w:r>
      <w:r w:rsidR="009C01F8">
        <w:fldChar w:fldCharType="end"/>
      </w:r>
      <w:r w:rsidR="00240B4A">
        <w:t xml:space="preserve"> </w:t>
      </w:r>
      <w:bookmarkStart w:id="45" w:name="_Toc378599574"/>
      <w:r w:rsidR="00973966">
        <w:t>opleiding en uitvoering:</w:t>
      </w:r>
      <w:r w:rsidR="00240B4A">
        <w:t xml:space="preserve"> </w:t>
      </w:r>
      <w:r w:rsidR="00973966">
        <w:t xml:space="preserve">in dit laatste scherm,  </w:t>
      </w:r>
      <w:r w:rsidR="00240B4A">
        <w:t xml:space="preserve">tik uw e-mailadres in en verstuur </w:t>
      </w:r>
      <w:r w:rsidR="00973966">
        <w:t>u</w:t>
      </w:r>
      <w:r w:rsidR="00240B4A">
        <w:t>w aanvraag.</w:t>
      </w:r>
      <w:bookmarkEnd w:id="45"/>
      <w:r w:rsidR="00240B4A">
        <w:t xml:space="preserve"> </w:t>
      </w:r>
    </w:p>
    <w:p w:rsidR="00973966" w:rsidRDefault="00973966" w:rsidP="00973966"/>
    <w:p w:rsidR="00F56F34" w:rsidRDefault="00973966" w:rsidP="002C00B1">
      <w:pPr>
        <w:pStyle w:val="Kop2"/>
      </w:pPr>
      <w:bookmarkStart w:id="46" w:name="_Toc378599575"/>
      <w:r>
        <w:t>Het programma:</w:t>
      </w:r>
      <w:bookmarkEnd w:id="46"/>
    </w:p>
    <w:p w:rsidR="00F56F34" w:rsidRDefault="00973966">
      <w:r>
        <w:t>Het programma is een Excel-bestand dat elke computer, zonder beperkingen, toelaat.</w:t>
      </w:r>
    </w:p>
    <w:p w:rsidR="00F56F34" w:rsidRDefault="00F56F34"/>
    <w:p w:rsidR="00F56F34" w:rsidRDefault="008E0F8B" w:rsidP="002C00B1">
      <w:pPr>
        <w:pStyle w:val="Kop2"/>
      </w:pPr>
      <w:bookmarkStart w:id="47" w:name="_Toc378599576"/>
      <w:r>
        <w:t>Voordelen van de digitale rekenlat:</w:t>
      </w:r>
      <w:bookmarkEnd w:id="47"/>
    </w:p>
    <w:p w:rsidR="00F56F34" w:rsidRDefault="00973966" w:rsidP="002C00B1">
      <w:pPr>
        <w:pStyle w:val="Bijschrift"/>
      </w:pPr>
      <w:r>
        <w:t xml:space="preserve"> </w:t>
      </w:r>
    </w:p>
    <w:p w:rsidR="00796580" w:rsidRDefault="008E0F8B" w:rsidP="00796580">
      <w:proofErr w:type="spellStart"/>
      <w:r>
        <w:t>Ingave</w:t>
      </w:r>
      <w:proofErr w:type="spellEnd"/>
      <w:r>
        <w:t xml:space="preserve"> van alle gegevens en resultaten op één scherm</w:t>
      </w:r>
    </w:p>
    <w:p w:rsidR="008E0F8B" w:rsidRDefault="008E0F8B" w:rsidP="00796580">
      <w:r>
        <w:t xml:space="preserve">Geen afleesfouten, noch </w:t>
      </w:r>
      <w:proofErr w:type="spellStart"/>
      <w:r>
        <w:t>interpretaiefouten</w:t>
      </w:r>
      <w:proofErr w:type="spellEnd"/>
      <w:r>
        <w:t>,</w:t>
      </w:r>
    </w:p>
    <w:p w:rsidR="008E0F8B" w:rsidRDefault="008E0F8B" w:rsidP="00796580">
      <w:r>
        <w:t>Automatische berekening</w:t>
      </w:r>
    </w:p>
    <w:p w:rsidR="008E0F8B" w:rsidRDefault="008E0F8B" w:rsidP="00796580">
      <w:r>
        <w:t>Mogelijk tot het uitvoeren van simulaties</w:t>
      </w:r>
    </w:p>
    <w:p w:rsidR="008E0F8B" w:rsidRDefault="008E0F8B" w:rsidP="00796580">
      <w:r>
        <w:t xml:space="preserve">Snel afdrukken van het </w:t>
      </w:r>
      <w:proofErr w:type="spellStart"/>
      <w:r>
        <w:t>verwarmingsauditrapport</w:t>
      </w:r>
      <w:proofErr w:type="spellEnd"/>
    </w:p>
    <w:p w:rsidR="008E0F8B" w:rsidRDefault="008E0F8B" w:rsidP="00796580"/>
    <w:p w:rsidR="00F56F34" w:rsidRDefault="008E0F8B" w:rsidP="002C00B1">
      <w:pPr>
        <w:pStyle w:val="Kop2"/>
      </w:pPr>
      <w:bookmarkStart w:id="48" w:name="_Toc378599577"/>
      <w:r>
        <w:t>Instellen van uw computer:</w:t>
      </w:r>
      <w:bookmarkEnd w:id="48"/>
    </w:p>
    <w:p w:rsidR="00F56F34" w:rsidRDefault="008E0F8B">
      <w:r>
        <w:t>-Afhankelijk van de versie van uw computer, het macrogebruik instellen.</w:t>
      </w:r>
    </w:p>
    <w:p w:rsidR="00F56F34" w:rsidRDefault="00F56F34"/>
    <w:p w:rsidR="00F56F34" w:rsidRDefault="00796580" w:rsidP="002C00B1">
      <w:pPr>
        <w:pStyle w:val="Kop2"/>
      </w:pPr>
      <w:bookmarkStart w:id="49" w:name="_Toc378599578"/>
      <w:r>
        <w:t>Oefening</w:t>
      </w:r>
      <w:r w:rsidR="008E0F8B">
        <w:t>en</w:t>
      </w:r>
      <w:bookmarkEnd w:id="49"/>
    </w:p>
    <w:p w:rsidR="00F56F34" w:rsidRDefault="00F56F34"/>
    <w:p w:rsidR="00F56F34" w:rsidRDefault="008E0F8B">
      <w:r>
        <w:t>Ten einde het gebruik van het programma te ervaren, raden we U aan de hierna vermelde oefeningen uit te voeren.</w:t>
      </w:r>
    </w:p>
    <w:p w:rsidR="00F56F34" w:rsidRDefault="00F56F34"/>
    <w:p w:rsidR="00F56F34" w:rsidRDefault="008E0F8B">
      <w:r>
        <w:t xml:space="preserve">Per oefening, </w:t>
      </w:r>
      <w:r w:rsidR="00980930">
        <w:t>vindt men:</w:t>
      </w:r>
    </w:p>
    <w:p w:rsidR="00F56F34" w:rsidRDefault="00980930" w:rsidP="002C00B1">
      <w:pPr>
        <w:numPr>
          <w:ilvl w:val="0"/>
          <w:numId w:val="36"/>
        </w:numPr>
      </w:pPr>
      <w:r>
        <w:t>de gegevens van de installatie</w:t>
      </w:r>
    </w:p>
    <w:p w:rsidR="00F56F34" w:rsidRDefault="00980930" w:rsidP="002C00B1">
      <w:pPr>
        <w:numPr>
          <w:ilvl w:val="0"/>
          <w:numId w:val="36"/>
        </w:numPr>
      </w:pPr>
      <w:r>
        <w:t xml:space="preserve">het rekenblad om uw resultaten te </w:t>
      </w:r>
      <w:proofErr w:type="spellStart"/>
      <w:r>
        <w:t>evakueren</w:t>
      </w:r>
      <w:proofErr w:type="spellEnd"/>
    </w:p>
    <w:p w:rsidR="00F56F34" w:rsidRDefault="00980930" w:rsidP="002C00B1">
      <w:pPr>
        <w:numPr>
          <w:ilvl w:val="0"/>
          <w:numId w:val="36"/>
        </w:numPr>
      </w:pPr>
      <w:r>
        <w:t xml:space="preserve">Voor eerste oefening, een afdruk van het </w:t>
      </w:r>
      <w:proofErr w:type="spellStart"/>
      <w:r>
        <w:t>verwarmingsauditrapport</w:t>
      </w:r>
      <w:proofErr w:type="spellEnd"/>
      <w:r w:rsidR="008E0F8B">
        <w:t xml:space="preserve"> </w:t>
      </w:r>
    </w:p>
    <w:p w:rsidR="00376974" w:rsidRPr="00376974" w:rsidRDefault="00376974" w:rsidP="00376974"/>
    <w:p w:rsidR="00F56F34" w:rsidRDefault="00796580" w:rsidP="002C00B1">
      <w:pPr>
        <w:pStyle w:val="Kop3"/>
      </w:pPr>
      <w:bookmarkStart w:id="50" w:name="_Toc378599579"/>
      <w:r>
        <w:lastRenderedPageBreak/>
        <w:t>O</w:t>
      </w:r>
      <w:r w:rsidR="00391245">
        <w:t>efening 1</w:t>
      </w:r>
      <w:r>
        <w:t>:</w:t>
      </w:r>
      <w:bookmarkEnd w:id="50"/>
      <w:r>
        <w:t xml:space="preserve"> </w:t>
      </w:r>
    </w:p>
    <w:p w:rsidR="00796580" w:rsidRDefault="00796580" w:rsidP="00796580">
      <w:pPr>
        <w:jc w:val="both"/>
      </w:pPr>
      <w:r>
        <w:t xml:space="preserve">Open atmosferische gasketel, merk IS 3 D 4.2, vermogen 22,09 kW, geen label 1979, verbruik 37.000 kWh/jaar, weersafhankelijke regeling (WAR) rechtstreeks op de brander en productie aan SWW door een boiler gekoppeld aan de ketel, gemeten rookgasrendement 84 %,  </w:t>
      </w:r>
      <w:r w:rsidR="005A4780">
        <w:t xml:space="preserve">vloerverwarming en </w:t>
      </w:r>
      <w:r>
        <w:t>4 bewoners.</w:t>
      </w:r>
    </w:p>
    <w:p w:rsidR="00796580" w:rsidRDefault="00796580" w:rsidP="00796580"/>
    <w:p w:rsidR="00796580" w:rsidRDefault="00796580" w:rsidP="00796580">
      <w:r>
        <w:rPr>
          <w:b/>
        </w:rPr>
        <w:t>Aanbeveling voor de klant</w:t>
      </w:r>
      <w:r>
        <w:t xml:space="preserve">: </w:t>
      </w:r>
    </w:p>
    <w:p w:rsidR="00796580" w:rsidRDefault="00796580" w:rsidP="00796580">
      <w:r>
        <w:t>plaatsing nieuwe condensatieketel inclusief regeling met buitenvoeler.</w:t>
      </w:r>
    </w:p>
    <w:p w:rsidR="00796580" w:rsidRDefault="00796580" w:rsidP="003264F0"/>
    <w:p w:rsidR="00796580" w:rsidRDefault="00796580" w:rsidP="00796580">
      <w:pPr>
        <w:rPr>
          <w:b/>
        </w:rPr>
      </w:pPr>
      <w:r>
        <w:rPr>
          <w:b/>
        </w:rPr>
        <w:t>Gegevensverzameling voor de verwarmingsaudit</w:t>
      </w:r>
    </w:p>
    <w:p w:rsidR="00796580" w:rsidRDefault="00796580" w:rsidP="00796580"/>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1441"/>
        <w:gridCol w:w="2177"/>
        <w:gridCol w:w="2322"/>
      </w:tblGrid>
      <w:tr w:rsid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jc w:val="center"/>
              <w:rPr>
                <w:sz w:val="16"/>
                <w:szCs w:val="16"/>
              </w:rPr>
            </w:pPr>
            <w:r>
              <w:rPr>
                <w:sz w:val="16"/>
                <w:szCs w:val="16"/>
              </w:rPr>
              <w:t>parameters</w:t>
            </w:r>
          </w:p>
        </w:tc>
        <w:tc>
          <w:tcPr>
            <w:tcW w:w="776" w:type="pct"/>
            <w:tcBorders>
              <w:top w:val="single" w:sz="4" w:space="0" w:color="auto"/>
              <w:left w:val="single" w:sz="4" w:space="0" w:color="auto"/>
              <w:bottom w:val="single" w:sz="4" w:space="0" w:color="auto"/>
              <w:right w:val="single" w:sz="4" w:space="0" w:color="auto"/>
            </w:tcBorders>
            <w:hideMark/>
          </w:tcPr>
          <w:p w:rsidR="00796580" w:rsidRDefault="00796580">
            <w:pPr>
              <w:rPr>
                <w:sz w:val="16"/>
                <w:szCs w:val="16"/>
              </w:rPr>
            </w:pPr>
            <w:r>
              <w:rPr>
                <w:sz w:val="16"/>
                <w:szCs w:val="16"/>
              </w:rPr>
              <w:t xml:space="preserve">code </w:t>
            </w:r>
          </w:p>
          <w:p w:rsidR="00796580" w:rsidRDefault="00796580">
            <w:pPr>
              <w:rPr>
                <w:sz w:val="16"/>
                <w:szCs w:val="16"/>
              </w:rPr>
            </w:pPr>
            <w:r>
              <w:rPr>
                <w:sz w:val="16"/>
                <w:szCs w:val="16"/>
              </w:rPr>
              <w:t>rekeninstrument</w:t>
            </w:r>
          </w:p>
        </w:tc>
        <w:tc>
          <w:tcPr>
            <w:tcW w:w="1172" w:type="pct"/>
            <w:tcBorders>
              <w:top w:val="single" w:sz="4" w:space="0" w:color="auto"/>
              <w:left w:val="single" w:sz="4" w:space="0" w:color="auto"/>
              <w:bottom w:val="single" w:sz="4" w:space="0" w:color="auto"/>
              <w:right w:val="single" w:sz="4" w:space="0" w:color="auto"/>
            </w:tcBorders>
            <w:hideMark/>
          </w:tcPr>
          <w:p w:rsidR="00796580" w:rsidRDefault="00796580">
            <w:pPr>
              <w:jc w:val="center"/>
              <w:rPr>
                <w:sz w:val="16"/>
                <w:szCs w:val="16"/>
              </w:rPr>
            </w:pPr>
            <w:r>
              <w:rPr>
                <w:sz w:val="16"/>
                <w:szCs w:val="16"/>
              </w:rPr>
              <w:t>gegevens</w:t>
            </w:r>
          </w:p>
        </w:tc>
        <w:tc>
          <w:tcPr>
            <w:tcW w:w="1250" w:type="pct"/>
            <w:tcBorders>
              <w:top w:val="single" w:sz="4" w:space="0" w:color="auto"/>
              <w:left w:val="single" w:sz="4" w:space="0" w:color="auto"/>
              <w:bottom w:val="single" w:sz="4" w:space="0" w:color="auto"/>
              <w:right w:val="single" w:sz="4" w:space="0" w:color="auto"/>
            </w:tcBorders>
            <w:hideMark/>
          </w:tcPr>
          <w:p w:rsidR="00796580" w:rsidRDefault="00796580">
            <w:pPr>
              <w:jc w:val="center"/>
              <w:rPr>
                <w:sz w:val="16"/>
                <w:szCs w:val="16"/>
              </w:rPr>
            </w:pPr>
            <w:r>
              <w:rPr>
                <w:sz w:val="16"/>
                <w:szCs w:val="16"/>
              </w:rPr>
              <w:t>Opmerkingen</w:t>
            </w:r>
          </w:p>
        </w:tc>
      </w:tr>
      <w:tr w:rsid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Brandstof</w:t>
            </w:r>
          </w:p>
        </w:tc>
        <w:tc>
          <w:tcPr>
            <w:tcW w:w="776" w:type="pct"/>
            <w:tcBorders>
              <w:top w:val="single" w:sz="4" w:space="0" w:color="auto"/>
              <w:left w:val="single" w:sz="4" w:space="0" w:color="auto"/>
              <w:bottom w:val="single" w:sz="4" w:space="0" w:color="auto"/>
              <w:right w:val="single" w:sz="4" w:space="0" w:color="auto"/>
            </w:tcBorders>
          </w:tcPr>
          <w:p w:rsidR="00796580" w:rsidRDefault="00796580">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Aardgas OVW</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796580" w:rsidRDefault="00796580">
            <w:pPr>
              <w:rPr>
                <w:sz w:val="18"/>
                <w:szCs w:val="18"/>
                <w:highlight w:val="lightGray"/>
              </w:rPr>
            </w:pPr>
          </w:p>
        </w:tc>
      </w:tr>
      <w:tr w:rsidR="00796580" w:rsidRP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Merk en type ketel</w:t>
            </w:r>
          </w:p>
        </w:tc>
        <w:tc>
          <w:tcPr>
            <w:tcW w:w="776" w:type="pct"/>
            <w:tcBorders>
              <w:top w:val="single" w:sz="4" w:space="0" w:color="auto"/>
              <w:left w:val="single" w:sz="4" w:space="0" w:color="auto"/>
              <w:bottom w:val="single" w:sz="4" w:space="0" w:color="auto"/>
              <w:right w:val="single" w:sz="4" w:space="0" w:color="auto"/>
            </w:tcBorders>
          </w:tcPr>
          <w:p w:rsidR="00796580" w:rsidRDefault="00796580">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IS 3 D 4.2 open atmosferisch toestel</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796580" w:rsidRDefault="00796580">
            <w:pPr>
              <w:rPr>
                <w:sz w:val="18"/>
                <w:szCs w:val="18"/>
                <w:highlight w:val="lightGray"/>
              </w:rPr>
            </w:pPr>
          </w:p>
        </w:tc>
      </w:tr>
      <w:tr w:rsid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Vermogen in kW</w:t>
            </w:r>
          </w:p>
        </w:tc>
        <w:tc>
          <w:tcPr>
            <w:tcW w:w="776"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3</w:t>
            </w:r>
          </w:p>
        </w:tc>
        <w:tc>
          <w:tcPr>
            <w:tcW w:w="117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22,09</w:t>
            </w:r>
          </w:p>
        </w:tc>
        <w:tc>
          <w:tcPr>
            <w:tcW w:w="1250"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1 kcal/h = 1,163 W</w:t>
            </w:r>
          </w:p>
        </w:tc>
      </w:tr>
      <w:tr w:rsidR="00796580" w:rsidRP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Jaarlijks energieverbruik</w:t>
            </w:r>
          </w:p>
        </w:tc>
        <w:tc>
          <w:tcPr>
            <w:tcW w:w="776"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Gas      37.000 kWh/jaar</w:t>
            </w:r>
          </w:p>
          <w:p w:rsidR="00796580" w:rsidRDefault="00796580">
            <w:pPr>
              <w:rPr>
                <w:strike/>
                <w:sz w:val="18"/>
                <w:szCs w:val="18"/>
              </w:rPr>
            </w:pPr>
            <w:r>
              <w:rPr>
                <w:strike/>
                <w:sz w:val="18"/>
                <w:szCs w:val="18"/>
              </w:rPr>
              <w:t>Stookolie                l/jaar</w:t>
            </w:r>
          </w:p>
          <w:p w:rsidR="00796580" w:rsidRDefault="00796580">
            <w:pPr>
              <w:rPr>
                <w:strike/>
                <w:sz w:val="18"/>
                <w:szCs w:val="18"/>
              </w:rPr>
            </w:pPr>
            <w:r>
              <w:rPr>
                <w:strike/>
                <w:sz w:val="18"/>
                <w:szCs w:val="18"/>
              </w:rPr>
              <w:t>Propaan                 l/jaar</w:t>
            </w:r>
          </w:p>
          <w:p w:rsidR="00796580" w:rsidRDefault="00796580">
            <w:pPr>
              <w:rPr>
                <w:sz w:val="18"/>
                <w:szCs w:val="18"/>
              </w:rPr>
            </w:pPr>
            <w:r>
              <w:rPr>
                <w:strike/>
                <w:sz w:val="18"/>
                <w:szCs w:val="18"/>
              </w:rPr>
              <w:t xml:space="preserve">                            kg/jaar</w:t>
            </w:r>
          </w:p>
        </w:tc>
        <w:tc>
          <w:tcPr>
            <w:tcW w:w="1250" w:type="pct"/>
            <w:tcBorders>
              <w:top w:val="single" w:sz="4" w:space="0" w:color="auto"/>
              <w:left w:val="single" w:sz="4" w:space="0" w:color="auto"/>
              <w:bottom w:val="single" w:sz="4" w:space="0" w:color="auto"/>
              <w:right w:val="single" w:sz="4" w:space="0" w:color="auto"/>
            </w:tcBorders>
            <w:hideMark/>
          </w:tcPr>
          <w:p w:rsidR="00796580" w:rsidRDefault="00796580">
            <w:pPr>
              <w:rPr>
                <w:strike/>
                <w:sz w:val="18"/>
                <w:szCs w:val="18"/>
              </w:rPr>
            </w:pPr>
            <w:r>
              <w:rPr>
                <w:strike/>
                <w:sz w:val="18"/>
                <w:szCs w:val="18"/>
              </w:rPr>
              <w:t>BVW van propaan:= 7,28 kWh/l of 13,84 kWh/kg</w:t>
            </w:r>
          </w:p>
          <w:p w:rsidR="00796580" w:rsidRDefault="00796580">
            <w:pPr>
              <w:rPr>
                <w:sz w:val="18"/>
                <w:szCs w:val="18"/>
              </w:rPr>
            </w:pPr>
            <w:r>
              <w:rPr>
                <w:sz w:val="18"/>
                <w:szCs w:val="18"/>
              </w:rPr>
              <w:t>Bij gas: aflezen van de kaart</w:t>
            </w:r>
          </w:p>
        </w:tc>
      </w:tr>
      <w:tr w:rsid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Bouwjaar</w:t>
            </w:r>
          </w:p>
        </w:tc>
        <w:tc>
          <w:tcPr>
            <w:tcW w:w="776" w:type="pct"/>
            <w:tcBorders>
              <w:top w:val="single" w:sz="4" w:space="0" w:color="auto"/>
              <w:left w:val="single" w:sz="4" w:space="0" w:color="auto"/>
              <w:bottom w:val="single" w:sz="4" w:space="0" w:color="auto"/>
              <w:right w:val="single" w:sz="4" w:space="0" w:color="auto"/>
            </w:tcBorders>
          </w:tcPr>
          <w:p w:rsidR="00796580" w:rsidRDefault="00796580">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1979</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796580" w:rsidRDefault="00796580">
            <w:pPr>
              <w:rPr>
                <w:sz w:val="18"/>
                <w:szCs w:val="18"/>
              </w:rPr>
            </w:pPr>
          </w:p>
        </w:tc>
      </w:tr>
      <w:tr w:rsid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Type label</w:t>
            </w:r>
          </w:p>
        </w:tc>
        <w:tc>
          <w:tcPr>
            <w:tcW w:w="776" w:type="pct"/>
            <w:tcBorders>
              <w:top w:val="single" w:sz="4" w:space="0" w:color="auto"/>
              <w:left w:val="single" w:sz="4" w:space="0" w:color="auto"/>
              <w:bottom w:val="single" w:sz="4" w:space="0" w:color="auto"/>
              <w:right w:val="single" w:sz="4" w:space="0" w:color="auto"/>
            </w:tcBorders>
          </w:tcPr>
          <w:p w:rsidR="00796580" w:rsidRDefault="00796580">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Geen</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796580" w:rsidRDefault="00796580">
            <w:pPr>
              <w:rPr>
                <w:sz w:val="18"/>
                <w:szCs w:val="18"/>
              </w:rPr>
            </w:pPr>
          </w:p>
        </w:tc>
      </w:tr>
      <w:tr w:rsid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Regeling</w:t>
            </w:r>
          </w:p>
        </w:tc>
        <w:tc>
          <w:tcPr>
            <w:tcW w:w="776" w:type="pct"/>
            <w:tcBorders>
              <w:top w:val="single" w:sz="4" w:space="0" w:color="auto"/>
              <w:left w:val="single" w:sz="4" w:space="0" w:color="auto"/>
              <w:bottom w:val="single" w:sz="4" w:space="0" w:color="auto"/>
              <w:right w:val="single" w:sz="4" w:space="0" w:color="auto"/>
            </w:tcBorders>
          </w:tcPr>
          <w:p w:rsidR="00796580" w:rsidRDefault="00796580">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Buitenvoeler op brander</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796580" w:rsidRDefault="00796580">
            <w:pPr>
              <w:rPr>
                <w:sz w:val="18"/>
                <w:szCs w:val="18"/>
              </w:rPr>
            </w:pPr>
          </w:p>
        </w:tc>
      </w:tr>
      <w:tr w:rsid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 xml:space="preserve">Bereiding </w:t>
            </w:r>
            <w:proofErr w:type="spellStart"/>
            <w:r>
              <w:rPr>
                <w:sz w:val="18"/>
                <w:szCs w:val="18"/>
              </w:rPr>
              <w:t>sww</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Met productie van SWW</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796580" w:rsidRDefault="00796580">
            <w:pPr>
              <w:rPr>
                <w:sz w:val="18"/>
                <w:szCs w:val="18"/>
              </w:rPr>
            </w:pPr>
          </w:p>
        </w:tc>
      </w:tr>
      <w:tr w:rsid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Aantal bewoners</w:t>
            </w:r>
          </w:p>
        </w:tc>
        <w:tc>
          <w:tcPr>
            <w:tcW w:w="776" w:type="pct"/>
            <w:tcBorders>
              <w:top w:val="single" w:sz="4" w:space="0" w:color="auto"/>
              <w:left w:val="single" w:sz="4" w:space="0" w:color="auto"/>
              <w:bottom w:val="single" w:sz="4" w:space="0" w:color="auto"/>
              <w:right w:val="single" w:sz="4" w:space="0" w:color="auto"/>
            </w:tcBorders>
          </w:tcPr>
          <w:p w:rsidR="00796580" w:rsidRDefault="00796580">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4</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796580" w:rsidRDefault="00796580">
            <w:pPr>
              <w:rPr>
                <w:sz w:val="18"/>
                <w:szCs w:val="18"/>
              </w:rPr>
            </w:pPr>
          </w:p>
        </w:tc>
      </w:tr>
      <w:tr w:rsid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vertAlign w:val="subscript"/>
              </w:rPr>
            </w:pPr>
            <w:r>
              <w:rPr>
                <w:sz w:val="18"/>
                <w:szCs w:val="18"/>
              </w:rPr>
              <w:t xml:space="preserve">Rookgasrendement </w:t>
            </w: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84</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796580" w:rsidRDefault="00796580">
            <w:pPr>
              <w:rPr>
                <w:sz w:val="18"/>
                <w:szCs w:val="18"/>
              </w:rPr>
            </w:pPr>
          </w:p>
        </w:tc>
      </w:tr>
      <w:tr w:rsid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 xml:space="preserve">Factor </w:t>
            </w:r>
            <w:r>
              <w:rPr>
                <w:b/>
                <w:sz w:val="18"/>
                <w:szCs w:val="18"/>
              </w:rPr>
              <w:t>a</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Zie achterzijde</w:t>
            </w:r>
          </w:p>
        </w:tc>
        <w:tc>
          <w:tcPr>
            <w:tcW w:w="117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2,8</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796580" w:rsidRDefault="00796580">
            <w:pPr>
              <w:rPr>
                <w:sz w:val="18"/>
                <w:szCs w:val="18"/>
              </w:rPr>
            </w:pPr>
          </w:p>
        </w:tc>
      </w:tr>
      <w:tr w:rsidR="00796580" w:rsidRP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Bij afzonderlijk gasdoorstroomtoestel of gasboiler, verbruik omzetten in kWh en dan waarde A aftrekken</w:t>
            </w:r>
          </w:p>
        </w:tc>
        <w:tc>
          <w:tcPr>
            <w:tcW w:w="776" w:type="pct"/>
            <w:tcBorders>
              <w:top w:val="single" w:sz="4" w:space="0" w:color="auto"/>
              <w:left w:val="single" w:sz="4" w:space="0" w:color="auto"/>
              <w:bottom w:val="single" w:sz="4" w:space="0" w:color="auto"/>
              <w:right w:val="single" w:sz="4" w:space="0" w:color="auto"/>
            </w:tcBorders>
            <w:shd w:val="clear" w:color="auto" w:fill="FFFFFF"/>
          </w:tcPr>
          <w:p w:rsidR="00796580" w:rsidRDefault="00796580">
            <w:pPr>
              <w:rPr>
                <w:sz w:val="18"/>
                <w:szCs w:val="18"/>
              </w:rPr>
            </w:pPr>
          </w:p>
        </w:tc>
        <w:tc>
          <w:tcPr>
            <w:tcW w:w="1172" w:type="pct"/>
            <w:tcBorders>
              <w:top w:val="single" w:sz="4" w:space="0" w:color="auto"/>
              <w:left w:val="single" w:sz="4" w:space="0" w:color="auto"/>
              <w:bottom w:val="single" w:sz="4" w:space="0" w:color="auto"/>
              <w:right w:val="single" w:sz="4" w:space="0" w:color="auto"/>
            </w:tcBorders>
            <w:shd w:val="clear" w:color="auto" w:fill="FFFFFF"/>
            <w:hideMark/>
          </w:tcPr>
          <w:p w:rsidR="00796580" w:rsidRDefault="00796580">
            <w:pPr>
              <w:rPr>
                <w:sz w:val="18"/>
                <w:szCs w:val="18"/>
              </w:rPr>
            </w:pPr>
            <w:r>
              <w:rPr>
                <w:sz w:val="18"/>
                <w:szCs w:val="18"/>
              </w:rPr>
              <w:t>Niet van toepassing</w:t>
            </w:r>
          </w:p>
        </w:tc>
        <w:tc>
          <w:tcPr>
            <w:tcW w:w="1250" w:type="pct"/>
            <w:tcBorders>
              <w:top w:val="single" w:sz="4" w:space="0" w:color="auto"/>
              <w:left w:val="single" w:sz="4" w:space="0" w:color="auto"/>
              <w:bottom w:val="single" w:sz="4" w:space="0" w:color="auto"/>
              <w:right w:val="single" w:sz="4" w:space="0" w:color="auto"/>
            </w:tcBorders>
            <w:hideMark/>
          </w:tcPr>
          <w:p w:rsidR="00796580" w:rsidRDefault="00796580">
            <w:pPr>
              <w:rPr>
                <w:rFonts w:cs="Arial"/>
                <w:sz w:val="16"/>
                <w:szCs w:val="16"/>
              </w:rPr>
            </w:pPr>
            <w:r>
              <w:rPr>
                <w:sz w:val="16"/>
                <w:szCs w:val="16"/>
              </w:rPr>
              <w:t xml:space="preserve">Als &lt;3 personen:                  A = 2500 </w:t>
            </w:r>
            <w:r>
              <w:rPr>
                <w:rFonts w:cs="Arial"/>
                <w:sz w:val="16"/>
                <w:szCs w:val="16"/>
              </w:rPr>
              <w:t>[kWh/jaar]</w:t>
            </w:r>
          </w:p>
          <w:p w:rsidR="00796580" w:rsidRDefault="00796580">
            <w:pPr>
              <w:rPr>
                <w:rFonts w:cs="Arial"/>
                <w:sz w:val="16"/>
                <w:szCs w:val="16"/>
              </w:rPr>
            </w:pPr>
            <w:r>
              <w:rPr>
                <w:sz w:val="16"/>
                <w:szCs w:val="16"/>
              </w:rPr>
              <w:t xml:space="preserve">Als 3 à 4 personen:               A = 4200 </w:t>
            </w:r>
            <w:r>
              <w:rPr>
                <w:rFonts w:cs="Arial"/>
                <w:sz w:val="16"/>
                <w:szCs w:val="16"/>
              </w:rPr>
              <w:t>[kWh/jaar]</w:t>
            </w:r>
          </w:p>
          <w:p w:rsidR="00796580" w:rsidRDefault="00796580">
            <w:pPr>
              <w:rPr>
                <w:sz w:val="18"/>
                <w:szCs w:val="18"/>
              </w:rPr>
            </w:pPr>
            <w:r>
              <w:rPr>
                <w:sz w:val="16"/>
                <w:szCs w:val="16"/>
              </w:rPr>
              <w:t xml:space="preserve">Als &gt;4 personen:                  A = 5500 </w:t>
            </w:r>
            <w:r>
              <w:rPr>
                <w:rFonts w:cs="Arial"/>
                <w:sz w:val="16"/>
                <w:szCs w:val="16"/>
              </w:rPr>
              <w:t>[kWh/jaar]</w:t>
            </w:r>
          </w:p>
        </w:tc>
      </w:tr>
      <w:tr w:rsid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 xml:space="preserve">Factor </w:t>
            </w:r>
            <w:r>
              <w:rPr>
                <w:b/>
                <w:sz w:val="18"/>
                <w:szCs w:val="18"/>
              </w:rPr>
              <w:t>b</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4</w:t>
            </w:r>
          </w:p>
        </w:tc>
        <w:tc>
          <w:tcPr>
            <w:tcW w:w="117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17,2</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796580" w:rsidRDefault="00796580">
            <w:pPr>
              <w:rPr>
                <w:sz w:val="18"/>
                <w:szCs w:val="18"/>
              </w:rPr>
            </w:pPr>
          </w:p>
        </w:tc>
      </w:tr>
      <w:tr w:rsid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 xml:space="preserve">Factor </w:t>
            </w:r>
            <w:proofErr w:type="spellStart"/>
            <w:r>
              <w:rPr>
                <w:b/>
                <w:sz w:val="18"/>
                <w:szCs w:val="18"/>
              </w:rPr>
              <w:t>b</w:t>
            </w:r>
            <w:r>
              <w:rPr>
                <w:b/>
                <w:sz w:val="18"/>
                <w:szCs w:val="18"/>
                <w:vertAlign w:val="subscript"/>
              </w:rPr>
              <w:t>cor</w:t>
            </w:r>
            <w:proofErr w:type="spellEnd"/>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6</w:t>
            </w:r>
          </w:p>
        </w:tc>
        <w:tc>
          <w:tcPr>
            <w:tcW w:w="117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15,9</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796580" w:rsidRDefault="00796580">
            <w:pPr>
              <w:rPr>
                <w:sz w:val="18"/>
                <w:szCs w:val="18"/>
              </w:rPr>
            </w:pPr>
          </w:p>
        </w:tc>
      </w:tr>
      <w:tr w:rsid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84</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796580" w:rsidRDefault="00796580">
            <w:pPr>
              <w:rPr>
                <w:sz w:val="18"/>
                <w:szCs w:val="18"/>
              </w:rPr>
            </w:pPr>
          </w:p>
        </w:tc>
      </w:tr>
      <w:tr w:rsid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proofErr w:type="spellStart"/>
            <w:r>
              <w:rPr>
                <w:rFonts w:cs="Arial"/>
                <w:sz w:val="18"/>
                <w:szCs w:val="18"/>
              </w:rPr>
              <w:t>η</w:t>
            </w:r>
            <w:r>
              <w:rPr>
                <w:sz w:val="18"/>
                <w:szCs w:val="18"/>
                <w:vertAlign w:val="subscript"/>
              </w:rPr>
              <w:t>p,init</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11</w:t>
            </w:r>
          </w:p>
        </w:tc>
        <w:tc>
          <w:tcPr>
            <w:tcW w:w="1172" w:type="pct"/>
            <w:tcBorders>
              <w:top w:val="single" w:sz="4" w:space="0" w:color="auto"/>
              <w:left w:val="single" w:sz="4" w:space="0" w:color="auto"/>
              <w:bottom w:val="single" w:sz="4" w:space="0" w:color="auto"/>
              <w:right w:val="single" w:sz="4" w:space="0" w:color="auto"/>
            </w:tcBorders>
            <w:hideMark/>
          </w:tcPr>
          <w:p w:rsidR="00796580" w:rsidRDefault="001B3050">
            <w:pPr>
              <w:rPr>
                <w:sz w:val="18"/>
                <w:szCs w:val="18"/>
              </w:rPr>
            </w:pPr>
            <w:r>
              <w:rPr>
                <w:sz w:val="18"/>
                <w:szCs w:val="18"/>
              </w:rPr>
              <w:t>77.85</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796580" w:rsidRDefault="00796580">
            <w:pPr>
              <w:rPr>
                <w:sz w:val="18"/>
                <w:szCs w:val="18"/>
              </w:rPr>
            </w:pPr>
          </w:p>
        </w:tc>
      </w:tr>
      <w:tr w:rsidR="00796580" w:rsidRP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 xml:space="preserve">Nieuwe factor </w:t>
            </w:r>
            <w:r>
              <w:rPr>
                <w:b/>
                <w:sz w:val="18"/>
                <w:szCs w:val="18"/>
              </w:rPr>
              <w:t>a</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Zie achterzijde</w:t>
            </w:r>
          </w:p>
        </w:tc>
        <w:tc>
          <w:tcPr>
            <w:tcW w:w="1172" w:type="pct"/>
            <w:tcBorders>
              <w:top w:val="single" w:sz="4" w:space="0" w:color="auto"/>
              <w:left w:val="single" w:sz="4" w:space="0" w:color="auto"/>
              <w:bottom w:val="single" w:sz="4" w:space="0" w:color="auto"/>
              <w:right w:val="single" w:sz="4" w:space="0" w:color="auto"/>
            </w:tcBorders>
            <w:shd w:val="clear" w:color="auto" w:fill="CCFFFF"/>
          </w:tcPr>
          <w:p w:rsidR="00796580" w:rsidRDefault="00796580">
            <w:pPr>
              <w:rPr>
                <w:sz w:val="18"/>
                <w:szCs w:val="18"/>
              </w:rPr>
            </w:pPr>
          </w:p>
        </w:tc>
        <w:tc>
          <w:tcPr>
            <w:tcW w:w="1250"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 xml:space="preserve">Of nieuw </w:t>
            </w:r>
            <w:proofErr w:type="spellStart"/>
            <w:r>
              <w:rPr>
                <w:rFonts w:cs="Arial"/>
                <w:sz w:val="18"/>
                <w:szCs w:val="18"/>
              </w:rPr>
              <w:t>η</w:t>
            </w:r>
            <w:r>
              <w:rPr>
                <w:sz w:val="18"/>
                <w:szCs w:val="18"/>
                <w:vertAlign w:val="subscript"/>
              </w:rPr>
              <w:t>p,nieuw</w:t>
            </w:r>
            <w:proofErr w:type="spellEnd"/>
            <w:r>
              <w:rPr>
                <w:sz w:val="18"/>
                <w:szCs w:val="18"/>
                <w:vertAlign w:val="subscript"/>
              </w:rPr>
              <w:t xml:space="preserve"> </w:t>
            </w:r>
            <w:r>
              <w:rPr>
                <w:sz w:val="18"/>
                <w:szCs w:val="18"/>
              </w:rPr>
              <w:t xml:space="preserve"> kiezen</w:t>
            </w:r>
          </w:p>
        </w:tc>
      </w:tr>
      <w:tr w:rsid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 xml:space="preserve">Nieuwe </w:t>
            </w:r>
            <w:proofErr w:type="spellStart"/>
            <w:r>
              <w:rPr>
                <w:b/>
                <w:sz w:val="18"/>
                <w:szCs w:val="18"/>
              </w:rPr>
              <w:t>b</w:t>
            </w:r>
            <w:r>
              <w:rPr>
                <w:b/>
                <w:sz w:val="18"/>
                <w:szCs w:val="18"/>
                <w:vertAlign w:val="subscript"/>
              </w:rPr>
              <w:t>cor</w:t>
            </w:r>
            <w:proofErr w:type="spellEnd"/>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6</w:t>
            </w:r>
          </w:p>
        </w:tc>
        <w:tc>
          <w:tcPr>
            <w:tcW w:w="1172" w:type="pct"/>
            <w:tcBorders>
              <w:top w:val="single" w:sz="4" w:space="0" w:color="auto"/>
              <w:left w:val="single" w:sz="4" w:space="0" w:color="auto"/>
              <w:bottom w:val="single" w:sz="4" w:space="0" w:color="auto"/>
              <w:right w:val="single" w:sz="4" w:space="0" w:color="auto"/>
            </w:tcBorders>
            <w:shd w:val="clear" w:color="auto" w:fill="CCFFFF"/>
          </w:tcPr>
          <w:p w:rsidR="00796580" w:rsidRDefault="00796580">
            <w:pPr>
              <w:rPr>
                <w:sz w:val="18"/>
                <w:szCs w:val="18"/>
              </w:rPr>
            </w:pP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796580" w:rsidRDefault="00796580">
            <w:pPr>
              <w:rPr>
                <w:sz w:val="18"/>
                <w:szCs w:val="18"/>
              </w:rPr>
            </w:pPr>
          </w:p>
        </w:tc>
      </w:tr>
      <w:tr w:rsid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 xml:space="preserve">Nieuw </w:t>
            </w: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shd w:val="clear" w:color="auto" w:fill="CCFFFF"/>
          </w:tcPr>
          <w:p w:rsidR="00796580" w:rsidRDefault="00796580">
            <w:pPr>
              <w:rPr>
                <w:sz w:val="18"/>
                <w:szCs w:val="18"/>
              </w:rPr>
            </w:pP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796580" w:rsidRDefault="00796580">
            <w:pPr>
              <w:rPr>
                <w:sz w:val="18"/>
                <w:szCs w:val="18"/>
              </w:rPr>
            </w:pPr>
          </w:p>
        </w:tc>
      </w:tr>
      <w:tr w:rsid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proofErr w:type="spellStart"/>
            <w:r>
              <w:rPr>
                <w:rFonts w:cs="Arial"/>
                <w:sz w:val="18"/>
                <w:szCs w:val="18"/>
              </w:rPr>
              <w:t>η</w:t>
            </w:r>
            <w:r>
              <w:rPr>
                <w:sz w:val="18"/>
                <w:szCs w:val="18"/>
                <w:vertAlign w:val="subscript"/>
              </w:rPr>
              <w:t>p,nieuw</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11</w:t>
            </w:r>
          </w:p>
        </w:tc>
        <w:tc>
          <w:tcPr>
            <w:tcW w:w="1172" w:type="pct"/>
            <w:tcBorders>
              <w:top w:val="single" w:sz="4" w:space="0" w:color="auto"/>
              <w:left w:val="single" w:sz="4" w:space="0" w:color="auto"/>
              <w:bottom w:val="single" w:sz="4" w:space="0" w:color="auto"/>
              <w:right w:val="single" w:sz="4" w:space="0" w:color="auto"/>
            </w:tcBorders>
            <w:hideMark/>
          </w:tcPr>
          <w:p w:rsidR="00796580" w:rsidRDefault="00796580" w:rsidP="005A4780">
            <w:pPr>
              <w:rPr>
                <w:sz w:val="18"/>
                <w:szCs w:val="18"/>
              </w:rPr>
            </w:pPr>
            <w:r>
              <w:rPr>
                <w:sz w:val="18"/>
                <w:szCs w:val="18"/>
              </w:rPr>
              <w:t>10</w:t>
            </w:r>
            <w:r w:rsidR="005A4780">
              <w:rPr>
                <w:sz w:val="18"/>
                <w:szCs w:val="18"/>
              </w:rPr>
              <w:t>5</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796580" w:rsidRDefault="00796580">
            <w:pPr>
              <w:rPr>
                <w:sz w:val="18"/>
                <w:szCs w:val="18"/>
              </w:rPr>
            </w:pPr>
          </w:p>
        </w:tc>
      </w:tr>
      <w:tr w:rsid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Rendementsverhoging</w:t>
            </w:r>
          </w:p>
        </w:tc>
        <w:tc>
          <w:tcPr>
            <w:tcW w:w="776"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796580" w:rsidRDefault="00796580" w:rsidP="001B3050">
            <w:pPr>
              <w:rPr>
                <w:sz w:val="18"/>
                <w:szCs w:val="18"/>
              </w:rPr>
            </w:pPr>
            <w:r>
              <w:rPr>
                <w:sz w:val="18"/>
                <w:szCs w:val="18"/>
              </w:rPr>
              <w:t>102-7</w:t>
            </w:r>
            <w:r w:rsidR="001B3050">
              <w:rPr>
                <w:sz w:val="18"/>
                <w:szCs w:val="18"/>
              </w:rPr>
              <w:t>73.8</w:t>
            </w:r>
            <w:r>
              <w:rPr>
                <w:sz w:val="18"/>
                <w:szCs w:val="18"/>
              </w:rPr>
              <w:t>=2</w:t>
            </w:r>
            <w:r w:rsidR="005A4780">
              <w:rPr>
                <w:sz w:val="18"/>
                <w:szCs w:val="18"/>
              </w:rPr>
              <w:t>7</w:t>
            </w:r>
            <w:r w:rsidR="001B3050">
              <w:rPr>
                <w:sz w:val="18"/>
                <w:szCs w:val="18"/>
              </w:rPr>
              <w:t>.15</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796580" w:rsidRDefault="00796580">
            <w:pPr>
              <w:rPr>
                <w:sz w:val="18"/>
                <w:szCs w:val="18"/>
              </w:rPr>
            </w:pPr>
          </w:p>
        </w:tc>
      </w:tr>
      <w:tr w:rsid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Jaarlijkse energiefactuur in euro</w:t>
            </w:r>
          </w:p>
        </w:tc>
        <w:tc>
          <w:tcPr>
            <w:tcW w:w="776"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13</w:t>
            </w:r>
          </w:p>
        </w:tc>
        <w:tc>
          <w:tcPr>
            <w:tcW w:w="1172" w:type="pct"/>
            <w:tcBorders>
              <w:top w:val="single" w:sz="4" w:space="0" w:color="auto"/>
              <w:left w:val="single" w:sz="4" w:space="0" w:color="auto"/>
              <w:bottom w:val="single" w:sz="4" w:space="0" w:color="auto"/>
              <w:right w:val="single" w:sz="4" w:space="0" w:color="auto"/>
            </w:tcBorders>
            <w:hideMark/>
          </w:tcPr>
          <w:p w:rsidR="00796580" w:rsidRDefault="00796580" w:rsidP="005A4780">
            <w:pPr>
              <w:rPr>
                <w:sz w:val="18"/>
                <w:szCs w:val="18"/>
              </w:rPr>
            </w:pPr>
            <w:r>
              <w:rPr>
                <w:sz w:val="18"/>
                <w:szCs w:val="18"/>
              </w:rPr>
              <w:t>37.000 x 0,05</w:t>
            </w:r>
            <w:r w:rsidR="005A4780">
              <w:rPr>
                <w:sz w:val="18"/>
                <w:szCs w:val="18"/>
              </w:rPr>
              <w:t>03</w:t>
            </w:r>
            <w:r>
              <w:rPr>
                <w:sz w:val="18"/>
                <w:szCs w:val="18"/>
              </w:rPr>
              <w:t xml:space="preserve"> = </w:t>
            </w:r>
            <w:r w:rsidR="005A4780">
              <w:rPr>
                <w:sz w:val="18"/>
                <w:szCs w:val="18"/>
              </w:rPr>
              <w:t>1861,1</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796580" w:rsidRDefault="00796580">
            <w:pPr>
              <w:rPr>
                <w:sz w:val="18"/>
                <w:szCs w:val="18"/>
              </w:rPr>
            </w:pPr>
          </w:p>
        </w:tc>
      </w:tr>
      <w:tr w:rsidR="00796580" w:rsidTr="00796580">
        <w:tc>
          <w:tcPr>
            <w:tcW w:w="180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Geschatte jaarlijkse besparing in euro</w:t>
            </w:r>
          </w:p>
        </w:tc>
        <w:tc>
          <w:tcPr>
            <w:tcW w:w="776"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14</w:t>
            </w:r>
          </w:p>
        </w:tc>
        <w:tc>
          <w:tcPr>
            <w:tcW w:w="1172" w:type="pct"/>
            <w:tcBorders>
              <w:top w:val="single" w:sz="4" w:space="0" w:color="auto"/>
              <w:left w:val="single" w:sz="4" w:space="0" w:color="auto"/>
              <w:bottom w:val="single" w:sz="4" w:space="0" w:color="auto"/>
              <w:right w:val="single" w:sz="4" w:space="0" w:color="auto"/>
            </w:tcBorders>
            <w:hideMark/>
          </w:tcPr>
          <w:p w:rsidR="00796580" w:rsidRDefault="00796580">
            <w:pPr>
              <w:rPr>
                <w:sz w:val="18"/>
                <w:szCs w:val="18"/>
              </w:rPr>
            </w:pPr>
            <w:r>
              <w:rPr>
                <w:sz w:val="18"/>
                <w:szCs w:val="18"/>
              </w:rPr>
              <w:t>505</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796580" w:rsidRDefault="00796580">
            <w:pPr>
              <w:rPr>
                <w:sz w:val="18"/>
                <w:szCs w:val="18"/>
              </w:rPr>
            </w:pPr>
          </w:p>
        </w:tc>
      </w:tr>
    </w:tbl>
    <w:p w:rsidR="00796580" w:rsidRDefault="00796580" w:rsidP="00796580"/>
    <w:p w:rsidR="00796580" w:rsidRDefault="00796580" w:rsidP="00796580">
      <w:pPr>
        <w:rPr>
          <w:b/>
        </w:rPr>
      </w:pPr>
      <w:r>
        <w:rPr>
          <w:b/>
        </w:rPr>
        <w:t>Oplossing 1:</w:t>
      </w:r>
    </w:p>
    <w:p w:rsidR="00796580" w:rsidRDefault="00796580" w:rsidP="00796580">
      <w:r>
        <w:t>Het productierendement van de bestaande installatie is 78%.</w:t>
      </w:r>
    </w:p>
    <w:p w:rsidR="00796580" w:rsidRDefault="00796580" w:rsidP="00796580">
      <w:r>
        <w:t>De geschatte jaarlijkse besparing bedraagt 505 €/jaar.</w:t>
      </w:r>
    </w:p>
    <w:p w:rsidR="00F56F34" w:rsidRDefault="00796580" w:rsidP="002C00B1">
      <w:pPr>
        <w:pStyle w:val="Plattetekst3"/>
      </w:pPr>
      <w:r>
        <w:t>Er werd gerekend met een eenheidsprijs van 0,05</w:t>
      </w:r>
      <w:r w:rsidR="005A4780">
        <w:t>03</w:t>
      </w:r>
      <w:r>
        <w:t xml:space="preserve"> €/kWh voor aardgas. (zie prijzen dd. </w:t>
      </w:r>
      <w:r w:rsidR="005A4780">
        <w:t>31 oktober 2013</w:t>
      </w:r>
      <w:r>
        <w:t xml:space="preserve"> op www.vreg.be).</w:t>
      </w:r>
    </w:p>
    <w:p w:rsidR="00D8786D" w:rsidRDefault="00D8786D" w:rsidP="003264F0"/>
    <w:p w:rsidR="00D8786D" w:rsidRDefault="00D8786D" w:rsidP="003264F0">
      <w:r>
        <w:br w:type="page"/>
      </w:r>
    </w:p>
    <w:p w:rsidR="00D8786D" w:rsidRDefault="001062FE" w:rsidP="003264F0">
      <w:r>
        <w:rPr>
          <w:noProof/>
        </w:rPr>
        <w:lastRenderedPageBreak/>
        <w:drawing>
          <wp:inline distT="0" distB="0" distL="0" distR="0" wp14:anchorId="5AB65480" wp14:editId="1FD48C44">
            <wp:extent cx="5667375" cy="7886700"/>
            <wp:effectExtent l="0" t="0" r="9525"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67375" cy="7886700"/>
                    </a:xfrm>
                    <a:prstGeom prst="rect">
                      <a:avLst/>
                    </a:prstGeom>
                    <a:noFill/>
                    <a:ln>
                      <a:noFill/>
                    </a:ln>
                  </pic:spPr>
                </pic:pic>
              </a:graphicData>
            </a:graphic>
          </wp:inline>
        </w:drawing>
      </w:r>
      <w:r w:rsidR="00D8786D">
        <w:br w:type="page"/>
      </w:r>
      <w:r>
        <w:rPr>
          <w:noProof/>
        </w:rPr>
        <w:lastRenderedPageBreak/>
        <w:drawing>
          <wp:inline distT="0" distB="0" distL="0" distR="0" wp14:anchorId="3815D768" wp14:editId="38F58E4B">
            <wp:extent cx="5762625" cy="8143875"/>
            <wp:effectExtent l="0" t="0" r="9525" b="952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D8786D" w:rsidRDefault="00D8786D" w:rsidP="003264F0">
      <w:r>
        <w:br w:type="page"/>
      </w:r>
      <w:r w:rsidR="001062FE">
        <w:rPr>
          <w:noProof/>
        </w:rPr>
        <w:lastRenderedPageBreak/>
        <w:drawing>
          <wp:inline distT="0" distB="0" distL="0" distR="0" wp14:anchorId="3F60A119" wp14:editId="79110B5A">
            <wp:extent cx="5715000" cy="7943850"/>
            <wp:effectExtent l="0" t="0" r="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5000" cy="7943850"/>
                    </a:xfrm>
                    <a:prstGeom prst="rect">
                      <a:avLst/>
                    </a:prstGeom>
                    <a:noFill/>
                    <a:ln>
                      <a:noFill/>
                    </a:ln>
                  </pic:spPr>
                </pic:pic>
              </a:graphicData>
            </a:graphic>
          </wp:inline>
        </w:drawing>
      </w:r>
    </w:p>
    <w:p w:rsidR="003264F0" w:rsidRDefault="00D8786D" w:rsidP="003264F0">
      <w:r>
        <w:br w:type="page"/>
      </w:r>
      <w:r w:rsidR="001062FE">
        <w:rPr>
          <w:noProof/>
        </w:rPr>
        <w:lastRenderedPageBreak/>
        <w:drawing>
          <wp:inline distT="0" distB="0" distL="0" distR="0" wp14:anchorId="1DED82A5" wp14:editId="3BB9ACAA">
            <wp:extent cx="5772150" cy="7839075"/>
            <wp:effectExtent l="0" t="0" r="0" b="9525"/>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72150" cy="7839075"/>
                    </a:xfrm>
                    <a:prstGeom prst="rect">
                      <a:avLst/>
                    </a:prstGeom>
                    <a:noFill/>
                    <a:ln>
                      <a:noFill/>
                    </a:ln>
                  </pic:spPr>
                </pic:pic>
              </a:graphicData>
            </a:graphic>
          </wp:inline>
        </w:drawing>
      </w:r>
      <w:r w:rsidR="00796580">
        <w:br w:type="page"/>
      </w:r>
    </w:p>
    <w:p w:rsidR="00796580" w:rsidRDefault="00796580" w:rsidP="003264F0"/>
    <w:p w:rsidR="00F56F34" w:rsidRDefault="00796580" w:rsidP="002C00B1">
      <w:pPr>
        <w:pStyle w:val="Kop3"/>
      </w:pPr>
      <w:bookmarkStart w:id="51" w:name="_Toc378599580"/>
      <w:r>
        <w:t>Oefening 2</w:t>
      </w:r>
      <w:bookmarkEnd w:id="51"/>
    </w:p>
    <w:p w:rsidR="00796580" w:rsidRDefault="00796580" w:rsidP="00796580"/>
    <w:p w:rsidR="00796580" w:rsidRDefault="00796580" w:rsidP="00796580">
      <w:pPr>
        <w:rPr>
          <w:b/>
        </w:rPr>
      </w:pPr>
      <w:r>
        <w:rPr>
          <w:b/>
        </w:rPr>
        <w:t xml:space="preserve">Opgave: </w:t>
      </w:r>
    </w:p>
    <w:p w:rsidR="00796580" w:rsidRDefault="00796580" w:rsidP="00796580">
      <w:pPr>
        <w:pStyle w:val="Plattetekst3"/>
      </w:pPr>
      <w:r>
        <w:t xml:space="preserve">Stookolie installatie van 1974 met een vermogen van 50.000 kcal/h, ketel constant op temperatuur, </w:t>
      </w:r>
      <w:proofErr w:type="spellStart"/>
      <w:r>
        <w:t>sww</w:t>
      </w:r>
      <w:proofErr w:type="spellEnd"/>
      <w:r>
        <w:t xml:space="preserve"> door boiler boven de ketel, verbruik </w:t>
      </w:r>
      <w:smartTag w:uri="urn:schemas-microsoft-com:office:smarttags" w:element="metricconverter">
        <w:smartTagPr>
          <w:attr w:name="ProductID" w:val="5.059 liter"/>
        </w:smartTagPr>
        <w:r>
          <w:t>5.059 liter</w:t>
        </w:r>
      </w:smartTag>
      <w:r>
        <w:t xml:space="preserve">, geen </w:t>
      </w:r>
      <w:proofErr w:type="spellStart"/>
      <w:r>
        <w:t>branderklep</w:t>
      </w:r>
      <w:proofErr w:type="spellEnd"/>
      <w:r>
        <w:t xml:space="preserve"> noch label, rookgasrendement 87,5%, installatie met radiatoren, 4 bewoners.</w:t>
      </w:r>
    </w:p>
    <w:p w:rsidR="00796580" w:rsidRDefault="00796580" w:rsidP="00796580"/>
    <w:p w:rsidR="00796580" w:rsidRDefault="00796580" w:rsidP="00796580">
      <w:pPr>
        <w:rPr>
          <w:b/>
        </w:rPr>
      </w:pPr>
      <w:r>
        <w:rPr>
          <w:b/>
        </w:rPr>
        <w:t xml:space="preserve">Aanbeveling voor de klant: </w:t>
      </w:r>
    </w:p>
    <w:p w:rsidR="00391245" w:rsidRDefault="00796580">
      <w:r>
        <w:t>plaatsing nieuwe condensatieketel inclusief regeling met buitenvoeler.</w:t>
      </w:r>
    </w:p>
    <w:p w:rsidR="00D85BB3" w:rsidRDefault="00D85BB3" w:rsidP="002C00B1"/>
    <w:p w:rsidR="00D85BB3" w:rsidRDefault="00D85BB3" w:rsidP="00D85BB3">
      <w:pPr>
        <w:rPr>
          <w:b/>
        </w:rPr>
      </w:pPr>
      <w:r>
        <w:rPr>
          <w:b/>
        </w:rPr>
        <w:t>Gegevensverzameling voor de verwarmingsaudit</w:t>
      </w:r>
    </w:p>
    <w:p w:rsidR="00D85BB3" w:rsidRDefault="00D85BB3" w:rsidP="00D85BB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1441"/>
        <w:gridCol w:w="2177"/>
        <w:gridCol w:w="2322"/>
      </w:tblGrid>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jc w:val="center"/>
              <w:rPr>
                <w:sz w:val="16"/>
                <w:szCs w:val="16"/>
              </w:rPr>
            </w:pPr>
            <w:r>
              <w:rPr>
                <w:sz w:val="16"/>
                <w:szCs w:val="16"/>
              </w:rPr>
              <w:t>parameters</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6"/>
                <w:szCs w:val="16"/>
              </w:rPr>
            </w:pPr>
            <w:r>
              <w:rPr>
                <w:sz w:val="16"/>
                <w:szCs w:val="16"/>
              </w:rPr>
              <w:t xml:space="preserve">code </w:t>
            </w:r>
          </w:p>
          <w:p w:rsidR="00D85BB3" w:rsidRDefault="00D85BB3">
            <w:pPr>
              <w:rPr>
                <w:sz w:val="16"/>
                <w:szCs w:val="16"/>
              </w:rPr>
            </w:pPr>
            <w:r>
              <w:rPr>
                <w:sz w:val="16"/>
                <w:szCs w:val="16"/>
              </w:rPr>
              <w:t>rekeninstrument</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jc w:val="center"/>
              <w:rPr>
                <w:sz w:val="16"/>
                <w:szCs w:val="16"/>
              </w:rPr>
            </w:pPr>
            <w:r>
              <w:rPr>
                <w:sz w:val="16"/>
                <w:szCs w:val="16"/>
              </w:rPr>
              <w:t>gegevens</w:t>
            </w:r>
          </w:p>
        </w:tc>
        <w:tc>
          <w:tcPr>
            <w:tcW w:w="1250" w:type="pct"/>
            <w:tcBorders>
              <w:top w:val="single" w:sz="4" w:space="0" w:color="auto"/>
              <w:left w:val="single" w:sz="4" w:space="0" w:color="auto"/>
              <w:bottom w:val="single" w:sz="4" w:space="0" w:color="auto"/>
              <w:right w:val="single" w:sz="4" w:space="0" w:color="auto"/>
            </w:tcBorders>
            <w:hideMark/>
          </w:tcPr>
          <w:p w:rsidR="00D85BB3" w:rsidRDefault="00D85BB3">
            <w:pPr>
              <w:jc w:val="center"/>
              <w:rPr>
                <w:sz w:val="16"/>
                <w:szCs w:val="16"/>
              </w:rPr>
            </w:pPr>
            <w:r>
              <w:rPr>
                <w:sz w:val="16"/>
                <w:szCs w:val="16"/>
              </w:rPr>
              <w:t>Opmerkingen</w:t>
            </w: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Brandstof</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stookolie</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highlight w:val="lightGray"/>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Merk en type ketel</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Zonder rookgas- of </w:t>
            </w:r>
            <w:proofErr w:type="spellStart"/>
            <w:r>
              <w:rPr>
                <w:sz w:val="18"/>
                <w:szCs w:val="18"/>
              </w:rPr>
              <w:t>branderklep</w:t>
            </w:r>
            <w:proofErr w:type="spellEnd"/>
            <w:r>
              <w:rPr>
                <w:sz w:val="18"/>
                <w:szCs w:val="18"/>
              </w:rPr>
              <w:t xml:space="preserve"> - Ciney</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highlight w:val="lightGray"/>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Vermogen in kW</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3</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50.000 x 1,163 = </w:t>
            </w:r>
          </w:p>
          <w:p w:rsidR="00D85BB3" w:rsidRDefault="00D85BB3">
            <w:pPr>
              <w:rPr>
                <w:sz w:val="18"/>
                <w:szCs w:val="18"/>
              </w:rPr>
            </w:pPr>
            <w:r>
              <w:rPr>
                <w:sz w:val="18"/>
                <w:szCs w:val="18"/>
              </w:rPr>
              <w:t>58150 W</w:t>
            </w:r>
          </w:p>
          <w:p w:rsidR="00D85BB3" w:rsidRDefault="00D85BB3">
            <w:pPr>
              <w:rPr>
                <w:sz w:val="18"/>
                <w:szCs w:val="18"/>
              </w:rPr>
            </w:pPr>
            <w:r>
              <w:rPr>
                <w:sz w:val="18"/>
                <w:szCs w:val="18"/>
              </w:rPr>
              <w:sym w:font="Wingdings" w:char="00E0"/>
            </w:r>
            <w:r>
              <w:rPr>
                <w:sz w:val="18"/>
                <w:szCs w:val="18"/>
              </w:rPr>
              <w:t xml:space="preserve"> 58,15 kW</w:t>
            </w:r>
          </w:p>
        </w:tc>
        <w:tc>
          <w:tcPr>
            <w:tcW w:w="1250"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lang w:val="en-US"/>
              </w:rPr>
            </w:pPr>
            <w:r>
              <w:rPr>
                <w:sz w:val="18"/>
                <w:szCs w:val="18"/>
                <w:lang w:val="en-US"/>
              </w:rPr>
              <w:t>1 kcal/h = 1,163 W</w:t>
            </w:r>
          </w:p>
        </w:tc>
      </w:tr>
      <w:tr w:rsidR="00D85BB3" w:rsidRP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Jaarlijks energieverbruik</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trike/>
                <w:sz w:val="18"/>
                <w:szCs w:val="18"/>
              </w:rPr>
            </w:pPr>
            <w:r>
              <w:rPr>
                <w:strike/>
                <w:sz w:val="18"/>
                <w:szCs w:val="18"/>
              </w:rPr>
              <w:t>Gas                  kWh/jaar</w:t>
            </w:r>
          </w:p>
          <w:p w:rsidR="00D85BB3" w:rsidRDefault="00D85BB3">
            <w:pPr>
              <w:rPr>
                <w:sz w:val="18"/>
                <w:szCs w:val="18"/>
              </w:rPr>
            </w:pPr>
            <w:r>
              <w:rPr>
                <w:sz w:val="18"/>
                <w:szCs w:val="18"/>
              </w:rPr>
              <w:t>Stookolie      5.059 l/jaar</w:t>
            </w:r>
          </w:p>
          <w:p w:rsidR="00D85BB3" w:rsidRDefault="00D85BB3">
            <w:pPr>
              <w:rPr>
                <w:strike/>
                <w:sz w:val="18"/>
                <w:szCs w:val="18"/>
              </w:rPr>
            </w:pPr>
            <w:r>
              <w:rPr>
                <w:strike/>
                <w:sz w:val="18"/>
                <w:szCs w:val="18"/>
              </w:rPr>
              <w:t>Propaan                 l/jaar</w:t>
            </w:r>
          </w:p>
          <w:p w:rsidR="00D85BB3" w:rsidRDefault="00D85BB3">
            <w:pPr>
              <w:rPr>
                <w:sz w:val="18"/>
                <w:szCs w:val="18"/>
              </w:rPr>
            </w:pPr>
            <w:r>
              <w:rPr>
                <w:strike/>
                <w:sz w:val="18"/>
                <w:szCs w:val="18"/>
              </w:rPr>
              <w:t xml:space="preserve">                            kg/jaar</w:t>
            </w:r>
          </w:p>
        </w:tc>
        <w:tc>
          <w:tcPr>
            <w:tcW w:w="1250"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BVW van propaan:= 7,28 kWh/l of 13,84 kWh/kg</w:t>
            </w:r>
          </w:p>
          <w:p w:rsidR="00D85BB3" w:rsidRDefault="00D85BB3">
            <w:pPr>
              <w:rPr>
                <w:sz w:val="18"/>
                <w:szCs w:val="18"/>
              </w:rPr>
            </w:pPr>
            <w:r>
              <w:rPr>
                <w:sz w:val="18"/>
                <w:szCs w:val="18"/>
              </w:rPr>
              <w:t>Bij gas: aflezen van de kaart</w:t>
            </w: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Bouwjaar</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1974</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Type label</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Geen</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Regeling</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Vaste ketelthermostaat</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Bereiding </w:t>
            </w:r>
            <w:proofErr w:type="spellStart"/>
            <w:r>
              <w:rPr>
                <w:sz w:val="18"/>
                <w:szCs w:val="18"/>
              </w:rPr>
              <w:t>sww</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Met productie van </w:t>
            </w:r>
            <w:proofErr w:type="spellStart"/>
            <w:r>
              <w:rPr>
                <w:sz w:val="18"/>
                <w:szCs w:val="18"/>
              </w:rPr>
              <w:t>sww</w:t>
            </w:r>
            <w:proofErr w:type="spellEnd"/>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Aantal bewoners</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4</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vertAlign w:val="subscript"/>
              </w:rPr>
            </w:pPr>
            <w:r>
              <w:rPr>
                <w:sz w:val="18"/>
                <w:szCs w:val="18"/>
              </w:rPr>
              <w:t xml:space="preserve">Rookgasrendement </w:t>
            </w: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87,5</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Factor </w:t>
            </w:r>
            <w:r>
              <w:rPr>
                <w:b/>
                <w:sz w:val="18"/>
                <w:szCs w:val="18"/>
              </w:rPr>
              <w:t>a</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Zie achterzijde</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2,3</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RP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Bij afzonderlijk gasdoorstroomtoestel of gasboiler, verbruik omzetten in kWh en dan waarde A aftrekken</w:t>
            </w:r>
          </w:p>
        </w:tc>
        <w:tc>
          <w:tcPr>
            <w:tcW w:w="776" w:type="pct"/>
            <w:tcBorders>
              <w:top w:val="single" w:sz="4" w:space="0" w:color="auto"/>
              <w:left w:val="single" w:sz="4" w:space="0" w:color="auto"/>
              <w:bottom w:val="single" w:sz="4" w:space="0" w:color="auto"/>
              <w:right w:val="single" w:sz="4" w:space="0" w:color="auto"/>
            </w:tcBorders>
            <w:shd w:val="clear" w:color="auto" w:fill="FFFFFF"/>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shd w:val="clear" w:color="auto" w:fill="FFFFFF"/>
            <w:hideMark/>
          </w:tcPr>
          <w:p w:rsidR="00D85BB3" w:rsidRDefault="00D85BB3">
            <w:pPr>
              <w:rPr>
                <w:sz w:val="18"/>
                <w:szCs w:val="18"/>
              </w:rPr>
            </w:pPr>
            <w:r>
              <w:rPr>
                <w:sz w:val="18"/>
                <w:szCs w:val="18"/>
              </w:rPr>
              <w:t>Niet van toepassing</w:t>
            </w:r>
          </w:p>
        </w:tc>
        <w:tc>
          <w:tcPr>
            <w:tcW w:w="1250" w:type="pct"/>
            <w:tcBorders>
              <w:top w:val="single" w:sz="4" w:space="0" w:color="auto"/>
              <w:left w:val="single" w:sz="4" w:space="0" w:color="auto"/>
              <w:bottom w:val="single" w:sz="4" w:space="0" w:color="auto"/>
              <w:right w:val="single" w:sz="4" w:space="0" w:color="auto"/>
            </w:tcBorders>
            <w:hideMark/>
          </w:tcPr>
          <w:p w:rsidR="00D85BB3" w:rsidRDefault="00D85BB3">
            <w:pPr>
              <w:rPr>
                <w:rFonts w:cs="Arial"/>
                <w:sz w:val="16"/>
                <w:szCs w:val="16"/>
              </w:rPr>
            </w:pPr>
            <w:r>
              <w:rPr>
                <w:sz w:val="16"/>
                <w:szCs w:val="16"/>
              </w:rPr>
              <w:t xml:space="preserve">Als &lt;3 personen: A = 2500 </w:t>
            </w:r>
            <w:r>
              <w:rPr>
                <w:rFonts w:cs="Arial"/>
                <w:sz w:val="16"/>
                <w:szCs w:val="16"/>
              </w:rPr>
              <w:t>[kWh/jaar]</w:t>
            </w:r>
          </w:p>
          <w:p w:rsidR="00D85BB3" w:rsidRDefault="00D85BB3">
            <w:pPr>
              <w:rPr>
                <w:rFonts w:cs="Arial"/>
                <w:sz w:val="16"/>
                <w:szCs w:val="16"/>
              </w:rPr>
            </w:pPr>
            <w:r>
              <w:rPr>
                <w:sz w:val="16"/>
                <w:szCs w:val="16"/>
              </w:rPr>
              <w:t xml:space="preserve">Als 3 à 4 personen: A = 4200 </w:t>
            </w:r>
            <w:r>
              <w:rPr>
                <w:rFonts w:cs="Arial"/>
                <w:sz w:val="16"/>
                <w:szCs w:val="16"/>
              </w:rPr>
              <w:t>[kWh/jaar]</w:t>
            </w:r>
          </w:p>
          <w:p w:rsidR="00D85BB3" w:rsidRDefault="00D85BB3">
            <w:pPr>
              <w:rPr>
                <w:sz w:val="18"/>
                <w:szCs w:val="18"/>
              </w:rPr>
            </w:pPr>
            <w:r>
              <w:rPr>
                <w:sz w:val="16"/>
                <w:szCs w:val="16"/>
              </w:rPr>
              <w:t xml:space="preserve">Als &gt;4 personen: A = 5500 </w:t>
            </w:r>
            <w:r>
              <w:rPr>
                <w:rFonts w:cs="Arial"/>
                <w:sz w:val="16"/>
                <w:szCs w:val="16"/>
              </w:rPr>
              <w:t>[kWh/jaar]</w:t>
            </w: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Factor </w:t>
            </w:r>
            <w:r>
              <w:rPr>
                <w:b/>
                <w:sz w:val="18"/>
                <w:szCs w:val="18"/>
              </w:rPr>
              <w:t>b</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4</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10</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Factor </w:t>
            </w:r>
            <w:proofErr w:type="spellStart"/>
            <w:r>
              <w:rPr>
                <w:b/>
                <w:sz w:val="18"/>
                <w:szCs w:val="18"/>
              </w:rPr>
              <w:t>b</w:t>
            </w:r>
            <w:r>
              <w:rPr>
                <w:b/>
                <w:sz w:val="18"/>
                <w:szCs w:val="18"/>
                <w:vertAlign w:val="subscript"/>
              </w:rPr>
              <w:t>cor</w:t>
            </w:r>
            <w:proofErr w:type="spellEnd"/>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6</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8,2</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87,5</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proofErr w:type="spellStart"/>
            <w:r>
              <w:rPr>
                <w:rFonts w:cs="Arial"/>
                <w:sz w:val="18"/>
                <w:szCs w:val="18"/>
              </w:rPr>
              <w:t>η</w:t>
            </w:r>
            <w:r>
              <w:rPr>
                <w:sz w:val="18"/>
                <w:szCs w:val="18"/>
                <w:vertAlign w:val="subscript"/>
              </w:rPr>
              <w:t>p,init</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11</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71,5</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RP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Nieuwe factor </w:t>
            </w:r>
            <w:r>
              <w:rPr>
                <w:b/>
                <w:sz w:val="18"/>
                <w:szCs w:val="18"/>
              </w:rPr>
              <w:t>a</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Zie achterzijde</w:t>
            </w:r>
          </w:p>
        </w:tc>
        <w:tc>
          <w:tcPr>
            <w:tcW w:w="1172"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c>
          <w:tcPr>
            <w:tcW w:w="1250"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Of nieuw </w:t>
            </w:r>
            <w:proofErr w:type="spellStart"/>
            <w:r>
              <w:rPr>
                <w:rFonts w:cs="Arial"/>
                <w:sz w:val="18"/>
                <w:szCs w:val="18"/>
              </w:rPr>
              <w:t>η</w:t>
            </w:r>
            <w:r>
              <w:rPr>
                <w:sz w:val="18"/>
                <w:szCs w:val="18"/>
                <w:vertAlign w:val="subscript"/>
              </w:rPr>
              <w:t>p,nieuw</w:t>
            </w:r>
            <w:proofErr w:type="spellEnd"/>
            <w:r>
              <w:rPr>
                <w:sz w:val="18"/>
                <w:szCs w:val="18"/>
                <w:vertAlign w:val="subscript"/>
              </w:rPr>
              <w:t xml:space="preserve"> </w:t>
            </w:r>
            <w:r>
              <w:rPr>
                <w:sz w:val="18"/>
                <w:szCs w:val="18"/>
              </w:rPr>
              <w:t xml:space="preserve"> kiezen</w:t>
            </w: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Nieuwe </w:t>
            </w:r>
            <w:proofErr w:type="spellStart"/>
            <w:r>
              <w:rPr>
                <w:b/>
                <w:sz w:val="18"/>
                <w:szCs w:val="18"/>
              </w:rPr>
              <w:t>b</w:t>
            </w:r>
            <w:r>
              <w:rPr>
                <w:b/>
                <w:sz w:val="18"/>
                <w:szCs w:val="18"/>
                <w:vertAlign w:val="subscript"/>
              </w:rPr>
              <w:t>cor</w:t>
            </w:r>
            <w:proofErr w:type="spellEnd"/>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6</w:t>
            </w:r>
          </w:p>
        </w:tc>
        <w:tc>
          <w:tcPr>
            <w:tcW w:w="1172"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Nieuw </w:t>
            </w: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proofErr w:type="spellStart"/>
            <w:r>
              <w:rPr>
                <w:rFonts w:cs="Arial"/>
                <w:sz w:val="18"/>
                <w:szCs w:val="18"/>
              </w:rPr>
              <w:t>η</w:t>
            </w:r>
            <w:r>
              <w:rPr>
                <w:sz w:val="18"/>
                <w:szCs w:val="18"/>
                <w:vertAlign w:val="subscript"/>
              </w:rPr>
              <w:t>p,nieuw</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11</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99</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Rendementsverhoging</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99-71,5=27,5</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Jaarlijkse energiefactuur in euro</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13</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5.059 x 0,6</w:t>
            </w:r>
            <w:r w:rsidR="00FF375F">
              <w:rPr>
                <w:sz w:val="18"/>
                <w:szCs w:val="18"/>
              </w:rPr>
              <w:t>9</w:t>
            </w:r>
            <w:r>
              <w:rPr>
                <w:sz w:val="18"/>
                <w:szCs w:val="18"/>
              </w:rPr>
              <w:t xml:space="preserve"> =</w:t>
            </w:r>
          </w:p>
          <w:p w:rsidR="00D85BB3" w:rsidRDefault="00D85BB3" w:rsidP="00FF375F">
            <w:pPr>
              <w:rPr>
                <w:sz w:val="18"/>
                <w:szCs w:val="18"/>
              </w:rPr>
            </w:pPr>
            <w:r>
              <w:rPr>
                <w:sz w:val="18"/>
                <w:szCs w:val="18"/>
              </w:rPr>
              <w:t>3.</w:t>
            </w:r>
            <w:r w:rsidR="00FF375F">
              <w:rPr>
                <w:sz w:val="18"/>
                <w:szCs w:val="18"/>
              </w:rPr>
              <w:t>490.71</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Geschatte jaarlijkse besparing in euro</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14</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9</w:t>
            </w:r>
            <w:r w:rsidR="00FF375F">
              <w:rPr>
                <w:sz w:val="18"/>
                <w:szCs w:val="18"/>
              </w:rPr>
              <w:t>60</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bl>
    <w:p w:rsidR="00D85BB3" w:rsidRDefault="00D85BB3" w:rsidP="00D85BB3"/>
    <w:p w:rsidR="00D85BB3" w:rsidRDefault="00D85BB3" w:rsidP="00D85BB3">
      <w:pPr>
        <w:rPr>
          <w:b/>
        </w:rPr>
      </w:pPr>
      <w:r>
        <w:rPr>
          <w:b/>
        </w:rPr>
        <w:t>Oplossing 2:</w:t>
      </w:r>
    </w:p>
    <w:p w:rsidR="00D85BB3" w:rsidRDefault="00D85BB3" w:rsidP="00D85BB3">
      <w:r>
        <w:t>Het productierendement van de bestaande installatie is 71,5%.</w:t>
      </w:r>
    </w:p>
    <w:p w:rsidR="00D85BB3" w:rsidRDefault="00D85BB3" w:rsidP="00D85BB3">
      <w:r>
        <w:t>De geschatte jaarlijkse besparing bedraagt 9</w:t>
      </w:r>
      <w:r w:rsidR="00FF375F">
        <w:t>60</w:t>
      </w:r>
      <w:r>
        <w:t xml:space="preserve"> €/jaar.</w:t>
      </w:r>
    </w:p>
    <w:p w:rsidR="00D85BB3" w:rsidRDefault="00D85BB3" w:rsidP="00D85BB3">
      <w:pPr>
        <w:pStyle w:val="Plattetekst3"/>
      </w:pPr>
      <w:r>
        <w:t>Er werd gerekend met een eenheidsprijs van 0,6</w:t>
      </w:r>
      <w:r w:rsidR="00FF375F">
        <w:t>9</w:t>
      </w:r>
      <w:r>
        <w:t xml:space="preserve"> €/liter voor stookolie. (zie prijzen dd. </w:t>
      </w:r>
      <w:r w:rsidR="00FF375F">
        <w:t>31 oktober 2013</w:t>
      </w:r>
      <w:r>
        <w:t xml:space="preserve"> op www.brandstofprijzen.be).</w:t>
      </w:r>
    </w:p>
    <w:p w:rsidR="00F56F34" w:rsidRDefault="00D85BB3" w:rsidP="002C00B1">
      <w:pPr>
        <w:pStyle w:val="Kop3"/>
      </w:pPr>
      <w:r>
        <w:br w:type="page"/>
      </w:r>
      <w:bookmarkStart w:id="52" w:name="_Toc378599581"/>
      <w:r>
        <w:lastRenderedPageBreak/>
        <w:t>Oefening 3</w:t>
      </w:r>
      <w:bookmarkEnd w:id="52"/>
    </w:p>
    <w:p w:rsidR="00D85BB3" w:rsidRDefault="00D85BB3" w:rsidP="00D85BB3">
      <w:pPr>
        <w:rPr>
          <w:b/>
        </w:rPr>
      </w:pPr>
    </w:p>
    <w:p w:rsidR="00D85BB3" w:rsidRDefault="00D85BB3" w:rsidP="00D85BB3">
      <w:pPr>
        <w:jc w:val="both"/>
      </w:pPr>
      <w:r>
        <w:t>Open atmosferische gastoestel, De Dietrich DTG 120, nominale ketelbelasting 42 kW, met weersafhankelijke regeling (WAR) op de brander, productie van SWW, bouwjaar 1993, verbruik 117.000 kWh/jaar, label HR+, rookgasrendement 92 %, aantal bewoners 4, installatie met radiatoren.</w:t>
      </w:r>
    </w:p>
    <w:p w:rsidR="00D85BB3" w:rsidRDefault="00D85BB3" w:rsidP="00D85BB3"/>
    <w:p w:rsidR="00D85BB3" w:rsidRDefault="00D85BB3" w:rsidP="00D85BB3">
      <w:pPr>
        <w:rPr>
          <w:b/>
        </w:rPr>
      </w:pPr>
      <w:r>
        <w:rPr>
          <w:b/>
        </w:rPr>
        <w:t>Aanbeveling voor de klant:</w:t>
      </w:r>
    </w:p>
    <w:p w:rsidR="00D85BB3" w:rsidRDefault="00D85BB3" w:rsidP="00D85BB3">
      <w:r>
        <w:t>plaatsing nieuwe condensatieketel inclusief regeling met buitenvoeler.</w:t>
      </w:r>
    </w:p>
    <w:p w:rsidR="00F56F34" w:rsidRDefault="00F56F34" w:rsidP="002C00B1">
      <w:pPr>
        <w:pStyle w:val="Kop7"/>
      </w:pPr>
    </w:p>
    <w:p w:rsidR="00D85BB3" w:rsidRDefault="00D85BB3" w:rsidP="00D85BB3">
      <w:pPr>
        <w:rPr>
          <w:b/>
        </w:rPr>
      </w:pPr>
      <w:r>
        <w:rPr>
          <w:b/>
        </w:rPr>
        <w:t>Gegevensverzameling voor de verwarmingsaudit</w:t>
      </w:r>
    </w:p>
    <w:p w:rsidR="00D85BB3" w:rsidRDefault="00D85BB3" w:rsidP="00D85BB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1441"/>
        <w:gridCol w:w="2177"/>
        <w:gridCol w:w="2322"/>
      </w:tblGrid>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jc w:val="center"/>
              <w:rPr>
                <w:sz w:val="16"/>
                <w:szCs w:val="16"/>
              </w:rPr>
            </w:pPr>
            <w:r>
              <w:rPr>
                <w:sz w:val="16"/>
                <w:szCs w:val="16"/>
              </w:rPr>
              <w:t>parameters</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6"/>
                <w:szCs w:val="16"/>
              </w:rPr>
            </w:pPr>
            <w:r>
              <w:rPr>
                <w:sz w:val="16"/>
                <w:szCs w:val="16"/>
              </w:rPr>
              <w:t xml:space="preserve">code </w:t>
            </w:r>
          </w:p>
          <w:p w:rsidR="00D85BB3" w:rsidRDefault="00D85BB3">
            <w:pPr>
              <w:rPr>
                <w:sz w:val="16"/>
                <w:szCs w:val="16"/>
              </w:rPr>
            </w:pPr>
            <w:r>
              <w:rPr>
                <w:sz w:val="16"/>
                <w:szCs w:val="16"/>
              </w:rPr>
              <w:t>rekeninstrument</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jc w:val="center"/>
              <w:rPr>
                <w:sz w:val="16"/>
                <w:szCs w:val="16"/>
              </w:rPr>
            </w:pPr>
            <w:r>
              <w:rPr>
                <w:sz w:val="16"/>
                <w:szCs w:val="16"/>
              </w:rPr>
              <w:t>gegevens</w:t>
            </w:r>
          </w:p>
        </w:tc>
        <w:tc>
          <w:tcPr>
            <w:tcW w:w="1250" w:type="pct"/>
            <w:tcBorders>
              <w:top w:val="single" w:sz="4" w:space="0" w:color="auto"/>
              <w:left w:val="single" w:sz="4" w:space="0" w:color="auto"/>
              <w:bottom w:val="single" w:sz="4" w:space="0" w:color="auto"/>
              <w:right w:val="single" w:sz="4" w:space="0" w:color="auto"/>
            </w:tcBorders>
            <w:hideMark/>
          </w:tcPr>
          <w:p w:rsidR="00D85BB3" w:rsidRDefault="00D85BB3">
            <w:pPr>
              <w:jc w:val="center"/>
              <w:rPr>
                <w:sz w:val="16"/>
                <w:szCs w:val="16"/>
              </w:rPr>
            </w:pPr>
            <w:r>
              <w:rPr>
                <w:sz w:val="16"/>
                <w:szCs w:val="16"/>
              </w:rPr>
              <w:t>Opmerkingen</w:t>
            </w: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Brandstof</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Aardgas BVW</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highlight w:val="lightGray"/>
              </w:rPr>
            </w:pPr>
          </w:p>
        </w:tc>
      </w:tr>
      <w:tr w:rsidR="00D85BB3" w:rsidRP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Merk en type ketel</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Open atmosferisch </w:t>
            </w:r>
          </w:p>
          <w:p w:rsidR="00D85BB3" w:rsidRDefault="00D85BB3">
            <w:pPr>
              <w:rPr>
                <w:sz w:val="18"/>
                <w:szCs w:val="18"/>
              </w:rPr>
            </w:pPr>
            <w:r>
              <w:rPr>
                <w:sz w:val="18"/>
                <w:szCs w:val="18"/>
              </w:rPr>
              <w:t>De Dietrich DTG 120</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highlight w:val="lightGray"/>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Vermogen in kW</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3</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42</w:t>
            </w:r>
          </w:p>
        </w:tc>
        <w:tc>
          <w:tcPr>
            <w:tcW w:w="1250"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 kcal/h = 1,163 W</w:t>
            </w:r>
          </w:p>
        </w:tc>
      </w:tr>
      <w:tr w:rsidR="00D85BB3" w:rsidRP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Jaarlijks energieverbruik</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Gas    117.000 kWh/jaar</w:t>
            </w:r>
          </w:p>
          <w:p w:rsidR="00D85BB3" w:rsidRDefault="00D85BB3">
            <w:pPr>
              <w:rPr>
                <w:strike/>
                <w:sz w:val="18"/>
                <w:szCs w:val="18"/>
              </w:rPr>
            </w:pPr>
            <w:r>
              <w:rPr>
                <w:strike/>
                <w:sz w:val="18"/>
                <w:szCs w:val="18"/>
              </w:rPr>
              <w:t>Stookolie                l/jaar</w:t>
            </w:r>
          </w:p>
          <w:p w:rsidR="00D85BB3" w:rsidRDefault="00D85BB3">
            <w:pPr>
              <w:rPr>
                <w:strike/>
                <w:sz w:val="18"/>
                <w:szCs w:val="18"/>
              </w:rPr>
            </w:pPr>
            <w:r>
              <w:rPr>
                <w:strike/>
                <w:sz w:val="18"/>
                <w:szCs w:val="18"/>
              </w:rPr>
              <w:t>Propaan                 l/jaar</w:t>
            </w:r>
          </w:p>
          <w:p w:rsidR="00D85BB3" w:rsidRDefault="00D85BB3">
            <w:pPr>
              <w:rPr>
                <w:sz w:val="18"/>
                <w:szCs w:val="18"/>
              </w:rPr>
            </w:pPr>
            <w:r>
              <w:rPr>
                <w:strike/>
                <w:sz w:val="18"/>
                <w:szCs w:val="18"/>
              </w:rPr>
              <w:t xml:space="preserve">                            kg/jaar</w:t>
            </w:r>
          </w:p>
        </w:tc>
        <w:tc>
          <w:tcPr>
            <w:tcW w:w="1250" w:type="pct"/>
            <w:tcBorders>
              <w:top w:val="single" w:sz="4" w:space="0" w:color="auto"/>
              <w:left w:val="single" w:sz="4" w:space="0" w:color="auto"/>
              <w:bottom w:val="single" w:sz="4" w:space="0" w:color="auto"/>
              <w:right w:val="single" w:sz="4" w:space="0" w:color="auto"/>
            </w:tcBorders>
            <w:hideMark/>
          </w:tcPr>
          <w:p w:rsidR="00D85BB3" w:rsidRDefault="00D85BB3">
            <w:pPr>
              <w:rPr>
                <w:strike/>
                <w:sz w:val="18"/>
                <w:szCs w:val="18"/>
              </w:rPr>
            </w:pPr>
            <w:r>
              <w:rPr>
                <w:strike/>
                <w:sz w:val="18"/>
                <w:szCs w:val="18"/>
              </w:rPr>
              <w:t>BVW van propaan:= 7,28 kWh/l of 13,84 kWh/kg</w:t>
            </w:r>
          </w:p>
          <w:p w:rsidR="00D85BB3" w:rsidRDefault="00D85BB3">
            <w:pPr>
              <w:rPr>
                <w:sz w:val="18"/>
                <w:szCs w:val="18"/>
              </w:rPr>
            </w:pPr>
            <w:r>
              <w:rPr>
                <w:sz w:val="18"/>
                <w:szCs w:val="18"/>
              </w:rPr>
              <w:t>Bij gas: aflezen van de kaart</w:t>
            </w: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Bouwjaar</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1993</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Type label</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HR+</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Regeling</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Buitenvoeler op brander</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Bereiding </w:t>
            </w:r>
            <w:proofErr w:type="spellStart"/>
            <w:r>
              <w:rPr>
                <w:sz w:val="18"/>
                <w:szCs w:val="18"/>
              </w:rPr>
              <w:t>sww</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Met productie van </w:t>
            </w:r>
            <w:proofErr w:type="spellStart"/>
            <w:r>
              <w:rPr>
                <w:sz w:val="18"/>
                <w:szCs w:val="18"/>
              </w:rPr>
              <w:t>sww</w:t>
            </w:r>
            <w:proofErr w:type="spellEnd"/>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Aantal bewoners</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4</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vertAlign w:val="subscript"/>
              </w:rPr>
            </w:pPr>
            <w:r>
              <w:rPr>
                <w:sz w:val="18"/>
                <w:szCs w:val="18"/>
              </w:rPr>
              <w:t xml:space="preserve">Rookgasrendement </w:t>
            </w: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92</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Factor </w:t>
            </w:r>
            <w:r>
              <w:rPr>
                <w:b/>
                <w:sz w:val="18"/>
                <w:szCs w:val="18"/>
              </w:rPr>
              <w:t>a</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Zie achterzijde</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1,5</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RP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Bij afzonderlijk gasdoorstroomtoestel of gasboiler, verbruik omzetten in kWh en dan waarde A aftrekken</w:t>
            </w:r>
          </w:p>
        </w:tc>
        <w:tc>
          <w:tcPr>
            <w:tcW w:w="776" w:type="pct"/>
            <w:tcBorders>
              <w:top w:val="single" w:sz="4" w:space="0" w:color="auto"/>
              <w:left w:val="single" w:sz="4" w:space="0" w:color="auto"/>
              <w:bottom w:val="single" w:sz="4" w:space="0" w:color="auto"/>
              <w:right w:val="single" w:sz="4" w:space="0" w:color="auto"/>
            </w:tcBorders>
            <w:shd w:val="clear" w:color="auto" w:fill="FFFFFF"/>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shd w:val="clear" w:color="auto" w:fill="FFFFFF"/>
            <w:hideMark/>
          </w:tcPr>
          <w:p w:rsidR="00D85BB3" w:rsidRDefault="00D85BB3">
            <w:pPr>
              <w:rPr>
                <w:sz w:val="18"/>
                <w:szCs w:val="18"/>
              </w:rPr>
            </w:pPr>
            <w:r>
              <w:rPr>
                <w:sz w:val="18"/>
                <w:szCs w:val="18"/>
              </w:rPr>
              <w:t>Niet van toepassing</w:t>
            </w:r>
          </w:p>
        </w:tc>
        <w:tc>
          <w:tcPr>
            <w:tcW w:w="1250" w:type="pct"/>
            <w:tcBorders>
              <w:top w:val="single" w:sz="4" w:space="0" w:color="auto"/>
              <w:left w:val="single" w:sz="4" w:space="0" w:color="auto"/>
              <w:bottom w:val="single" w:sz="4" w:space="0" w:color="auto"/>
              <w:right w:val="single" w:sz="4" w:space="0" w:color="auto"/>
            </w:tcBorders>
            <w:hideMark/>
          </w:tcPr>
          <w:p w:rsidR="00D85BB3" w:rsidRDefault="00D85BB3">
            <w:pPr>
              <w:rPr>
                <w:rFonts w:cs="Arial"/>
                <w:sz w:val="16"/>
                <w:szCs w:val="16"/>
              </w:rPr>
            </w:pPr>
            <w:r>
              <w:rPr>
                <w:sz w:val="16"/>
                <w:szCs w:val="16"/>
              </w:rPr>
              <w:t xml:space="preserve">Als &lt;3 personen: A = 2500 </w:t>
            </w:r>
            <w:r>
              <w:rPr>
                <w:rFonts w:cs="Arial"/>
                <w:sz w:val="16"/>
                <w:szCs w:val="16"/>
              </w:rPr>
              <w:t>[kWh/jaar]</w:t>
            </w:r>
          </w:p>
          <w:p w:rsidR="00D85BB3" w:rsidRDefault="00D85BB3">
            <w:pPr>
              <w:rPr>
                <w:rFonts w:cs="Arial"/>
                <w:sz w:val="16"/>
                <w:szCs w:val="16"/>
              </w:rPr>
            </w:pPr>
            <w:r>
              <w:rPr>
                <w:sz w:val="16"/>
                <w:szCs w:val="16"/>
              </w:rPr>
              <w:t xml:space="preserve">Als 3 à 4 personen: A = 4200 </w:t>
            </w:r>
            <w:r>
              <w:rPr>
                <w:rFonts w:cs="Arial"/>
                <w:sz w:val="16"/>
                <w:szCs w:val="16"/>
              </w:rPr>
              <w:t>[kWh/jaar]</w:t>
            </w:r>
          </w:p>
          <w:p w:rsidR="00D85BB3" w:rsidRDefault="00D85BB3">
            <w:pPr>
              <w:rPr>
                <w:sz w:val="18"/>
                <w:szCs w:val="18"/>
              </w:rPr>
            </w:pPr>
            <w:r>
              <w:rPr>
                <w:sz w:val="16"/>
                <w:szCs w:val="16"/>
              </w:rPr>
              <w:t xml:space="preserve">Als &gt;4 personen: A = 5500 </w:t>
            </w:r>
            <w:r>
              <w:rPr>
                <w:rFonts w:cs="Arial"/>
                <w:sz w:val="16"/>
                <w:szCs w:val="16"/>
              </w:rPr>
              <w:t>[kWh/jaar]</w:t>
            </w: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Factor </w:t>
            </w:r>
            <w:r>
              <w:rPr>
                <w:b/>
                <w:sz w:val="18"/>
                <w:szCs w:val="18"/>
              </w:rPr>
              <w:t>b</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4</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28,6</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Factor </w:t>
            </w:r>
            <w:proofErr w:type="spellStart"/>
            <w:r>
              <w:rPr>
                <w:b/>
                <w:sz w:val="18"/>
                <w:szCs w:val="18"/>
              </w:rPr>
              <w:t>b</w:t>
            </w:r>
            <w:r>
              <w:rPr>
                <w:b/>
                <w:sz w:val="18"/>
                <w:szCs w:val="18"/>
                <w:vertAlign w:val="subscript"/>
              </w:rPr>
              <w:t>cor</w:t>
            </w:r>
            <w:proofErr w:type="spellEnd"/>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6</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27,9</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92</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proofErr w:type="spellStart"/>
            <w:r>
              <w:rPr>
                <w:rFonts w:cs="Arial"/>
                <w:sz w:val="18"/>
                <w:szCs w:val="18"/>
              </w:rPr>
              <w:t>η</w:t>
            </w:r>
            <w:r>
              <w:rPr>
                <w:sz w:val="18"/>
                <w:szCs w:val="18"/>
                <w:vertAlign w:val="subscript"/>
              </w:rPr>
              <w:t>p,init</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11</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90</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RP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Nieuwe factor </w:t>
            </w:r>
            <w:r>
              <w:rPr>
                <w:b/>
                <w:sz w:val="18"/>
                <w:szCs w:val="18"/>
              </w:rPr>
              <w:t>a</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Zie achterzijde</w:t>
            </w:r>
          </w:p>
        </w:tc>
        <w:tc>
          <w:tcPr>
            <w:tcW w:w="1172"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c>
          <w:tcPr>
            <w:tcW w:w="1250"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Of nieuw </w:t>
            </w:r>
            <w:proofErr w:type="spellStart"/>
            <w:r>
              <w:rPr>
                <w:rFonts w:cs="Arial"/>
                <w:sz w:val="18"/>
                <w:szCs w:val="18"/>
              </w:rPr>
              <w:t>η</w:t>
            </w:r>
            <w:r>
              <w:rPr>
                <w:sz w:val="18"/>
                <w:szCs w:val="18"/>
                <w:vertAlign w:val="subscript"/>
              </w:rPr>
              <w:t>p,nieuw</w:t>
            </w:r>
            <w:proofErr w:type="spellEnd"/>
            <w:r>
              <w:rPr>
                <w:sz w:val="18"/>
                <w:szCs w:val="18"/>
                <w:vertAlign w:val="subscript"/>
              </w:rPr>
              <w:t xml:space="preserve"> </w:t>
            </w:r>
            <w:r>
              <w:rPr>
                <w:sz w:val="18"/>
                <w:szCs w:val="18"/>
              </w:rPr>
              <w:t xml:space="preserve"> kiezen</w:t>
            </w: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Nieuwe </w:t>
            </w:r>
            <w:proofErr w:type="spellStart"/>
            <w:r>
              <w:rPr>
                <w:b/>
                <w:sz w:val="18"/>
                <w:szCs w:val="18"/>
              </w:rPr>
              <w:t>b</w:t>
            </w:r>
            <w:r>
              <w:rPr>
                <w:b/>
                <w:sz w:val="18"/>
                <w:szCs w:val="18"/>
                <w:vertAlign w:val="subscript"/>
              </w:rPr>
              <w:t>cor</w:t>
            </w:r>
            <w:proofErr w:type="spellEnd"/>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6</w:t>
            </w:r>
          </w:p>
        </w:tc>
        <w:tc>
          <w:tcPr>
            <w:tcW w:w="1172"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Nieuw </w:t>
            </w: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proofErr w:type="spellStart"/>
            <w:r>
              <w:rPr>
                <w:rFonts w:cs="Arial"/>
                <w:sz w:val="18"/>
                <w:szCs w:val="18"/>
              </w:rPr>
              <w:t>η</w:t>
            </w:r>
            <w:r>
              <w:rPr>
                <w:sz w:val="18"/>
                <w:szCs w:val="18"/>
                <w:vertAlign w:val="subscript"/>
              </w:rPr>
              <w:t>p,nieuw</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11</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102</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Rendementsverhoging</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102-90=12</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Jaarlijkse energiefactuur in euro</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13</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117.000 x 0,05</w:t>
            </w:r>
            <w:r w:rsidR="00FF375F">
              <w:rPr>
                <w:sz w:val="18"/>
                <w:szCs w:val="18"/>
              </w:rPr>
              <w:t>03</w:t>
            </w:r>
            <w:r>
              <w:rPr>
                <w:sz w:val="18"/>
                <w:szCs w:val="18"/>
              </w:rPr>
              <w:t xml:space="preserve"> =</w:t>
            </w:r>
          </w:p>
          <w:p w:rsidR="00D85BB3" w:rsidRDefault="00777DD6" w:rsidP="00777DD6">
            <w:pPr>
              <w:rPr>
                <w:sz w:val="18"/>
                <w:szCs w:val="18"/>
              </w:rPr>
            </w:pPr>
            <w:r>
              <w:rPr>
                <w:sz w:val="18"/>
                <w:szCs w:val="18"/>
              </w:rPr>
              <w:t>5.885.1</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Geschatte jaarlijkse besparing in euro</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14</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777DD6" w:rsidP="00777DD6">
            <w:pPr>
              <w:rPr>
                <w:sz w:val="18"/>
                <w:szCs w:val="18"/>
              </w:rPr>
            </w:pPr>
            <w:r>
              <w:rPr>
                <w:sz w:val="18"/>
                <w:szCs w:val="18"/>
              </w:rPr>
              <w:t>706</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bl>
    <w:p w:rsidR="00D85BB3" w:rsidRDefault="00D85BB3" w:rsidP="00D85BB3">
      <w:pPr>
        <w:rPr>
          <w:sz w:val="16"/>
        </w:rPr>
      </w:pPr>
    </w:p>
    <w:p w:rsidR="00D85BB3" w:rsidRDefault="00D85BB3" w:rsidP="00D85BB3">
      <w:pPr>
        <w:pStyle w:val="Tekstopmerking"/>
        <w:rPr>
          <w:rFonts w:ascii="Arial" w:hAnsi="Arial"/>
          <w:sz w:val="24"/>
          <w:szCs w:val="24"/>
          <w:lang w:eastAsia="nl-BE"/>
        </w:rPr>
      </w:pPr>
      <w:r>
        <w:rPr>
          <w:rFonts w:ascii="Arial" w:hAnsi="Arial"/>
          <w:sz w:val="24"/>
          <w:szCs w:val="24"/>
          <w:lang w:eastAsia="nl-BE"/>
        </w:rPr>
        <w:t xml:space="preserve"> </w:t>
      </w:r>
    </w:p>
    <w:p w:rsidR="00D85BB3" w:rsidRDefault="00D85BB3" w:rsidP="00D85BB3">
      <w:pPr>
        <w:rPr>
          <w:b/>
        </w:rPr>
      </w:pPr>
      <w:r>
        <w:rPr>
          <w:b/>
        </w:rPr>
        <w:t>Oplossing 3:</w:t>
      </w:r>
    </w:p>
    <w:p w:rsidR="00D85BB3" w:rsidRDefault="00D85BB3" w:rsidP="00D85BB3">
      <w:r>
        <w:t>Het productierendement van de bestaande installatie is 90%.</w:t>
      </w:r>
    </w:p>
    <w:p w:rsidR="00D85BB3" w:rsidRDefault="00D85BB3" w:rsidP="00D85BB3">
      <w:r>
        <w:t xml:space="preserve">De geschatte jaarlijkse besparing bedraagt </w:t>
      </w:r>
      <w:r w:rsidR="00777DD6">
        <w:t>706</w:t>
      </w:r>
      <w:r>
        <w:t xml:space="preserve"> €/jaar.</w:t>
      </w:r>
    </w:p>
    <w:p w:rsidR="00D85BB3" w:rsidRDefault="00D85BB3" w:rsidP="00D85BB3">
      <w:pPr>
        <w:pStyle w:val="Plattetekst3"/>
      </w:pPr>
      <w:r>
        <w:t>Er werd gerekend met een eenheidsprijs van 0,05</w:t>
      </w:r>
      <w:r w:rsidR="00777DD6">
        <w:t>03</w:t>
      </w:r>
      <w:r>
        <w:t xml:space="preserve"> €/kWh voor aardgas. (zie prijzen dd. </w:t>
      </w:r>
      <w:r w:rsidR="00777DD6">
        <w:t xml:space="preserve">31 </w:t>
      </w:r>
      <w:proofErr w:type="spellStart"/>
      <w:r w:rsidR="00777DD6">
        <w:t>pktober</w:t>
      </w:r>
      <w:proofErr w:type="spellEnd"/>
      <w:r>
        <w:t xml:space="preserve"> 201</w:t>
      </w:r>
      <w:r w:rsidR="00777DD6">
        <w:t>3</w:t>
      </w:r>
      <w:r>
        <w:t xml:space="preserve"> op </w:t>
      </w:r>
      <w:hyperlink r:id="rId69" w:history="1">
        <w:r>
          <w:rPr>
            <w:rStyle w:val="Hyperlink"/>
          </w:rPr>
          <w:t>www.vreg.be</w:t>
        </w:r>
      </w:hyperlink>
      <w:r>
        <w:t>).</w:t>
      </w:r>
    </w:p>
    <w:p w:rsidR="00F56F34" w:rsidRDefault="00D85BB3" w:rsidP="002C00B1">
      <w:pPr>
        <w:pStyle w:val="Kop3"/>
      </w:pPr>
      <w:r>
        <w:br w:type="page"/>
      </w:r>
      <w:bookmarkStart w:id="53" w:name="_Toc378599582"/>
      <w:r>
        <w:lastRenderedPageBreak/>
        <w:t>Oefening 4</w:t>
      </w:r>
      <w:bookmarkEnd w:id="53"/>
    </w:p>
    <w:p w:rsidR="00D85BB3" w:rsidRDefault="00D85BB3" w:rsidP="00D85BB3">
      <w:pPr>
        <w:rPr>
          <w:b/>
        </w:rPr>
      </w:pPr>
    </w:p>
    <w:p w:rsidR="00D85BB3" w:rsidRPr="002C00B1" w:rsidRDefault="00D85BB3" w:rsidP="00D85BB3">
      <w:pPr>
        <w:pStyle w:val="Plattetekst3"/>
        <w:rPr>
          <w:sz w:val="24"/>
          <w:szCs w:val="24"/>
        </w:rPr>
      </w:pPr>
      <w:r w:rsidRPr="002C00B1">
        <w:rPr>
          <w:sz w:val="24"/>
          <w:szCs w:val="24"/>
        </w:rPr>
        <w:t xml:space="preserve">Stookolieketel </w:t>
      </w:r>
      <w:proofErr w:type="spellStart"/>
      <w:r w:rsidRPr="002C00B1">
        <w:rPr>
          <w:sz w:val="24"/>
          <w:szCs w:val="24"/>
        </w:rPr>
        <w:t>Viessmann</w:t>
      </w:r>
      <w:proofErr w:type="spellEnd"/>
      <w:r w:rsidRPr="002C00B1">
        <w:rPr>
          <w:sz w:val="24"/>
          <w:szCs w:val="24"/>
        </w:rPr>
        <w:t xml:space="preserve"> + </w:t>
      </w:r>
      <w:proofErr w:type="spellStart"/>
      <w:r w:rsidRPr="002C00B1">
        <w:rPr>
          <w:sz w:val="24"/>
          <w:szCs w:val="24"/>
        </w:rPr>
        <w:t>sww</w:t>
      </w:r>
      <w:proofErr w:type="spellEnd"/>
      <w:r w:rsidRPr="002C00B1">
        <w:rPr>
          <w:sz w:val="24"/>
          <w:szCs w:val="24"/>
        </w:rPr>
        <w:t xml:space="preserve"> boiler, bouwjaar 1977, verbruik </w:t>
      </w:r>
      <w:smartTag w:uri="urn:schemas-microsoft-com:office:smarttags" w:element="metricconverter">
        <w:smartTagPr>
          <w:attr w:name="ProductID" w:val="2.906 liter"/>
        </w:smartTagPr>
        <w:r w:rsidRPr="002C00B1">
          <w:rPr>
            <w:sz w:val="24"/>
            <w:szCs w:val="24"/>
          </w:rPr>
          <w:t>2.906 liter</w:t>
        </w:r>
      </w:smartTag>
      <w:r w:rsidRPr="002C00B1">
        <w:rPr>
          <w:sz w:val="24"/>
          <w:szCs w:val="24"/>
        </w:rPr>
        <w:t xml:space="preserve">, brander </w:t>
      </w:r>
      <w:proofErr w:type="spellStart"/>
      <w:r w:rsidRPr="002C00B1">
        <w:rPr>
          <w:sz w:val="24"/>
          <w:szCs w:val="24"/>
        </w:rPr>
        <w:t>Weishaupt</w:t>
      </w:r>
      <w:proofErr w:type="spellEnd"/>
      <w:r w:rsidRPr="002C00B1">
        <w:rPr>
          <w:sz w:val="24"/>
          <w:szCs w:val="24"/>
        </w:rPr>
        <w:t xml:space="preserve"> zonder </w:t>
      </w:r>
      <w:proofErr w:type="spellStart"/>
      <w:r w:rsidRPr="002C00B1">
        <w:rPr>
          <w:sz w:val="24"/>
          <w:szCs w:val="24"/>
        </w:rPr>
        <w:t>branderklep</w:t>
      </w:r>
      <w:proofErr w:type="spellEnd"/>
      <w:r w:rsidRPr="002C00B1">
        <w:rPr>
          <w:sz w:val="24"/>
          <w:szCs w:val="24"/>
        </w:rPr>
        <w:t xml:space="preserve">, </w:t>
      </w:r>
      <w:proofErr w:type="spellStart"/>
      <w:r w:rsidRPr="002C00B1">
        <w:rPr>
          <w:sz w:val="24"/>
          <w:szCs w:val="24"/>
        </w:rPr>
        <w:t>brandervermogen</w:t>
      </w:r>
      <w:proofErr w:type="spellEnd"/>
      <w:r w:rsidRPr="002C00B1">
        <w:rPr>
          <w:sz w:val="24"/>
          <w:szCs w:val="24"/>
        </w:rPr>
        <w:t xml:space="preserve"> 36 kW, rookgasrendement gemeten : 89%, Regeling met klokthermostaat, werking pomp onderbroken, 3 bewoners.</w:t>
      </w:r>
    </w:p>
    <w:p w:rsidR="00D85BB3" w:rsidRDefault="00D85BB3" w:rsidP="00D85BB3"/>
    <w:p w:rsidR="00D85BB3" w:rsidRDefault="00D85BB3" w:rsidP="00D85BB3">
      <w:pPr>
        <w:rPr>
          <w:b/>
        </w:rPr>
      </w:pPr>
      <w:r>
        <w:rPr>
          <w:b/>
        </w:rPr>
        <w:t>Aanbeveling voor de klant:</w:t>
      </w:r>
    </w:p>
    <w:p w:rsidR="00D85BB3" w:rsidRDefault="00D85BB3" w:rsidP="00376974">
      <w:r>
        <w:t>plaatsing nieuwe brander met klep inclusief regeling met buitenvoeler.</w:t>
      </w:r>
    </w:p>
    <w:p w:rsidR="00376974" w:rsidRDefault="00376974" w:rsidP="00376974"/>
    <w:p w:rsidR="00D85BB3" w:rsidRDefault="00D85BB3" w:rsidP="00D85BB3">
      <w:pPr>
        <w:rPr>
          <w:b/>
        </w:rPr>
      </w:pPr>
      <w:r>
        <w:rPr>
          <w:b/>
        </w:rPr>
        <w:t>Gegevensverzameling voor de verwarmingsaudit</w:t>
      </w:r>
    </w:p>
    <w:p w:rsidR="00D85BB3" w:rsidRDefault="00D85BB3" w:rsidP="00D85BB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1441"/>
        <w:gridCol w:w="2177"/>
        <w:gridCol w:w="2322"/>
      </w:tblGrid>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jc w:val="center"/>
              <w:rPr>
                <w:sz w:val="16"/>
                <w:szCs w:val="16"/>
              </w:rPr>
            </w:pPr>
            <w:r>
              <w:rPr>
                <w:sz w:val="16"/>
                <w:szCs w:val="16"/>
              </w:rPr>
              <w:t>parameters</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6"/>
                <w:szCs w:val="16"/>
              </w:rPr>
            </w:pPr>
            <w:r>
              <w:rPr>
                <w:sz w:val="16"/>
                <w:szCs w:val="16"/>
              </w:rPr>
              <w:t xml:space="preserve">code </w:t>
            </w:r>
          </w:p>
          <w:p w:rsidR="00D85BB3" w:rsidRDefault="00D85BB3">
            <w:pPr>
              <w:rPr>
                <w:sz w:val="16"/>
                <w:szCs w:val="16"/>
              </w:rPr>
            </w:pPr>
            <w:r>
              <w:rPr>
                <w:sz w:val="16"/>
                <w:szCs w:val="16"/>
              </w:rPr>
              <w:t>rekeninstrument</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jc w:val="center"/>
              <w:rPr>
                <w:sz w:val="16"/>
                <w:szCs w:val="16"/>
              </w:rPr>
            </w:pPr>
            <w:r>
              <w:rPr>
                <w:sz w:val="16"/>
                <w:szCs w:val="16"/>
              </w:rPr>
              <w:t>gegevens</w:t>
            </w:r>
          </w:p>
        </w:tc>
        <w:tc>
          <w:tcPr>
            <w:tcW w:w="1250" w:type="pct"/>
            <w:tcBorders>
              <w:top w:val="single" w:sz="4" w:space="0" w:color="auto"/>
              <w:left w:val="single" w:sz="4" w:space="0" w:color="auto"/>
              <w:bottom w:val="single" w:sz="4" w:space="0" w:color="auto"/>
              <w:right w:val="single" w:sz="4" w:space="0" w:color="auto"/>
            </w:tcBorders>
            <w:hideMark/>
          </w:tcPr>
          <w:p w:rsidR="00D85BB3" w:rsidRDefault="00D85BB3">
            <w:pPr>
              <w:jc w:val="center"/>
              <w:rPr>
                <w:sz w:val="16"/>
                <w:szCs w:val="16"/>
              </w:rPr>
            </w:pPr>
            <w:r>
              <w:rPr>
                <w:sz w:val="16"/>
                <w:szCs w:val="16"/>
              </w:rPr>
              <w:t>Opmerkingen</w:t>
            </w: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Brandstof</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Stookolie</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highlight w:val="lightGray"/>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Merk en type ketel</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Zonder </w:t>
            </w:r>
            <w:proofErr w:type="spellStart"/>
            <w:r>
              <w:rPr>
                <w:sz w:val="18"/>
                <w:szCs w:val="18"/>
              </w:rPr>
              <w:t>branderklep</w:t>
            </w:r>
            <w:proofErr w:type="spellEnd"/>
          </w:p>
          <w:p w:rsidR="00D85BB3" w:rsidRDefault="00D85BB3">
            <w:pPr>
              <w:rPr>
                <w:sz w:val="18"/>
                <w:szCs w:val="18"/>
              </w:rPr>
            </w:pPr>
            <w:proofErr w:type="spellStart"/>
            <w:r>
              <w:rPr>
                <w:sz w:val="18"/>
                <w:szCs w:val="18"/>
              </w:rPr>
              <w:t>Viessmann</w:t>
            </w:r>
            <w:proofErr w:type="spellEnd"/>
            <w:r>
              <w:rPr>
                <w:sz w:val="18"/>
                <w:szCs w:val="18"/>
              </w:rPr>
              <w:t>/</w:t>
            </w:r>
            <w:proofErr w:type="spellStart"/>
            <w:r>
              <w:rPr>
                <w:sz w:val="18"/>
                <w:szCs w:val="18"/>
              </w:rPr>
              <w:t>Weishaupt</w:t>
            </w:r>
            <w:proofErr w:type="spellEnd"/>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highlight w:val="lightGray"/>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Vermogen in kW</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36</w:t>
            </w:r>
          </w:p>
        </w:tc>
        <w:tc>
          <w:tcPr>
            <w:tcW w:w="1250"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 kcal/h = 1,163 W</w:t>
            </w:r>
          </w:p>
        </w:tc>
      </w:tr>
      <w:tr w:rsidR="00D85BB3" w:rsidRP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Jaarlijks energieverbruik</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trike/>
                <w:sz w:val="18"/>
                <w:szCs w:val="18"/>
              </w:rPr>
            </w:pPr>
            <w:r>
              <w:rPr>
                <w:strike/>
                <w:sz w:val="18"/>
                <w:szCs w:val="18"/>
              </w:rPr>
              <w:t>Gas                  kWh/jaar</w:t>
            </w:r>
          </w:p>
          <w:p w:rsidR="00D85BB3" w:rsidRDefault="00D85BB3">
            <w:pPr>
              <w:rPr>
                <w:sz w:val="18"/>
                <w:szCs w:val="18"/>
              </w:rPr>
            </w:pPr>
            <w:r>
              <w:rPr>
                <w:sz w:val="18"/>
                <w:szCs w:val="18"/>
              </w:rPr>
              <w:t>Stookolie      2.906 l/jaar</w:t>
            </w:r>
          </w:p>
          <w:p w:rsidR="00D85BB3" w:rsidRDefault="00D85BB3">
            <w:pPr>
              <w:rPr>
                <w:strike/>
                <w:sz w:val="18"/>
                <w:szCs w:val="18"/>
              </w:rPr>
            </w:pPr>
            <w:r>
              <w:rPr>
                <w:strike/>
                <w:sz w:val="18"/>
                <w:szCs w:val="18"/>
              </w:rPr>
              <w:t>Propaan                 l/jaar</w:t>
            </w:r>
          </w:p>
          <w:p w:rsidR="00D85BB3" w:rsidRDefault="00D85BB3">
            <w:pPr>
              <w:rPr>
                <w:sz w:val="18"/>
                <w:szCs w:val="18"/>
              </w:rPr>
            </w:pPr>
            <w:r>
              <w:rPr>
                <w:strike/>
                <w:sz w:val="18"/>
                <w:szCs w:val="18"/>
              </w:rPr>
              <w:t xml:space="preserve">                            kg/jaar</w:t>
            </w:r>
          </w:p>
        </w:tc>
        <w:tc>
          <w:tcPr>
            <w:tcW w:w="1250" w:type="pct"/>
            <w:tcBorders>
              <w:top w:val="single" w:sz="4" w:space="0" w:color="auto"/>
              <w:left w:val="single" w:sz="4" w:space="0" w:color="auto"/>
              <w:bottom w:val="single" w:sz="4" w:space="0" w:color="auto"/>
              <w:right w:val="single" w:sz="4" w:space="0" w:color="auto"/>
            </w:tcBorders>
            <w:hideMark/>
          </w:tcPr>
          <w:p w:rsidR="00D85BB3" w:rsidRDefault="00D85BB3">
            <w:pPr>
              <w:rPr>
                <w:strike/>
                <w:sz w:val="18"/>
                <w:szCs w:val="18"/>
              </w:rPr>
            </w:pPr>
            <w:r>
              <w:rPr>
                <w:strike/>
                <w:sz w:val="18"/>
                <w:szCs w:val="18"/>
              </w:rPr>
              <w:t>BVW van propaan:= 7,28 kWh/l of 13,84 kWh/kg</w:t>
            </w:r>
          </w:p>
          <w:p w:rsidR="00D85BB3" w:rsidRDefault="00D85BB3">
            <w:pPr>
              <w:rPr>
                <w:sz w:val="18"/>
                <w:szCs w:val="18"/>
              </w:rPr>
            </w:pPr>
            <w:r>
              <w:rPr>
                <w:strike/>
                <w:sz w:val="18"/>
                <w:szCs w:val="18"/>
              </w:rPr>
              <w:t>Bij gas: aflezen van de kaart</w:t>
            </w: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Bouwjaar</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1977</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Type label</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Geen</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Regeling</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ketelthermostaat</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Bereiding </w:t>
            </w:r>
            <w:proofErr w:type="spellStart"/>
            <w:r>
              <w:rPr>
                <w:sz w:val="18"/>
                <w:szCs w:val="18"/>
              </w:rPr>
              <w:t>sww</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Met productie van </w:t>
            </w:r>
            <w:proofErr w:type="spellStart"/>
            <w:r>
              <w:rPr>
                <w:sz w:val="18"/>
                <w:szCs w:val="18"/>
              </w:rPr>
              <w:t>sww</w:t>
            </w:r>
            <w:proofErr w:type="spellEnd"/>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Aantal bewoners</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3</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vertAlign w:val="subscript"/>
              </w:rPr>
            </w:pPr>
            <w:r>
              <w:rPr>
                <w:sz w:val="18"/>
                <w:szCs w:val="18"/>
              </w:rPr>
              <w:t xml:space="preserve">Rookgasrendement </w:t>
            </w: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89</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Factor </w:t>
            </w:r>
            <w:r>
              <w:rPr>
                <w:b/>
                <w:sz w:val="18"/>
                <w:szCs w:val="18"/>
              </w:rPr>
              <w:t>a</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Zie achterzijde</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2,3</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RP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Bij afzonderlijk gasdoorstroomtoestel of gasboiler, verbruik omzetten in kWh en dan waarde A aftrekken</w:t>
            </w:r>
          </w:p>
        </w:tc>
        <w:tc>
          <w:tcPr>
            <w:tcW w:w="776" w:type="pct"/>
            <w:tcBorders>
              <w:top w:val="single" w:sz="4" w:space="0" w:color="auto"/>
              <w:left w:val="single" w:sz="4" w:space="0" w:color="auto"/>
              <w:bottom w:val="single" w:sz="4" w:space="0" w:color="auto"/>
              <w:right w:val="single" w:sz="4" w:space="0" w:color="auto"/>
            </w:tcBorders>
            <w:shd w:val="clear" w:color="auto" w:fill="FFFFFF"/>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shd w:val="clear" w:color="auto" w:fill="FFFFFF"/>
            <w:hideMark/>
          </w:tcPr>
          <w:p w:rsidR="00D85BB3" w:rsidRDefault="00D85BB3">
            <w:pPr>
              <w:rPr>
                <w:sz w:val="18"/>
                <w:szCs w:val="18"/>
              </w:rPr>
            </w:pPr>
            <w:r>
              <w:rPr>
                <w:sz w:val="18"/>
                <w:szCs w:val="18"/>
              </w:rPr>
              <w:t>Niet van toepassing</w:t>
            </w:r>
          </w:p>
        </w:tc>
        <w:tc>
          <w:tcPr>
            <w:tcW w:w="1250" w:type="pct"/>
            <w:tcBorders>
              <w:top w:val="single" w:sz="4" w:space="0" w:color="auto"/>
              <w:left w:val="single" w:sz="4" w:space="0" w:color="auto"/>
              <w:bottom w:val="single" w:sz="4" w:space="0" w:color="auto"/>
              <w:right w:val="single" w:sz="4" w:space="0" w:color="auto"/>
            </w:tcBorders>
            <w:hideMark/>
          </w:tcPr>
          <w:p w:rsidR="00D85BB3" w:rsidRDefault="00D85BB3">
            <w:pPr>
              <w:rPr>
                <w:rFonts w:cs="Arial"/>
                <w:sz w:val="16"/>
                <w:szCs w:val="16"/>
              </w:rPr>
            </w:pPr>
            <w:r>
              <w:rPr>
                <w:sz w:val="16"/>
                <w:szCs w:val="16"/>
              </w:rPr>
              <w:t xml:space="preserve">Als &lt;3 personen: A = 2500 </w:t>
            </w:r>
            <w:r>
              <w:rPr>
                <w:rFonts w:cs="Arial"/>
                <w:sz w:val="16"/>
                <w:szCs w:val="16"/>
              </w:rPr>
              <w:t>[kWh/jaar]</w:t>
            </w:r>
          </w:p>
          <w:p w:rsidR="00D85BB3" w:rsidRDefault="00D85BB3">
            <w:pPr>
              <w:rPr>
                <w:rFonts w:cs="Arial"/>
                <w:sz w:val="16"/>
                <w:szCs w:val="16"/>
              </w:rPr>
            </w:pPr>
            <w:r>
              <w:rPr>
                <w:sz w:val="16"/>
                <w:szCs w:val="16"/>
              </w:rPr>
              <w:t xml:space="preserve">Als 3 à 4 personen: A = 4200 </w:t>
            </w:r>
            <w:r>
              <w:rPr>
                <w:rFonts w:cs="Arial"/>
                <w:sz w:val="16"/>
                <w:szCs w:val="16"/>
              </w:rPr>
              <w:t>[kWh/jaar]</w:t>
            </w:r>
          </w:p>
          <w:p w:rsidR="00D85BB3" w:rsidRDefault="00D85BB3">
            <w:pPr>
              <w:rPr>
                <w:sz w:val="18"/>
                <w:szCs w:val="18"/>
              </w:rPr>
            </w:pPr>
            <w:r>
              <w:rPr>
                <w:sz w:val="16"/>
                <w:szCs w:val="16"/>
              </w:rPr>
              <w:t xml:space="preserve">Als &gt;4 personen: A = 5500 </w:t>
            </w:r>
            <w:r>
              <w:rPr>
                <w:rFonts w:cs="Arial"/>
                <w:sz w:val="16"/>
                <w:szCs w:val="16"/>
              </w:rPr>
              <w:t>[kWh/jaar]</w:t>
            </w: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Factor </w:t>
            </w:r>
            <w:r>
              <w:rPr>
                <w:b/>
                <w:sz w:val="18"/>
                <w:szCs w:val="18"/>
              </w:rPr>
              <w:t>b</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4</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9,2</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Factor </w:t>
            </w:r>
            <w:proofErr w:type="spellStart"/>
            <w:r>
              <w:rPr>
                <w:b/>
                <w:sz w:val="18"/>
                <w:szCs w:val="18"/>
              </w:rPr>
              <w:t>b</w:t>
            </w:r>
            <w:r>
              <w:rPr>
                <w:b/>
                <w:sz w:val="18"/>
                <w:szCs w:val="18"/>
                <w:vertAlign w:val="subscript"/>
              </w:rPr>
              <w:t>cor</w:t>
            </w:r>
            <w:proofErr w:type="spellEnd"/>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6</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7,4</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89</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proofErr w:type="spellStart"/>
            <w:r>
              <w:rPr>
                <w:rFonts w:cs="Arial"/>
                <w:sz w:val="18"/>
                <w:szCs w:val="18"/>
              </w:rPr>
              <w:t>η</w:t>
            </w:r>
            <w:r>
              <w:rPr>
                <w:sz w:val="18"/>
                <w:szCs w:val="18"/>
                <w:vertAlign w:val="subscript"/>
              </w:rPr>
              <w:t>p,init</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11</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72</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RP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Nieuwe factor </w:t>
            </w:r>
            <w:r>
              <w:rPr>
                <w:b/>
                <w:sz w:val="18"/>
                <w:szCs w:val="18"/>
              </w:rPr>
              <w:t>a</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shd w:val="clear" w:color="auto" w:fill="FFFFFF"/>
            <w:hideMark/>
          </w:tcPr>
          <w:p w:rsidR="00D85BB3" w:rsidRDefault="00D85BB3">
            <w:pPr>
              <w:rPr>
                <w:sz w:val="18"/>
                <w:szCs w:val="18"/>
              </w:rPr>
            </w:pPr>
            <w:r>
              <w:rPr>
                <w:sz w:val="18"/>
                <w:szCs w:val="18"/>
              </w:rPr>
              <w:t>Zie achterzijde</w:t>
            </w:r>
          </w:p>
        </w:tc>
        <w:tc>
          <w:tcPr>
            <w:tcW w:w="1172" w:type="pct"/>
            <w:tcBorders>
              <w:top w:val="single" w:sz="4" w:space="0" w:color="auto"/>
              <w:left w:val="single" w:sz="4" w:space="0" w:color="auto"/>
              <w:bottom w:val="single" w:sz="4" w:space="0" w:color="auto"/>
              <w:right w:val="single" w:sz="4" w:space="0" w:color="auto"/>
            </w:tcBorders>
            <w:shd w:val="clear" w:color="auto" w:fill="FFFFFF"/>
            <w:hideMark/>
          </w:tcPr>
          <w:p w:rsidR="00D85BB3" w:rsidRDefault="00D85BB3">
            <w:pPr>
              <w:rPr>
                <w:sz w:val="18"/>
                <w:szCs w:val="18"/>
              </w:rPr>
            </w:pPr>
            <w:r>
              <w:rPr>
                <w:sz w:val="18"/>
                <w:szCs w:val="18"/>
              </w:rPr>
              <w:t>2,1</w:t>
            </w:r>
          </w:p>
        </w:tc>
        <w:tc>
          <w:tcPr>
            <w:tcW w:w="1250"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Of nieuw </w:t>
            </w:r>
            <w:proofErr w:type="spellStart"/>
            <w:r>
              <w:rPr>
                <w:rFonts w:cs="Arial"/>
                <w:sz w:val="18"/>
                <w:szCs w:val="18"/>
              </w:rPr>
              <w:t>η</w:t>
            </w:r>
            <w:r>
              <w:rPr>
                <w:sz w:val="18"/>
                <w:szCs w:val="18"/>
                <w:vertAlign w:val="subscript"/>
              </w:rPr>
              <w:t>p,nieuw</w:t>
            </w:r>
            <w:proofErr w:type="spellEnd"/>
            <w:r>
              <w:rPr>
                <w:sz w:val="18"/>
                <w:szCs w:val="18"/>
                <w:vertAlign w:val="subscript"/>
              </w:rPr>
              <w:t xml:space="preserve"> </w:t>
            </w:r>
            <w:r>
              <w:rPr>
                <w:sz w:val="18"/>
                <w:szCs w:val="18"/>
              </w:rPr>
              <w:t xml:space="preserve"> kiezen</w:t>
            </w: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Nieuwe </w:t>
            </w:r>
            <w:proofErr w:type="spellStart"/>
            <w:r>
              <w:rPr>
                <w:b/>
                <w:sz w:val="18"/>
                <w:szCs w:val="18"/>
              </w:rPr>
              <w:t>b</w:t>
            </w:r>
            <w:r>
              <w:rPr>
                <w:b/>
                <w:sz w:val="18"/>
                <w:szCs w:val="18"/>
                <w:vertAlign w:val="subscript"/>
              </w:rPr>
              <w:t>cor</w:t>
            </w:r>
            <w:proofErr w:type="spellEnd"/>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6</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8,2</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Nieuw </w:t>
            </w: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90</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proofErr w:type="spellStart"/>
            <w:r>
              <w:rPr>
                <w:rFonts w:cs="Arial"/>
                <w:sz w:val="18"/>
                <w:szCs w:val="18"/>
              </w:rPr>
              <w:t>η</w:t>
            </w:r>
            <w:r>
              <w:rPr>
                <w:sz w:val="18"/>
                <w:szCs w:val="18"/>
                <w:vertAlign w:val="subscript"/>
              </w:rPr>
              <w:t>p,nieuw</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11</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80</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Rendementsverhoging</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80-72=8</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Jaarlijkse energiefactuur in euro</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13</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2.906 x 0,6</w:t>
            </w:r>
            <w:r w:rsidR="00777DD6">
              <w:rPr>
                <w:sz w:val="18"/>
                <w:szCs w:val="18"/>
              </w:rPr>
              <w:t>9</w:t>
            </w:r>
            <w:r>
              <w:rPr>
                <w:sz w:val="18"/>
                <w:szCs w:val="18"/>
              </w:rPr>
              <w:t xml:space="preserve"> =</w:t>
            </w:r>
          </w:p>
          <w:p w:rsidR="00D85BB3" w:rsidRDefault="00777DD6" w:rsidP="00777DD6">
            <w:pPr>
              <w:rPr>
                <w:sz w:val="18"/>
                <w:szCs w:val="18"/>
              </w:rPr>
            </w:pPr>
            <w:r>
              <w:rPr>
                <w:sz w:val="18"/>
                <w:szCs w:val="18"/>
              </w:rPr>
              <w:t>2005</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Geschatte jaarlijkse besparing in euro</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14</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rsidP="00777DD6">
            <w:pPr>
              <w:rPr>
                <w:sz w:val="18"/>
                <w:szCs w:val="18"/>
              </w:rPr>
            </w:pPr>
            <w:r>
              <w:rPr>
                <w:sz w:val="18"/>
                <w:szCs w:val="18"/>
              </w:rPr>
              <w:t>1</w:t>
            </w:r>
            <w:r w:rsidR="00777DD6">
              <w:rPr>
                <w:sz w:val="18"/>
                <w:szCs w:val="18"/>
              </w:rPr>
              <w:t>60</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bl>
    <w:p w:rsidR="00D85BB3" w:rsidRDefault="00D85BB3" w:rsidP="00D85BB3"/>
    <w:p w:rsidR="00D85BB3" w:rsidRDefault="00D85BB3" w:rsidP="00D85BB3">
      <w:pPr>
        <w:rPr>
          <w:b/>
        </w:rPr>
      </w:pPr>
      <w:r>
        <w:rPr>
          <w:b/>
        </w:rPr>
        <w:t>Oplossing 4:</w:t>
      </w:r>
    </w:p>
    <w:p w:rsidR="00D85BB3" w:rsidRDefault="00D85BB3" w:rsidP="00D85BB3">
      <w:r>
        <w:t>Het productierendement van de bestaande installatie is 72%.</w:t>
      </w:r>
    </w:p>
    <w:p w:rsidR="00D85BB3" w:rsidRDefault="00D85BB3" w:rsidP="00D85BB3">
      <w:r>
        <w:t>De geschatte jaarlijkse besparing bedraagt 1</w:t>
      </w:r>
      <w:r w:rsidR="00777DD6">
        <w:t>60</w:t>
      </w:r>
      <w:r>
        <w:t xml:space="preserve"> €/jaar.</w:t>
      </w:r>
    </w:p>
    <w:p w:rsidR="00D85BB3" w:rsidRDefault="00D85BB3" w:rsidP="00D85BB3">
      <w:pPr>
        <w:pStyle w:val="Plattetekst3"/>
      </w:pPr>
      <w:r>
        <w:t>Er werd gerekend met een eenheidsprijs van 0,6</w:t>
      </w:r>
      <w:r w:rsidR="00777DD6">
        <w:t>9</w:t>
      </w:r>
      <w:r>
        <w:t xml:space="preserve"> €/liter voor stookolie. (zie prijzen dd. </w:t>
      </w:r>
      <w:r w:rsidR="00777DD6">
        <w:t xml:space="preserve">31 oktober 2013 </w:t>
      </w:r>
      <w:r>
        <w:t xml:space="preserve">op </w:t>
      </w:r>
      <w:hyperlink r:id="rId70" w:history="1">
        <w:r>
          <w:rPr>
            <w:rStyle w:val="Hyperlink"/>
          </w:rPr>
          <w:t>www.brandstofprijzen.be</w:t>
        </w:r>
      </w:hyperlink>
      <w:r>
        <w:t>).</w:t>
      </w:r>
    </w:p>
    <w:p w:rsidR="00D85BB3" w:rsidRDefault="00D85BB3" w:rsidP="00D85BB3"/>
    <w:p w:rsidR="00F56F34" w:rsidRDefault="00D85BB3" w:rsidP="002C00B1">
      <w:pPr>
        <w:pStyle w:val="Kop3"/>
      </w:pPr>
      <w:r>
        <w:br w:type="page"/>
      </w:r>
      <w:bookmarkStart w:id="54" w:name="_Toc378599583"/>
      <w:r>
        <w:lastRenderedPageBreak/>
        <w:t>Oefening 5</w:t>
      </w:r>
      <w:bookmarkEnd w:id="54"/>
    </w:p>
    <w:p w:rsidR="00D85BB3" w:rsidRDefault="00D85BB3" w:rsidP="00D85BB3"/>
    <w:p w:rsidR="00D85BB3" w:rsidRPr="002C00B1" w:rsidRDefault="00D85BB3" w:rsidP="00D85BB3">
      <w:pPr>
        <w:pStyle w:val="Plattetekst3"/>
        <w:rPr>
          <w:sz w:val="24"/>
          <w:szCs w:val="24"/>
        </w:rPr>
      </w:pPr>
      <w:r w:rsidRPr="002C00B1">
        <w:rPr>
          <w:sz w:val="24"/>
          <w:szCs w:val="24"/>
        </w:rPr>
        <w:t xml:space="preserve">Stookolieketel </w:t>
      </w:r>
      <w:proofErr w:type="spellStart"/>
      <w:r w:rsidR="00A52B95" w:rsidRPr="002C00B1">
        <w:rPr>
          <w:sz w:val="24"/>
          <w:szCs w:val="24"/>
        </w:rPr>
        <w:t>Sime</w:t>
      </w:r>
      <w:proofErr w:type="spellEnd"/>
      <w:r w:rsidR="00A52B95" w:rsidRPr="002C00B1">
        <w:rPr>
          <w:sz w:val="24"/>
          <w:szCs w:val="24"/>
        </w:rPr>
        <w:t xml:space="preserve"> van </w:t>
      </w:r>
      <w:r w:rsidRPr="002C00B1">
        <w:rPr>
          <w:sz w:val="24"/>
          <w:szCs w:val="24"/>
        </w:rPr>
        <w:t xml:space="preserve">1966 met een vermogen van 28.000 kcal/h, geen </w:t>
      </w:r>
      <w:proofErr w:type="spellStart"/>
      <w:r w:rsidRPr="002C00B1">
        <w:rPr>
          <w:sz w:val="24"/>
          <w:szCs w:val="24"/>
        </w:rPr>
        <w:t>sww</w:t>
      </w:r>
      <w:proofErr w:type="spellEnd"/>
      <w:r w:rsidRPr="002C00B1">
        <w:rPr>
          <w:sz w:val="24"/>
          <w:szCs w:val="24"/>
        </w:rPr>
        <w:t xml:space="preserve">, brander van 1990 zonder </w:t>
      </w:r>
      <w:proofErr w:type="spellStart"/>
      <w:r w:rsidRPr="002C00B1">
        <w:rPr>
          <w:sz w:val="24"/>
          <w:szCs w:val="24"/>
        </w:rPr>
        <w:t>branderklep</w:t>
      </w:r>
      <w:proofErr w:type="spellEnd"/>
      <w:r w:rsidRPr="002C00B1">
        <w:rPr>
          <w:sz w:val="24"/>
          <w:szCs w:val="24"/>
        </w:rPr>
        <w:t>, rookgasrendement 85,5%, kamerthermostaat,</w:t>
      </w:r>
    </w:p>
    <w:p w:rsidR="00D85BB3" w:rsidRDefault="00D85BB3" w:rsidP="00D85BB3">
      <w:pPr>
        <w:pStyle w:val="Koptekst"/>
        <w:tabs>
          <w:tab w:val="left" w:pos="708"/>
        </w:tabs>
        <w:spacing w:before="0" w:after="0"/>
        <w:rPr>
          <w:lang w:val="nl-BE" w:eastAsia="nl-BE"/>
        </w:rPr>
      </w:pPr>
      <w:r>
        <w:rPr>
          <w:lang w:val="nl-BE" w:eastAsia="nl-BE"/>
        </w:rPr>
        <w:t xml:space="preserve">Jaarlijks verbruik </w:t>
      </w:r>
      <w:smartTag w:uri="urn:schemas-microsoft-com:office:smarttags" w:element="metricconverter">
        <w:smartTagPr>
          <w:attr w:name="ProductID" w:val="3.500 liter"/>
        </w:smartTagPr>
        <w:r>
          <w:rPr>
            <w:lang w:val="nl-BE" w:eastAsia="nl-BE"/>
          </w:rPr>
          <w:t>3.500 liter</w:t>
        </w:r>
      </w:smartTag>
      <w:r>
        <w:rPr>
          <w:lang w:val="nl-BE" w:eastAsia="nl-BE"/>
        </w:rPr>
        <w:t>, 3 bewoners</w:t>
      </w:r>
    </w:p>
    <w:p w:rsidR="00D85BB3" w:rsidRDefault="00D85BB3" w:rsidP="00D85BB3"/>
    <w:p w:rsidR="00D85BB3" w:rsidRDefault="00D85BB3" w:rsidP="00D85BB3">
      <w:pPr>
        <w:rPr>
          <w:b/>
        </w:rPr>
      </w:pPr>
      <w:r>
        <w:rPr>
          <w:b/>
        </w:rPr>
        <w:t>Aanbeveling voor de klant:</w:t>
      </w:r>
    </w:p>
    <w:p w:rsidR="00D85BB3" w:rsidRDefault="00D85BB3" w:rsidP="00D85BB3">
      <w:r>
        <w:t>plaatsing nieuwe lage temperatuurketel met dezelfde brandstof</w:t>
      </w:r>
    </w:p>
    <w:p w:rsidR="00D85BB3" w:rsidRDefault="00D85BB3" w:rsidP="00D85BB3"/>
    <w:p w:rsidR="00D85BB3" w:rsidRDefault="00D85BB3" w:rsidP="00D85BB3">
      <w:pPr>
        <w:rPr>
          <w:b/>
        </w:rPr>
      </w:pPr>
      <w:r>
        <w:rPr>
          <w:b/>
        </w:rPr>
        <w:t>Gegevensverzameling voor de verwarmingsaudit</w:t>
      </w:r>
    </w:p>
    <w:p w:rsidR="00D85BB3" w:rsidRDefault="00D85BB3" w:rsidP="00D85BB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1441"/>
        <w:gridCol w:w="2177"/>
        <w:gridCol w:w="2322"/>
      </w:tblGrid>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jc w:val="center"/>
              <w:rPr>
                <w:sz w:val="16"/>
                <w:szCs w:val="16"/>
              </w:rPr>
            </w:pPr>
            <w:r>
              <w:rPr>
                <w:sz w:val="16"/>
                <w:szCs w:val="16"/>
              </w:rPr>
              <w:t>parameters</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6"/>
                <w:szCs w:val="16"/>
              </w:rPr>
            </w:pPr>
            <w:r>
              <w:rPr>
                <w:sz w:val="16"/>
                <w:szCs w:val="16"/>
              </w:rPr>
              <w:t xml:space="preserve">code </w:t>
            </w:r>
          </w:p>
          <w:p w:rsidR="00D85BB3" w:rsidRDefault="00D85BB3">
            <w:pPr>
              <w:rPr>
                <w:sz w:val="16"/>
                <w:szCs w:val="16"/>
              </w:rPr>
            </w:pPr>
            <w:r>
              <w:rPr>
                <w:sz w:val="16"/>
                <w:szCs w:val="16"/>
              </w:rPr>
              <w:t>rekeninstrument</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jc w:val="center"/>
              <w:rPr>
                <w:sz w:val="16"/>
                <w:szCs w:val="16"/>
              </w:rPr>
            </w:pPr>
            <w:r>
              <w:rPr>
                <w:sz w:val="16"/>
                <w:szCs w:val="16"/>
              </w:rPr>
              <w:t>gegevens</w:t>
            </w:r>
          </w:p>
        </w:tc>
        <w:tc>
          <w:tcPr>
            <w:tcW w:w="1250" w:type="pct"/>
            <w:tcBorders>
              <w:top w:val="single" w:sz="4" w:space="0" w:color="auto"/>
              <w:left w:val="single" w:sz="4" w:space="0" w:color="auto"/>
              <w:bottom w:val="single" w:sz="4" w:space="0" w:color="auto"/>
              <w:right w:val="single" w:sz="4" w:space="0" w:color="auto"/>
            </w:tcBorders>
            <w:hideMark/>
          </w:tcPr>
          <w:p w:rsidR="00D85BB3" w:rsidRDefault="00D85BB3">
            <w:pPr>
              <w:jc w:val="center"/>
              <w:rPr>
                <w:sz w:val="16"/>
                <w:szCs w:val="16"/>
              </w:rPr>
            </w:pPr>
            <w:r>
              <w:rPr>
                <w:sz w:val="16"/>
                <w:szCs w:val="16"/>
              </w:rPr>
              <w:t>Opmerkingen</w:t>
            </w: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Brandstof</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stookolie</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highlight w:val="lightGray"/>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Merk en type ketel</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Zonder </w:t>
            </w:r>
            <w:proofErr w:type="spellStart"/>
            <w:r>
              <w:rPr>
                <w:sz w:val="18"/>
                <w:szCs w:val="18"/>
              </w:rPr>
              <w:t>branderklep</w:t>
            </w:r>
            <w:proofErr w:type="spellEnd"/>
          </w:p>
          <w:p w:rsidR="00D85BB3" w:rsidRDefault="00D85BB3">
            <w:pPr>
              <w:rPr>
                <w:sz w:val="18"/>
                <w:szCs w:val="18"/>
              </w:rPr>
            </w:pPr>
            <w:r>
              <w:rPr>
                <w:sz w:val="18"/>
                <w:szCs w:val="18"/>
              </w:rPr>
              <w:t>DEF</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highlight w:val="lightGray"/>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Vermogen in kW</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3</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28.000 x 1,163 = </w:t>
            </w:r>
          </w:p>
          <w:p w:rsidR="00D85BB3" w:rsidRDefault="00D85BB3">
            <w:pPr>
              <w:rPr>
                <w:sz w:val="18"/>
                <w:szCs w:val="18"/>
              </w:rPr>
            </w:pPr>
            <w:r>
              <w:rPr>
                <w:sz w:val="18"/>
                <w:szCs w:val="18"/>
              </w:rPr>
              <w:t>32.564 W</w:t>
            </w:r>
          </w:p>
          <w:p w:rsidR="00D85BB3" w:rsidRDefault="00D85BB3">
            <w:pPr>
              <w:rPr>
                <w:sz w:val="18"/>
                <w:szCs w:val="18"/>
              </w:rPr>
            </w:pPr>
            <w:r>
              <w:rPr>
                <w:sz w:val="18"/>
                <w:szCs w:val="18"/>
              </w:rPr>
              <w:sym w:font="Wingdings" w:char="00E0"/>
            </w:r>
            <w:r>
              <w:rPr>
                <w:sz w:val="18"/>
                <w:szCs w:val="18"/>
              </w:rPr>
              <w:t xml:space="preserve"> 32,6 kW</w:t>
            </w:r>
          </w:p>
        </w:tc>
        <w:tc>
          <w:tcPr>
            <w:tcW w:w="1250"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 kcal/h = 1,163 W</w:t>
            </w:r>
          </w:p>
        </w:tc>
      </w:tr>
      <w:tr w:rsidR="00D85BB3" w:rsidRP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Jaarlijks energieverbruik</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trike/>
                <w:sz w:val="18"/>
                <w:szCs w:val="18"/>
              </w:rPr>
            </w:pPr>
            <w:r>
              <w:rPr>
                <w:strike/>
                <w:sz w:val="18"/>
                <w:szCs w:val="18"/>
              </w:rPr>
              <w:t>Gas                  kWh/jaar</w:t>
            </w:r>
          </w:p>
          <w:p w:rsidR="00D85BB3" w:rsidRDefault="00D85BB3">
            <w:pPr>
              <w:rPr>
                <w:sz w:val="18"/>
                <w:szCs w:val="18"/>
              </w:rPr>
            </w:pPr>
            <w:r>
              <w:rPr>
                <w:sz w:val="18"/>
                <w:szCs w:val="18"/>
              </w:rPr>
              <w:t>Stookolie      3.500 l/jaar</w:t>
            </w:r>
          </w:p>
          <w:p w:rsidR="00D85BB3" w:rsidRDefault="00D85BB3">
            <w:pPr>
              <w:rPr>
                <w:strike/>
                <w:sz w:val="18"/>
                <w:szCs w:val="18"/>
              </w:rPr>
            </w:pPr>
            <w:r>
              <w:rPr>
                <w:strike/>
                <w:sz w:val="18"/>
                <w:szCs w:val="18"/>
              </w:rPr>
              <w:t>Propaan               l/jaar</w:t>
            </w:r>
          </w:p>
          <w:p w:rsidR="00D85BB3" w:rsidRDefault="00D85BB3">
            <w:pPr>
              <w:rPr>
                <w:sz w:val="18"/>
                <w:szCs w:val="18"/>
              </w:rPr>
            </w:pPr>
            <w:r>
              <w:rPr>
                <w:strike/>
                <w:sz w:val="18"/>
                <w:szCs w:val="18"/>
              </w:rPr>
              <w:t xml:space="preserve">                           kg/jaar</w:t>
            </w:r>
          </w:p>
        </w:tc>
        <w:tc>
          <w:tcPr>
            <w:tcW w:w="1250"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BVW van propaan:= 7,28 kWh/l of 13,84 kWh/kg</w:t>
            </w:r>
          </w:p>
          <w:p w:rsidR="00D85BB3" w:rsidRDefault="00D85BB3">
            <w:pPr>
              <w:rPr>
                <w:sz w:val="18"/>
                <w:szCs w:val="18"/>
              </w:rPr>
            </w:pPr>
            <w:r>
              <w:rPr>
                <w:sz w:val="18"/>
                <w:szCs w:val="18"/>
              </w:rPr>
              <w:t>Bij gas: aflezen van de kaart</w:t>
            </w: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Bouwjaar</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1966</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Type label</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Geen</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Regeling</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Kamerthermostaat op brander</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Bereiding </w:t>
            </w:r>
            <w:proofErr w:type="spellStart"/>
            <w:r>
              <w:rPr>
                <w:sz w:val="18"/>
                <w:szCs w:val="18"/>
              </w:rPr>
              <w:t>sww</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Zonder productie </w:t>
            </w:r>
            <w:proofErr w:type="spellStart"/>
            <w:r>
              <w:rPr>
                <w:sz w:val="18"/>
                <w:szCs w:val="18"/>
              </w:rPr>
              <w:t>sww</w:t>
            </w:r>
            <w:proofErr w:type="spellEnd"/>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Aantal bewoners</w:t>
            </w:r>
          </w:p>
        </w:tc>
        <w:tc>
          <w:tcPr>
            <w:tcW w:w="776" w:type="pct"/>
            <w:tcBorders>
              <w:top w:val="single" w:sz="4" w:space="0" w:color="auto"/>
              <w:left w:val="single" w:sz="4" w:space="0" w:color="auto"/>
              <w:bottom w:val="single" w:sz="4" w:space="0" w:color="auto"/>
              <w:right w:val="single" w:sz="4" w:space="0" w:color="auto"/>
            </w:tcBorders>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3</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vertAlign w:val="subscript"/>
              </w:rPr>
            </w:pPr>
            <w:r>
              <w:rPr>
                <w:sz w:val="18"/>
                <w:szCs w:val="18"/>
              </w:rPr>
              <w:t xml:space="preserve">Rookgasrendement </w:t>
            </w: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85,5</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Factor </w:t>
            </w:r>
            <w:r>
              <w:rPr>
                <w:b/>
                <w:sz w:val="18"/>
                <w:szCs w:val="18"/>
              </w:rPr>
              <w:t>a</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Zie achterzijde</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3,3</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RP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Bij afzonderlijk gasdoorstroomtoestel of gasboiler, verbruik omzetten in kWh en dan waarde A aftrekken</w:t>
            </w:r>
          </w:p>
        </w:tc>
        <w:tc>
          <w:tcPr>
            <w:tcW w:w="776" w:type="pct"/>
            <w:tcBorders>
              <w:top w:val="single" w:sz="4" w:space="0" w:color="auto"/>
              <w:left w:val="single" w:sz="4" w:space="0" w:color="auto"/>
              <w:bottom w:val="single" w:sz="4" w:space="0" w:color="auto"/>
              <w:right w:val="single" w:sz="4" w:space="0" w:color="auto"/>
            </w:tcBorders>
            <w:shd w:val="clear" w:color="auto" w:fill="FFFFFF"/>
          </w:tcPr>
          <w:p w:rsidR="00D85BB3" w:rsidRDefault="00D85BB3">
            <w:pPr>
              <w:rPr>
                <w:sz w:val="18"/>
                <w:szCs w:val="18"/>
              </w:rPr>
            </w:pPr>
          </w:p>
        </w:tc>
        <w:tc>
          <w:tcPr>
            <w:tcW w:w="1172" w:type="pct"/>
            <w:tcBorders>
              <w:top w:val="single" w:sz="4" w:space="0" w:color="auto"/>
              <w:left w:val="single" w:sz="4" w:space="0" w:color="auto"/>
              <w:bottom w:val="single" w:sz="4" w:space="0" w:color="auto"/>
              <w:right w:val="single" w:sz="4" w:space="0" w:color="auto"/>
            </w:tcBorders>
            <w:shd w:val="clear" w:color="auto" w:fill="FFFFFF"/>
            <w:hideMark/>
          </w:tcPr>
          <w:p w:rsidR="00D85BB3" w:rsidRDefault="00D85BB3">
            <w:pPr>
              <w:rPr>
                <w:sz w:val="18"/>
                <w:szCs w:val="18"/>
              </w:rPr>
            </w:pPr>
            <w:r>
              <w:rPr>
                <w:sz w:val="18"/>
                <w:szCs w:val="18"/>
              </w:rPr>
              <w:t>Niet van toepassing</w:t>
            </w:r>
          </w:p>
        </w:tc>
        <w:tc>
          <w:tcPr>
            <w:tcW w:w="1250" w:type="pct"/>
            <w:tcBorders>
              <w:top w:val="single" w:sz="4" w:space="0" w:color="auto"/>
              <w:left w:val="single" w:sz="4" w:space="0" w:color="auto"/>
              <w:bottom w:val="single" w:sz="4" w:space="0" w:color="auto"/>
              <w:right w:val="single" w:sz="4" w:space="0" w:color="auto"/>
            </w:tcBorders>
            <w:hideMark/>
          </w:tcPr>
          <w:p w:rsidR="00D85BB3" w:rsidRDefault="00D85BB3">
            <w:pPr>
              <w:rPr>
                <w:rFonts w:cs="Arial"/>
                <w:sz w:val="16"/>
                <w:szCs w:val="16"/>
              </w:rPr>
            </w:pPr>
            <w:r>
              <w:rPr>
                <w:sz w:val="16"/>
                <w:szCs w:val="16"/>
              </w:rPr>
              <w:t xml:space="preserve">Als &lt;3 personen: A = 2500 </w:t>
            </w:r>
            <w:r>
              <w:rPr>
                <w:rFonts w:cs="Arial"/>
                <w:sz w:val="16"/>
                <w:szCs w:val="16"/>
              </w:rPr>
              <w:t>[kWh/jaar]</w:t>
            </w:r>
          </w:p>
          <w:p w:rsidR="00D85BB3" w:rsidRDefault="00D85BB3">
            <w:pPr>
              <w:rPr>
                <w:rFonts w:cs="Arial"/>
                <w:sz w:val="16"/>
                <w:szCs w:val="16"/>
              </w:rPr>
            </w:pPr>
            <w:r>
              <w:rPr>
                <w:sz w:val="16"/>
                <w:szCs w:val="16"/>
              </w:rPr>
              <w:t xml:space="preserve">Als 3 à 4 personen: A = 4200 </w:t>
            </w:r>
            <w:r>
              <w:rPr>
                <w:rFonts w:cs="Arial"/>
                <w:sz w:val="16"/>
                <w:szCs w:val="16"/>
              </w:rPr>
              <w:t>[kWh/jaar]</w:t>
            </w:r>
          </w:p>
          <w:p w:rsidR="00D85BB3" w:rsidRDefault="00D85BB3">
            <w:pPr>
              <w:rPr>
                <w:sz w:val="18"/>
                <w:szCs w:val="18"/>
              </w:rPr>
            </w:pPr>
            <w:r>
              <w:rPr>
                <w:sz w:val="16"/>
                <w:szCs w:val="16"/>
              </w:rPr>
              <w:t xml:space="preserve">Als &gt;4 personen: A = 5500 </w:t>
            </w:r>
            <w:r>
              <w:rPr>
                <w:rFonts w:cs="Arial"/>
                <w:sz w:val="16"/>
                <w:szCs w:val="16"/>
              </w:rPr>
              <w:t>[kWh/jaar]</w:t>
            </w: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Factor </w:t>
            </w:r>
            <w:r>
              <w:rPr>
                <w:b/>
                <w:sz w:val="18"/>
                <w:szCs w:val="18"/>
              </w:rPr>
              <w:t>b</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4</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16,2</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Factor </w:t>
            </w:r>
            <w:proofErr w:type="spellStart"/>
            <w:r>
              <w:rPr>
                <w:b/>
                <w:sz w:val="18"/>
                <w:szCs w:val="18"/>
              </w:rPr>
              <w:t>b</w:t>
            </w:r>
            <w:r>
              <w:rPr>
                <w:b/>
                <w:sz w:val="18"/>
                <w:szCs w:val="18"/>
                <w:vertAlign w:val="subscript"/>
              </w:rPr>
              <w:t>cor</w:t>
            </w:r>
            <w:proofErr w:type="spellEnd"/>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6</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14,2</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85,5</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proofErr w:type="spellStart"/>
            <w:r>
              <w:rPr>
                <w:rFonts w:cs="Arial"/>
                <w:sz w:val="18"/>
                <w:szCs w:val="18"/>
              </w:rPr>
              <w:t>η</w:t>
            </w:r>
            <w:r>
              <w:rPr>
                <w:sz w:val="18"/>
                <w:szCs w:val="18"/>
                <w:vertAlign w:val="subscript"/>
              </w:rPr>
              <w:t>p,init</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11</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75</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RP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Nieuwe factor </w:t>
            </w:r>
            <w:r>
              <w:rPr>
                <w:b/>
                <w:sz w:val="18"/>
                <w:szCs w:val="18"/>
              </w:rPr>
              <w:t>a</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Zie achterzijde</w:t>
            </w:r>
          </w:p>
        </w:tc>
        <w:tc>
          <w:tcPr>
            <w:tcW w:w="1172"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c>
          <w:tcPr>
            <w:tcW w:w="1250"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Of nieuw </w:t>
            </w:r>
            <w:proofErr w:type="spellStart"/>
            <w:r>
              <w:rPr>
                <w:rFonts w:cs="Arial"/>
                <w:sz w:val="18"/>
                <w:szCs w:val="18"/>
              </w:rPr>
              <w:t>η</w:t>
            </w:r>
            <w:r>
              <w:rPr>
                <w:sz w:val="18"/>
                <w:szCs w:val="18"/>
                <w:vertAlign w:val="subscript"/>
              </w:rPr>
              <w:t>p,nieuw</w:t>
            </w:r>
            <w:proofErr w:type="spellEnd"/>
            <w:r>
              <w:rPr>
                <w:sz w:val="18"/>
                <w:szCs w:val="18"/>
                <w:vertAlign w:val="subscript"/>
              </w:rPr>
              <w:t xml:space="preserve"> </w:t>
            </w:r>
            <w:r>
              <w:rPr>
                <w:sz w:val="18"/>
                <w:szCs w:val="18"/>
              </w:rPr>
              <w:t xml:space="preserve"> kiezen</w:t>
            </w: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Nieuwe </w:t>
            </w:r>
            <w:proofErr w:type="spellStart"/>
            <w:r>
              <w:rPr>
                <w:b/>
                <w:sz w:val="18"/>
                <w:szCs w:val="18"/>
              </w:rPr>
              <w:t>b</w:t>
            </w:r>
            <w:r>
              <w:rPr>
                <w:b/>
                <w:sz w:val="18"/>
                <w:szCs w:val="18"/>
                <w:vertAlign w:val="subscript"/>
              </w:rPr>
              <w:t>cor</w:t>
            </w:r>
            <w:proofErr w:type="spellEnd"/>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6</w:t>
            </w:r>
          </w:p>
        </w:tc>
        <w:tc>
          <w:tcPr>
            <w:tcW w:w="1172"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 xml:space="preserve">Nieuw </w:t>
            </w: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proofErr w:type="spellStart"/>
            <w:r>
              <w:rPr>
                <w:rFonts w:cs="Arial"/>
                <w:sz w:val="18"/>
                <w:szCs w:val="18"/>
              </w:rPr>
              <w:t>η</w:t>
            </w:r>
            <w:r>
              <w:rPr>
                <w:sz w:val="18"/>
                <w:szCs w:val="18"/>
                <w:vertAlign w:val="subscript"/>
              </w:rPr>
              <w:t>p,nieuw</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11</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95</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Rendementsverhoging</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95-75=20</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Jaarlijkse energiefactuur in euro</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13</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3.500 x 0,6</w:t>
            </w:r>
            <w:r w:rsidR="00777DD6">
              <w:rPr>
                <w:sz w:val="18"/>
                <w:szCs w:val="18"/>
              </w:rPr>
              <w:t>9</w:t>
            </w:r>
            <w:r>
              <w:rPr>
                <w:sz w:val="18"/>
                <w:szCs w:val="18"/>
              </w:rPr>
              <w:t xml:space="preserve">  =</w:t>
            </w:r>
          </w:p>
          <w:p w:rsidR="00D85BB3" w:rsidRDefault="00D85BB3" w:rsidP="00777DD6">
            <w:pPr>
              <w:rPr>
                <w:sz w:val="18"/>
                <w:szCs w:val="18"/>
              </w:rPr>
            </w:pPr>
            <w:r>
              <w:rPr>
                <w:sz w:val="18"/>
                <w:szCs w:val="18"/>
              </w:rPr>
              <w:t>2.</w:t>
            </w:r>
            <w:r w:rsidR="00777DD6">
              <w:rPr>
                <w:sz w:val="18"/>
                <w:szCs w:val="18"/>
              </w:rPr>
              <w:t>415</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r w:rsidR="00D85BB3" w:rsidTr="00D85BB3">
        <w:tc>
          <w:tcPr>
            <w:tcW w:w="1802"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Geschatte jaarlijkse besparing in euro</w:t>
            </w:r>
          </w:p>
        </w:tc>
        <w:tc>
          <w:tcPr>
            <w:tcW w:w="776" w:type="pct"/>
            <w:tcBorders>
              <w:top w:val="single" w:sz="4" w:space="0" w:color="auto"/>
              <w:left w:val="single" w:sz="4" w:space="0" w:color="auto"/>
              <w:bottom w:val="single" w:sz="4" w:space="0" w:color="auto"/>
              <w:right w:val="single" w:sz="4" w:space="0" w:color="auto"/>
            </w:tcBorders>
            <w:hideMark/>
          </w:tcPr>
          <w:p w:rsidR="00D85BB3" w:rsidRDefault="00D85BB3">
            <w:pPr>
              <w:rPr>
                <w:sz w:val="18"/>
                <w:szCs w:val="18"/>
              </w:rPr>
            </w:pPr>
            <w:r>
              <w:rPr>
                <w:sz w:val="18"/>
                <w:szCs w:val="18"/>
              </w:rPr>
              <w:t>14</w:t>
            </w:r>
          </w:p>
        </w:tc>
        <w:tc>
          <w:tcPr>
            <w:tcW w:w="1172" w:type="pct"/>
            <w:tcBorders>
              <w:top w:val="single" w:sz="4" w:space="0" w:color="auto"/>
              <w:left w:val="single" w:sz="4" w:space="0" w:color="auto"/>
              <w:bottom w:val="single" w:sz="4" w:space="0" w:color="auto"/>
              <w:right w:val="single" w:sz="4" w:space="0" w:color="auto"/>
            </w:tcBorders>
            <w:hideMark/>
          </w:tcPr>
          <w:p w:rsidR="00D85BB3" w:rsidRDefault="00D85BB3" w:rsidP="00777DD6">
            <w:pPr>
              <w:rPr>
                <w:sz w:val="18"/>
                <w:szCs w:val="18"/>
              </w:rPr>
            </w:pPr>
            <w:r>
              <w:rPr>
                <w:sz w:val="18"/>
                <w:szCs w:val="18"/>
              </w:rPr>
              <w:t>4</w:t>
            </w:r>
            <w:r w:rsidR="00777DD6">
              <w:rPr>
                <w:sz w:val="18"/>
                <w:szCs w:val="18"/>
              </w:rPr>
              <w:t>83</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D85BB3" w:rsidRDefault="00D85BB3">
            <w:pPr>
              <w:rPr>
                <w:sz w:val="18"/>
                <w:szCs w:val="18"/>
              </w:rPr>
            </w:pPr>
          </w:p>
        </w:tc>
      </w:tr>
    </w:tbl>
    <w:p w:rsidR="00D85BB3" w:rsidRDefault="00D85BB3" w:rsidP="00D85BB3"/>
    <w:p w:rsidR="00D85BB3" w:rsidRDefault="00D85BB3" w:rsidP="00D85BB3">
      <w:pPr>
        <w:rPr>
          <w:b/>
        </w:rPr>
      </w:pPr>
      <w:r>
        <w:rPr>
          <w:b/>
        </w:rPr>
        <w:t>Oplossing 5:</w:t>
      </w:r>
    </w:p>
    <w:p w:rsidR="00D85BB3" w:rsidRDefault="00D85BB3" w:rsidP="00D85BB3">
      <w:r>
        <w:t>Het productierendement van de bestaande installatie is 75%.</w:t>
      </w:r>
    </w:p>
    <w:p w:rsidR="00D85BB3" w:rsidRDefault="00D85BB3" w:rsidP="00D85BB3">
      <w:r>
        <w:t>De geschatte jaarlijkse besparing bedraagt 4</w:t>
      </w:r>
      <w:r w:rsidR="00777DD6">
        <w:t>83</w:t>
      </w:r>
      <w:r>
        <w:t xml:space="preserve"> €/jaar.</w:t>
      </w:r>
    </w:p>
    <w:p w:rsidR="00D85BB3" w:rsidRDefault="00D85BB3" w:rsidP="00D85BB3">
      <w:r>
        <w:t>Er werd gerekend met een eenheidsprijs van 0,6</w:t>
      </w:r>
      <w:r w:rsidR="00777DD6">
        <w:t>9</w:t>
      </w:r>
      <w:r>
        <w:t xml:space="preserve"> €/liter voor stookolie. (zie prijzen dd. </w:t>
      </w:r>
      <w:r w:rsidR="00777DD6">
        <w:t>3</w:t>
      </w:r>
      <w:r>
        <w:t>1</w:t>
      </w:r>
      <w:r w:rsidR="00777DD6">
        <w:t xml:space="preserve"> oktober 2013</w:t>
      </w:r>
      <w:r>
        <w:t xml:space="preserve"> op </w:t>
      </w:r>
      <w:hyperlink r:id="rId71" w:history="1">
        <w:r w:rsidRPr="00A01B82">
          <w:rPr>
            <w:rStyle w:val="Hyperlink"/>
          </w:rPr>
          <w:t>www.brandstofprijzen.be</w:t>
        </w:r>
      </w:hyperlink>
      <w:r>
        <w:t>).</w:t>
      </w:r>
    </w:p>
    <w:p w:rsidR="00D85BB3" w:rsidRDefault="00D85BB3" w:rsidP="00D85BB3"/>
    <w:p w:rsidR="00F56F34" w:rsidRDefault="004B03CD" w:rsidP="002C00B1">
      <w:pPr>
        <w:pStyle w:val="Kop3"/>
      </w:pPr>
      <w:r>
        <w:br w:type="page"/>
      </w:r>
      <w:bookmarkStart w:id="55" w:name="_Toc378599584"/>
      <w:r>
        <w:lastRenderedPageBreak/>
        <w:t>Oefening 6</w:t>
      </w:r>
      <w:bookmarkEnd w:id="55"/>
    </w:p>
    <w:p w:rsidR="004B03CD" w:rsidRDefault="004B03CD" w:rsidP="004B03CD">
      <w:pPr>
        <w:rPr>
          <w:b/>
        </w:rPr>
      </w:pPr>
    </w:p>
    <w:p w:rsidR="004B03CD" w:rsidRDefault="004B03CD" w:rsidP="004B03CD">
      <w:pPr>
        <w:jc w:val="both"/>
      </w:pPr>
      <w:r>
        <w:t xml:space="preserve">Gasketel type open atmosferisch, 44,5 kW van 1983, verbruik 44.200 kWh/jaar , 3 personen, geen label, ketel op constante temperatuur, productie van </w:t>
      </w:r>
      <w:proofErr w:type="spellStart"/>
      <w:r>
        <w:t>sww</w:t>
      </w:r>
      <w:proofErr w:type="spellEnd"/>
      <w:r>
        <w:t xml:space="preserve"> door boiler op ketel, rookgasrendement 86,3%, radiatoren.</w:t>
      </w:r>
    </w:p>
    <w:p w:rsidR="004B03CD" w:rsidRDefault="004B03CD" w:rsidP="004B03CD"/>
    <w:p w:rsidR="004B03CD" w:rsidRDefault="004B03CD" w:rsidP="004B03CD">
      <w:pPr>
        <w:rPr>
          <w:b/>
        </w:rPr>
      </w:pPr>
      <w:r>
        <w:rPr>
          <w:b/>
        </w:rPr>
        <w:t>Aanbeveling voor de klant:</w:t>
      </w:r>
    </w:p>
    <w:p w:rsidR="00D85BB3" w:rsidRDefault="004B03CD" w:rsidP="004B03CD">
      <w:r>
        <w:t>plaatsing nieuwe condensatieketel inclusief regeling met buitenvoeler.</w:t>
      </w:r>
    </w:p>
    <w:p w:rsidR="004B03CD" w:rsidRDefault="004B03CD" w:rsidP="004B03CD"/>
    <w:p w:rsidR="004B03CD" w:rsidRDefault="004B03CD" w:rsidP="004B03CD"/>
    <w:p w:rsidR="004B03CD" w:rsidRDefault="004B03CD" w:rsidP="004B03CD"/>
    <w:p w:rsidR="004B03CD" w:rsidRDefault="004B03CD" w:rsidP="004B03CD">
      <w:pPr>
        <w:rPr>
          <w:b/>
        </w:rPr>
      </w:pPr>
      <w:r>
        <w:rPr>
          <w:b/>
        </w:rPr>
        <w:t>Gegevensverzameling voor de verwarmingsaudit</w:t>
      </w:r>
    </w:p>
    <w:p w:rsidR="004B03CD" w:rsidRDefault="004B03CD" w:rsidP="004B03C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1441"/>
        <w:gridCol w:w="2177"/>
        <w:gridCol w:w="2322"/>
      </w:tblGrid>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jc w:val="center"/>
              <w:rPr>
                <w:sz w:val="16"/>
                <w:szCs w:val="16"/>
              </w:rPr>
            </w:pPr>
            <w:r>
              <w:rPr>
                <w:sz w:val="16"/>
                <w:szCs w:val="16"/>
              </w:rPr>
              <w:t>parameters</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6"/>
                <w:szCs w:val="16"/>
              </w:rPr>
            </w:pPr>
            <w:r>
              <w:rPr>
                <w:sz w:val="16"/>
                <w:szCs w:val="16"/>
              </w:rPr>
              <w:t xml:space="preserve">code </w:t>
            </w:r>
          </w:p>
          <w:p w:rsidR="004B03CD" w:rsidRDefault="004B03CD">
            <w:pPr>
              <w:rPr>
                <w:sz w:val="16"/>
                <w:szCs w:val="16"/>
              </w:rPr>
            </w:pPr>
            <w:r>
              <w:rPr>
                <w:sz w:val="16"/>
                <w:szCs w:val="16"/>
              </w:rPr>
              <w:t>rekeninstrument</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jc w:val="center"/>
              <w:rPr>
                <w:sz w:val="16"/>
                <w:szCs w:val="16"/>
              </w:rPr>
            </w:pPr>
            <w:r>
              <w:rPr>
                <w:sz w:val="16"/>
                <w:szCs w:val="16"/>
              </w:rPr>
              <w:t>gegevens</w:t>
            </w:r>
          </w:p>
        </w:tc>
        <w:tc>
          <w:tcPr>
            <w:tcW w:w="1250" w:type="pct"/>
            <w:tcBorders>
              <w:top w:val="single" w:sz="4" w:space="0" w:color="auto"/>
              <w:left w:val="single" w:sz="4" w:space="0" w:color="auto"/>
              <w:bottom w:val="single" w:sz="4" w:space="0" w:color="auto"/>
              <w:right w:val="single" w:sz="4" w:space="0" w:color="auto"/>
            </w:tcBorders>
            <w:hideMark/>
          </w:tcPr>
          <w:p w:rsidR="004B03CD" w:rsidRDefault="004B03CD">
            <w:pPr>
              <w:jc w:val="center"/>
              <w:rPr>
                <w:sz w:val="16"/>
                <w:szCs w:val="16"/>
              </w:rPr>
            </w:pPr>
            <w:r>
              <w:rPr>
                <w:sz w:val="16"/>
                <w:szCs w:val="16"/>
              </w:rPr>
              <w:t>Opmerkingen</w:t>
            </w: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Brandstof</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Aardgas BVW</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highlight w:val="lightGray"/>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Merk en type ketel</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Open atmosferisch</w:t>
            </w:r>
          </w:p>
          <w:p w:rsidR="004B03CD" w:rsidRDefault="004B03CD">
            <w:pPr>
              <w:rPr>
                <w:sz w:val="18"/>
                <w:szCs w:val="18"/>
              </w:rPr>
            </w:pPr>
            <w:smartTag w:uri="urn:schemas-microsoft-com:office:smarttags" w:element="PersonName">
              <w:r>
                <w:rPr>
                  <w:sz w:val="18"/>
                  <w:szCs w:val="18"/>
                </w:rPr>
                <w:t>ACV</w:t>
              </w:r>
            </w:smartTag>
            <w:r>
              <w:rPr>
                <w:sz w:val="18"/>
                <w:szCs w:val="18"/>
              </w:rPr>
              <w:t xml:space="preserve"> S 32</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highlight w:val="lightGray"/>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Vermogen in kW</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44,5</w:t>
            </w:r>
          </w:p>
        </w:tc>
        <w:tc>
          <w:tcPr>
            <w:tcW w:w="1250"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 kcal/h = 1,163 W</w:t>
            </w:r>
          </w:p>
        </w:tc>
      </w:tr>
      <w:tr w:rsidR="004B03CD" w:rsidRP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Jaarlijks energieverbruik</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Gas      44.200 kWh/jaar</w:t>
            </w:r>
          </w:p>
          <w:p w:rsidR="004B03CD" w:rsidRDefault="004B03CD">
            <w:pPr>
              <w:rPr>
                <w:strike/>
                <w:sz w:val="18"/>
                <w:szCs w:val="18"/>
              </w:rPr>
            </w:pPr>
            <w:r>
              <w:rPr>
                <w:strike/>
                <w:sz w:val="18"/>
                <w:szCs w:val="18"/>
              </w:rPr>
              <w:t>Stookolie                l/jaar</w:t>
            </w:r>
          </w:p>
          <w:p w:rsidR="004B03CD" w:rsidRDefault="004B03CD">
            <w:pPr>
              <w:rPr>
                <w:strike/>
                <w:sz w:val="18"/>
                <w:szCs w:val="18"/>
              </w:rPr>
            </w:pPr>
            <w:r>
              <w:rPr>
                <w:strike/>
                <w:sz w:val="18"/>
                <w:szCs w:val="18"/>
              </w:rPr>
              <w:t>Propaan                 l/jaar</w:t>
            </w:r>
          </w:p>
          <w:p w:rsidR="004B03CD" w:rsidRDefault="004B03CD">
            <w:pPr>
              <w:rPr>
                <w:sz w:val="18"/>
                <w:szCs w:val="18"/>
              </w:rPr>
            </w:pPr>
            <w:r>
              <w:rPr>
                <w:strike/>
                <w:sz w:val="18"/>
                <w:szCs w:val="18"/>
              </w:rPr>
              <w:t xml:space="preserve">                            kg/jaar</w:t>
            </w:r>
          </w:p>
        </w:tc>
        <w:tc>
          <w:tcPr>
            <w:tcW w:w="1250" w:type="pct"/>
            <w:tcBorders>
              <w:top w:val="single" w:sz="4" w:space="0" w:color="auto"/>
              <w:left w:val="single" w:sz="4" w:space="0" w:color="auto"/>
              <w:bottom w:val="single" w:sz="4" w:space="0" w:color="auto"/>
              <w:right w:val="single" w:sz="4" w:space="0" w:color="auto"/>
            </w:tcBorders>
            <w:hideMark/>
          </w:tcPr>
          <w:p w:rsidR="004B03CD" w:rsidRDefault="004B03CD">
            <w:pPr>
              <w:rPr>
                <w:strike/>
                <w:sz w:val="18"/>
                <w:szCs w:val="18"/>
              </w:rPr>
            </w:pPr>
            <w:r>
              <w:rPr>
                <w:strike/>
                <w:sz w:val="18"/>
                <w:szCs w:val="18"/>
              </w:rPr>
              <w:t>BVW van propaan:= 7,28 kWh/l of 13,84 kWh/kg</w:t>
            </w:r>
          </w:p>
          <w:p w:rsidR="004B03CD" w:rsidRDefault="004B03CD">
            <w:pPr>
              <w:rPr>
                <w:sz w:val="18"/>
                <w:szCs w:val="18"/>
              </w:rPr>
            </w:pPr>
            <w:r>
              <w:rPr>
                <w:sz w:val="18"/>
                <w:szCs w:val="18"/>
              </w:rPr>
              <w:t>Bij gas: aflezen van de kaart</w:t>
            </w: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Bouwjaar</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1983</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Type label</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Geen</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Regeling</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Vaste ketelthermostaat</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Bereiding </w:t>
            </w:r>
            <w:proofErr w:type="spellStart"/>
            <w:r>
              <w:rPr>
                <w:sz w:val="18"/>
                <w:szCs w:val="18"/>
              </w:rPr>
              <w:t>sww</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Met productie van </w:t>
            </w:r>
            <w:proofErr w:type="spellStart"/>
            <w:r>
              <w:rPr>
                <w:sz w:val="18"/>
                <w:szCs w:val="18"/>
              </w:rPr>
              <w:t>sww</w:t>
            </w:r>
            <w:proofErr w:type="spellEnd"/>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Aantal bewoners</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3</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vertAlign w:val="subscript"/>
              </w:rPr>
            </w:pPr>
            <w:r>
              <w:rPr>
                <w:sz w:val="18"/>
                <w:szCs w:val="18"/>
              </w:rPr>
              <w:t xml:space="preserve">Rookgasrendement </w:t>
            </w: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86,3</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Factor </w:t>
            </w:r>
            <w:r>
              <w:rPr>
                <w:b/>
                <w:sz w:val="18"/>
                <w:szCs w:val="18"/>
              </w:rPr>
              <w:t>a</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Zie achterzijde</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2,2</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RP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Bij afzonderlijk gasdoorstroomtoestel of gasboiler, verbruik omzetten in kWh en dan waarde A aftrekken</w:t>
            </w:r>
          </w:p>
        </w:tc>
        <w:tc>
          <w:tcPr>
            <w:tcW w:w="776" w:type="pct"/>
            <w:tcBorders>
              <w:top w:val="single" w:sz="4" w:space="0" w:color="auto"/>
              <w:left w:val="single" w:sz="4" w:space="0" w:color="auto"/>
              <w:bottom w:val="single" w:sz="4" w:space="0" w:color="auto"/>
              <w:right w:val="single" w:sz="4" w:space="0" w:color="auto"/>
            </w:tcBorders>
            <w:shd w:val="clear" w:color="auto" w:fill="FFFFFF"/>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shd w:val="clear" w:color="auto" w:fill="FFFFFF"/>
            <w:hideMark/>
          </w:tcPr>
          <w:p w:rsidR="004B03CD" w:rsidRDefault="004B03CD">
            <w:pPr>
              <w:rPr>
                <w:sz w:val="18"/>
                <w:szCs w:val="18"/>
              </w:rPr>
            </w:pPr>
            <w:r>
              <w:rPr>
                <w:sz w:val="18"/>
                <w:szCs w:val="18"/>
              </w:rPr>
              <w:t>Niet van toepassing</w:t>
            </w:r>
          </w:p>
        </w:tc>
        <w:tc>
          <w:tcPr>
            <w:tcW w:w="1250" w:type="pct"/>
            <w:tcBorders>
              <w:top w:val="single" w:sz="4" w:space="0" w:color="auto"/>
              <w:left w:val="single" w:sz="4" w:space="0" w:color="auto"/>
              <w:bottom w:val="single" w:sz="4" w:space="0" w:color="auto"/>
              <w:right w:val="single" w:sz="4" w:space="0" w:color="auto"/>
            </w:tcBorders>
            <w:hideMark/>
          </w:tcPr>
          <w:p w:rsidR="004B03CD" w:rsidRDefault="004B03CD">
            <w:pPr>
              <w:rPr>
                <w:rFonts w:cs="Arial"/>
                <w:sz w:val="16"/>
                <w:szCs w:val="16"/>
              </w:rPr>
            </w:pPr>
            <w:r>
              <w:rPr>
                <w:sz w:val="16"/>
                <w:szCs w:val="16"/>
              </w:rPr>
              <w:t xml:space="preserve">Als &lt;3 personen: A = 2500 </w:t>
            </w:r>
            <w:r>
              <w:rPr>
                <w:rFonts w:cs="Arial"/>
                <w:sz w:val="16"/>
                <w:szCs w:val="16"/>
              </w:rPr>
              <w:t>[kWh/jaar]</w:t>
            </w:r>
          </w:p>
          <w:p w:rsidR="004B03CD" w:rsidRDefault="004B03CD">
            <w:pPr>
              <w:rPr>
                <w:rFonts w:cs="Arial"/>
                <w:sz w:val="16"/>
                <w:szCs w:val="16"/>
              </w:rPr>
            </w:pPr>
            <w:r>
              <w:rPr>
                <w:sz w:val="16"/>
                <w:szCs w:val="16"/>
              </w:rPr>
              <w:t xml:space="preserve">Als 3 à 4 personen: A = 4200 </w:t>
            </w:r>
            <w:r>
              <w:rPr>
                <w:rFonts w:cs="Arial"/>
                <w:sz w:val="16"/>
                <w:szCs w:val="16"/>
              </w:rPr>
              <w:t>[kWh/jaar]</w:t>
            </w:r>
          </w:p>
          <w:p w:rsidR="004B03CD" w:rsidRDefault="004B03CD">
            <w:pPr>
              <w:rPr>
                <w:sz w:val="18"/>
                <w:szCs w:val="18"/>
              </w:rPr>
            </w:pPr>
            <w:r>
              <w:rPr>
                <w:sz w:val="16"/>
                <w:szCs w:val="16"/>
              </w:rPr>
              <w:t xml:space="preserve">Als &gt;4 personen: A = 5500 </w:t>
            </w:r>
            <w:r>
              <w:rPr>
                <w:rFonts w:cs="Arial"/>
                <w:sz w:val="16"/>
                <w:szCs w:val="16"/>
              </w:rPr>
              <w:t>[kWh/jaar]</w:t>
            </w: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Factor </w:t>
            </w:r>
            <w:r>
              <w:rPr>
                <w:b/>
                <w:sz w:val="18"/>
                <w:szCs w:val="18"/>
              </w:rPr>
              <w:t>b</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4</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10,2</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Factor </w:t>
            </w:r>
            <w:proofErr w:type="spellStart"/>
            <w:r>
              <w:rPr>
                <w:b/>
                <w:sz w:val="18"/>
                <w:szCs w:val="18"/>
              </w:rPr>
              <w:t>b</w:t>
            </w:r>
            <w:r>
              <w:rPr>
                <w:b/>
                <w:sz w:val="18"/>
                <w:szCs w:val="18"/>
                <w:vertAlign w:val="subscript"/>
              </w:rPr>
              <w:t>cor</w:t>
            </w:r>
            <w:proofErr w:type="spellEnd"/>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6</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8,6</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86,3</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proofErr w:type="spellStart"/>
            <w:r>
              <w:rPr>
                <w:rFonts w:cs="Arial"/>
                <w:sz w:val="18"/>
                <w:szCs w:val="18"/>
              </w:rPr>
              <w:t>η</w:t>
            </w:r>
            <w:r>
              <w:rPr>
                <w:sz w:val="18"/>
                <w:szCs w:val="18"/>
                <w:vertAlign w:val="subscript"/>
              </w:rPr>
              <w:t>p,init</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11</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72</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RP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Nieuwe factor </w:t>
            </w:r>
            <w:r>
              <w:rPr>
                <w:b/>
                <w:sz w:val="18"/>
                <w:szCs w:val="18"/>
              </w:rPr>
              <w:t>a</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Zie achterzijde</w:t>
            </w:r>
          </w:p>
        </w:tc>
        <w:tc>
          <w:tcPr>
            <w:tcW w:w="1172"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c>
          <w:tcPr>
            <w:tcW w:w="1250"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Of nieuw </w:t>
            </w:r>
            <w:proofErr w:type="spellStart"/>
            <w:r>
              <w:rPr>
                <w:rFonts w:cs="Arial"/>
                <w:sz w:val="18"/>
                <w:szCs w:val="18"/>
              </w:rPr>
              <w:t>η</w:t>
            </w:r>
            <w:r>
              <w:rPr>
                <w:sz w:val="18"/>
                <w:szCs w:val="18"/>
                <w:vertAlign w:val="subscript"/>
              </w:rPr>
              <w:t>p,nieuw</w:t>
            </w:r>
            <w:proofErr w:type="spellEnd"/>
            <w:r>
              <w:rPr>
                <w:sz w:val="18"/>
                <w:szCs w:val="18"/>
                <w:vertAlign w:val="subscript"/>
              </w:rPr>
              <w:t xml:space="preserve"> </w:t>
            </w:r>
            <w:r>
              <w:rPr>
                <w:sz w:val="18"/>
                <w:szCs w:val="18"/>
              </w:rPr>
              <w:t xml:space="preserve"> kiezen</w:t>
            </w: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Nieuwe </w:t>
            </w:r>
            <w:proofErr w:type="spellStart"/>
            <w:r>
              <w:rPr>
                <w:b/>
                <w:sz w:val="18"/>
                <w:szCs w:val="18"/>
              </w:rPr>
              <w:t>b</w:t>
            </w:r>
            <w:r>
              <w:rPr>
                <w:b/>
                <w:sz w:val="18"/>
                <w:szCs w:val="18"/>
                <w:vertAlign w:val="subscript"/>
              </w:rPr>
              <w:t>cor</w:t>
            </w:r>
            <w:proofErr w:type="spellEnd"/>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6</w:t>
            </w:r>
          </w:p>
        </w:tc>
        <w:tc>
          <w:tcPr>
            <w:tcW w:w="1172"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Nieuw </w:t>
            </w: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proofErr w:type="spellStart"/>
            <w:r>
              <w:rPr>
                <w:rFonts w:cs="Arial"/>
                <w:sz w:val="18"/>
                <w:szCs w:val="18"/>
              </w:rPr>
              <w:t>η</w:t>
            </w:r>
            <w:r>
              <w:rPr>
                <w:sz w:val="18"/>
                <w:szCs w:val="18"/>
                <w:vertAlign w:val="subscript"/>
              </w:rPr>
              <w:t>p,nieuw</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11</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102</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Rendementsverhoging</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102-72=30</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Jaarlijkse energiefactuur in euro</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13</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44.200 x 0,05</w:t>
            </w:r>
            <w:r w:rsidR="00777DD6">
              <w:rPr>
                <w:sz w:val="18"/>
                <w:szCs w:val="18"/>
              </w:rPr>
              <w:t>03</w:t>
            </w:r>
            <w:r>
              <w:rPr>
                <w:sz w:val="18"/>
                <w:szCs w:val="18"/>
              </w:rPr>
              <w:t xml:space="preserve"> =</w:t>
            </w:r>
          </w:p>
          <w:p w:rsidR="004B03CD" w:rsidRDefault="004B03CD" w:rsidP="00777DD6">
            <w:pPr>
              <w:rPr>
                <w:sz w:val="18"/>
                <w:szCs w:val="18"/>
              </w:rPr>
            </w:pPr>
            <w:r>
              <w:rPr>
                <w:sz w:val="18"/>
                <w:szCs w:val="18"/>
              </w:rPr>
              <w:t>2.</w:t>
            </w:r>
            <w:r w:rsidR="00777DD6">
              <w:rPr>
                <w:sz w:val="18"/>
                <w:szCs w:val="18"/>
              </w:rPr>
              <w:t>223</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Geschatte jaarlijkse besparing in euro</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14</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777DD6" w:rsidP="00777DD6">
            <w:pPr>
              <w:rPr>
                <w:sz w:val="18"/>
                <w:szCs w:val="18"/>
              </w:rPr>
            </w:pPr>
            <w:r>
              <w:rPr>
                <w:sz w:val="18"/>
                <w:szCs w:val="18"/>
              </w:rPr>
              <w:t>667</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bl>
    <w:p w:rsidR="004B03CD" w:rsidRDefault="004B03CD" w:rsidP="004B03CD"/>
    <w:p w:rsidR="004B03CD" w:rsidRDefault="004B03CD" w:rsidP="004B03CD">
      <w:pPr>
        <w:rPr>
          <w:b/>
        </w:rPr>
      </w:pPr>
      <w:r>
        <w:rPr>
          <w:b/>
        </w:rPr>
        <w:t>Oplossing 6:</w:t>
      </w:r>
    </w:p>
    <w:p w:rsidR="004B03CD" w:rsidRDefault="004B03CD" w:rsidP="004B03CD">
      <w:r>
        <w:t>Het productierendement van de bestaande installatie is 72%.</w:t>
      </w:r>
    </w:p>
    <w:p w:rsidR="004B03CD" w:rsidRDefault="004B03CD" w:rsidP="004B03CD">
      <w:r>
        <w:t xml:space="preserve">De geschatte jaarlijkse besparing bedraagt </w:t>
      </w:r>
      <w:r w:rsidR="00777DD6">
        <w:t>667</w:t>
      </w:r>
      <w:r>
        <w:t xml:space="preserve"> €/jaar.</w:t>
      </w:r>
    </w:p>
    <w:p w:rsidR="004B03CD" w:rsidRDefault="004B03CD" w:rsidP="004B03CD">
      <w:pPr>
        <w:pStyle w:val="Plattetekst3"/>
      </w:pPr>
      <w:r>
        <w:t xml:space="preserve">Er werd gerekend met een eenheidsprijs van 0,0569 €/kWh voor aardgas. (zie prijzen dd. </w:t>
      </w:r>
      <w:r w:rsidR="00777DD6">
        <w:t xml:space="preserve">31 oktober 2013 </w:t>
      </w:r>
      <w:r>
        <w:t xml:space="preserve"> op www.vreg.be).</w:t>
      </w:r>
    </w:p>
    <w:p w:rsidR="004B03CD" w:rsidRDefault="004B03CD" w:rsidP="004B03CD"/>
    <w:p w:rsidR="00F56F34" w:rsidRDefault="004B03CD" w:rsidP="002C00B1">
      <w:pPr>
        <w:pStyle w:val="Kop3"/>
      </w:pPr>
      <w:r>
        <w:br w:type="page"/>
      </w:r>
      <w:bookmarkStart w:id="56" w:name="_Toc378599585"/>
      <w:r>
        <w:lastRenderedPageBreak/>
        <w:t>Oefening 7</w:t>
      </w:r>
      <w:bookmarkEnd w:id="56"/>
    </w:p>
    <w:p w:rsidR="004B03CD" w:rsidRDefault="004B03CD" w:rsidP="004B03CD">
      <w:pPr>
        <w:rPr>
          <w:b/>
        </w:rPr>
      </w:pPr>
    </w:p>
    <w:p w:rsidR="004B03CD" w:rsidRPr="002C00B1" w:rsidRDefault="004B03CD" w:rsidP="004B03CD">
      <w:pPr>
        <w:pStyle w:val="Plattetekst3"/>
        <w:rPr>
          <w:sz w:val="24"/>
          <w:szCs w:val="24"/>
        </w:rPr>
      </w:pPr>
      <w:r w:rsidRPr="002C00B1">
        <w:rPr>
          <w:sz w:val="24"/>
          <w:szCs w:val="24"/>
        </w:rPr>
        <w:t xml:space="preserve">Gasketel type atmosferisch, </w:t>
      </w:r>
      <w:proofErr w:type="spellStart"/>
      <w:r w:rsidRPr="002C00B1">
        <w:rPr>
          <w:sz w:val="24"/>
          <w:szCs w:val="24"/>
        </w:rPr>
        <w:t>Ideal</w:t>
      </w:r>
      <w:proofErr w:type="spellEnd"/>
      <w:r w:rsidRPr="002C00B1">
        <w:rPr>
          <w:sz w:val="24"/>
          <w:szCs w:val="24"/>
        </w:rPr>
        <w:t xml:space="preserve"> IS </w:t>
      </w:r>
      <w:smartTag w:uri="urn:schemas-microsoft-com:office:smarttags" w:element="metricconverter">
        <w:smartTagPr>
          <w:attr w:name="ProductID" w:val="3 A"/>
        </w:smartTagPr>
        <w:r w:rsidRPr="002C00B1">
          <w:rPr>
            <w:sz w:val="24"/>
            <w:szCs w:val="24"/>
          </w:rPr>
          <w:t>3 A</w:t>
        </w:r>
      </w:smartTag>
      <w:r w:rsidRPr="002C00B1">
        <w:rPr>
          <w:sz w:val="24"/>
          <w:szCs w:val="24"/>
        </w:rPr>
        <w:t xml:space="preserve">, 37 kW van 1975, propaan verbruik 4.550 liter/jaar, 2 personen, label BGV, sturing door kamerthermostaat, productie van </w:t>
      </w:r>
      <w:proofErr w:type="spellStart"/>
      <w:r w:rsidRPr="002C00B1">
        <w:rPr>
          <w:sz w:val="24"/>
          <w:szCs w:val="24"/>
        </w:rPr>
        <w:t>sww</w:t>
      </w:r>
      <w:proofErr w:type="spellEnd"/>
      <w:r w:rsidRPr="002C00B1">
        <w:rPr>
          <w:sz w:val="24"/>
          <w:szCs w:val="24"/>
        </w:rPr>
        <w:t xml:space="preserve"> door apart gestookte boiler, rookgasrendement 85%, radiatoren.</w:t>
      </w:r>
    </w:p>
    <w:p w:rsidR="004B03CD" w:rsidRDefault="004B03CD" w:rsidP="004B03CD"/>
    <w:p w:rsidR="004B03CD" w:rsidRDefault="004B03CD" w:rsidP="004B03CD">
      <w:pPr>
        <w:rPr>
          <w:b/>
        </w:rPr>
      </w:pPr>
      <w:r>
        <w:rPr>
          <w:b/>
        </w:rPr>
        <w:t>Aanbeveling voor de klant:</w:t>
      </w:r>
    </w:p>
    <w:p w:rsidR="003264F0" w:rsidRDefault="004B03CD" w:rsidP="003264F0">
      <w:r>
        <w:t>plaatsing nieuwe condensatieketel inclusief regeling met buitenvoeler.</w:t>
      </w:r>
    </w:p>
    <w:p w:rsidR="003264F0" w:rsidRDefault="003264F0" w:rsidP="003264F0"/>
    <w:p w:rsidR="004B03CD" w:rsidRDefault="004B03CD" w:rsidP="004B03CD">
      <w:pPr>
        <w:rPr>
          <w:b/>
        </w:rPr>
      </w:pPr>
      <w:r>
        <w:rPr>
          <w:b/>
        </w:rPr>
        <w:t>Gegevensverzameling voor de verwarmingsaudit</w:t>
      </w:r>
    </w:p>
    <w:p w:rsidR="004B03CD" w:rsidRDefault="004B03CD" w:rsidP="004B03C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1441"/>
        <w:gridCol w:w="2177"/>
        <w:gridCol w:w="2322"/>
      </w:tblGrid>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jc w:val="center"/>
              <w:rPr>
                <w:sz w:val="16"/>
                <w:szCs w:val="16"/>
              </w:rPr>
            </w:pPr>
            <w:r>
              <w:rPr>
                <w:sz w:val="16"/>
                <w:szCs w:val="16"/>
              </w:rPr>
              <w:t>parameters</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6"/>
                <w:szCs w:val="16"/>
              </w:rPr>
            </w:pPr>
            <w:r>
              <w:rPr>
                <w:sz w:val="16"/>
                <w:szCs w:val="16"/>
              </w:rPr>
              <w:t xml:space="preserve">code </w:t>
            </w:r>
          </w:p>
          <w:p w:rsidR="004B03CD" w:rsidRDefault="004B03CD">
            <w:pPr>
              <w:rPr>
                <w:sz w:val="16"/>
                <w:szCs w:val="16"/>
              </w:rPr>
            </w:pPr>
            <w:r>
              <w:rPr>
                <w:sz w:val="16"/>
                <w:szCs w:val="16"/>
              </w:rPr>
              <w:t>rekeninstrument</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jc w:val="center"/>
              <w:rPr>
                <w:sz w:val="16"/>
                <w:szCs w:val="16"/>
              </w:rPr>
            </w:pPr>
            <w:r>
              <w:rPr>
                <w:sz w:val="16"/>
                <w:szCs w:val="16"/>
              </w:rPr>
              <w:t>gegevens</w:t>
            </w:r>
          </w:p>
        </w:tc>
        <w:tc>
          <w:tcPr>
            <w:tcW w:w="1250" w:type="pct"/>
            <w:tcBorders>
              <w:top w:val="single" w:sz="4" w:space="0" w:color="auto"/>
              <w:left w:val="single" w:sz="4" w:space="0" w:color="auto"/>
              <w:bottom w:val="single" w:sz="4" w:space="0" w:color="auto"/>
              <w:right w:val="single" w:sz="4" w:space="0" w:color="auto"/>
            </w:tcBorders>
            <w:hideMark/>
          </w:tcPr>
          <w:p w:rsidR="004B03CD" w:rsidRDefault="004B03CD">
            <w:pPr>
              <w:jc w:val="center"/>
              <w:rPr>
                <w:sz w:val="16"/>
                <w:szCs w:val="16"/>
              </w:rPr>
            </w:pPr>
            <w:r>
              <w:rPr>
                <w:sz w:val="16"/>
                <w:szCs w:val="16"/>
              </w:rPr>
              <w:t>Opmerkingen</w:t>
            </w: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Brandstof</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propaan</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highlight w:val="lightGray"/>
              </w:rPr>
            </w:pPr>
          </w:p>
        </w:tc>
      </w:tr>
      <w:tr w:rsidR="004B03CD" w:rsidRPr="002F470A"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Merk en type ketel</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lang w:val="en-GB"/>
              </w:rPr>
            </w:pPr>
            <w:r>
              <w:rPr>
                <w:sz w:val="18"/>
                <w:szCs w:val="18"/>
                <w:lang w:val="en-GB"/>
              </w:rPr>
              <w:t xml:space="preserve">Open </w:t>
            </w:r>
            <w:proofErr w:type="spellStart"/>
            <w:r>
              <w:rPr>
                <w:sz w:val="18"/>
                <w:szCs w:val="18"/>
                <w:lang w:val="en-GB"/>
              </w:rPr>
              <w:t>atmosferisch</w:t>
            </w:r>
            <w:proofErr w:type="spellEnd"/>
            <w:r>
              <w:rPr>
                <w:sz w:val="18"/>
                <w:szCs w:val="18"/>
                <w:lang w:val="en-GB"/>
              </w:rPr>
              <w:t>,</w:t>
            </w:r>
          </w:p>
          <w:p w:rsidR="004B03CD" w:rsidRDefault="004B03CD">
            <w:pPr>
              <w:rPr>
                <w:sz w:val="18"/>
                <w:szCs w:val="18"/>
                <w:lang w:val="en-GB"/>
              </w:rPr>
            </w:pPr>
            <w:r>
              <w:rPr>
                <w:sz w:val="18"/>
                <w:szCs w:val="18"/>
                <w:lang w:val="en-GB"/>
              </w:rPr>
              <w:t xml:space="preserve">Ideal IS </w:t>
            </w:r>
            <w:smartTag w:uri="urn:schemas-microsoft-com:office:smarttags" w:element="metricconverter">
              <w:smartTagPr>
                <w:attr w:name="ProductID" w:val="3 A"/>
              </w:smartTagPr>
              <w:r>
                <w:rPr>
                  <w:sz w:val="18"/>
                  <w:szCs w:val="18"/>
                  <w:lang w:val="en-GB"/>
                </w:rPr>
                <w:t>3 A</w:t>
              </w:r>
            </w:smartTag>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highlight w:val="lightGray"/>
                <w:lang w:val="en-GB"/>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Vermogen in kW</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3</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37</w:t>
            </w:r>
          </w:p>
        </w:tc>
        <w:tc>
          <w:tcPr>
            <w:tcW w:w="1250"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 kcal/h = 1,163 W</w:t>
            </w:r>
          </w:p>
        </w:tc>
      </w:tr>
      <w:tr w:rsidR="004B03CD" w:rsidRP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Jaarlijks energieverbruik</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trike/>
                <w:sz w:val="18"/>
                <w:szCs w:val="18"/>
              </w:rPr>
            </w:pPr>
            <w:r>
              <w:rPr>
                <w:strike/>
                <w:sz w:val="18"/>
                <w:szCs w:val="18"/>
              </w:rPr>
              <w:t>Gas                  kWh/jaar</w:t>
            </w:r>
          </w:p>
          <w:p w:rsidR="004B03CD" w:rsidRDefault="004B03CD">
            <w:pPr>
              <w:rPr>
                <w:strike/>
                <w:sz w:val="18"/>
                <w:szCs w:val="18"/>
              </w:rPr>
            </w:pPr>
            <w:r>
              <w:rPr>
                <w:strike/>
                <w:sz w:val="18"/>
                <w:szCs w:val="18"/>
              </w:rPr>
              <w:t>Stookolie                l/jaar</w:t>
            </w:r>
          </w:p>
          <w:p w:rsidR="004B03CD" w:rsidRDefault="004B03CD">
            <w:pPr>
              <w:rPr>
                <w:sz w:val="18"/>
                <w:szCs w:val="18"/>
              </w:rPr>
            </w:pPr>
            <w:r>
              <w:rPr>
                <w:sz w:val="18"/>
                <w:szCs w:val="18"/>
              </w:rPr>
              <w:t>Propaan      4.550 l/jaar</w:t>
            </w:r>
          </w:p>
          <w:p w:rsidR="004B03CD" w:rsidRDefault="004B03CD">
            <w:pPr>
              <w:rPr>
                <w:sz w:val="18"/>
                <w:szCs w:val="18"/>
              </w:rPr>
            </w:pPr>
            <w:r>
              <w:rPr>
                <w:sz w:val="18"/>
                <w:szCs w:val="18"/>
              </w:rPr>
              <w:t xml:space="preserve">                           kg/jaar</w:t>
            </w:r>
          </w:p>
          <w:p w:rsidR="004B03CD" w:rsidRDefault="004B03CD">
            <w:pPr>
              <w:rPr>
                <w:sz w:val="18"/>
                <w:szCs w:val="18"/>
              </w:rPr>
            </w:pPr>
            <w:r>
              <w:rPr>
                <w:sz w:val="18"/>
                <w:szCs w:val="18"/>
              </w:rPr>
              <w:t>komt overeen met</w:t>
            </w:r>
          </w:p>
          <w:p w:rsidR="004B03CD" w:rsidRDefault="004B03CD" w:rsidP="004B03CD">
            <w:pPr>
              <w:numPr>
                <w:ilvl w:val="1"/>
                <w:numId w:val="41"/>
              </w:numPr>
              <w:tabs>
                <w:tab w:val="clear" w:pos="1440"/>
                <w:tab w:val="num" w:pos="360"/>
              </w:tabs>
              <w:ind w:left="0" w:firstLine="0"/>
              <w:rPr>
                <w:sz w:val="18"/>
                <w:szCs w:val="18"/>
              </w:rPr>
            </w:pPr>
            <w:r>
              <w:rPr>
                <w:sz w:val="18"/>
                <w:szCs w:val="18"/>
              </w:rPr>
              <w:t xml:space="preserve">x 7,28 = </w:t>
            </w:r>
          </w:p>
          <w:p w:rsidR="004B03CD" w:rsidRDefault="004B03CD">
            <w:pPr>
              <w:ind w:left="360"/>
              <w:rPr>
                <w:sz w:val="18"/>
                <w:szCs w:val="18"/>
              </w:rPr>
            </w:pPr>
            <w:r>
              <w:rPr>
                <w:sz w:val="18"/>
                <w:szCs w:val="18"/>
              </w:rPr>
              <w:t>33.124 kWh/jaar</w:t>
            </w:r>
          </w:p>
        </w:tc>
        <w:tc>
          <w:tcPr>
            <w:tcW w:w="1250"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BVW van propaan:= 7,28 kWh/l of 13,84 kWh/kg</w:t>
            </w:r>
          </w:p>
          <w:p w:rsidR="004B03CD" w:rsidRDefault="004B03CD">
            <w:pPr>
              <w:rPr>
                <w:sz w:val="18"/>
                <w:szCs w:val="18"/>
              </w:rPr>
            </w:pPr>
            <w:r>
              <w:rPr>
                <w:sz w:val="18"/>
                <w:szCs w:val="18"/>
              </w:rPr>
              <w:t>Bij gas : aflezen van de kaart</w:t>
            </w: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Bouwjaar</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1975</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Type label</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BGV</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Regeling</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Kamerthermostaat</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Bereiding </w:t>
            </w:r>
            <w:proofErr w:type="spellStart"/>
            <w:r>
              <w:rPr>
                <w:sz w:val="18"/>
                <w:szCs w:val="18"/>
              </w:rPr>
              <w:t>sww</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Zonder productie </w:t>
            </w:r>
            <w:proofErr w:type="spellStart"/>
            <w:r>
              <w:rPr>
                <w:sz w:val="18"/>
                <w:szCs w:val="18"/>
              </w:rPr>
              <w:t>sww</w:t>
            </w:r>
            <w:proofErr w:type="spellEnd"/>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Aantal bewoners</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2</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vertAlign w:val="subscript"/>
              </w:rPr>
            </w:pPr>
            <w:r>
              <w:rPr>
                <w:sz w:val="18"/>
                <w:szCs w:val="18"/>
              </w:rPr>
              <w:t xml:space="preserve">Rookgasrendement </w:t>
            </w: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85</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Factor </w:t>
            </w:r>
            <w:r>
              <w:rPr>
                <w:b/>
                <w:sz w:val="18"/>
                <w:szCs w:val="18"/>
              </w:rPr>
              <w:t>a</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Zie achterzijde</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2,8</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RP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Bij afzonderlijk gasdoorstroomtoestel of gasboiler, verbruik omzetten in kWh en dan waarde A aftrekken</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Correctie voor 2 personen:</w:t>
            </w:r>
          </w:p>
          <w:p w:rsidR="004B03CD" w:rsidRDefault="004B03CD">
            <w:pPr>
              <w:rPr>
                <w:sz w:val="18"/>
                <w:szCs w:val="18"/>
              </w:rPr>
            </w:pPr>
            <w:r>
              <w:rPr>
                <w:sz w:val="18"/>
                <w:szCs w:val="18"/>
              </w:rPr>
              <w:t xml:space="preserve">33.124 – 2.500 = </w:t>
            </w:r>
          </w:p>
          <w:p w:rsidR="004B03CD" w:rsidRDefault="004B03CD">
            <w:pPr>
              <w:rPr>
                <w:sz w:val="18"/>
                <w:szCs w:val="18"/>
              </w:rPr>
            </w:pPr>
            <w:r>
              <w:rPr>
                <w:sz w:val="18"/>
                <w:szCs w:val="18"/>
              </w:rPr>
              <w:t>30.624 kWh/jaar</w:t>
            </w:r>
          </w:p>
        </w:tc>
        <w:tc>
          <w:tcPr>
            <w:tcW w:w="1250" w:type="pct"/>
            <w:tcBorders>
              <w:top w:val="single" w:sz="4" w:space="0" w:color="auto"/>
              <w:left w:val="single" w:sz="4" w:space="0" w:color="auto"/>
              <w:bottom w:val="single" w:sz="4" w:space="0" w:color="auto"/>
              <w:right w:val="single" w:sz="4" w:space="0" w:color="auto"/>
            </w:tcBorders>
            <w:hideMark/>
          </w:tcPr>
          <w:p w:rsidR="004B03CD" w:rsidRDefault="004B03CD">
            <w:pPr>
              <w:rPr>
                <w:rFonts w:cs="Arial"/>
                <w:sz w:val="16"/>
                <w:szCs w:val="16"/>
              </w:rPr>
            </w:pPr>
            <w:r>
              <w:rPr>
                <w:sz w:val="16"/>
                <w:szCs w:val="16"/>
              </w:rPr>
              <w:t xml:space="preserve">Als &lt;3 personen: A = 2500 </w:t>
            </w:r>
            <w:r>
              <w:rPr>
                <w:rFonts w:cs="Arial"/>
                <w:sz w:val="16"/>
                <w:szCs w:val="16"/>
              </w:rPr>
              <w:t>[kWh/jaar]</w:t>
            </w:r>
          </w:p>
          <w:p w:rsidR="004B03CD" w:rsidRDefault="004B03CD">
            <w:pPr>
              <w:rPr>
                <w:rFonts w:cs="Arial"/>
                <w:sz w:val="16"/>
                <w:szCs w:val="16"/>
              </w:rPr>
            </w:pPr>
            <w:r>
              <w:rPr>
                <w:sz w:val="16"/>
                <w:szCs w:val="16"/>
              </w:rPr>
              <w:t xml:space="preserve">Als 3 à 4 personen: A = 4200 </w:t>
            </w:r>
            <w:r>
              <w:rPr>
                <w:rFonts w:cs="Arial"/>
                <w:sz w:val="16"/>
                <w:szCs w:val="16"/>
              </w:rPr>
              <w:t>[kWh/jaar]</w:t>
            </w:r>
          </w:p>
          <w:p w:rsidR="004B03CD" w:rsidRDefault="004B03CD">
            <w:pPr>
              <w:rPr>
                <w:sz w:val="18"/>
                <w:szCs w:val="18"/>
              </w:rPr>
            </w:pPr>
            <w:r>
              <w:rPr>
                <w:sz w:val="16"/>
                <w:szCs w:val="16"/>
              </w:rPr>
              <w:t xml:space="preserve">Als &gt;4 personen: A = 5500 </w:t>
            </w:r>
            <w:r>
              <w:rPr>
                <w:rFonts w:cs="Arial"/>
                <w:sz w:val="16"/>
                <w:szCs w:val="16"/>
              </w:rPr>
              <w:t>[kWh/jaar]</w:t>
            </w: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Factor </w:t>
            </w:r>
            <w:r>
              <w:rPr>
                <w:b/>
                <w:sz w:val="18"/>
                <w:szCs w:val="18"/>
              </w:rPr>
              <w:t>b</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4</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11,3</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Factor </w:t>
            </w:r>
            <w:proofErr w:type="spellStart"/>
            <w:r>
              <w:rPr>
                <w:b/>
                <w:sz w:val="18"/>
                <w:szCs w:val="18"/>
              </w:rPr>
              <w:t>b</w:t>
            </w:r>
            <w:r>
              <w:rPr>
                <w:b/>
                <w:sz w:val="18"/>
                <w:szCs w:val="18"/>
                <w:vertAlign w:val="subscript"/>
              </w:rPr>
              <w:t>cor</w:t>
            </w:r>
            <w:proofErr w:type="spellEnd"/>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6</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9,6</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85</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proofErr w:type="spellStart"/>
            <w:r>
              <w:rPr>
                <w:rFonts w:cs="Arial"/>
                <w:sz w:val="18"/>
                <w:szCs w:val="18"/>
              </w:rPr>
              <w:t>η</w:t>
            </w:r>
            <w:r>
              <w:rPr>
                <w:sz w:val="18"/>
                <w:szCs w:val="18"/>
                <w:vertAlign w:val="subscript"/>
              </w:rPr>
              <w:t>p,init</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11</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72</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RP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Nieuwe factor </w:t>
            </w:r>
            <w:r>
              <w:rPr>
                <w:b/>
                <w:sz w:val="18"/>
                <w:szCs w:val="18"/>
              </w:rPr>
              <w:t>a</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Zie achterzijde</w:t>
            </w:r>
          </w:p>
        </w:tc>
        <w:tc>
          <w:tcPr>
            <w:tcW w:w="1172"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c>
          <w:tcPr>
            <w:tcW w:w="1250"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Of nieuw </w:t>
            </w:r>
            <w:proofErr w:type="spellStart"/>
            <w:r>
              <w:rPr>
                <w:rFonts w:cs="Arial"/>
                <w:sz w:val="18"/>
                <w:szCs w:val="18"/>
              </w:rPr>
              <w:t>η</w:t>
            </w:r>
            <w:r>
              <w:rPr>
                <w:sz w:val="18"/>
                <w:szCs w:val="18"/>
                <w:vertAlign w:val="subscript"/>
              </w:rPr>
              <w:t>p,nieuw</w:t>
            </w:r>
            <w:proofErr w:type="spellEnd"/>
            <w:r>
              <w:rPr>
                <w:sz w:val="18"/>
                <w:szCs w:val="18"/>
                <w:vertAlign w:val="subscript"/>
              </w:rPr>
              <w:t xml:space="preserve"> </w:t>
            </w:r>
            <w:r>
              <w:rPr>
                <w:sz w:val="18"/>
                <w:szCs w:val="18"/>
              </w:rPr>
              <w:t xml:space="preserve"> kiezen</w:t>
            </w: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Nieuwe </w:t>
            </w:r>
            <w:proofErr w:type="spellStart"/>
            <w:r>
              <w:rPr>
                <w:b/>
                <w:sz w:val="18"/>
                <w:szCs w:val="18"/>
              </w:rPr>
              <w:t>b</w:t>
            </w:r>
            <w:r>
              <w:rPr>
                <w:b/>
                <w:sz w:val="18"/>
                <w:szCs w:val="18"/>
                <w:vertAlign w:val="subscript"/>
              </w:rPr>
              <w:t>cor</w:t>
            </w:r>
            <w:proofErr w:type="spellEnd"/>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6</w:t>
            </w:r>
          </w:p>
        </w:tc>
        <w:tc>
          <w:tcPr>
            <w:tcW w:w="1172"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Nieuw </w:t>
            </w: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proofErr w:type="spellStart"/>
            <w:r>
              <w:rPr>
                <w:rFonts w:cs="Arial"/>
                <w:sz w:val="18"/>
                <w:szCs w:val="18"/>
              </w:rPr>
              <w:t>η</w:t>
            </w:r>
            <w:r>
              <w:rPr>
                <w:sz w:val="18"/>
                <w:szCs w:val="18"/>
                <w:vertAlign w:val="subscript"/>
              </w:rPr>
              <w:t>p,nieuw</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11</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102</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Rendementsverhoging</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102-72=30</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Jaarlijkse energiefactuur in euro</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13</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30.624 x 0,0</w:t>
            </w:r>
            <w:r w:rsidR="00777DD6">
              <w:rPr>
                <w:sz w:val="18"/>
                <w:szCs w:val="18"/>
              </w:rPr>
              <w:t>7280</w:t>
            </w:r>
            <w:r>
              <w:rPr>
                <w:sz w:val="18"/>
                <w:szCs w:val="18"/>
              </w:rPr>
              <w:t xml:space="preserve"> =</w:t>
            </w:r>
          </w:p>
          <w:p w:rsidR="004B03CD" w:rsidRDefault="004B03CD" w:rsidP="00777DD6">
            <w:pPr>
              <w:rPr>
                <w:sz w:val="18"/>
                <w:szCs w:val="18"/>
              </w:rPr>
            </w:pPr>
            <w:r>
              <w:rPr>
                <w:sz w:val="18"/>
                <w:szCs w:val="18"/>
              </w:rPr>
              <w:t>2.2</w:t>
            </w:r>
            <w:r w:rsidR="00777DD6">
              <w:rPr>
                <w:sz w:val="18"/>
                <w:szCs w:val="18"/>
              </w:rPr>
              <w:t>29</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Geschatte jaarlijkse besparing in euro</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14</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rsidP="00777DD6">
            <w:pPr>
              <w:rPr>
                <w:sz w:val="18"/>
                <w:szCs w:val="18"/>
              </w:rPr>
            </w:pPr>
            <w:r>
              <w:rPr>
                <w:sz w:val="18"/>
                <w:szCs w:val="18"/>
              </w:rPr>
              <w:t>6</w:t>
            </w:r>
            <w:r w:rsidR="00777DD6">
              <w:rPr>
                <w:sz w:val="18"/>
                <w:szCs w:val="18"/>
              </w:rPr>
              <w:t>69</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bl>
    <w:p w:rsidR="004B03CD" w:rsidRDefault="004B03CD" w:rsidP="004B03CD"/>
    <w:p w:rsidR="004B03CD" w:rsidRDefault="004B03CD" w:rsidP="004B03CD">
      <w:pPr>
        <w:rPr>
          <w:b/>
        </w:rPr>
      </w:pPr>
      <w:r>
        <w:rPr>
          <w:b/>
        </w:rPr>
        <w:t>Oplossing 7:</w:t>
      </w:r>
    </w:p>
    <w:p w:rsidR="004B03CD" w:rsidRDefault="004B03CD" w:rsidP="004B03CD">
      <w:r>
        <w:t>Het productierendement van de bestaande installatie is 72%.</w:t>
      </w:r>
    </w:p>
    <w:p w:rsidR="004B03CD" w:rsidRDefault="004B03CD" w:rsidP="004B03CD">
      <w:r>
        <w:t>De geschatte jaarlijkse besparing bedraagt 6</w:t>
      </w:r>
      <w:r w:rsidR="00777DD6">
        <w:t>69</w:t>
      </w:r>
      <w:r>
        <w:t xml:space="preserve"> €/jaar.</w:t>
      </w:r>
    </w:p>
    <w:p w:rsidR="004B03CD" w:rsidRDefault="004B03CD" w:rsidP="004B03CD">
      <w:pPr>
        <w:pStyle w:val="Plattetekst3"/>
      </w:pPr>
      <w:r>
        <w:t xml:space="preserve">Er werd gerekend met een eenheidsprijs van 0,0741 €/kWh voor propaangas. (zie prijzen dd. </w:t>
      </w:r>
      <w:r w:rsidR="00777DD6">
        <w:t>3</w:t>
      </w:r>
      <w:r>
        <w:t>1</w:t>
      </w:r>
      <w:r w:rsidR="00777DD6">
        <w:t xml:space="preserve"> oktober </w:t>
      </w:r>
      <w:r>
        <w:t xml:space="preserve"> 201</w:t>
      </w:r>
      <w:r w:rsidR="00777DD6">
        <w:t>3</w:t>
      </w:r>
      <w:r>
        <w:t xml:space="preserve"> op www.brandstofprijzen.be).</w:t>
      </w:r>
    </w:p>
    <w:p w:rsidR="004B03CD" w:rsidRDefault="004B03CD" w:rsidP="003264F0"/>
    <w:p w:rsidR="00F56F34" w:rsidRDefault="004B03CD" w:rsidP="002C00B1">
      <w:pPr>
        <w:pStyle w:val="Kop3"/>
      </w:pPr>
      <w:r>
        <w:br w:type="page"/>
      </w:r>
      <w:bookmarkStart w:id="57" w:name="_Toc378599586"/>
      <w:r>
        <w:lastRenderedPageBreak/>
        <w:t>Oefening 8</w:t>
      </w:r>
      <w:bookmarkEnd w:id="57"/>
    </w:p>
    <w:p w:rsidR="004B03CD" w:rsidRDefault="004B03CD" w:rsidP="004B03CD">
      <w:pPr>
        <w:rPr>
          <w:b/>
        </w:rPr>
      </w:pPr>
    </w:p>
    <w:p w:rsidR="004B03CD" w:rsidRPr="002C00B1" w:rsidRDefault="004B03CD" w:rsidP="004B03CD">
      <w:pPr>
        <w:pStyle w:val="Plattetekst3"/>
        <w:rPr>
          <w:sz w:val="24"/>
          <w:szCs w:val="24"/>
        </w:rPr>
      </w:pPr>
      <w:r w:rsidRPr="002C00B1">
        <w:rPr>
          <w:sz w:val="24"/>
          <w:szCs w:val="24"/>
        </w:rPr>
        <w:t xml:space="preserve">Stookolieketel </w:t>
      </w:r>
      <w:proofErr w:type="spellStart"/>
      <w:r w:rsidRPr="002C00B1">
        <w:rPr>
          <w:sz w:val="24"/>
          <w:szCs w:val="24"/>
        </w:rPr>
        <w:t>Buderus</w:t>
      </w:r>
      <w:proofErr w:type="spellEnd"/>
      <w:r w:rsidRPr="002C00B1">
        <w:rPr>
          <w:sz w:val="24"/>
          <w:szCs w:val="24"/>
        </w:rPr>
        <w:t xml:space="preserve"> / brander </w:t>
      </w:r>
      <w:proofErr w:type="spellStart"/>
      <w:r w:rsidRPr="002C00B1">
        <w:rPr>
          <w:sz w:val="24"/>
          <w:szCs w:val="24"/>
        </w:rPr>
        <w:t>Ecoflam</w:t>
      </w:r>
      <w:proofErr w:type="spellEnd"/>
      <w:r w:rsidRPr="002C00B1">
        <w:rPr>
          <w:sz w:val="24"/>
          <w:szCs w:val="24"/>
        </w:rPr>
        <w:t xml:space="preserve">, 27 kW + </w:t>
      </w:r>
      <w:proofErr w:type="spellStart"/>
      <w:r w:rsidRPr="002C00B1">
        <w:rPr>
          <w:sz w:val="24"/>
          <w:szCs w:val="24"/>
        </w:rPr>
        <w:t>sww</w:t>
      </w:r>
      <w:proofErr w:type="spellEnd"/>
      <w:r w:rsidRPr="002C00B1">
        <w:rPr>
          <w:sz w:val="24"/>
          <w:szCs w:val="24"/>
        </w:rPr>
        <w:t xml:space="preserve"> boiler, bouwjaar 1976, verbruik </w:t>
      </w:r>
      <w:smartTag w:uri="urn:schemas-microsoft-com:office:smarttags" w:element="metricconverter">
        <w:smartTagPr>
          <w:attr w:name="ProductID" w:val="2.650 liter"/>
        </w:smartTagPr>
        <w:r w:rsidRPr="002C00B1">
          <w:rPr>
            <w:sz w:val="24"/>
            <w:szCs w:val="24"/>
          </w:rPr>
          <w:t>2.650 liter</w:t>
        </w:r>
      </w:smartTag>
      <w:r w:rsidRPr="002C00B1">
        <w:rPr>
          <w:sz w:val="24"/>
          <w:szCs w:val="24"/>
        </w:rPr>
        <w:t xml:space="preserve">, brander zonder </w:t>
      </w:r>
      <w:proofErr w:type="spellStart"/>
      <w:r w:rsidRPr="002C00B1">
        <w:rPr>
          <w:sz w:val="24"/>
          <w:szCs w:val="24"/>
        </w:rPr>
        <w:t>branderklep</w:t>
      </w:r>
      <w:proofErr w:type="spellEnd"/>
      <w:r w:rsidRPr="002C00B1">
        <w:rPr>
          <w:sz w:val="24"/>
          <w:szCs w:val="24"/>
        </w:rPr>
        <w:t xml:space="preserve">, rookgasrendement gemeten: 86% Regeling: kamerthermostaat op pomp, 3 bewoners. </w:t>
      </w:r>
    </w:p>
    <w:p w:rsidR="004B03CD" w:rsidRDefault="004B03CD" w:rsidP="004B03CD"/>
    <w:p w:rsidR="004B03CD" w:rsidRDefault="004B03CD" w:rsidP="004B03CD">
      <w:pPr>
        <w:rPr>
          <w:b/>
        </w:rPr>
      </w:pPr>
      <w:r>
        <w:rPr>
          <w:b/>
        </w:rPr>
        <w:t>Aanbeveling voor de klant:</w:t>
      </w:r>
    </w:p>
    <w:p w:rsidR="004B03CD" w:rsidRDefault="004B03CD" w:rsidP="004B03CD">
      <w:r>
        <w:t>plaatsen luchtklep.</w:t>
      </w:r>
    </w:p>
    <w:p w:rsidR="004B03CD" w:rsidRDefault="004B03CD" w:rsidP="003264F0"/>
    <w:p w:rsidR="004B03CD" w:rsidRDefault="004B03CD" w:rsidP="003264F0"/>
    <w:p w:rsidR="004B03CD" w:rsidRDefault="004B03CD" w:rsidP="004B03CD">
      <w:pPr>
        <w:rPr>
          <w:b/>
        </w:rPr>
      </w:pPr>
      <w:r>
        <w:rPr>
          <w:b/>
        </w:rPr>
        <w:t>Gegevensverzameling voor de verwarmingsaudit</w:t>
      </w:r>
    </w:p>
    <w:p w:rsidR="004B03CD" w:rsidRDefault="004B03CD" w:rsidP="004B03C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1441"/>
        <w:gridCol w:w="2177"/>
        <w:gridCol w:w="2322"/>
      </w:tblGrid>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jc w:val="center"/>
              <w:rPr>
                <w:sz w:val="16"/>
                <w:szCs w:val="16"/>
              </w:rPr>
            </w:pPr>
            <w:r>
              <w:rPr>
                <w:sz w:val="16"/>
                <w:szCs w:val="16"/>
              </w:rPr>
              <w:t>parameters</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6"/>
                <w:szCs w:val="16"/>
              </w:rPr>
            </w:pPr>
            <w:r>
              <w:rPr>
                <w:sz w:val="16"/>
                <w:szCs w:val="16"/>
              </w:rPr>
              <w:t xml:space="preserve">code </w:t>
            </w:r>
          </w:p>
          <w:p w:rsidR="004B03CD" w:rsidRDefault="004B03CD">
            <w:pPr>
              <w:rPr>
                <w:sz w:val="16"/>
                <w:szCs w:val="16"/>
              </w:rPr>
            </w:pPr>
            <w:r>
              <w:rPr>
                <w:sz w:val="16"/>
                <w:szCs w:val="16"/>
              </w:rPr>
              <w:t>rekeninstrument</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jc w:val="center"/>
              <w:rPr>
                <w:sz w:val="16"/>
                <w:szCs w:val="16"/>
              </w:rPr>
            </w:pPr>
            <w:r>
              <w:rPr>
                <w:sz w:val="16"/>
                <w:szCs w:val="16"/>
              </w:rPr>
              <w:t>gegevens</w:t>
            </w:r>
          </w:p>
        </w:tc>
        <w:tc>
          <w:tcPr>
            <w:tcW w:w="1250" w:type="pct"/>
            <w:tcBorders>
              <w:top w:val="single" w:sz="4" w:space="0" w:color="auto"/>
              <w:left w:val="single" w:sz="4" w:space="0" w:color="auto"/>
              <w:bottom w:val="single" w:sz="4" w:space="0" w:color="auto"/>
              <w:right w:val="single" w:sz="4" w:space="0" w:color="auto"/>
            </w:tcBorders>
            <w:hideMark/>
          </w:tcPr>
          <w:p w:rsidR="004B03CD" w:rsidRDefault="004B03CD">
            <w:pPr>
              <w:jc w:val="center"/>
              <w:rPr>
                <w:sz w:val="16"/>
                <w:szCs w:val="16"/>
              </w:rPr>
            </w:pPr>
            <w:r>
              <w:rPr>
                <w:sz w:val="16"/>
                <w:szCs w:val="16"/>
              </w:rPr>
              <w:t>Opmerkingen</w:t>
            </w: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Brandstof</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Stookolie</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highlight w:val="lightGray"/>
              </w:rPr>
            </w:pPr>
          </w:p>
        </w:tc>
      </w:tr>
      <w:tr w:rsidR="004B03CD" w:rsidRP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Merk en type ketel</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Zonder spaar- of </w:t>
            </w:r>
            <w:proofErr w:type="spellStart"/>
            <w:r>
              <w:rPr>
                <w:sz w:val="18"/>
                <w:szCs w:val="18"/>
              </w:rPr>
              <w:t>branderklep</w:t>
            </w:r>
            <w:proofErr w:type="spellEnd"/>
          </w:p>
          <w:p w:rsidR="004B03CD" w:rsidRDefault="004B03CD">
            <w:pPr>
              <w:rPr>
                <w:sz w:val="18"/>
                <w:szCs w:val="18"/>
              </w:rPr>
            </w:pPr>
            <w:proofErr w:type="spellStart"/>
            <w:r>
              <w:rPr>
                <w:sz w:val="18"/>
                <w:szCs w:val="18"/>
              </w:rPr>
              <w:t>Buderus</w:t>
            </w:r>
            <w:proofErr w:type="spellEnd"/>
            <w:r>
              <w:rPr>
                <w:sz w:val="18"/>
                <w:szCs w:val="18"/>
              </w:rPr>
              <w:t xml:space="preserve"> / </w:t>
            </w:r>
            <w:proofErr w:type="spellStart"/>
            <w:r>
              <w:rPr>
                <w:sz w:val="18"/>
                <w:szCs w:val="18"/>
              </w:rPr>
              <w:t>Ecoflam</w:t>
            </w:r>
            <w:proofErr w:type="spellEnd"/>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highlight w:val="lightGray"/>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Vermogen in kW</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3</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27</w:t>
            </w:r>
          </w:p>
        </w:tc>
        <w:tc>
          <w:tcPr>
            <w:tcW w:w="1250"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 kcal/h = 1,163 W</w:t>
            </w:r>
          </w:p>
        </w:tc>
      </w:tr>
      <w:tr w:rsidR="004B03CD" w:rsidRP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Jaarlijks energieverbruik</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trike/>
                <w:sz w:val="18"/>
                <w:szCs w:val="18"/>
              </w:rPr>
            </w:pPr>
            <w:r>
              <w:rPr>
                <w:strike/>
                <w:sz w:val="18"/>
                <w:szCs w:val="18"/>
              </w:rPr>
              <w:t>Gas                  kWh/jaar</w:t>
            </w:r>
          </w:p>
          <w:p w:rsidR="004B03CD" w:rsidRDefault="004B03CD">
            <w:pPr>
              <w:rPr>
                <w:sz w:val="18"/>
                <w:szCs w:val="18"/>
              </w:rPr>
            </w:pPr>
            <w:r>
              <w:rPr>
                <w:sz w:val="18"/>
                <w:szCs w:val="18"/>
              </w:rPr>
              <w:t>Stookolie    2.650 l/jaar</w:t>
            </w:r>
          </w:p>
          <w:p w:rsidR="004B03CD" w:rsidRDefault="004B03CD">
            <w:pPr>
              <w:rPr>
                <w:strike/>
                <w:sz w:val="18"/>
                <w:szCs w:val="18"/>
              </w:rPr>
            </w:pPr>
            <w:r>
              <w:rPr>
                <w:strike/>
                <w:sz w:val="18"/>
                <w:szCs w:val="18"/>
              </w:rPr>
              <w:t>Propaan               l/jaar</w:t>
            </w:r>
          </w:p>
          <w:p w:rsidR="004B03CD" w:rsidRDefault="004B03CD">
            <w:pPr>
              <w:rPr>
                <w:sz w:val="18"/>
                <w:szCs w:val="18"/>
              </w:rPr>
            </w:pPr>
            <w:r>
              <w:rPr>
                <w:strike/>
                <w:sz w:val="18"/>
                <w:szCs w:val="18"/>
              </w:rPr>
              <w:t xml:space="preserve">                           kg/jaar</w:t>
            </w:r>
          </w:p>
        </w:tc>
        <w:tc>
          <w:tcPr>
            <w:tcW w:w="1250"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BVW van propaan:= 7,28 kWh/l of 13,84 kWh/kg</w:t>
            </w:r>
          </w:p>
          <w:p w:rsidR="004B03CD" w:rsidRDefault="004B03CD">
            <w:pPr>
              <w:rPr>
                <w:sz w:val="18"/>
                <w:szCs w:val="18"/>
              </w:rPr>
            </w:pPr>
            <w:r>
              <w:rPr>
                <w:sz w:val="18"/>
                <w:szCs w:val="18"/>
              </w:rPr>
              <w:t>Bij gas: aflezen van de kaart</w:t>
            </w: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Bouwjaar</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1976</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Type label</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Geen</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RP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Regeling</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Kamerthermostaat op pomp </w:t>
            </w:r>
          </w:p>
          <w:p w:rsidR="004B03CD" w:rsidRDefault="004B03CD">
            <w:pPr>
              <w:rPr>
                <w:sz w:val="18"/>
                <w:szCs w:val="18"/>
              </w:rPr>
            </w:pPr>
            <w:r>
              <w:rPr>
                <w:sz w:val="18"/>
                <w:szCs w:val="18"/>
              </w:rPr>
              <w:sym w:font="Wingdings" w:char="00E0"/>
            </w:r>
            <w:r>
              <w:rPr>
                <w:sz w:val="18"/>
                <w:szCs w:val="18"/>
              </w:rPr>
              <w:t xml:space="preserve"> vaste ketelthermostaat</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Bereiding </w:t>
            </w:r>
            <w:proofErr w:type="spellStart"/>
            <w:r>
              <w:rPr>
                <w:sz w:val="18"/>
                <w:szCs w:val="18"/>
              </w:rPr>
              <w:t>sww</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Met productie van </w:t>
            </w:r>
            <w:proofErr w:type="spellStart"/>
            <w:r>
              <w:rPr>
                <w:sz w:val="18"/>
                <w:szCs w:val="18"/>
              </w:rPr>
              <w:t>sww</w:t>
            </w:r>
            <w:proofErr w:type="spellEnd"/>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Aantal bewoners</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3</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vertAlign w:val="subscript"/>
              </w:rPr>
            </w:pPr>
            <w:r>
              <w:rPr>
                <w:sz w:val="18"/>
                <w:szCs w:val="18"/>
              </w:rPr>
              <w:t xml:space="preserve">Rookgasrendement </w:t>
            </w: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86</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Factor </w:t>
            </w:r>
            <w:r>
              <w:rPr>
                <w:b/>
                <w:sz w:val="18"/>
                <w:szCs w:val="18"/>
              </w:rPr>
              <w:t>a</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Zie achterzijde</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2,3</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RP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Bij afzonderlijk gasdoorstroomtoestel of gasboiler, verbruik omzetten in kWh en dan waarde A aftrekken</w:t>
            </w:r>
          </w:p>
        </w:tc>
        <w:tc>
          <w:tcPr>
            <w:tcW w:w="776" w:type="pct"/>
            <w:tcBorders>
              <w:top w:val="single" w:sz="4" w:space="0" w:color="auto"/>
              <w:left w:val="single" w:sz="4" w:space="0" w:color="auto"/>
              <w:bottom w:val="single" w:sz="4" w:space="0" w:color="auto"/>
              <w:right w:val="single" w:sz="4" w:space="0" w:color="auto"/>
            </w:tcBorders>
            <w:shd w:val="clear" w:color="auto" w:fill="FFFFFF"/>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shd w:val="clear" w:color="auto" w:fill="FFFFFF"/>
            <w:hideMark/>
          </w:tcPr>
          <w:p w:rsidR="004B03CD" w:rsidRDefault="004B03CD">
            <w:pPr>
              <w:rPr>
                <w:sz w:val="18"/>
                <w:szCs w:val="18"/>
              </w:rPr>
            </w:pPr>
            <w:r>
              <w:rPr>
                <w:sz w:val="18"/>
                <w:szCs w:val="18"/>
              </w:rPr>
              <w:t>Niet van toepassing</w:t>
            </w:r>
          </w:p>
        </w:tc>
        <w:tc>
          <w:tcPr>
            <w:tcW w:w="1250" w:type="pct"/>
            <w:tcBorders>
              <w:top w:val="single" w:sz="4" w:space="0" w:color="auto"/>
              <w:left w:val="single" w:sz="4" w:space="0" w:color="auto"/>
              <w:bottom w:val="single" w:sz="4" w:space="0" w:color="auto"/>
              <w:right w:val="single" w:sz="4" w:space="0" w:color="auto"/>
            </w:tcBorders>
            <w:hideMark/>
          </w:tcPr>
          <w:p w:rsidR="004B03CD" w:rsidRDefault="004B03CD">
            <w:pPr>
              <w:rPr>
                <w:rFonts w:cs="Arial"/>
                <w:sz w:val="16"/>
                <w:szCs w:val="16"/>
              </w:rPr>
            </w:pPr>
            <w:r>
              <w:rPr>
                <w:sz w:val="16"/>
                <w:szCs w:val="16"/>
              </w:rPr>
              <w:t xml:space="preserve">Als &lt;3 personen: A = 2500 </w:t>
            </w:r>
            <w:r>
              <w:rPr>
                <w:rFonts w:cs="Arial"/>
                <w:sz w:val="16"/>
                <w:szCs w:val="16"/>
              </w:rPr>
              <w:t>[kWh/jaar]</w:t>
            </w:r>
          </w:p>
          <w:p w:rsidR="004B03CD" w:rsidRDefault="004B03CD">
            <w:pPr>
              <w:rPr>
                <w:rFonts w:cs="Arial"/>
                <w:sz w:val="16"/>
                <w:szCs w:val="16"/>
              </w:rPr>
            </w:pPr>
            <w:r>
              <w:rPr>
                <w:sz w:val="16"/>
                <w:szCs w:val="16"/>
              </w:rPr>
              <w:t xml:space="preserve">Als 3 à 4 personen: A = 4200 </w:t>
            </w:r>
            <w:r>
              <w:rPr>
                <w:rFonts w:cs="Arial"/>
                <w:sz w:val="16"/>
                <w:szCs w:val="16"/>
              </w:rPr>
              <w:t>[kWh/jaar]</w:t>
            </w:r>
          </w:p>
          <w:p w:rsidR="004B03CD" w:rsidRDefault="004B03CD">
            <w:pPr>
              <w:rPr>
                <w:sz w:val="18"/>
                <w:szCs w:val="18"/>
              </w:rPr>
            </w:pPr>
            <w:r>
              <w:rPr>
                <w:sz w:val="16"/>
                <w:szCs w:val="16"/>
              </w:rPr>
              <w:t xml:space="preserve">Als &gt;4 personen: A = 5500 </w:t>
            </w:r>
            <w:r>
              <w:rPr>
                <w:rFonts w:cs="Arial"/>
                <w:sz w:val="16"/>
                <w:szCs w:val="16"/>
              </w:rPr>
              <w:t>[kWh/jaar]</w:t>
            </w: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Factor </w:t>
            </w:r>
            <w:r>
              <w:rPr>
                <w:b/>
                <w:sz w:val="18"/>
                <w:szCs w:val="18"/>
              </w:rPr>
              <w:t>b</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4</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11,2</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Factor </w:t>
            </w:r>
            <w:proofErr w:type="spellStart"/>
            <w:r>
              <w:rPr>
                <w:b/>
                <w:sz w:val="18"/>
                <w:szCs w:val="18"/>
              </w:rPr>
              <w:t>b</w:t>
            </w:r>
            <w:r>
              <w:rPr>
                <w:b/>
                <w:sz w:val="18"/>
                <w:szCs w:val="18"/>
                <w:vertAlign w:val="subscript"/>
              </w:rPr>
              <w:t>cor</w:t>
            </w:r>
            <w:proofErr w:type="spellEnd"/>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6</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9,4</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86</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proofErr w:type="spellStart"/>
            <w:r>
              <w:rPr>
                <w:rFonts w:cs="Arial"/>
                <w:sz w:val="18"/>
                <w:szCs w:val="18"/>
              </w:rPr>
              <w:t>η</w:t>
            </w:r>
            <w:r>
              <w:rPr>
                <w:sz w:val="18"/>
                <w:szCs w:val="18"/>
                <w:vertAlign w:val="subscript"/>
              </w:rPr>
              <w:t>p,init</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11</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72,5</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RP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Nieuwe factor </w:t>
            </w:r>
            <w:r>
              <w:rPr>
                <w:b/>
                <w:sz w:val="18"/>
                <w:szCs w:val="18"/>
              </w:rPr>
              <w:t>a</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Zie achterzijde</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2,1</w:t>
            </w:r>
          </w:p>
          <w:p w:rsidR="004B03CD" w:rsidRDefault="004B03CD">
            <w:pPr>
              <w:rPr>
                <w:sz w:val="18"/>
                <w:szCs w:val="18"/>
              </w:rPr>
            </w:pPr>
            <w:r>
              <w:rPr>
                <w:sz w:val="18"/>
                <w:szCs w:val="18"/>
              </w:rPr>
              <w:t>ouderdom blijft identiek</w:t>
            </w:r>
          </w:p>
        </w:tc>
        <w:tc>
          <w:tcPr>
            <w:tcW w:w="1250"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Of nieuw </w:t>
            </w:r>
            <w:proofErr w:type="spellStart"/>
            <w:r>
              <w:rPr>
                <w:rFonts w:cs="Arial"/>
                <w:sz w:val="18"/>
                <w:szCs w:val="18"/>
              </w:rPr>
              <w:t>η</w:t>
            </w:r>
            <w:r>
              <w:rPr>
                <w:sz w:val="18"/>
                <w:szCs w:val="18"/>
                <w:vertAlign w:val="subscript"/>
              </w:rPr>
              <w:t>p,nieuw</w:t>
            </w:r>
            <w:proofErr w:type="spellEnd"/>
            <w:r>
              <w:rPr>
                <w:sz w:val="18"/>
                <w:szCs w:val="18"/>
                <w:vertAlign w:val="subscript"/>
              </w:rPr>
              <w:t xml:space="preserve"> </w:t>
            </w:r>
            <w:r>
              <w:rPr>
                <w:sz w:val="18"/>
                <w:szCs w:val="18"/>
              </w:rPr>
              <w:t xml:space="preserve"> kiezen</w:t>
            </w: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Nieuwe </w:t>
            </w:r>
            <w:proofErr w:type="spellStart"/>
            <w:r>
              <w:rPr>
                <w:b/>
                <w:sz w:val="18"/>
                <w:szCs w:val="18"/>
              </w:rPr>
              <w:t>b</w:t>
            </w:r>
            <w:r>
              <w:rPr>
                <w:b/>
                <w:sz w:val="18"/>
                <w:szCs w:val="18"/>
                <w:vertAlign w:val="subscript"/>
              </w:rPr>
              <w:t>cor</w:t>
            </w:r>
            <w:proofErr w:type="spellEnd"/>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6</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9,6</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Nieuw </w:t>
            </w: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proofErr w:type="spellStart"/>
            <w:r>
              <w:rPr>
                <w:rFonts w:cs="Arial"/>
                <w:sz w:val="18"/>
                <w:szCs w:val="18"/>
              </w:rPr>
              <w:t>η</w:t>
            </w:r>
            <w:r>
              <w:rPr>
                <w:sz w:val="18"/>
                <w:szCs w:val="18"/>
                <w:vertAlign w:val="subscript"/>
              </w:rPr>
              <w:t>p,nieuw</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11</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74</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Rendementsverhoging</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74-72,5=1,5</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Jaarlijkse energiefactuur in euro</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13</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2.650 x 0,6</w:t>
            </w:r>
            <w:r w:rsidR="00777DD6">
              <w:rPr>
                <w:sz w:val="18"/>
                <w:szCs w:val="18"/>
              </w:rPr>
              <w:t>9</w:t>
            </w:r>
            <w:r>
              <w:rPr>
                <w:sz w:val="18"/>
                <w:szCs w:val="18"/>
              </w:rPr>
              <w:t xml:space="preserve"> =</w:t>
            </w:r>
          </w:p>
          <w:p w:rsidR="004B03CD" w:rsidRDefault="004B03CD" w:rsidP="00777DD6">
            <w:pPr>
              <w:rPr>
                <w:sz w:val="18"/>
                <w:szCs w:val="18"/>
              </w:rPr>
            </w:pPr>
            <w:r>
              <w:rPr>
                <w:sz w:val="18"/>
                <w:szCs w:val="18"/>
              </w:rPr>
              <w:t>1.</w:t>
            </w:r>
            <w:r w:rsidR="00777DD6">
              <w:rPr>
                <w:sz w:val="18"/>
                <w:szCs w:val="18"/>
              </w:rPr>
              <w:t>829</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Geschatte jaarlijkse besparing in euro</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14</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777DD6" w:rsidP="00777DD6">
            <w:pPr>
              <w:rPr>
                <w:sz w:val="18"/>
                <w:szCs w:val="18"/>
              </w:rPr>
            </w:pPr>
            <w:r>
              <w:rPr>
                <w:sz w:val="18"/>
                <w:szCs w:val="18"/>
              </w:rPr>
              <w:t>27</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bl>
    <w:p w:rsidR="004B03CD" w:rsidRDefault="004B03CD" w:rsidP="004B03CD">
      <w:pPr>
        <w:rPr>
          <w:sz w:val="20"/>
        </w:rPr>
      </w:pPr>
    </w:p>
    <w:p w:rsidR="004B03CD" w:rsidRDefault="004B03CD" w:rsidP="004B03CD">
      <w:pPr>
        <w:rPr>
          <w:b/>
        </w:rPr>
      </w:pPr>
      <w:r>
        <w:rPr>
          <w:b/>
        </w:rPr>
        <w:t>Oplossing 8:</w:t>
      </w:r>
    </w:p>
    <w:p w:rsidR="004B03CD" w:rsidRDefault="004B03CD" w:rsidP="004B03CD">
      <w:r>
        <w:t>Het productierendement van de bestaande installatie is 72,5%.</w:t>
      </w:r>
    </w:p>
    <w:p w:rsidR="004B03CD" w:rsidRDefault="004B03CD" w:rsidP="004B03CD">
      <w:r>
        <w:t>De geschatte jaarlijkse besparing bedraagt 2</w:t>
      </w:r>
      <w:r w:rsidR="00777DD6">
        <w:t>7</w:t>
      </w:r>
      <w:r>
        <w:t xml:space="preserve"> €/jaar.</w:t>
      </w:r>
    </w:p>
    <w:p w:rsidR="004B03CD" w:rsidRDefault="004B03CD" w:rsidP="004B03CD">
      <w:pPr>
        <w:pStyle w:val="Plattetekst3"/>
      </w:pPr>
      <w:r>
        <w:t xml:space="preserve">Er werd gerekend met een eenheidsprijs van 0,652 €/liter voor stookolie. (zie prijzen dd. </w:t>
      </w:r>
      <w:r w:rsidR="00777DD6">
        <w:t>31 oktober 2013</w:t>
      </w:r>
      <w:r>
        <w:t xml:space="preserve"> op </w:t>
      </w:r>
      <w:hyperlink r:id="rId72" w:history="1">
        <w:r>
          <w:rPr>
            <w:rStyle w:val="Hyperlink"/>
          </w:rPr>
          <w:t>www.brandstofprijzen.be</w:t>
        </w:r>
      </w:hyperlink>
      <w:r>
        <w:t>).</w:t>
      </w:r>
    </w:p>
    <w:p w:rsidR="00F56F34" w:rsidRDefault="004B03CD" w:rsidP="002C00B1">
      <w:pPr>
        <w:pStyle w:val="Kop3"/>
      </w:pPr>
      <w:r>
        <w:br w:type="page"/>
      </w:r>
      <w:bookmarkStart w:id="58" w:name="_Toc378599587"/>
      <w:r>
        <w:lastRenderedPageBreak/>
        <w:t>Oefening 9</w:t>
      </w:r>
      <w:bookmarkEnd w:id="58"/>
    </w:p>
    <w:p w:rsidR="004B03CD" w:rsidRDefault="004B03CD" w:rsidP="004B03CD">
      <w:pPr>
        <w:rPr>
          <w:b/>
        </w:rPr>
      </w:pPr>
    </w:p>
    <w:p w:rsidR="004B03CD" w:rsidRPr="002C00B1" w:rsidRDefault="004B03CD" w:rsidP="004B03CD">
      <w:pPr>
        <w:pStyle w:val="Plattetekst3"/>
        <w:rPr>
          <w:sz w:val="24"/>
          <w:szCs w:val="24"/>
        </w:rPr>
      </w:pPr>
      <w:r w:rsidRPr="002C00B1">
        <w:rPr>
          <w:sz w:val="24"/>
          <w:szCs w:val="24"/>
        </w:rPr>
        <w:t xml:space="preserve">Stookolie ketel en brander </w:t>
      </w:r>
      <w:proofErr w:type="spellStart"/>
      <w:r w:rsidRPr="002C00B1">
        <w:rPr>
          <w:sz w:val="24"/>
          <w:szCs w:val="24"/>
        </w:rPr>
        <w:t>Elco</w:t>
      </w:r>
      <w:proofErr w:type="spellEnd"/>
      <w:r w:rsidRPr="002C00B1">
        <w:rPr>
          <w:sz w:val="24"/>
          <w:szCs w:val="24"/>
        </w:rPr>
        <w:t xml:space="preserve">, 52,3 kW, bouwjaar 1990, verbruik </w:t>
      </w:r>
      <w:smartTag w:uri="urn:schemas-microsoft-com:office:smarttags" w:element="metricconverter">
        <w:smartTagPr>
          <w:attr w:name="ProductID" w:val="8.537 liter"/>
        </w:smartTagPr>
        <w:r w:rsidRPr="002C00B1">
          <w:rPr>
            <w:sz w:val="24"/>
            <w:szCs w:val="24"/>
          </w:rPr>
          <w:t>8.537 liter</w:t>
        </w:r>
      </w:smartTag>
      <w:r w:rsidRPr="002C00B1">
        <w:rPr>
          <w:sz w:val="24"/>
          <w:szCs w:val="24"/>
        </w:rPr>
        <w:t xml:space="preserve">, brander met </w:t>
      </w:r>
      <w:proofErr w:type="spellStart"/>
      <w:r w:rsidRPr="002C00B1">
        <w:rPr>
          <w:sz w:val="24"/>
          <w:szCs w:val="24"/>
        </w:rPr>
        <w:t>branderklep</w:t>
      </w:r>
      <w:proofErr w:type="spellEnd"/>
      <w:r w:rsidRPr="002C00B1">
        <w:rPr>
          <w:sz w:val="24"/>
          <w:szCs w:val="24"/>
        </w:rPr>
        <w:t xml:space="preserve">, rookgasrendement gemeten : 88%, regeling: thermostaatkranen op radiatoren, </w:t>
      </w:r>
      <w:proofErr w:type="spellStart"/>
      <w:r w:rsidRPr="002C00B1">
        <w:rPr>
          <w:sz w:val="24"/>
          <w:szCs w:val="24"/>
        </w:rPr>
        <w:t>sww</w:t>
      </w:r>
      <w:proofErr w:type="spellEnd"/>
      <w:r w:rsidRPr="002C00B1">
        <w:rPr>
          <w:sz w:val="24"/>
          <w:szCs w:val="24"/>
        </w:rPr>
        <w:t xml:space="preserve"> bereiding met elektrische boiler, 3 bewoners.</w:t>
      </w:r>
    </w:p>
    <w:p w:rsidR="004B03CD" w:rsidRDefault="004B03CD" w:rsidP="004B03CD"/>
    <w:p w:rsidR="004B03CD" w:rsidRDefault="004B03CD" w:rsidP="004B03CD">
      <w:pPr>
        <w:rPr>
          <w:b/>
        </w:rPr>
      </w:pPr>
      <w:r>
        <w:rPr>
          <w:b/>
        </w:rPr>
        <w:t>Aanbeveling voor de klant:</w:t>
      </w:r>
    </w:p>
    <w:p w:rsidR="004B03CD" w:rsidRDefault="004B03CD" w:rsidP="004B03CD">
      <w:r>
        <w:t>plaatsen regeling met buitenvoeler.</w:t>
      </w:r>
    </w:p>
    <w:p w:rsidR="004B03CD" w:rsidRDefault="004B03CD" w:rsidP="004B03CD"/>
    <w:p w:rsidR="004B03CD" w:rsidRDefault="004B03CD" w:rsidP="004B03CD">
      <w:pPr>
        <w:rPr>
          <w:b/>
        </w:rPr>
      </w:pPr>
      <w:r>
        <w:rPr>
          <w:b/>
        </w:rPr>
        <w:t>Gegevensverzameling voor de verwarmingsaudit</w:t>
      </w:r>
    </w:p>
    <w:p w:rsidR="004B03CD" w:rsidRDefault="004B03CD" w:rsidP="004B03C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1441"/>
        <w:gridCol w:w="2177"/>
        <w:gridCol w:w="2322"/>
      </w:tblGrid>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jc w:val="center"/>
              <w:rPr>
                <w:sz w:val="16"/>
                <w:szCs w:val="16"/>
              </w:rPr>
            </w:pPr>
            <w:r>
              <w:rPr>
                <w:sz w:val="16"/>
                <w:szCs w:val="16"/>
              </w:rPr>
              <w:t>parameters</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6"/>
                <w:szCs w:val="16"/>
              </w:rPr>
            </w:pPr>
            <w:r>
              <w:rPr>
                <w:sz w:val="16"/>
                <w:szCs w:val="16"/>
              </w:rPr>
              <w:t xml:space="preserve">code </w:t>
            </w:r>
          </w:p>
          <w:p w:rsidR="004B03CD" w:rsidRDefault="004B03CD">
            <w:pPr>
              <w:rPr>
                <w:sz w:val="16"/>
                <w:szCs w:val="16"/>
              </w:rPr>
            </w:pPr>
            <w:r>
              <w:rPr>
                <w:sz w:val="16"/>
                <w:szCs w:val="16"/>
              </w:rPr>
              <w:t>rekeninstrument</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jc w:val="center"/>
              <w:rPr>
                <w:sz w:val="16"/>
                <w:szCs w:val="16"/>
              </w:rPr>
            </w:pPr>
            <w:r>
              <w:rPr>
                <w:sz w:val="16"/>
                <w:szCs w:val="16"/>
              </w:rPr>
              <w:t>gegevens</w:t>
            </w:r>
          </w:p>
        </w:tc>
        <w:tc>
          <w:tcPr>
            <w:tcW w:w="1250" w:type="pct"/>
            <w:tcBorders>
              <w:top w:val="single" w:sz="4" w:space="0" w:color="auto"/>
              <w:left w:val="single" w:sz="4" w:space="0" w:color="auto"/>
              <w:bottom w:val="single" w:sz="4" w:space="0" w:color="auto"/>
              <w:right w:val="single" w:sz="4" w:space="0" w:color="auto"/>
            </w:tcBorders>
            <w:hideMark/>
          </w:tcPr>
          <w:p w:rsidR="004B03CD" w:rsidRDefault="004B03CD">
            <w:pPr>
              <w:jc w:val="center"/>
              <w:rPr>
                <w:sz w:val="16"/>
                <w:szCs w:val="16"/>
              </w:rPr>
            </w:pPr>
            <w:r>
              <w:rPr>
                <w:sz w:val="16"/>
                <w:szCs w:val="16"/>
              </w:rPr>
              <w:t>Opmerkingen</w:t>
            </w: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Brandstof</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stookolie</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highlight w:val="lightGray"/>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Merk en type ketel</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Met </w:t>
            </w:r>
            <w:proofErr w:type="spellStart"/>
            <w:r>
              <w:rPr>
                <w:sz w:val="18"/>
                <w:szCs w:val="18"/>
              </w:rPr>
              <w:t>branderklep</w:t>
            </w:r>
            <w:proofErr w:type="spellEnd"/>
            <w:r>
              <w:rPr>
                <w:sz w:val="18"/>
                <w:szCs w:val="18"/>
              </w:rPr>
              <w:t xml:space="preserve">, </w:t>
            </w:r>
            <w:proofErr w:type="spellStart"/>
            <w:r>
              <w:rPr>
                <w:sz w:val="18"/>
                <w:szCs w:val="18"/>
              </w:rPr>
              <w:t>Elco</w:t>
            </w:r>
            <w:proofErr w:type="spellEnd"/>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highlight w:val="lightGray"/>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Vermogen in kW</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3</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52,3</w:t>
            </w:r>
          </w:p>
        </w:tc>
        <w:tc>
          <w:tcPr>
            <w:tcW w:w="1250"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 kcal/h = 1,163 W</w:t>
            </w:r>
          </w:p>
        </w:tc>
      </w:tr>
      <w:tr w:rsidR="004B03CD" w:rsidRP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Jaarlijks energieverbruik</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trike/>
                <w:sz w:val="18"/>
                <w:szCs w:val="18"/>
              </w:rPr>
            </w:pPr>
            <w:r>
              <w:rPr>
                <w:strike/>
                <w:sz w:val="18"/>
                <w:szCs w:val="18"/>
              </w:rPr>
              <w:t>Gas                  kWh/jaar</w:t>
            </w:r>
          </w:p>
          <w:p w:rsidR="004B03CD" w:rsidRDefault="004B03CD">
            <w:pPr>
              <w:rPr>
                <w:sz w:val="18"/>
                <w:szCs w:val="18"/>
              </w:rPr>
            </w:pPr>
            <w:r>
              <w:rPr>
                <w:sz w:val="18"/>
                <w:szCs w:val="18"/>
              </w:rPr>
              <w:t>Stookolie      8.537 l/jaar</w:t>
            </w:r>
          </w:p>
          <w:p w:rsidR="004B03CD" w:rsidRDefault="004B03CD">
            <w:pPr>
              <w:rPr>
                <w:strike/>
                <w:sz w:val="18"/>
                <w:szCs w:val="18"/>
              </w:rPr>
            </w:pPr>
            <w:r>
              <w:rPr>
                <w:strike/>
                <w:sz w:val="18"/>
                <w:szCs w:val="18"/>
              </w:rPr>
              <w:t>Propaan                 l/jaar</w:t>
            </w:r>
          </w:p>
          <w:p w:rsidR="004B03CD" w:rsidRDefault="004B03CD">
            <w:pPr>
              <w:rPr>
                <w:sz w:val="18"/>
                <w:szCs w:val="18"/>
              </w:rPr>
            </w:pPr>
            <w:r>
              <w:rPr>
                <w:strike/>
                <w:sz w:val="18"/>
                <w:szCs w:val="18"/>
              </w:rPr>
              <w:t xml:space="preserve">                            kg/jaar</w:t>
            </w:r>
          </w:p>
        </w:tc>
        <w:tc>
          <w:tcPr>
            <w:tcW w:w="1250"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BVW van propaan:= 7,28 kWh/l of 13,84 kWh/kg</w:t>
            </w:r>
          </w:p>
          <w:p w:rsidR="004B03CD" w:rsidRDefault="004B03CD">
            <w:pPr>
              <w:rPr>
                <w:sz w:val="18"/>
                <w:szCs w:val="18"/>
              </w:rPr>
            </w:pPr>
            <w:r>
              <w:rPr>
                <w:sz w:val="18"/>
                <w:szCs w:val="18"/>
              </w:rPr>
              <w:t>Bij gas: aflezen van de kaart</w:t>
            </w: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Bouwjaar</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1990</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Type label</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Geen</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RP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Regeling</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Thermostaatkranen op radiatoren</w:t>
            </w:r>
          </w:p>
          <w:p w:rsidR="004B03CD" w:rsidRDefault="004B03CD">
            <w:pPr>
              <w:rPr>
                <w:sz w:val="18"/>
                <w:szCs w:val="18"/>
              </w:rPr>
            </w:pPr>
            <w:r>
              <w:rPr>
                <w:sz w:val="18"/>
                <w:szCs w:val="18"/>
              </w:rPr>
              <w:sym w:font="Wingdings" w:char="00E0"/>
            </w:r>
            <w:r>
              <w:rPr>
                <w:sz w:val="18"/>
                <w:szCs w:val="18"/>
              </w:rPr>
              <w:t xml:space="preserve"> vaste ketelthermostaat</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Bereiding </w:t>
            </w:r>
            <w:proofErr w:type="spellStart"/>
            <w:r>
              <w:rPr>
                <w:sz w:val="18"/>
                <w:szCs w:val="18"/>
              </w:rPr>
              <w:t>sww</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Zonder productie  </w:t>
            </w:r>
            <w:proofErr w:type="spellStart"/>
            <w:r>
              <w:rPr>
                <w:sz w:val="18"/>
                <w:szCs w:val="18"/>
              </w:rPr>
              <w:t>sww</w:t>
            </w:r>
            <w:proofErr w:type="spellEnd"/>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Aantal bewoners</w:t>
            </w:r>
          </w:p>
        </w:tc>
        <w:tc>
          <w:tcPr>
            <w:tcW w:w="776" w:type="pct"/>
            <w:tcBorders>
              <w:top w:val="single" w:sz="4" w:space="0" w:color="auto"/>
              <w:left w:val="single" w:sz="4" w:space="0" w:color="auto"/>
              <w:bottom w:val="single" w:sz="4" w:space="0" w:color="auto"/>
              <w:right w:val="single" w:sz="4" w:space="0" w:color="auto"/>
            </w:tcBorders>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3</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vertAlign w:val="subscript"/>
              </w:rPr>
            </w:pPr>
            <w:r>
              <w:rPr>
                <w:sz w:val="18"/>
                <w:szCs w:val="18"/>
              </w:rPr>
              <w:t xml:space="preserve">Rookgasrendement </w:t>
            </w: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88</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Factor </w:t>
            </w:r>
            <w:r>
              <w:rPr>
                <w:b/>
                <w:sz w:val="18"/>
                <w:szCs w:val="18"/>
              </w:rPr>
              <w:t>a</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Zie achterzijde</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0,9</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RP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Bij afzonderlijk gasdoorstroomtoestel of gasboiler, verbruik omzetten in kWh en dan waarde A aftrekken</w:t>
            </w:r>
          </w:p>
        </w:tc>
        <w:tc>
          <w:tcPr>
            <w:tcW w:w="776" w:type="pct"/>
            <w:tcBorders>
              <w:top w:val="single" w:sz="4" w:space="0" w:color="auto"/>
              <w:left w:val="single" w:sz="4" w:space="0" w:color="auto"/>
              <w:bottom w:val="single" w:sz="4" w:space="0" w:color="auto"/>
              <w:right w:val="single" w:sz="4" w:space="0" w:color="auto"/>
            </w:tcBorders>
            <w:shd w:val="clear" w:color="auto" w:fill="FFFFFF"/>
          </w:tcPr>
          <w:p w:rsidR="004B03CD" w:rsidRDefault="004B03CD">
            <w:pPr>
              <w:rPr>
                <w:sz w:val="18"/>
                <w:szCs w:val="18"/>
              </w:rPr>
            </w:pPr>
          </w:p>
        </w:tc>
        <w:tc>
          <w:tcPr>
            <w:tcW w:w="1172" w:type="pct"/>
            <w:tcBorders>
              <w:top w:val="single" w:sz="4" w:space="0" w:color="auto"/>
              <w:left w:val="single" w:sz="4" w:space="0" w:color="auto"/>
              <w:bottom w:val="single" w:sz="4" w:space="0" w:color="auto"/>
              <w:right w:val="single" w:sz="4" w:space="0" w:color="auto"/>
            </w:tcBorders>
            <w:shd w:val="clear" w:color="auto" w:fill="FFFFFF"/>
            <w:hideMark/>
          </w:tcPr>
          <w:p w:rsidR="004B03CD" w:rsidRDefault="004B03CD">
            <w:pPr>
              <w:rPr>
                <w:sz w:val="18"/>
                <w:szCs w:val="18"/>
              </w:rPr>
            </w:pPr>
            <w:r>
              <w:rPr>
                <w:sz w:val="18"/>
                <w:szCs w:val="18"/>
              </w:rPr>
              <w:t>Niet van toepassing</w:t>
            </w:r>
          </w:p>
        </w:tc>
        <w:tc>
          <w:tcPr>
            <w:tcW w:w="1250" w:type="pct"/>
            <w:tcBorders>
              <w:top w:val="single" w:sz="4" w:space="0" w:color="auto"/>
              <w:left w:val="single" w:sz="4" w:space="0" w:color="auto"/>
              <w:bottom w:val="single" w:sz="4" w:space="0" w:color="auto"/>
              <w:right w:val="single" w:sz="4" w:space="0" w:color="auto"/>
            </w:tcBorders>
            <w:hideMark/>
          </w:tcPr>
          <w:p w:rsidR="004B03CD" w:rsidRDefault="004B03CD">
            <w:pPr>
              <w:rPr>
                <w:rFonts w:cs="Arial"/>
                <w:sz w:val="16"/>
                <w:szCs w:val="16"/>
              </w:rPr>
            </w:pPr>
            <w:r>
              <w:rPr>
                <w:sz w:val="16"/>
                <w:szCs w:val="16"/>
              </w:rPr>
              <w:t xml:space="preserve">Als &lt;3 personen: A = 2500 </w:t>
            </w:r>
            <w:r>
              <w:rPr>
                <w:rFonts w:cs="Arial"/>
                <w:sz w:val="16"/>
                <w:szCs w:val="16"/>
              </w:rPr>
              <w:t>[kWh/jaar]</w:t>
            </w:r>
          </w:p>
          <w:p w:rsidR="004B03CD" w:rsidRDefault="004B03CD">
            <w:pPr>
              <w:rPr>
                <w:rFonts w:cs="Arial"/>
                <w:sz w:val="16"/>
                <w:szCs w:val="16"/>
              </w:rPr>
            </w:pPr>
            <w:r>
              <w:rPr>
                <w:sz w:val="16"/>
                <w:szCs w:val="16"/>
              </w:rPr>
              <w:t xml:space="preserve">Als 3 à 4 personen: A = 4200 </w:t>
            </w:r>
            <w:r>
              <w:rPr>
                <w:rFonts w:cs="Arial"/>
                <w:sz w:val="16"/>
                <w:szCs w:val="16"/>
              </w:rPr>
              <w:t>[kWh/jaar]</w:t>
            </w:r>
          </w:p>
          <w:p w:rsidR="004B03CD" w:rsidRDefault="004B03CD">
            <w:pPr>
              <w:rPr>
                <w:sz w:val="18"/>
                <w:szCs w:val="18"/>
              </w:rPr>
            </w:pPr>
            <w:r>
              <w:rPr>
                <w:sz w:val="16"/>
                <w:szCs w:val="16"/>
              </w:rPr>
              <w:t xml:space="preserve">Als &gt;4 personen: A = 5500 </w:t>
            </w:r>
            <w:r>
              <w:rPr>
                <w:rFonts w:cs="Arial"/>
                <w:sz w:val="16"/>
                <w:szCs w:val="16"/>
              </w:rPr>
              <w:t>[kWh/jaar]</w:t>
            </w: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Factor </w:t>
            </w:r>
            <w:r>
              <w:rPr>
                <w:b/>
                <w:sz w:val="18"/>
                <w:szCs w:val="18"/>
              </w:rPr>
              <w:t>b</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shd w:val="clear" w:color="auto" w:fill="FFFFFF"/>
            <w:hideMark/>
          </w:tcPr>
          <w:p w:rsidR="004B03CD" w:rsidRDefault="004B03CD">
            <w:pPr>
              <w:rPr>
                <w:sz w:val="18"/>
                <w:szCs w:val="18"/>
              </w:rPr>
            </w:pPr>
            <w:r>
              <w:rPr>
                <w:sz w:val="18"/>
                <w:szCs w:val="18"/>
              </w:rPr>
              <w:t>4</w:t>
            </w:r>
          </w:p>
        </w:tc>
        <w:tc>
          <w:tcPr>
            <w:tcW w:w="1172" w:type="pct"/>
            <w:tcBorders>
              <w:top w:val="single" w:sz="4" w:space="0" w:color="auto"/>
              <w:left w:val="single" w:sz="4" w:space="0" w:color="auto"/>
              <w:bottom w:val="single" w:sz="4" w:space="0" w:color="auto"/>
              <w:right w:val="single" w:sz="4" w:space="0" w:color="auto"/>
            </w:tcBorders>
            <w:shd w:val="clear" w:color="auto" w:fill="FFFFFF"/>
            <w:hideMark/>
          </w:tcPr>
          <w:p w:rsidR="004B03CD" w:rsidRDefault="004B03CD">
            <w:pPr>
              <w:rPr>
                <w:sz w:val="18"/>
                <w:szCs w:val="18"/>
              </w:rPr>
            </w:pPr>
            <w:r>
              <w:rPr>
                <w:sz w:val="18"/>
                <w:szCs w:val="18"/>
              </w:rPr>
              <w:t>24,5</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Factor </w:t>
            </w:r>
            <w:proofErr w:type="spellStart"/>
            <w:r>
              <w:rPr>
                <w:b/>
                <w:sz w:val="18"/>
                <w:szCs w:val="18"/>
              </w:rPr>
              <w:t>b</w:t>
            </w:r>
            <w:r>
              <w:rPr>
                <w:b/>
                <w:sz w:val="18"/>
                <w:szCs w:val="18"/>
                <w:vertAlign w:val="subscript"/>
              </w:rPr>
              <w:t>cor</w:t>
            </w:r>
            <w:proofErr w:type="spellEnd"/>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shd w:val="clear" w:color="auto" w:fill="FFFFFF"/>
            <w:hideMark/>
          </w:tcPr>
          <w:p w:rsidR="004B03CD" w:rsidRDefault="004B03CD">
            <w:pPr>
              <w:rPr>
                <w:sz w:val="18"/>
                <w:szCs w:val="18"/>
              </w:rPr>
            </w:pPr>
            <w:r>
              <w:rPr>
                <w:sz w:val="18"/>
                <w:szCs w:val="18"/>
              </w:rPr>
              <w:t>6</w:t>
            </w:r>
          </w:p>
        </w:tc>
        <w:tc>
          <w:tcPr>
            <w:tcW w:w="1172" w:type="pct"/>
            <w:tcBorders>
              <w:top w:val="single" w:sz="4" w:space="0" w:color="auto"/>
              <w:left w:val="single" w:sz="4" w:space="0" w:color="auto"/>
              <w:bottom w:val="single" w:sz="4" w:space="0" w:color="auto"/>
              <w:right w:val="single" w:sz="4" w:space="0" w:color="auto"/>
            </w:tcBorders>
            <w:shd w:val="clear" w:color="auto" w:fill="FFFFFF"/>
            <w:hideMark/>
          </w:tcPr>
          <w:p w:rsidR="004B03CD" w:rsidRDefault="004B03CD">
            <w:pPr>
              <w:rPr>
                <w:sz w:val="18"/>
                <w:szCs w:val="18"/>
              </w:rPr>
            </w:pPr>
            <w:r>
              <w:rPr>
                <w:sz w:val="18"/>
                <w:szCs w:val="18"/>
              </w:rPr>
              <w:t>23,8</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shd w:val="clear" w:color="auto" w:fill="FFFFFF"/>
            <w:hideMark/>
          </w:tcPr>
          <w:p w:rsidR="004B03CD" w:rsidRDefault="004B03CD">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shd w:val="clear" w:color="auto" w:fill="FFFFFF"/>
            <w:hideMark/>
          </w:tcPr>
          <w:p w:rsidR="004B03CD" w:rsidRDefault="004B03CD">
            <w:pPr>
              <w:rPr>
                <w:sz w:val="18"/>
                <w:szCs w:val="18"/>
              </w:rPr>
            </w:pPr>
            <w:r>
              <w:rPr>
                <w:sz w:val="18"/>
                <w:szCs w:val="18"/>
              </w:rPr>
              <w:t>88</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proofErr w:type="spellStart"/>
            <w:r>
              <w:rPr>
                <w:rFonts w:cs="Arial"/>
                <w:sz w:val="18"/>
                <w:szCs w:val="18"/>
              </w:rPr>
              <w:t>η</w:t>
            </w:r>
            <w:r>
              <w:rPr>
                <w:sz w:val="18"/>
                <w:szCs w:val="18"/>
                <w:vertAlign w:val="subscript"/>
              </w:rPr>
              <w:t>p,init</w:t>
            </w:r>
            <w:proofErr w:type="spellEnd"/>
          </w:p>
        </w:tc>
        <w:tc>
          <w:tcPr>
            <w:tcW w:w="776" w:type="pct"/>
            <w:tcBorders>
              <w:top w:val="single" w:sz="4" w:space="0" w:color="auto"/>
              <w:left w:val="single" w:sz="4" w:space="0" w:color="auto"/>
              <w:bottom w:val="single" w:sz="4" w:space="0" w:color="auto"/>
              <w:right w:val="single" w:sz="4" w:space="0" w:color="auto"/>
            </w:tcBorders>
            <w:shd w:val="clear" w:color="auto" w:fill="FFFFFF"/>
            <w:hideMark/>
          </w:tcPr>
          <w:p w:rsidR="004B03CD" w:rsidRDefault="004B03CD">
            <w:pPr>
              <w:rPr>
                <w:sz w:val="18"/>
                <w:szCs w:val="18"/>
              </w:rPr>
            </w:pPr>
            <w:r>
              <w:rPr>
                <w:sz w:val="18"/>
                <w:szCs w:val="18"/>
              </w:rPr>
              <w:t>11</w:t>
            </w:r>
          </w:p>
        </w:tc>
        <w:tc>
          <w:tcPr>
            <w:tcW w:w="1172" w:type="pct"/>
            <w:tcBorders>
              <w:top w:val="single" w:sz="4" w:space="0" w:color="auto"/>
              <w:left w:val="single" w:sz="4" w:space="0" w:color="auto"/>
              <w:bottom w:val="single" w:sz="4" w:space="0" w:color="auto"/>
              <w:right w:val="single" w:sz="4" w:space="0" w:color="auto"/>
            </w:tcBorders>
            <w:shd w:val="clear" w:color="auto" w:fill="FFFFFF"/>
            <w:hideMark/>
          </w:tcPr>
          <w:p w:rsidR="004B03CD" w:rsidRDefault="004B03CD">
            <w:pPr>
              <w:rPr>
                <w:sz w:val="18"/>
                <w:szCs w:val="18"/>
              </w:rPr>
            </w:pPr>
            <w:r>
              <w:rPr>
                <w:sz w:val="18"/>
                <w:szCs w:val="18"/>
              </w:rPr>
              <w:t>85</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RP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Nieuwe factor </w:t>
            </w:r>
            <w:r>
              <w:rPr>
                <w:b/>
                <w:sz w:val="18"/>
                <w:szCs w:val="18"/>
              </w:rPr>
              <w:t>a</w:t>
            </w:r>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shd w:val="clear" w:color="auto" w:fill="FFFFFF"/>
            <w:hideMark/>
          </w:tcPr>
          <w:p w:rsidR="004B03CD" w:rsidRDefault="004B03CD">
            <w:pPr>
              <w:rPr>
                <w:sz w:val="18"/>
                <w:szCs w:val="18"/>
              </w:rPr>
            </w:pPr>
            <w:r>
              <w:rPr>
                <w:sz w:val="18"/>
                <w:szCs w:val="18"/>
              </w:rPr>
              <w:t>Zie achterzijde</w:t>
            </w:r>
          </w:p>
        </w:tc>
        <w:tc>
          <w:tcPr>
            <w:tcW w:w="1172" w:type="pct"/>
            <w:tcBorders>
              <w:top w:val="single" w:sz="4" w:space="0" w:color="auto"/>
              <w:left w:val="single" w:sz="4" w:space="0" w:color="auto"/>
              <w:bottom w:val="single" w:sz="4" w:space="0" w:color="auto"/>
              <w:right w:val="single" w:sz="4" w:space="0" w:color="auto"/>
            </w:tcBorders>
            <w:shd w:val="clear" w:color="auto" w:fill="FFFFFF"/>
            <w:hideMark/>
          </w:tcPr>
          <w:p w:rsidR="004B03CD" w:rsidRDefault="004B03CD">
            <w:pPr>
              <w:rPr>
                <w:sz w:val="18"/>
                <w:szCs w:val="18"/>
              </w:rPr>
            </w:pPr>
            <w:r>
              <w:rPr>
                <w:sz w:val="18"/>
                <w:szCs w:val="18"/>
              </w:rPr>
              <w:t>0,9</w:t>
            </w:r>
          </w:p>
          <w:p w:rsidR="004B03CD" w:rsidRDefault="004B03CD">
            <w:pPr>
              <w:rPr>
                <w:sz w:val="18"/>
                <w:szCs w:val="18"/>
              </w:rPr>
            </w:pPr>
            <w:r>
              <w:rPr>
                <w:sz w:val="18"/>
                <w:szCs w:val="18"/>
              </w:rPr>
              <w:t xml:space="preserve">Wijzigt niet bij plaatsen regeling met buitenvoeler </w:t>
            </w:r>
          </w:p>
        </w:tc>
        <w:tc>
          <w:tcPr>
            <w:tcW w:w="1250"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Of nieuw </w:t>
            </w:r>
            <w:proofErr w:type="spellStart"/>
            <w:r>
              <w:rPr>
                <w:rFonts w:cs="Arial"/>
                <w:sz w:val="18"/>
                <w:szCs w:val="18"/>
              </w:rPr>
              <w:t>η</w:t>
            </w:r>
            <w:r>
              <w:rPr>
                <w:sz w:val="18"/>
                <w:szCs w:val="18"/>
                <w:vertAlign w:val="subscript"/>
              </w:rPr>
              <w:t>p,nieuw</w:t>
            </w:r>
            <w:proofErr w:type="spellEnd"/>
            <w:r>
              <w:rPr>
                <w:sz w:val="18"/>
                <w:szCs w:val="18"/>
                <w:vertAlign w:val="subscript"/>
              </w:rPr>
              <w:t xml:space="preserve"> </w:t>
            </w:r>
            <w:r>
              <w:rPr>
                <w:sz w:val="18"/>
                <w:szCs w:val="18"/>
              </w:rPr>
              <w:t xml:space="preserve"> kiezen</w:t>
            </w: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Nieuwe </w:t>
            </w:r>
            <w:proofErr w:type="spellStart"/>
            <w:r>
              <w:rPr>
                <w:b/>
                <w:sz w:val="18"/>
                <w:szCs w:val="18"/>
              </w:rPr>
              <w:t>b</w:t>
            </w:r>
            <w:r>
              <w:rPr>
                <w:b/>
                <w:sz w:val="18"/>
                <w:szCs w:val="18"/>
                <w:vertAlign w:val="subscript"/>
              </w:rPr>
              <w:t>cor</w:t>
            </w:r>
            <w:proofErr w:type="spellEnd"/>
            <w:r>
              <w:rPr>
                <w:sz w:val="18"/>
                <w:szCs w:val="18"/>
              </w:rPr>
              <w:t xml:space="preserve"> </w:t>
            </w:r>
            <w:r>
              <w:rPr>
                <w:rFonts w:cs="Arial"/>
                <w:sz w:val="18"/>
                <w:szCs w:val="18"/>
              </w:rPr>
              <w:t>[%]</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6</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24,1</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 xml:space="preserve">Nieuw </w:t>
            </w:r>
            <w:proofErr w:type="spellStart"/>
            <w:r>
              <w:rPr>
                <w:rFonts w:cs="Arial"/>
                <w:sz w:val="18"/>
                <w:szCs w:val="18"/>
              </w:rPr>
              <w:t>η</w:t>
            </w:r>
            <w:r>
              <w:rPr>
                <w:sz w:val="18"/>
                <w:szCs w:val="18"/>
                <w:vertAlign w:val="subscript"/>
              </w:rPr>
              <w:t>ro</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88</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proofErr w:type="spellStart"/>
            <w:r>
              <w:rPr>
                <w:rFonts w:cs="Arial"/>
                <w:sz w:val="18"/>
                <w:szCs w:val="18"/>
              </w:rPr>
              <w:t>η</w:t>
            </w:r>
            <w:r>
              <w:rPr>
                <w:sz w:val="18"/>
                <w:szCs w:val="18"/>
                <w:vertAlign w:val="subscript"/>
              </w:rPr>
              <w:t>p,nieuw</w:t>
            </w:r>
            <w:proofErr w:type="spellEnd"/>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11</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87</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Rendementsverhoging</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12</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87-85=2</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Jaarlijkse energiefactuur in euro</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13</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8.537 x 0,6</w:t>
            </w:r>
            <w:r w:rsidR="00777DD6">
              <w:rPr>
                <w:sz w:val="18"/>
                <w:szCs w:val="18"/>
              </w:rPr>
              <w:t>9</w:t>
            </w:r>
            <w:r>
              <w:rPr>
                <w:sz w:val="18"/>
                <w:szCs w:val="18"/>
              </w:rPr>
              <w:t xml:space="preserve"> = </w:t>
            </w:r>
          </w:p>
          <w:p w:rsidR="004B03CD" w:rsidRDefault="004B03CD" w:rsidP="00777DD6">
            <w:pPr>
              <w:rPr>
                <w:sz w:val="18"/>
                <w:szCs w:val="18"/>
              </w:rPr>
            </w:pPr>
            <w:r>
              <w:rPr>
                <w:sz w:val="18"/>
                <w:szCs w:val="18"/>
              </w:rPr>
              <w:t>5.</w:t>
            </w:r>
            <w:r w:rsidR="00777DD6">
              <w:rPr>
                <w:sz w:val="18"/>
                <w:szCs w:val="18"/>
              </w:rPr>
              <w:t>891</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r w:rsidR="004B03CD" w:rsidTr="004B03CD">
        <w:tc>
          <w:tcPr>
            <w:tcW w:w="1802"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Geschatte jaarlijkse besparing in euro</w:t>
            </w:r>
          </w:p>
        </w:tc>
        <w:tc>
          <w:tcPr>
            <w:tcW w:w="776" w:type="pct"/>
            <w:tcBorders>
              <w:top w:val="single" w:sz="4" w:space="0" w:color="auto"/>
              <w:left w:val="single" w:sz="4" w:space="0" w:color="auto"/>
              <w:bottom w:val="single" w:sz="4" w:space="0" w:color="auto"/>
              <w:right w:val="single" w:sz="4" w:space="0" w:color="auto"/>
            </w:tcBorders>
            <w:hideMark/>
          </w:tcPr>
          <w:p w:rsidR="004B03CD" w:rsidRDefault="004B03CD">
            <w:pPr>
              <w:rPr>
                <w:sz w:val="18"/>
                <w:szCs w:val="18"/>
              </w:rPr>
            </w:pPr>
            <w:r>
              <w:rPr>
                <w:sz w:val="18"/>
                <w:szCs w:val="18"/>
              </w:rPr>
              <w:t>14</w:t>
            </w:r>
          </w:p>
        </w:tc>
        <w:tc>
          <w:tcPr>
            <w:tcW w:w="1172" w:type="pct"/>
            <w:tcBorders>
              <w:top w:val="single" w:sz="4" w:space="0" w:color="auto"/>
              <w:left w:val="single" w:sz="4" w:space="0" w:color="auto"/>
              <w:bottom w:val="single" w:sz="4" w:space="0" w:color="auto"/>
              <w:right w:val="single" w:sz="4" w:space="0" w:color="auto"/>
            </w:tcBorders>
            <w:hideMark/>
          </w:tcPr>
          <w:p w:rsidR="004B03CD" w:rsidRDefault="00777DD6" w:rsidP="00777DD6">
            <w:pPr>
              <w:rPr>
                <w:sz w:val="18"/>
                <w:szCs w:val="18"/>
              </w:rPr>
            </w:pPr>
            <w:r>
              <w:rPr>
                <w:sz w:val="18"/>
                <w:szCs w:val="18"/>
              </w:rPr>
              <w:t>118</w:t>
            </w:r>
          </w:p>
        </w:tc>
        <w:tc>
          <w:tcPr>
            <w:tcW w:w="1250" w:type="pct"/>
            <w:tcBorders>
              <w:top w:val="single" w:sz="4" w:space="0" w:color="auto"/>
              <w:left w:val="single" w:sz="4" w:space="0" w:color="auto"/>
              <w:bottom w:val="single" w:sz="4" w:space="0" w:color="auto"/>
              <w:right w:val="single" w:sz="4" w:space="0" w:color="auto"/>
            </w:tcBorders>
            <w:shd w:val="clear" w:color="auto" w:fill="CCFFFF"/>
          </w:tcPr>
          <w:p w:rsidR="004B03CD" w:rsidRDefault="004B03CD">
            <w:pPr>
              <w:rPr>
                <w:sz w:val="18"/>
                <w:szCs w:val="18"/>
              </w:rPr>
            </w:pPr>
          </w:p>
        </w:tc>
      </w:tr>
    </w:tbl>
    <w:p w:rsidR="004B03CD" w:rsidRDefault="004B03CD" w:rsidP="004B03CD"/>
    <w:p w:rsidR="004B03CD" w:rsidRDefault="004B03CD" w:rsidP="004B03CD">
      <w:pPr>
        <w:rPr>
          <w:b/>
        </w:rPr>
      </w:pPr>
      <w:r>
        <w:rPr>
          <w:b/>
        </w:rPr>
        <w:t>Oplossing 9:</w:t>
      </w:r>
    </w:p>
    <w:p w:rsidR="004B03CD" w:rsidRDefault="004B03CD" w:rsidP="004B03CD">
      <w:r>
        <w:t>Het productierendement van de bestaande installatie is 85%.</w:t>
      </w:r>
    </w:p>
    <w:p w:rsidR="004B03CD" w:rsidRDefault="004B03CD" w:rsidP="004B03CD">
      <w:r>
        <w:t>De geschatte jaarlijkse besparing bedraagt 11</w:t>
      </w:r>
      <w:r w:rsidR="00777DD6">
        <w:t>8</w:t>
      </w:r>
      <w:r>
        <w:t xml:space="preserve"> €/jaar.</w:t>
      </w:r>
    </w:p>
    <w:p w:rsidR="004B03CD" w:rsidRDefault="004B03CD" w:rsidP="004B03CD">
      <w:pPr>
        <w:pStyle w:val="Plattetekst3"/>
      </w:pPr>
      <w:r>
        <w:t xml:space="preserve">Er werd gerekend met een eenheidsprijs van 0,652 €/liter voor stookolie. (zie prijzen dd. </w:t>
      </w:r>
      <w:r w:rsidR="00777DD6">
        <w:t>31 oktober 2013</w:t>
      </w:r>
      <w:r>
        <w:t xml:space="preserve"> op </w:t>
      </w:r>
      <w:hyperlink r:id="rId73" w:history="1">
        <w:r>
          <w:rPr>
            <w:rStyle w:val="Hyperlink"/>
          </w:rPr>
          <w:t>www.bransdtofprijzen.be</w:t>
        </w:r>
      </w:hyperlink>
      <w:r>
        <w:t>).</w:t>
      </w:r>
    </w:p>
    <w:p w:rsidR="003264F0" w:rsidRDefault="003264F0" w:rsidP="003264F0"/>
    <w:p w:rsidR="003264F0" w:rsidRDefault="003264F0" w:rsidP="003264F0"/>
    <w:p w:rsidR="003264F0" w:rsidRDefault="003264F0" w:rsidP="003264F0"/>
    <w:p w:rsidR="003264F0" w:rsidRDefault="003264F0" w:rsidP="00323AFE"/>
    <w:p w:rsidR="003264F0" w:rsidRDefault="003264F0" w:rsidP="00323AFE"/>
    <w:p w:rsidR="003264F0" w:rsidRDefault="00B74AF4" w:rsidP="00323AFE">
      <w:r>
        <w:br w:type="page"/>
      </w:r>
    </w:p>
    <w:p w:rsidR="00323AFE" w:rsidRDefault="00B92050" w:rsidP="00B92050">
      <w:pPr>
        <w:pStyle w:val="StyleHeading1"/>
      </w:pPr>
      <w:bookmarkStart w:id="59" w:name="_Toc378599588"/>
      <w:proofErr w:type="spellStart"/>
      <w:r>
        <w:lastRenderedPageBreak/>
        <w:t>Labels</w:t>
      </w:r>
      <w:bookmarkEnd w:id="59"/>
      <w:proofErr w:type="spellEnd"/>
    </w:p>
    <w:p w:rsidR="00B92050" w:rsidRDefault="00B92050" w:rsidP="00B92050">
      <w:pPr>
        <w:pStyle w:val="StyleHeading1"/>
        <w:numPr>
          <w:ilvl w:val="0"/>
          <w:numId w:val="0"/>
        </w:numPr>
      </w:pPr>
    </w:p>
    <w:p w:rsidR="00B92050" w:rsidRDefault="00B92050" w:rsidP="00B92050">
      <w:pPr>
        <w:pStyle w:val="StyleHeading1"/>
        <w:numPr>
          <w:ilvl w:val="0"/>
          <w:numId w:val="0"/>
        </w:numPr>
      </w:pPr>
    </w:p>
    <w:p w:rsidR="003B2D3C" w:rsidRDefault="003B2D3C" w:rsidP="003B2D3C">
      <w:pPr>
        <w:rPr>
          <w:b/>
        </w:rPr>
      </w:pPr>
      <w:r>
        <w:rPr>
          <w:b/>
        </w:rPr>
        <w:t xml:space="preserve">Sinds wanneer, vinden we </w:t>
      </w:r>
      <w:proofErr w:type="spellStart"/>
      <w:r>
        <w:rPr>
          <w:b/>
        </w:rPr>
        <w:t>labels</w:t>
      </w:r>
      <w:proofErr w:type="spellEnd"/>
      <w:r>
        <w:rPr>
          <w:b/>
        </w:rPr>
        <w:t xml:space="preserve"> op ketels terug?</w:t>
      </w:r>
    </w:p>
    <w:p w:rsidR="003B2D3C" w:rsidRDefault="003B2D3C" w:rsidP="003B2D3C">
      <w:pPr>
        <w:rPr>
          <w:b/>
        </w:rPr>
      </w:pPr>
    </w:p>
    <w:p w:rsidR="003B2D3C" w:rsidRDefault="003B2D3C" w:rsidP="003B2D3C">
      <w:r w:rsidRPr="003B2D3C">
        <w:t xml:space="preserve">Indien aanwezig, hebben we een informatie omtrent de productieperiode, mocht de </w:t>
      </w:r>
      <w:proofErr w:type="spellStart"/>
      <w:r w:rsidRPr="003B2D3C">
        <w:t>kenplaat</w:t>
      </w:r>
      <w:proofErr w:type="spellEnd"/>
      <w:r w:rsidRPr="003B2D3C">
        <w:t xml:space="preserve"> niet leesbaar of afwezig zijn.</w:t>
      </w:r>
    </w:p>
    <w:p w:rsidR="00E26822" w:rsidRPr="003B2D3C" w:rsidRDefault="00E26822" w:rsidP="003B2D3C"/>
    <w:p w:rsidR="003B2D3C" w:rsidRPr="003B2D3C" w:rsidRDefault="003B2D3C" w:rsidP="003B2D3C">
      <w:r w:rsidRPr="003B2D3C">
        <w:t>Het eerste label vinden we terug op de gastoestellen, namelijk de BGV/AGB –label die het bewijs leverde dat het toestel voldeed aan de vereisten van de Belgische Vereniging der Gasvaklieden.</w:t>
      </w:r>
    </w:p>
    <w:p w:rsidR="003B2D3C" w:rsidRDefault="003B2D3C" w:rsidP="003B2D3C"/>
    <w:p w:rsidR="003B2D3C" w:rsidRPr="003B2D3C" w:rsidRDefault="003B2D3C" w:rsidP="003B2D3C"/>
    <w:p w:rsidR="003B2D3C" w:rsidRDefault="003B2D3C" w:rsidP="003B2D3C">
      <w:pPr>
        <w:keepNext/>
        <w:rPr>
          <w:b/>
          <w:lang w:val="de-DE"/>
        </w:rPr>
      </w:pPr>
      <w:bookmarkStart w:id="60" w:name="_Toc187422635"/>
      <w:r w:rsidRPr="003B2D3C">
        <w:rPr>
          <w:b/>
          <w:lang w:val="de-DE"/>
        </w:rPr>
        <w:t>Label BGV/AGB: 1970</w:t>
      </w:r>
      <w:bookmarkEnd w:id="60"/>
    </w:p>
    <w:p w:rsidR="003B2D3C" w:rsidRPr="003B2D3C" w:rsidRDefault="003B2D3C" w:rsidP="003B2D3C">
      <w:pPr>
        <w:keepNext/>
        <w:rPr>
          <w:b/>
          <w:lang w:val="de-DE"/>
        </w:rPr>
      </w:pPr>
    </w:p>
    <w:p w:rsidR="003B2D3C" w:rsidRPr="003B2D3C" w:rsidRDefault="003B2D3C" w:rsidP="003B2D3C">
      <w:pPr>
        <w:keepNext/>
      </w:pPr>
      <w:r w:rsidRPr="003B2D3C">
        <w:t>De eisen waren: minimaal rendement 80 %</w:t>
      </w:r>
    </w:p>
    <w:p w:rsidR="003B2D3C" w:rsidRPr="003B2D3C" w:rsidRDefault="003B2D3C" w:rsidP="003B2D3C">
      <w:pPr>
        <w:keepNext/>
      </w:pPr>
      <w:r w:rsidRPr="003B2D3C">
        <w:t xml:space="preserve">Vermits de eisen op rendementsniveau vrij beperkt zijn wordt dit label niet in aanmerking genomen als een label met echte energie-eisen. Het wordt dus niet meegerekend in de bepaling van de stilstandsverliesfactor, het kan wel eventueel in de bepaling van het bouwjaar meegenomen worden: neem 1970 als bouwjaar indien geen </w:t>
      </w:r>
      <w:proofErr w:type="spellStart"/>
      <w:r w:rsidRPr="003B2D3C">
        <w:t>kenplaat</w:t>
      </w:r>
      <w:proofErr w:type="spellEnd"/>
      <w:r w:rsidRPr="003B2D3C">
        <w:t xml:space="preserve"> aanwezig is maar wel dit label.</w:t>
      </w:r>
    </w:p>
    <w:p w:rsidR="003B2D3C" w:rsidRPr="003B2D3C" w:rsidRDefault="003B2D3C" w:rsidP="003B2D3C">
      <w:pPr>
        <w:keepNext/>
      </w:pPr>
    </w:p>
    <w:p w:rsidR="003B2D3C" w:rsidRPr="00740B3A" w:rsidRDefault="001062FE" w:rsidP="003B2D3C">
      <w:pPr>
        <w:keepNext/>
        <w:jc w:val="center"/>
      </w:pPr>
      <w:r>
        <w:rPr>
          <w:noProof/>
        </w:rPr>
        <w:drawing>
          <wp:inline distT="0" distB="0" distL="0" distR="0" wp14:anchorId="57E837D1" wp14:editId="02B2233F">
            <wp:extent cx="2114550" cy="2000250"/>
            <wp:effectExtent l="0" t="0" r="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14550" cy="2000250"/>
                    </a:xfrm>
                    <a:prstGeom prst="rect">
                      <a:avLst/>
                    </a:prstGeom>
                    <a:noFill/>
                    <a:ln>
                      <a:noFill/>
                    </a:ln>
                  </pic:spPr>
                </pic:pic>
              </a:graphicData>
            </a:graphic>
          </wp:inline>
        </w:drawing>
      </w:r>
    </w:p>
    <w:p w:rsidR="003B2D3C" w:rsidRDefault="003B2D3C" w:rsidP="003B2D3C"/>
    <w:p w:rsidR="003B2D3C" w:rsidRDefault="003B2D3C" w:rsidP="003B2D3C"/>
    <w:p w:rsidR="003B2D3C" w:rsidRDefault="003B2D3C" w:rsidP="003B2D3C">
      <w:pPr>
        <w:keepNext/>
        <w:rPr>
          <w:b/>
          <w:lang w:val="nl-NL"/>
        </w:rPr>
      </w:pPr>
      <w:bookmarkStart w:id="61" w:name="_Toc187422636"/>
      <w:r w:rsidRPr="003B2D3C">
        <w:rPr>
          <w:b/>
          <w:lang w:val="nl-NL"/>
        </w:rPr>
        <w:lastRenderedPageBreak/>
        <w:t>Label HR (hoog rendement): 198</w:t>
      </w:r>
      <w:bookmarkEnd w:id="61"/>
      <w:r w:rsidRPr="003B2D3C">
        <w:rPr>
          <w:b/>
          <w:lang w:val="nl-NL"/>
        </w:rPr>
        <w:t>3</w:t>
      </w:r>
    </w:p>
    <w:p w:rsidR="003B2D3C" w:rsidRPr="003B2D3C" w:rsidRDefault="003B2D3C" w:rsidP="003B2D3C">
      <w:pPr>
        <w:keepNext/>
        <w:rPr>
          <w:b/>
        </w:rPr>
      </w:pPr>
    </w:p>
    <w:p w:rsidR="003B2D3C" w:rsidRPr="003B2D3C" w:rsidRDefault="003B2D3C" w:rsidP="003B2D3C">
      <w:pPr>
        <w:keepNext/>
      </w:pPr>
      <w:r w:rsidRPr="003B2D3C">
        <w:t>Het label, in voege sinds 1983, stelt dezelfde eisen dan het KB van 11 maart 1988.</w:t>
      </w:r>
    </w:p>
    <w:p w:rsidR="003B2D3C" w:rsidRPr="003B2D3C" w:rsidRDefault="003B2D3C" w:rsidP="003B2D3C">
      <w:pPr>
        <w:keepNext/>
      </w:pPr>
      <w:r w:rsidRPr="003B2D3C">
        <w:t>V</w:t>
      </w:r>
      <w:r>
        <w:t>oor een ketel met een vermogen kleiner</w:t>
      </w:r>
      <w:r w:rsidRPr="003B2D3C">
        <w:t xml:space="preserve"> dan 30 kW, was het thermisch rendement min. 86%</w:t>
      </w:r>
      <w:r>
        <w:t xml:space="preserve">. </w:t>
      </w:r>
      <w:r w:rsidRPr="003B2D3C">
        <w:t>Bijkomende informatie, is te vinden op (</w:t>
      </w:r>
      <w:hyperlink r:id="rId75" w:history="1">
        <w:r w:rsidRPr="003B2D3C">
          <w:rPr>
            <w:rStyle w:val="Hyperlink"/>
          </w:rPr>
          <w:t>www.staatsblad.be</w:t>
        </w:r>
      </w:hyperlink>
      <w:r w:rsidRPr="003B2D3C">
        <w:t xml:space="preserve"> )</w:t>
      </w:r>
    </w:p>
    <w:p w:rsidR="003B2D3C" w:rsidRPr="003B2D3C" w:rsidRDefault="003B2D3C" w:rsidP="003B2D3C">
      <w:pPr>
        <w:keepNext/>
      </w:pPr>
      <w:r w:rsidRPr="003B2D3C">
        <w:t>De HR – toestellen voldoen aan de keuring volgens de I2 –methode.</w:t>
      </w:r>
    </w:p>
    <w:p w:rsidR="003B2D3C" w:rsidRPr="003B2D3C" w:rsidRDefault="003B2D3C" w:rsidP="003B2D3C">
      <w:pPr>
        <w:keepNext/>
      </w:pPr>
      <w:r w:rsidRPr="003B2D3C">
        <w:t xml:space="preserve">Dit betekent, dat de toestellen zonder </w:t>
      </w:r>
      <w:proofErr w:type="spellStart"/>
      <w:r w:rsidRPr="003B2D3C">
        <w:t>bijregeling</w:t>
      </w:r>
      <w:proofErr w:type="spellEnd"/>
      <w:r w:rsidRPr="003B2D3C">
        <w:t xml:space="preserve"> de twee gassoorten kunnen verbruiken en dit zonder enige aanpassing aan de gasapparatuur. </w:t>
      </w:r>
    </w:p>
    <w:p w:rsidR="003B2D3C" w:rsidRDefault="003B2D3C" w:rsidP="003B2D3C">
      <w:pPr>
        <w:keepNext/>
      </w:pPr>
    </w:p>
    <w:p w:rsidR="003B2D3C" w:rsidRPr="003B2D3C" w:rsidRDefault="003B2D3C" w:rsidP="003B2D3C">
      <w:pPr>
        <w:keepNext/>
      </w:pPr>
      <w:r w:rsidRPr="003B2D3C">
        <w:t>Indien dit label aanwezig is kan de stilstandsverliesfactor genomen worden bij benadering gelijk aan die van een ketel met bouwjaar vanaf 1990.</w:t>
      </w:r>
    </w:p>
    <w:p w:rsidR="003B2D3C" w:rsidRPr="00740B3A" w:rsidRDefault="001062FE" w:rsidP="003B2D3C">
      <w:pPr>
        <w:keepNext/>
        <w:jc w:val="center"/>
      </w:pPr>
      <w:r>
        <w:rPr>
          <w:noProof/>
        </w:rPr>
        <w:drawing>
          <wp:inline distT="0" distB="0" distL="0" distR="0" wp14:anchorId="06FEE4F5" wp14:editId="7BA23FE7">
            <wp:extent cx="2286000" cy="1990725"/>
            <wp:effectExtent l="0" t="0" r="0" b="9525"/>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86000" cy="1990725"/>
                    </a:xfrm>
                    <a:prstGeom prst="rect">
                      <a:avLst/>
                    </a:prstGeom>
                    <a:noFill/>
                    <a:ln>
                      <a:noFill/>
                    </a:ln>
                  </pic:spPr>
                </pic:pic>
              </a:graphicData>
            </a:graphic>
          </wp:inline>
        </w:drawing>
      </w:r>
    </w:p>
    <w:p w:rsidR="003B2D3C" w:rsidRDefault="003B2D3C" w:rsidP="003B2D3C"/>
    <w:p w:rsidR="003B2D3C" w:rsidRPr="003B2D3C" w:rsidRDefault="003B2D3C" w:rsidP="003B2D3C"/>
    <w:p w:rsidR="003B2D3C" w:rsidRDefault="003B2D3C" w:rsidP="003B2D3C">
      <w:pPr>
        <w:keepNext/>
        <w:rPr>
          <w:b/>
          <w:lang w:val="de-DE"/>
        </w:rPr>
      </w:pPr>
      <w:bookmarkStart w:id="62" w:name="_Toc187422637"/>
      <w:r w:rsidRPr="003B2D3C">
        <w:rPr>
          <w:b/>
          <w:lang w:val="de-DE"/>
        </w:rPr>
        <w:t>Label HR+: 1996</w:t>
      </w:r>
      <w:bookmarkEnd w:id="62"/>
    </w:p>
    <w:p w:rsidR="003B2D3C" w:rsidRPr="003B2D3C" w:rsidRDefault="003B2D3C" w:rsidP="003B2D3C">
      <w:pPr>
        <w:keepNext/>
      </w:pPr>
    </w:p>
    <w:p w:rsidR="003B2D3C" w:rsidRPr="003B2D3C" w:rsidRDefault="003B2D3C" w:rsidP="003B2D3C">
      <w:pPr>
        <w:keepNext/>
      </w:pPr>
      <w:r w:rsidRPr="003B2D3C">
        <w:t>Door de aanpassing van het KB van 1988, werd de label aan de hedendaagse eisen aangepast.</w:t>
      </w:r>
      <w:r>
        <w:t xml:space="preserve"> </w:t>
      </w:r>
      <w:r w:rsidRPr="003B2D3C">
        <w:t xml:space="preserve">Het thermisch rendement werd verhoogd met 1.5% voor </w:t>
      </w:r>
      <w:r>
        <w:t xml:space="preserve">een vermogen gelijk aan 30 kW. </w:t>
      </w:r>
      <w:r w:rsidRPr="003B2D3C">
        <w:t>De aanwezigheid van dit label betekent dan ook dat de stilstandsverliesfactor voor een bouwjaar vanaf 1990 wordt genomen.</w:t>
      </w:r>
    </w:p>
    <w:p w:rsidR="003B2D3C" w:rsidRDefault="003B2D3C" w:rsidP="003B2D3C">
      <w:pPr>
        <w:keepNext/>
        <w:rPr>
          <w:lang w:eastAsia="en-US"/>
        </w:rPr>
      </w:pPr>
    </w:p>
    <w:p w:rsidR="003B2D3C" w:rsidRPr="00740B3A" w:rsidRDefault="001062FE" w:rsidP="003B2D3C">
      <w:pPr>
        <w:keepNext/>
        <w:jc w:val="center"/>
      </w:pPr>
      <w:r>
        <w:rPr>
          <w:noProof/>
        </w:rPr>
        <w:drawing>
          <wp:inline distT="0" distB="0" distL="0" distR="0" wp14:anchorId="1A7A7AE5" wp14:editId="67C962A7">
            <wp:extent cx="2343150" cy="2200275"/>
            <wp:effectExtent l="0" t="0" r="0" b="9525"/>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43150" cy="2200275"/>
                    </a:xfrm>
                    <a:prstGeom prst="rect">
                      <a:avLst/>
                    </a:prstGeom>
                    <a:noFill/>
                    <a:ln>
                      <a:noFill/>
                    </a:ln>
                  </pic:spPr>
                </pic:pic>
              </a:graphicData>
            </a:graphic>
          </wp:inline>
        </w:drawing>
      </w:r>
    </w:p>
    <w:p w:rsidR="003B2D3C" w:rsidRDefault="003B2D3C" w:rsidP="003B2D3C"/>
    <w:p w:rsidR="003B2D3C" w:rsidRDefault="003B2D3C" w:rsidP="003B2D3C"/>
    <w:p w:rsidR="00E26822" w:rsidRDefault="00E26822" w:rsidP="003B2D3C"/>
    <w:p w:rsidR="00E26822" w:rsidRDefault="00E26822" w:rsidP="003B2D3C"/>
    <w:p w:rsidR="003B2D3C" w:rsidRPr="003B2D3C" w:rsidRDefault="003B2D3C" w:rsidP="00E26822">
      <w:pPr>
        <w:keepNext/>
        <w:rPr>
          <w:b/>
        </w:rPr>
      </w:pPr>
      <w:bookmarkStart w:id="63" w:name="_Toc187422638"/>
      <w:r w:rsidRPr="003B2D3C">
        <w:rPr>
          <w:b/>
        </w:rPr>
        <w:lastRenderedPageBreak/>
        <w:t>Label HR-TOP: 1998</w:t>
      </w:r>
      <w:bookmarkEnd w:id="63"/>
    </w:p>
    <w:p w:rsidR="003B2D3C" w:rsidRDefault="003B2D3C" w:rsidP="00E26822">
      <w:pPr>
        <w:keepNext/>
      </w:pPr>
    </w:p>
    <w:p w:rsidR="00E26822" w:rsidRDefault="003B2D3C" w:rsidP="00E26822">
      <w:pPr>
        <w:keepNext/>
      </w:pPr>
      <w:r w:rsidRPr="003B2D3C">
        <w:t>De HR-TOP label specifiek voor condenserende toestellen, maakt het onderscheid tussen de HR+ en de HR-TOP –toestellen duidelijk.</w:t>
      </w:r>
      <w:r>
        <w:t xml:space="preserve"> </w:t>
      </w:r>
      <w:r w:rsidRPr="003B2D3C">
        <w:t>Zo bestaat er nu een lijst met de condenserende toestellen, waarvan de rendementseisen veel strenger zijn dan bij de HR+ producten.</w:t>
      </w:r>
      <w:r>
        <w:t xml:space="preserve"> </w:t>
      </w:r>
      <w:r w:rsidRPr="003B2D3C">
        <w:t xml:space="preserve">Het minimale thermisch rendement op vollast volgens de </w:t>
      </w:r>
    </w:p>
    <w:p w:rsidR="003B2D3C" w:rsidRPr="003B2D3C" w:rsidRDefault="003B2D3C" w:rsidP="00E26822">
      <w:pPr>
        <w:keepNext/>
      </w:pPr>
      <w:r w:rsidRPr="003B2D3C">
        <w:t xml:space="preserve">EN –normen is 92.5% en het thermisch rendement op </w:t>
      </w:r>
      <w:proofErr w:type="spellStart"/>
      <w:r w:rsidRPr="003B2D3C">
        <w:t>deellast</w:t>
      </w:r>
      <w:proofErr w:type="spellEnd"/>
      <w:r w:rsidRPr="003B2D3C">
        <w:t xml:space="preserve"> bij 30°C r</w:t>
      </w:r>
      <w:r>
        <w:t>etourtemperatuur minimaal 98.3%.</w:t>
      </w:r>
    </w:p>
    <w:p w:rsidR="003B2D3C" w:rsidRPr="00740B3A" w:rsidRDefault="001062FE" w:rsidP="00E26822">
      <w:pPr>
        <w:keepNext/>
        <w:jc w:val="center"/>
        <w:rPr>
          <w:lang w:eastAsia="en-US"/>
        </w:rPr>
      </w:pPr>
      <w:r>
        <w:rPr>
          <w:noProof/>
        </w:rPr>
        <w:drawing>
          <wp:inline distT="0" distB="0" distL="0" distR="0" wp14:anchorId="33DA9B1A" wp14:editId="647D06A4">
            <wp:extent cx="2257425" cy="2190750"/>
            <wp:effectExtent l="0" t="0" r="9525"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57425" cy="2190750"/>
                    </a:xfrm>
                    <a:prstGeom prst="rect">
                      <a:avLst/>
                    </a:prstGeom>
                    <a:noFill/>
                    <a:ln>
                      <a:noFill/>
                    </a:ln>
                  </pic:spPr>
                </pic:pic>
              </a:graphicData>
            </a:graphic>
          </wp:inline>
        </w:drawing>
      </w:r>
    </w:p>
    <w:p w:rsidR="003B2D3C" w:rsidRDefault="003B2D3C" w:rsidP="003B2D3C"/>
    <w:p w:rsidR="003B2D3C" w:rsidRDefault="003B2D3C" w:rsidP="003B2D3C"/>
    <w:p w:rsidR="003B2D3C" w:rsidRPr="003B2D3C" w:rsidRDefault="003B2D3C" w:rsidP="003B2D3C">
      <w:pPr>
        <w:keepNext/>
        <w:rPr>
          <w:b/>
        </w:rPr>
      </w:pPr>
      <w:bookmarkStart w:id="64" w:name="_Toc187422639"/>
      <w:r w:rsidRPr="003B2D3C">
        <w:rPr>
          <w:b/>
        </w:rPr>
        <w:t>Keurmerk CE: 1997</w:t>
      </w:r>
      <w:bookmarkEnd w:id="64"/>
    </w:p>
    <w:p w:rsidR="003B2D3C" w:rsidRPr="003B2D3C" w:rsidRDefault="003B2D3C" w:rsidP="003B2D3C">
      <w:pPr>
        <w:keepNext/>
      </w:pPr>
    </w:p>
    <w:p w:rsidR="003B2D3C" w:rsidRPr="003B2D3C" w:rsidRDefault="003B2D3C" w:rsidP="003B2D3C">
      <w:pPr>
        <w:keepNext/>
      </w:pPr>
      <w:r w:rsidRPr="003B2D3C">
        <w:t>Dit verplicht keurmerk kwam tot stand bij het verschijnen van het KB van 1997 aangaande de verwarmingstoestellen.</w:t>
      </w:r>
      <w:r>
        <w:t xml:space="preserve"> </w:t>
      </w:r>
      <w:r w:rsidRPr="003B2D3C">
        <w:t xml:space="preserve">De CE –keur, is het bewijs dat het toestel voldoet aan de Europese eisen. Indien aanwezig kan het qua efficiëntie bij benadering gelijk gesteld worden aan de HR+ of OPTIMAZ </w:t>
      </w:r>
      <w:proofErr w:type="spellStart"/>
      <w:r w:rsidRPr="003B2D3C">
        <w:t>labels</w:t>
      </w:r>
      <w:proofErr w:type="spellEnd"/>
      <w:r w:rsidRPr="003B2D3C">
        <w:t>.</w:t>
      </w:r>
    </w:p>
    <w:p w:rsidR="003B2D3C" w:rsidRPr="00740B3A" w:rsidRDefault="001062FE" w:rsidP="003B2D3C">
      <w:pPr>
        <w:keepNext/>
        <w:jc w:val="center"/>
      </w:pPr>
      <w:r>
        <w:rPr>
          <w:noProof/>
        </w:rPr>
        <w:drawing>
          <wp:inline distT="0" distB="0" distL="0" distR="0" wp14:anchorId="2B74A562" wp14:editId="34F97858">
            <wp:extent cx="1457325" cy="1085850"/>
            <wp:effectExtent l="0" t="0" r="9525"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57325" cy="1085850"/>
                    </a:xfrm>
                    <a:prstGeom prst="rect">
                      <a:avLst/>
                    </a:prstGeom>
                    <a:noFill/>
                    <a:ln>
                      <a:noFill/>
                    </a:ln>
                  </pic:spPr>
                </pic:pic>
              </a:graphicData>
            </a:graphic>
          </wp:inline>
        </w:drawing>
      </w:r>
    </w:p>
    <w:p w:rsidR="003B2D3C" w:rsidRDefault="003B2D3C" w:rsidP="003B2D3C"/>
    <w:p w:rsidR="003B2D3C" w:rsidRDefault="003B2D3C" w:rsidP="003B2D3C"/>
    <w:p w:rsidR="003B2D3C" w:rsidRPr="00E26822" w:rsidRDefault="003B2D3C" w:rsidP="00E26822">
      <w:pPr>
        <w:keepNext/>
        <w:rPr>
          <w:b/>
        </w:rPr>
      </w:pPr>
      <w:bookmarkStart w:id="65" w:name="_Toc187422640"/>
      <w:r w:rsidRPr="00E26822">
        <w:rPr>
          <w:b/>
        </w:rPr>
        <w:t xml:space="preserve">Label </w:t>
      </w:r>
      <w:proofErr w:type="spellStart"/>
      <w:r w:rsidRPr="00E26822">
        <w:rPr>
          <w:b/>
        </w:rPr>
        <w:t>Optimaz</w:t>
      </w:r>
      <w:proofErr w:type="spellEnd"/>
      <w:r w:rsidRPr="00E26822">
        <w:rPr>
          <w:b/>
        </w:rPr>
        <w:t>: 1995</w:t>
      </w:r>
      <w:bookmarkEnd w:id="65"/>
    </w:p>
    <w:p w:rsidR="00E26822" w:rsidRPr="00E26822" w:rsidRDefault="00E26822" w:rsidP="00E26822">
      <w:pPr>
        <w:keepNext/>
      </w:pPr>
    </w:p>
    <w:p w:rsidR="003B2D3C" w:rsidRPr="00E26822" w:rsidRDefault="003B2D3C" w:rsidP="00E26822">
      <w:pPr>
        <w:keepNext/>
      </w:pPr>
      <w:r w:rsidRPr="00E26822">
        <w:t xml:space="preserve">Het </w:t>
      </w:r>
      <w:proofErr w:type="spellStart"/>
      <w:r w:rsidRPr="00E26822">
        <w:t>Optimaz</w:t>
      </w:r>
      <w:proofErr w:type="spellEnd"/>
      <w:r w:rsidRPr="00E26822">
        <w:t xml:space="preserve"> –label geeft aan de gebruiker het bewijs dat het toestel voldoet aan de rendementseisen volgens het KB van 1988 en plaatst de ketel dus in de categorie van bouwjaar vanaf 1990.</w:t>
      </w:r>
    </w:p>
    <w:p w:rsidR="003B2D3C" w:rsidRDefault="001062FE" w:rsidP="00E26822">
      <w:pPr>
        <w:keepNext/>
        <w:jc w:val="center"/>
      </w:pPr>
      <w:r>
        <w:rPr>
          <w:noProof/>
        </w:rPr>
        <w:drawing>
          <wp:inline distT="0" distB="0" distL="0" distR="0" wp14:anchorId="618A9658" wp14:editId="1CB687A9">
            <wp:extent cx="4114800" cy="1152525"/>
            <wp:effectExtent l="0" t="0" r="0" b="9525"/>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114800" cy="1152525"/>
                    </a:xfrm>
                    <a:prstGeom prst="rect">
                      <a:avLst/>
                    </a:prstGeom>
                    <a:noFill/>
                    <a:ln>
                      <a:noFill/>
                    </a:ln>
                  </pic:spPr>
                </pic:pic>
              </a:graphicData>
            </a:graphic>
          </wp:inline>
        </w:drawing>
      </w:r>
    </w:p>
    <w:p w:rsidR="003B2D3C" w:rsidRDefault="003B2D3C" w:rsidP="003B2D3C"/>
    <w:p w:rsidR="00E26822" w:rsidRPr="00E26822" w:rsidRDefault="00E26822" w:rsidP="00E26822"/>
    <w:p w:rsidR="003B2D3C" w:rsidRPr="00E26822" w:rsidRDefault="003B2D3C" w:rsidP="00E26822">
      <w:pPr>
        <w:keepNext/>
        <w:rPr>
          <w:b/>
        </w:rPr>
      </w:pPr>
      <w:bookmarkStart w:id="66" w:name="_Toc187422641"/>
      <w:r w:rsidRPr="00E26822">
        <w:rPr>
          <w:b/>
        </w:rPr>
        <w:lastRenderedPageBreak/>
        <w:t xml:space="preserve">Label </w:t>
      </w:r>
      <w:proofErr w:type="spellStart"/>
      <w:r w:rsidRPr="00E26822">
        <w:rPr>
          <w:b/>
        </w:rPr>
        <w:t>Optimaz</w:t>
      </w:r>
      <w:proofErr w:type="spellEnd"/>
      <w:r w:rsidRPr="00E26822">
        <w:rPr>
          <w:b/>
        </w:rPr>
        <w:t xml:space="preserve"> vanaf 2005</w:t>
      </w:r>
      <w:bookmarkEnd w:id="66"/>
    </w:p>
    <w:p w:rsidR="00E26822" w:rsidRPr="00E26822" w:rsidRDefault="00E26822" w:rsidP="00E26822">
      <w:pPr>
        <w:keepNext/>
      </w:pPr>
    </w:p>
    <w:p w:rsidR="003B2D3C" w:rsidRPr="00E26822" w:rsidRDefault="003B2D3C" w:rsidP="00E26822">
      <w:pPr>
        <w:keepNext/>
      </w:pPr>
      <w:r w:rsidRPr="00E26822">
        <w:t xml:space="preserve">Het nieuwe </w:t>
      </w:r>
      <w:proofErr w:type="spellStart"/>
      <w:r w:rsidRPr="00E26822">
        <w:t>Optimaz</w:t>
      </w:r>
      <w:proofErr w:type="spellEnd"/>
      <w:r w:rsidRPr="00E26822">
        <w:t xml:space="preserve"> –label geeft aan de gebruiker het bewijs dat het toestel voldoet aan de laatste eisen betreffende uitstoot aan schadelijke gassen en aan de rendementseisen volgens het KB van 1997. Qua rendement wordt er ter vereenvoudiging geen onderscheid gemaakt tussen de OPTIMAZ versie voor 2005 en  na 2005. </w:t>
      </w:r>
    </w:p>
    <w:p w:rsidR="003B2D3C" w:rsidRPr="00E26822" w:rsidRDefault="001062FE" w:rsidP="00E26822">
      <w:pPr>
        <w:keepNext/>
        <w:jc w:val="center"/>
      </w:pPr>
      <w:r>
        <w:rPr>
          <w:noProof/>
        </w:rPr>
        <w:drawing>
          <wp:inline distT="0" distB="0" distL="0" distR="0" wp14:anchorId="217F2222" wp14:editId="254D2D9F">
            <wp:extent cx="2733675" cy="1581150"/>
            <wp:effectExtent l="0" t="0" r="9525"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33675" cy="1581150"/>
                    </a:xfrm>
                    <a:prstGeom prst="rect">
                      <a:avLst/>
                    </a:prstGeom>
                    <a:noFill/>
                    <a:ln>
                      <a:noFill/>
                    </a:ln>
                  </pic:spPr>
                </pic:pic>
              </a:graphicData>
            </a:graphic>
          </wp:inline>
        </w:drawing>
      </w:r>
    </w:p>
    <w:p w:rsidR="003B2D3C" w:rsidRDefault="003B2D3C" w:rsidP="00E26822"/>
    <w:p w:rsidR="00E26822" w:rsidRPr="00E26822" w:rsidRDefault="00E26822" w:rsidP="00E26822"/>
    <w:p w:rsidR="003B2D3C" w:rsidRPr="00E26822" w:rsidRDefault="003B2D3C" w:rsidP="00E26822">
      <w:pPr>
        <w:keepNext/>
        <w:rPr>
          <w:b/>
        </w:rPr>
      </w:pPr>
      <w:bookmarkStart w:id="67" w:name="_Toc187422642"/>
      <w:r w:rsidRPr="00E26822">
        <w:rPr>
          <w:b/>
        </w:rPr>
        <w:t xml:space="preserve">Label </w:t>
      </w:r>
      <w:proofErr w:type="spellStart"/>
      <w:r w:rsidRPr="00E26822">
        <w:rPr>
          <w:b/>
        </w:rPr>
        <w:t>Optimaz</w:t>
      </w:r>
      <w:proofErr w:type="spellEnd"/>
      <w:r w:rsidRPr="00E26822">
        <w:rPr>
          <w:b/>
        </w:rPr>
        <w:t xml:space="preserve"> Elite 2005</w:t>
      </w:r>
      <w:bookmarkEnd w:id="67"/>
    </w:p>
    <w:p w:rsidR="00E26822" w:rsidRPr="00E26822" w:rsidRDefault="00E26822" w:rsidP="00E26822">
      <w:pPr>
        <w:keepNext/>
      </w:pPr>
    </w:p>
    <w:p w:rsidR="003B2D3C" w:rsidRPr="00E26822" w:rsidRDefault="003B2D3C" w:rsidP="00E26822">
      <w:pPr>
        <w:keepNext/>
      </w:pPr>
      <w:r w:rsidRPr="00E26822">
        <w:t xml:space="preserve">De </w:t>
      </w:r>
      <w:proofErr w:type="spellStart"/>
      <w:r w:rsidRPr="00E26822">
        <w:t>Optimaz</w:t>
      </w:r>
      <w:proofErr w:type="spellEnd"/>
      <w:r w:rsidRPr="00E26822">
        <w:t xml:space="preserve"> Elite –label is dan specifiek voor de condenserende toestellen.</w:t>
      </w:r>
    </w:p>
    <w:p w:rsidR="00B92050" w:rsidRPr="00A6280B" w:rsidRDefault="00B92050" w:rsidP="00A6280B"/>
    <w:p w:rsidR="00B92050" w:rsidRPr="00A6280B" w:rsidRDefault="00B92050" w:rsidP="00A6280B"/>
    <w:p w:rsidR="00B92050" w:rsidRPr="00F167E0" w:rsidRDefault="001062FE" w:rsidP="00F167E0">
      <w:pPr>
        <w:jc w:val="center"/>
      </w:pPr>
      <w:r>
        <w:rPr>
          <w:noProof/>
        </w:rPr>
        <w:drawing>
          <wp:inline distT="0" distB="0" distL="0" distR="0" wp14:anchorId="1CDBFA3D" wp14:editId="3E1BC8F5">
            <wp:extent cx="2990850" cy="1838325"/>
            <wp:effectExtent l="0" t="0" r="0" b="9525"/>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90850" cy="1838325"/>
                    </a:xfrm>
                    <a:prstGeom prst="rect">
                      <a:avLst/>
                    </a:prstGeom>
                    <a:noFill/>
                    <a:ln>
                      <a:noFill/>
                    </a:ln>
                  </pic:spPr>
                </pic:pic>
              </a:graphicData>
            </a:graphic>
          </wp:inline>
        </w:drawing>
      </w:r>
    </w:p>
    <w:p w:rsidR="00B92050" w:rsidRPr="00A6280B" w:rsidRDefault="00B92050" w:rsidP="00A6280B"/>
    <w:p w:rsidR="00B92050" w:rsidRPr="00A6280B" w:rsidRDefault="00B92050" w:rsidP="00A6280B"/>
    <w:p w:rsidR="00B92050" w:rsidRPr="00A6280B" w:rsidRDefault="00B92050" w:rsidP="00A6280B"/>
    <w:p w:rsidR="00B92050" w:rsidRPr="00A6280B" w:rsidRDefault="00B92050" w:rsidP="00A6280B"/>
    <w:p w:rsidR="00B4618C" w:rsidRDefault="00B4618C" w:rsidP="00A6280B"/>
    <w:p w:rsidR="00F167E0" w:rsidRDefault="00F167E0" w:rsidP="00A6280B"/>
    <w:p w:rsidR="00F167E0" w:rsidRDefault="00F167E0" w:rsidP="00A6280B"/>
    <w:p w:rsidR="00F167E0" w:rsidRDefault="00F167E0" w:rsidP="00A6280B"/>
    <w:p w:rsidR="00F167E0" w:rsidRDefault="00F167E0" w:rsidP="00A6280B"/>
    <w:p w:rsidR="00F167E0" w:rsidRDefault="00F167E0" w:rsidP="00A6280B"/>
    <w:p w:rsidR="00F167E0" w:rsidRDefault="00F167E0" w:rsidP="00A6280B"/>
    <w:p w:rsidR="00F167E0" w:rsidRDefault="00F167E0" w:rsidP="00A6280B"/>
    <w:p w:rsidR="00F167E0" w:rsidRDefault="00F167E0" w:rsidP="00A6280B"/>
    <w:p w:rsidR="00F167E0" w:rsidRPr="00A6280B" w:rsidRDefault="00F167E0" w:rsidP="00A6280B"/>
    <w:p w:rsidR="00B4618C" w:rsidRPr="00A6280B" w:rsidRDefault="00B4618C" w:rsidP="00A6280B"/>
    <w:p w:rsidR="00B4618C" w:rsidRPr="00A6280B" w:rsidRDefault="00B4618C" w:rsidP="00A6280B"/>
    <w:p w:rsidR="00B92050" w:rsidRPr="00A6280B" w:rsidRDefault="00B92050" w:rsidP="00A6280B"/>
    <w:p w:rsidR="00B92050" w:rsidRDefault="00B92050" w:rsidP="00B92050">
      <w:pPr>
        <w:pStyle w:val="StyleHeading1"/>
      </w:pPr>
      <w:bookmarkStart w:id="68" w:name="_Toc378599589"/>
      <w:r>
        <w:lastRenderedPageBreak/>
        <w:t>Overzicht van de verschillende types toestellen op aardgas</w:t>
      </w:r>
      <w:bookmarkEnd w:id="68"/>
    </w:p>
    <w:p w:rsidR="00B92050" w:rsidRDefault="00B92050" w:rsidP="00B92050">
      <w:pPr>
        <w:pStyle w:val="StyleHeading1"/>
        <w:numPr>
          <w:ilvl w:val="0"/>
          <w:numId w:val="0"/>
        </w:numPr>
      </w:pPr>
    </w:p>
    <w:p w:rsidR="00B92050" w:rsidRDefault="00B92050" w:rsidP="00B92050">
      <w:pPr>
        <w:pStyle w:val="StyleHeading1"/>
        <w:numPr>
          <w:ilvl w:val="0"/>
          <w:numId w:val="0"/>
        </w:numPr>
      </w:pPr>
    </w:p>
    <w:p w:rsidR="00197F5D" w:rsidRDefault="00197F5D" w:rsidP="00197F5D">
      <w:r w:rsidRPr="00197F5D">
        <w:t>Type toestellen toegelaten op de BE – markt, uittreksel NBN CR 1749</w:t>
      </w:r>
      <w:r>
        <w:t>.</w:t>
      </w:r>
    </w:p>
    <w:p w:rsidR="00197F5D" w:rsidRDefault="00197F5D" w:rsidP="00197F5D"/>
    <w:p w:rsidR="00197F5D" w:rsidRPr="00197F5D" w:rsidRDefault="00197F5D" w:rsidP="00197F5D"/>
    <w:p w:rsidR="00197F5D" w:rsidRDefault="001062FE" w:rsidP="00197F5D">
      <w:r>
        <w:rPr>
          <w:noProof/>
        </w:rPr>
        <w:drawing>
          <wp:inline distT="0" distB="0" distL="0" distR="0" wp14:anchorId="4AF92DD4" wp14:editId="545FFB27">
            <wp:extent cx="2133600" cy="2019300"/>
            <wp:effectExtent l="0" t="0" r="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33600" cy="2019300"/>
                    </a:xfrm>
                    <a:prstGeom prst="rect">
                      <a:avLst/>
                    </a:prstGeom>
                    <a:noFill/>
                    <a:ln>
                      <a:noFill/>
                    </a:ln>
                  </pic:spPr>
                </pic:pic>
              </a:graphicData>
            </a:graphic>
          </wp:inline>
        </w:drawing>
      </w:r>
      <w:r w:rsidR="00197F5D">
        <w:tab/>
      </w:r>
      <w:r w:rsidR="00197F5D">
        <w:tab/>
      </w:r>
      <w:r w:rsidR="00197F5D">
        <w:tab/>
      </w:r>
      <w:r>
        <w:rPr>
          <w:noProof/>
        </w:rPr>
        <w:drawing>
          <wp:inline distT="0" distB="0" distL="0" distR="0" wp14:anchorId="0132D88B" wp14:editId="16AA0A04">
            <wp:extent cx="2428875" cy="2105025"/>
            <wp:effectExtent l="0" t="0" r="9525" b="9525"/>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28875" cy="2105025"/>
                    </a:xfrm>
                    <a:prstGeom prst="rect">
                      <a:avLst/>
                    </a:prstGeom>
                    <a:noFill/>
                    <a:ln>
                      <a:noFill/>
                    </a:ln>
                  </pic:spPr>
                </pic:pic>
              </a:graphicData>
            </a:graphic>
          </wp:inline>
        </w:drawing>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5"/>
        <w:gridCol w:w="4645"/>
      </w:tblGrid>
      <w:tr w:rsidR="00197F5D" w:rsidTr="00031172">
        <w:tc>
          <w:tcPr>
            <w:tcW w:w="2500" w:type="pct"/>
          </w:tcPr>
          <w:p w:rsidR="00E812E1" w:rsidRDefault="00E812E1" w:rsidP="00197F5D"/>
          <w:p w:rsidR="00197F5D" w:rsidRPr="00031172" w:rsidRDefault="00197F5D" w:rsidP="00197F5D">
            <w:pPr>
              <w:rPr>
                <w:vertAlign w:val="subscript"/>
              </w:rPr>
            </w:pPr>
            <w:r>
              <w:t>Type B</w:t>
            </w:r>
            <w:r w:rsidRPr="00031172">
              <w:rPr>
                <w:vertAlign w:val="subscript"/>
              </w:rPr>
              <w:t>11</w:t>
            </w:r>
          </w:p>
          <w:p w:rsidR="00E812E1" w:rsidRDefault="00E812E1" w:rsidP="00197F5D"/>
          <w:p w:rsidR="00197F5D" w:rsidRDefault="00197F5D" w:rsidP="00197F5D">
            <w:r>
              <w:t>Atmosferisch toestel uitgerust met een trekonderbreker, aangesloten op een schoorsteen en werkend met natuurlijke trek.</w:t>
            </w:r>
          </w:p>
        </w:tc>
        <w:tc>
          <w:tcPr>
            <w:tcW w:w="2500" w:type="pct"/>
          </w:tcPr>
          <w:p w:rsidR="00E812E1" w:rsidRDefault="00E812E1" w:rsidP="00A0042D"/>
          <w:p w:rsidR="00197F5D" w:rsidRPr="00031172" w:rsidRDefault="00197F5D" w:rsidP="00A0042D">
            <w:pPr>
              <w:rPr>
                <w:vertAlign w:val="subscript"/>
              </w:rPr>
            </w:pPr>
            <w:r>
              <w:t>Type B</w:t>
            </w:r>
            <w:r w:rsidRPr="00031172">
              <w:rPr>
                <w:vertAlign w:val="subscript"/>
              </w:rPr>
              <w:t>12</w:t>
            </w:r>
          </w:p>
          <w:p w:rsidR="00E812E1" w:rsidRDefault="00E812E1" w:rsidP="00A0042D"/>
          <w:p w:rsidR="00197F5D" w:rsidRDefault="00197F5D" w:rsidP="00A0042D">
            <w:r>
              <w:t>Atmosferisch toestel uitgerust met een trekonderbreker, aangesloten op een schoorsteen en voorzien met een ventilator na de verbrandingskamer.</w:t>
            </w:r>
          </w:p>
        </w:tc>
      </w:tr>
    </w:tbl>
    <w:p w:rsidR="00197F5D" w:rsidRDefault="00197F5D" w:rsidP="00197F5D"/>
    <w:p w:rsidR="00682367" w:rsidRDefault="00682367" w:rsidP="00197F5D"/>
    <w:p w:rsidR="00682367" w:rsidRDefault="00682367" w:rsidP="00197F5D"/>
    <w:p w:rsidR="00197F5D" w:rsidRDefault="00197F5D" w:rsidP="00197F5D"/>
    <w:p w:rsidR="00197F5D" w:rsidRDefault="001062FE" w:rsidP="00197F5D">
      <w:r>
        <w:rPr>
          <w:noProof/>
        </w:rPr>
        <w:drawing>
          <wp:inline distT="0" distB="0" distL="0" distR="0" wp14:anchorId="144EF3CE" wp14:editId="33EBD53B">
            <wp:extent cx="2286000" cy="2057400"/>
            <wp:effectExtent l="0" t="0" r="0"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86000" cy="2057400"/>
                    </a:xfrm>
                    <a:prstGeom prst="rect">
                      <a:avLst/>
                    </a:prstGeom>
                    <a:noFill/>
                    <a:ln>
                      <a:noFill/>
                    </a:ln>
                  </pic:spPr>
                </pic:pic>
              </a:graphicData>
            </a:graphic>
          </wp:inline>
        </w:drawing>
      </w:r>
      <w:r w:rsidR="00197F5D">
        <w:tab/>
      </w:r>
      <w:r w:rsidR="00197F5D">
        <w:tab/>
      </w:r>
      <w:r>
        <w:rPr>
          <w:noProof/>
        </w:rPr>
        <w:drawing>
          <wp:inline distT="0" distB="0" distL="0" distR="0" wp14:anchorId="795FFAC8" wp14:editId="7224B1A4">
            <wp:extent cx="2362200" cy="1962150"/>
            <wp:effectExtent l="0" t="0" r="0" b="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62200" cy="1962150"/>
                    </a:xfrm>
                    <a:prstGeom prst="rect">
                      <a:avLst/>
                    </a:prstGeom>
                    <a:noFill/>
                    <a:ln>
                      <a:noFill/>
                    </a:ln>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4"/>
        <w:gridCol w:w="4644"/>
      </w:tblGrid>
      <w:tr w:rsidR="00197F5D" w:rsidTr="00031172">
        <w:tc>
          <w:tcPr>
            <w:tcW w:w="2500" w:type="pct"/>
          </w:tcPr>
          <w:p w:rsidR="00E812E1" w:rsidRDefault="00E812E1" w:rsidP="00197F5D"/>
          <w:p w:rsidR="00197F5D" w:rsidRPr="00031172" w:rsidRDefault="00197F5D" w:rsidP="00197F5D">
            <w:pPr>
              <w:rPr>
                <w:vertAlign w:val="subscript"/>
              </w:rPr>
            </w:pPr>
            <w:r>
              <w:t>Type B</w:t>
            </w:r>
            <w:r w:rsidRPr="00031172">
              <w:rPr>
                <w:vertAlign w:val="subscript"/>
              </w:rPr>
              <w:t>13</w:t>
            </w:r>
          </w:p>
          <w:p w:rsidR="00E812E1" w:rsidRDefault="00E812E1" w:rsidP="00197F5D"/>
          <w:p w:rsidR="00197F5D" w:rsidRDefault="00197F5D" w:rsidP="00197F5D">
            <w:r>
              <w:t>Atmosferisch toestel uitgerust met een trekonderbreker, aangesloten op een schoorsteen en voorzien met een ventilator voor de verbrandingskamer.</w:t>
            </w:r>
          </w:p>
        </w:tc>
        <w:tc>
          <w:tcPr>
            <w:tcW w:w="2500" w:type="pct"/>
          </w:tcPr>
          <w:p w:rsidR="00E812E1" w:rsidRDefault="00E812E1" w:rsidP="00197F5D"/>
          <w:p w:rsidR="00197F5D" w:rsidRPr="00031172" w:rsidRDefault="00197F5D" w:rsidP="00197F5D">
            <w:pPr>
              <w:rPr>
                <w:vertAlign w:val="subscript"/>
              </w:rPr>
            </w:pPr>
            <w:r>
              <w:t>Type B</w:t>
            </w:r>
            <w:r w:rsidRPr="00031172">
              <w:rPr>
                <w:vertAlign w:val="subscript"/>
              </w:rPr>
              <w:t>14</w:t>
            </w:r>
          </w:p>
          <w:p w:rsidR="00E812E1" w:rsidRDefault="00E812E1" w:rsidP="00197F5D"/>
          <w:p w:rsidR="00197F5D" w:rsidRDefault="00197F5D" w:rsidP="00197F5D">
            <w:r>
              <w:t>Atmosferisch toestel uitgerust met een ventilator, deel uitmakend van het toestel en geplaatst na de trekonderbreker.</w:t>
            </w:r>
          </w:p>
        </w:tc>
      </w:tr>
    </w:tbl>
    <w:p w:rsidR="00197F5D" w:rsidRDefault="00197F5D" w:rsidP="00197F5D"/>
    <w:p w:rsidR="00197F5D" w:rsidRDefault="001062FE" w:rsidP="00197F5D">
      <w:r>
        <w:rPr>
          <w:noProof/>
        </w:rPr>
        <w:lastRenderedPageBreak/>
        <w:drawing>
          <wp:inline distT="0" distB="0" distL="0" distR="0" wp14:anchorId="04BFE714" wp14:editId="51109F8A">
            <wp:extent cx="2171700" cy="2486025"/>
            <wp:effectExtent l="0" t="0" r="0" b="9525"/>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71700" cy="2486025"/>
                    </a:xfrm>
                    <a:prstGeom prst="rect">
                      <a:avLst/>
                    </a:prstGeom>
                    <a:noFill/>
                    <a:ln>
                      <a:noFill/>
                    </a:ln>
                  </pic:spPr>
                </pic:pic>
              </a:graphicData>
            </a:graphic>
          </wp:inline>
        </w:drawing>
      </w:r>
      <w:r w:rsidR="00197F5D">
        <w:tab/>
      </w:r>
      <w:r w:rsidR="00197F5D">
        <w:tab/>
      </w:r>
      <w:r w:rsidR="00682367">
        <w:tab/>
      </w:r>
      <w:r w:rsidR="00197F5D">
        <w:tab/>
      </w:r>
      <w:r>
        <w:rPr>
          <w:noProof/>
        </w:rPr>
        <w:drawing>
          <wp:inline distT="0" distB="0" distL="0" distR="0" wp14:anchorId="05C55098" wp14:editId="7DB19A6D">
            <wp:extent cx="1990725" cy="2286000"/>
            <wp:effectExtent l="0" t="0" r="9525"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90725" cy="2286000"/>
                    </a:xfrm>
                    <a:prstGeom prst="rect">
                      <a:avLst/>
                    </a:prstGeom>
                    <a:noFill/>
                    <a:ln>
                      <a:noFill/>
                    </a:ln>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4"/>
        <w:gridCol w:w="4644"/>
      </w:tblGrid>
      <w:tr w:rsidR="00197F5D" w:rsidTr="00031172">
        <w:tc>
          <w:tcPr>
            <w:tcW w:w="2500" w:type="pct"/>
          </w:tcPr>
          <w:p w:rsidR="00E812E1" w:rsidRDefault="00E812E1" w:rsidP="00A126B6"/>
          <w:p w:rsidR="00A126B6" w:rsidRPr="00031172" w:rsidRDefault="00A126B6" w:rsidP="00A126B6">
            <w:pPr>
              <w:rPr>
                <w:vertAlign w:val="subscript"/>
              </w:rPr>
            </w:pPr>
            <w:r>
              <w:t>Type B</w:t>
            </w:r>
            <w:r w:rsidRPr="00031172">
              <w:rPr>
                <w:vertAlign w:val="subscript"/>
              </w:rPr>
              <w:t>22</w:t>
            </w:r>
          </w:p>
          <w:p w:rsidR="00E812E1" w:rsidRDefault="00E812E1" w:rsidP="00A126B6"/>
          <w:p w:rsidR="00A126B6" w:rsidRDefault="00A126B6" w:rsidP="00A126B6">
            <w:r>
              <w:t xml:space="preserve">Toestel zonder trekonderbreker, </w:t>
            </w:r>
          </w:p>
          <w:p w:rsidR="00197F5D" w:rsidRDefault="00A126B6" w:rsidP="00A126B6">
            <w:r>
              <w:t>uitgerust met een ventilator na de verbrandingskamer.</w:t>
            </w:r>
          </w:p>
        </w:tc>
        <w:tc>
          <w:tcPr>
            <w:tcW w:w="2500" w:type="pct"/>
          </w:tcPr>
          <w:p w:rsidR="00E812E1" w:rsidRDefault="00E812E1" w:rsidP="00A126B6"/>
          <w:p w:rsidR="00A126B6" w:rsidRPr="00031172" w:rsidRDefault="00A126B6" w:rsidP="00A126B6">
            <w:pPr>
              <w:rPr>
                <w:vertAlign w:val="subscript"/>
              </w:rPr>
            </w:pPr>
            <w:r>
              <w:t>Type B</w:t>
            </w:r>
            <w:r w:rsidRPr="00031172">
              <w:rPr>
                <w:vertAlign w:val="subscript"/>
              </w:rPr>
              <w:t>23</w:t>
            </w:r>
          </w:p>
          <w:p w:rsidR="00E812E1" w:rsidRDefault="00E812E1" w:rsidP="00A126B6"/>
          <w:p w:rsidR="00A126B6" w:rsidRDefault="00A126B6" w:rsidP="00A126B6">
            <w:r>
              <w:t xml:space="preserve">Toestel zonder trekonderbreker, </w:t>
            </w:r>
          </w:p>
          <w:p w:rsidR="00197F5D" w:rsidRDefault="00A126B6" w:rsidP="00A126B6">
            <w:r>
              <w:t>uitgerust met een ventilator voor de verbrandingskamer.</w:t>
            </w:r>
          </w:p>
        </w:tc>
      </w:tr>
    </w:tbl>
    <w:p w:rsidR="00197F5D" w:rsidRDefault="00197F5D" w:rsidP="00197F5D"/>
    <w:p w:rsidR="00197F5D" w:rsidRDefault="00197F5D" w:rsidP="00197F5D"/>
    <w:p w:rsidR="00682367" w:rsidRDefault="00682367" w:rsidP="00197F5D"/>
    <w:p w:rsidR="00682367" w:rsidRDefault="00682367" w:rsidP="00197F5D"/>
    <w:p w:rsidR="00197F5D" w:rsidRDefault="001062FE" w:rsidP="00197F5D">
      <w:r>
        <w:rPr>
          <w:noProof/>
        </w:rPr>
        <w:drawing>
          <wp:inline distT="0" distB="0" distL="0" distR="0" wp14:anchorId="217E452E" wp14:editId="0430B9AD">
            <wp:extent cx="2514600" cy="2190750"/>
            <wp:effectExtent l="0" t="0" r="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14600" cy="2190750"/>
                    </a:xfrm>
                    <a:prstGeom prst="rect">
                      <a:avLst/>
                    </a:prstGeom>
                    <a:noFill/>
                    <a:ln>
                      <a:noFill/>
                    </a:ln>
                  </pic:spPr>
                </pic:pic>
              </a:graphicData>
            </a:graphic>
          </wp:inline>
        </w:drawing>
      </w:r>
      <w:r w:rsidR="00197F5D">
        <w:tab/>
      </w:r>
      <w:r w:rsidR="00197F5D">
        <w:tab/>
      </w:r>
      <w:r>
        <w:rPr>
          <w:noProof/>
        </w:rPr>
        <w:drawing>
          <wp:inline distT="0" distB="0" distL="0" distR="0" wp14:anchorId="5C4FCBA8" wp14:editId="7C44D381">
            <wp:extent cx="2114550" cy="2647950"/>
            <wp:effectExtent l="0" t="0" r="0"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14550" cy="2647950"/>
                    </a:xfrm>
                    <a:prstGeom prst="rect">
                      <a:avLst/>
                    </a:prstGeom>
                    <a:noFill/>
                    <a:ln>
                      <a:noFill/>
                    </a:ln>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4"/>
        <w:gridCol w:w="4644"/>
      </w:tblGrid>
      <w:tr w:rsidR="00A126B6" w:rsidTr="00031172">
        <w:tc>
          <w:tcPr>
            <w:tcW w:w="2500" w:type="pct"/>
          </w:tcPr>
          <w:p w:rsidR="00E812E1" w:rsidRDefault="00E812E1" w:rsidP="00A126B6"/>
          <w:p w:rsidR="00A126B6" w:rsidRPr="00031172" w:rsidRDefault="00A126B6" w:rsidP="00A126B6">
            <w:pPr>
              <w:rPr>
                <w:vertAlign w:val="subscript"/>
              </w:rPr>
            </w:pPr>
            <w:r>
              <w:t>Type B</w:t>
            </w:r>
            <w:r w:rsidRPr="00031172">
              <w:rPr>
                <w:vertAlign w:val="subscript"/>
              </w:rPr>
              <w:t>32</w:t>
            </w:r>
          </w:p>
          <w:p w:rsidR="00E812E1" w:rsidRDefault="00E812E1" w:rsidP="00A126B6"/>
          <w:p w:rsidR="00A126B6" w:rsidRDefault="00A126B6" w:rsidP="00A126B6">
            <w:r>
              <w:t>Toestel werkend met natuurlijke trek en uitgerust met een ventilator na de verbrandingskamer.</w:t>
            </w:r>
          </w:p>
        </w:tc>
        <w:tc>
          <w:tcPr>
            <w:tcW w:w="2500" w:type="pct"/>
          </w:tcPr>
          <w:p w:rsidR="00E812E1" w:rsidRDefault="00E812E1" w:rsidP="00A126B6"/>
          <w:p w:rsidR="00A126B6" w:rsidRPr="00031172" w:rsidRDefault="00A126B6" w:rsidP="00A126B6">
            <w:pPr>
              <w:rPr>
                <w:vertAlign w:val="subscript"/>
              </w:rPr>
            </w:pPr>
            <w:r>
              <w:t>Type B</w:t>
            </w:r>
            <w:r w:rsidRPr="00031172">
              <w:rPr>
                <w:vertAlign w:val="subscript"/>
              </w:rPr>
              <w:t>33</w:t>
            </w:r>
          </w:p>
          <w:p w:rsidR="00E812E1" w:rsidRDefault="00E812E1" w:rsidP="00A126B6"/>
          <w:p w:rsidR="00A126B6" w:rsidRDefault="00A126B6" w:rsidP="00A126B6">
            <w:r>
              <w:t>Toestel werkend met natuurlijke trek en uitgerust met een ventilator voor de verbrandingskamer.</w:t>
            </w:r>
          </w:p>
        </w:tc>
      </w:tr>
    </w:tbl>
    <w:p w:rsidR="00A126B6" w:rsidRDefault="00A126B6" w:rsidP="00197F5D"/>
    <w:p w:rsidR="00A126B6" w:rsidRDefault="00A126B6" w:rsidP="00197F5D"/>
    <w:p w:rsidR="00197F5D" w:rsidRDefault="001062FE" w:rsidP="00197F5D">
      <w:r>
        <w:rPr>
          <w:noProof/>
        </w:rPr>
        <w:lastRenderedPageBreak/>
        <w:drawing>
          <wp:inline distT="0" distB="0" distL="0" distR="0" wp14:anchorId="7772F625" wp14:editId="1059D411">
            <wp:extent cx="2076450" cy="2438400"/>
            <wp:effectExtent l="0" t="0" r="0"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76450" cy="2438400"/>
                    </a:xfrm>
                    <a:prstGeom prst="rect">
                      <a:avLst/>
                    </a:prstGeom>
                    <a:noFill/>
                    <a:ln>
                      <a:noFill/>
                    </a:ln>
                  </pic:spPr>
                </pic:pic>
              </a:graphicData>
            </a:graphic>
          </wp:inline>
        </w:drawing>
      </w:r>
      <w:r w:rsidR="00197F5D">
        <w:tab/>
      </w:r>
      <w:r w:rsidR="00197F5D">
        <w:tab/>
      </w:r>
      <w:r w:rsidR="00682367">
        <w:tab/>
      </w:r>
      <w:r w:rsidR="00197F5D">
        <w:tab/>
      </w:r>
      <w:r>
        <w:rPr>
          <w:noProof/>
        </w:rPr>
        <w:drawing>
          <wp:inline distT="0" distB="0" distL="0" distR="0" wp14:anchorId="612955EF" wp14:editId="09D28FCA">
            <wp:extent cx="1590675" cy="2514600"/>
            <wp:effectExtent l="0" t="0" r="9525" b="0"/>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90675" cy="2514600"/>
                    </a:xfrm>
                    <a:prstGeom prst="rect">
                      <a:avLst/>
                    </a:prstGeom>
                    <a:noFill/>
                    <a:ln>
                      <a:noFill/>
                    </a:ln>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4"/>
        <w:gridCol w:w="4644"/>
      </w:tblGrid>
      <w:tr w:rsidR="00A126B6" w:rsidTr="00031172">
        <w:tc>
          <w:tcPr>
            <w:tcW w:w="2500" w:type="pct"/>
          </w:tcPr>
          <w:p w:rsidR="00E812E1" w:rsidRDefault="00E812E1" w:rsidP="00A126B6"/>
          <w:p w:rsidR="00A126B6" w:rsidRPr="00031172" w:rsidRDefault="00A126B6" w:rsidP="00A126B6">
            <w:pPr>
              <w:rPr>
                <w:vertAlign w:val="subscript"/>
              </w:rPr>
            </w:pPr>
            <w:r>
              <w:t>Type B</w:t>
            </w:r>
            <w:r w:rsidRPr="00031172">
              <w:rPr>
                <w:vertAlign w:val="subscript"/>
              </w:rPr>
              <w:t>41</w:t>
            </w:r>
          </w:p>
          <w:p w:rsidR="00E812E1" w:rsidRDefault="00E812E1" w:rsidP="00A126B6"/>
          <w:p w:rsidR="00A126B6" w:rsidRDefault="00A126B6" w:rsidP="00A126B6">
            <w:r>
              <w:t>Atmosferisch toestel uitgerust met een trekonderbreker en eigen afvoerkanaal en eindstuk.</w:t>
            </w:r>
          </w:p>
        </w:tc>
        <w:tc>
          <w:tcPr>
            <w:tcW w:w="2500" w:type="pct"/>
          </w:tcPr>
          <w:p w:rsidR="00E812E1" w:rsidRDefault="00E812E1" w:rsidP="00A126B6"/>
          <w:p w:rsidR="00A126B6" w:rsidRPr="00031172" w:rsidRDefault="00A126B6" w:rsidP="00A126B6">
            <w:pPr>
              <w:rPr>
                <w:vertAlign w:val="subscript"/>
              </w:rPr>
            </w:pPr>
            <w:r>
              <w:t>Type C</w:t>
            </w:r>
            <w:r w:rsidRPr="00031172">
              <w:rPr>
                <w:vertAlign w:val="subscript"/>
              </w:rPr>
              <w:t>11</w:t>
            </w:r>
          </w:p>
          <w:p w:rsidR="00E812E1" w:rsidRDefault="00E812E1" w:rsidP="00A126B6"/>
          <w:p w:rsidR="00A126B6" w:rsidRDefault="00A126B6" w:rsidP="00A126B6">
            <w:r>
              <w:t>Gesloten toestel met aansluiting op een horizontaal eindstuk.</w:t>
            </w:r>
          </w:p>
        </w:tc>
      </w:tr>
    </w:tbl>
    <w:p w:rsidR="00A126B6" w:rsidRDefault="00A126B6" w:rsidP="00197F5D"/>
    <w:p w:rsidR="00682367" w:rsidRDefault="00682367" w:rsidP="00197F5D"/>
    <w:p w:rsidR="00682367" w:rsidRDefault="00682367" w:rsidP="00197F5D"/>
    <w:p w:rsidR="00197F5D" w:rsidRDefault="00197F5D" w:rsidP="00197F5D"/>
    <w:p w:rsidR="00197F5D" w:rsidRDefault="001062FE" w:rsidP="00197F5D">
      <w:r>
        <w:rPr>
          <w:noProof/>
        </w:rPr>
        <w:drawing>
          <wp:inline distT="0" distB="0" distL="0" distR="0" wp14:anchorId="6DE2E350" wp14:editId="34377757">
            <wp:extent cx="1552575" cy="2247900"/>
            <wp:effectExtent l="0" t="0" r="9525" b="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552575" cy="2247900"/>
                    </a:xfrm>
                    <a:prstGeom prst="rect">
                      <a:avLst/>
                    </a:prstGeom>
                    <a:noFill/>
                    <a:ln>
                      <a:noFill/>
                    </a:ln>
                  </pic:spPr>
                </pic:pic>
              </a:graphicData>
            </a:graphic>
          </wp:inline>
        </w:drawing>
      </w:r>
      <w:r w:rsidR="00197F5D">
        <w:tab/>
      </w:r>
      <w:r w:rsidR="00197F5D">
        <w:tab/>
      </w:r>
      <w:r w:rsidR="00197F5D">
        <w:tab/>
      </w:r>
      <w:r w:rsidR="00682367">
        <w:tab/>
      </w:r>
      <w:r w:rsidR="00197F5D">
        <w:tab/>
      </w:r>
      <w:r>
        <w:rPr>
          <w:noProof/>
        </w:rPr>
        <w:drawing>
          <wp:inline distT="0" distB="0" distL="0" distR="0" wp14:anchorId="4EEA0112" wp14:editId="0237FFC9">
            <wp:extent cx="1762125" cy="2143125"/>
            <wp:effectExtent l="0" t="0" r="9525" b="9525"/>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62125" cy="2143125"/>
                    </a:xfrm>
                    <a:prstGeom prst="rect">
                      <a:avLst/>
                    </a:prstGeom>
                    <a:noFill/>
                    <a:ln>
                      <a:noFill/>
                    </a:ln>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4"/>
        <w:gridCol w:w="4644"/>
      </w:tblGrid>
      <w:tr w:rsidR="00A126B6" w:rsidTr="00031172">
        <w:tc>
          <w:tcPr>
            <w:tcW w:w="2500" w:type="pct"/>
          </w:tcPr>
          <w:p w:rsidR="00E812E1" w:rsidRDefault="00E812E1" w:rsidP="00A126B6"/>
          <w:p w:rsidR="00A126B6" w:rsidRPr="00031172" w:rsidRDefault="00A126B6" w:rsidP="00A126B6">
            <w:pPr>
              <w:rPr>
                <w:vertAlign w:val="subscript"/>
              </w:rPr>
            </w:pPr>
            <w:r>
              <w:t>Type C</w:t>
            </w:r>
            <w:r w:rsidRPr="00031172">
              <w:rPr>
                <w:vertAlign w:val="subscript"/>
              </w:rPr>
              <w:t>13</w:t>
            </w:r>
          </w:p>
          <w:p w:rsidR="00E812E1" w:rsidRDefault="00E812E1" w:rsidP="00A126B6"/>
          <w:p w:rsidR="00A126B6" w:rsidRDefault="00A126B6" w:rsidP="00A126B6">
            <w:r>
              <w:t>Gesloten toestel, uitgerust met een ventilator en horizontale afvoer op eigen eindstuk.</w:t>
            </w:r>
          </w:p>
        </w:tc>
        <w:tc>
          <w:tcPr>
            <w:tcW w:w="2500" w:type="pct"/>
          </w:tcPr>
          <w:p w:rsidR="00E812E1" w:rsidRDefault="00E812E1" w:rsidP="00A126B6"/>
          <w:p w:rsidR="00A126B6" w:rsidRPr="00031172" w:rsidRDefault="00A126B6" w:rsidP="00A126B6">
            <w:pPr>
              <w:rPr>
                <w:vertAlign w:val="subscript"/>
              </w:rPr>
            </w:pPr>
            <w:r>
              <w:t>Type C</w:t>
            </w:r>
            <w:r w:rsidRPr="00031172">
              <w:rPr>
                <w:vertAlign w:val="subscript"/>
              </w:rPr>
              <w:t>31</w:t>
            </w:r>
          </w:p>
          <w:p w:rsidR="00E812E1" w:rsidRDefault="00E812E1" w:rsidP="00A126B6"/>
          <w:p w:rsidR="00A126B6" w:rsidRDefault="00A126B6" w:rsidP="00A126B6">
            <w:r>
              <w:t>Gesloten toestel</w:t>
            </w:r>
            <w:r w:rsidR="00682367">
              <w:t>,</w:t>
            </w:r>
            <w:r>
              <w:t xml:space="preserve"> met </w:t>
            </w:r>
            <w:r w:rsidR="00682367">
              <w:t xml:space="preserve">eigen afvoersysteem en verticale </w:t>
            </w:r>
            <w:r>
              <w:t>eindstuk.</w:t>
            </w:r>
          </w:p>
        </w:tc>
      </w:tr>
    </w:tbl>
    <w:p w:rsidR="00197F5D" w:rsidRDefault="00197F5D" w:rsidP="00197F5D"/>
    <w:p w:rsidR="00A126B6" w:rsidRDefault="00A126B6" w:rsidP="00197F5D"/>
    <w:p w:rsidR="00197F5D" w:rsidRDefault="001062FE" w:rsidP="00197F5D">
      <w:r>
        <w:rPr>
          <w:noProof/>
        </w:rPr>
        <w:lastRenderedPageBreak/>
        <w:drawing>
          <wp:inline distT="0" distB="0" distL="0" distR="0" wp14:anchorId="395C793E" wp14:editId="2BA41459">
            <wp:extent cx="1809750" cy="2286000"/>
            <wp:effectExtent l="0" t="0" r="0" b="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09750" cy="2286000"/>
                    </a:xfrm>
                    <a:prstGeom prst="rect">
                      <a:avLst/>
                    </a:prstGeom>
                    <a:noFill/>
                    <a:ln>
                      <a:noFill/>
                    </a:ln>
                  </pic:spPr>
                </pic:pic>
              </a:graphicData>
            </a:graphic>
          </wp:inline>
        </w:drawing>
      </w:r>
      <w:r w:rsidR="00197F5D">
        <w:tab/>
      </w:r>
      <w:r w:rsidR="00197F5D">
        <w:tab/>
      </w:r>
      <w:r w:rsidR="00682367">
        <w:tab/>
      </w:r>
      <w:r w:rsidR="00197F5D">
        <w:tab/>
      </w:r>
      <w:r>
        <w:rPr>
          <w:noProof/>
        </w:rPr>
        <w:drawing>
          <wp:inline distT="0" distB="0" distL="0" distR="0" wp14:anchorId="50AD5620" wp14:editId="24CDE185">
            <wp:extent cx="1943100" cy="2247900"/>
            <wp:effectExtent l="0" t="0" r="0" b="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43100" cy="2247900"/>
                    </a:xfrm>
                    <a:prstGeom prst="rect">
                      <a:avLst/>
                    </a:prstGeom>
                    <a:noFill/>
                    <a:ln>
                      <a:noFill/>
                    </a:ln>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4"/>
        <w:gridCol w:w="4644"/>
      </w:tblGrid>
      <w:tr w:rsidR="00682367" w:rsidTr="00031172">
        <w:tc>
          <w:tcPr>
            <w:tcW w:w="2500" w:type="pct"/>
          </w:tcPr>
          <w:p w:rsidR="00E812E1" w:rsidRDefault="00E812E1" w:rsidP="00682367"/>
          <w:p w:rsidR="00682367" w:rsidRPr="00031172" w:rsidRDefault="00682367" w:rsidP="00682367">
            <w:pPr>
              <w:rPr>
                <w:vertAlign w:val="subscript"/>
              </w:rPr>
            </w:pPr>
            <w:r>
              <w:t>Type C</w:t>
            </w:r>
            <w:r w:rsidRPr="00031172">
              <w:rPr>
                <w:vertAlign w:val="subscript"/>
              </w:rPr>
              <w:t>32</w:t>
            </w:r>
          </w:p>
          <w:p w:rsidR="00E812E1" w:rsidRDefault="00E812E1" w:rsidP="00682367"/>
          <w:p w:rsidR="00682367" w:rsidRDefault="00682367" w:rsidP="00682367">
            <w:r>
              <w:t>Gesloten toestel, met ventilator na de verbrandingskamer op eigen afvoersysteem en verticale eindstuk.</w:t>
            </w:r>
          </w:p>
        </w:tc>
        <w:tc>
          <w:tcPr>
            <w:tcW w:w="2500" w:type="pct"/>
          </w:tcPr>
          <w:p w:rsidR="00E812E1" w:rsidRDefault="00E812E1" w:rsidP="00682367"/>
          <w:p w:rsidR="00682367" w:rsidRPr="00031172" w:rsidRDefault="00682367" w:rsidP="00682367">
            <w:pPr>
              <w:rPr>
                <w:vertAlign w:val="subscript"/>
              </w:rPr>
            </w:pPr>
            <w:r>
              <w:t>Type C</w:t>
            </w:r>
            <w:r w:rsidRPr="00031172">
              <w:rPr>
                <w:vertAlign w:val="subscript"/>
              </w:rPr>
              <w:t>33</w:t>
            </w:r>
          </w:p>
          <w:p w:rsidR="00E812E1" w:rsidRDefault="00E812E1" w:rsidP="00682367"/>
          <w:p w:rsidR="00682367" w:rsidRDefault="00682367" w:rsidP="00682367">
            <w:r>
              <w:t>Gesloten toestel, met ventilator voor de verbrandingskamer op eigen afvoersysteem en verticale eindstuk.</w:t>
            </w:r>
          </w:p>
        </w:tc>
      </w:tr>
    </w:tbl>
    <w:p w:rsidR="00682367" w:rsidRDefault="00682367" w:rsidP="00197F5D"/>
    <w:p w:rsidR="00682367" w:rsidRDefault="00682367" w:rsidP="00197F5D"/>
    <w:p w:rsidR="00682367" w:rsidRDefault="00682367" w:rsidP="00197F5D"/>
    <w:p w:rsidR="00682367" w:rsidRDefault="00682367" w:rsidP="00197F5D"/>
    <w:p w:rsidR="00197F5D" w:rsidRDefault="001062FE" w:rsidP="00197F5D">
      <w:r>
        <w:rPr>
          <w:noProof/>
        </w:rPr>
        <w:drawing>
          <wp:inline distT="0" distB="0" distL="0" distR="0" wp14:anchorId="09516145" wp14:editId="120D3F27">
            <wp:extent cx="1914525" cy="2247900"/>
            <wp:effectExtent l="0" t="0" r="9525" b="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14525" cy="2247900"/>
                    </a:xfrm>
                    <a:prstGeom prst="rect">
                      <a:avLst/>
                    </a:prstGeom>
                    <a:noFill/>
                    <a:ln>
                      <a:noFill/>
                    </a:ln>
                  </pic:spPr>
                </pic:pic>
              </a:graphicData>
            </a:graphic>
          </wp:inline>
        </w:drawing>
      </w:r>
      <w:r w:rsidR="00197F5D">
        <w:tab/>
      </w:r>
      <w:r w:rsidR="00682367">
        <w:tab/>
      </w:r>
      <w:r w:rsidR="00197F5D">
        <w:tab/>
      </w:r>
      <w:r w:rsidR="00682367">
        <w:tab/>
      </w:r>
      <w:r>
        <w:rPr>
          <w:noProof/>
        </w:rPr>
        <w:drawing>
          <wp:inline distT="0" distB="0" distL="0" distR="0" wp14:anchorId="213C7FA8" wp14:editId="28FA0442">
            <wp:extent cx="2038350" cy="2286000"/>
            <wp:effectExtent l="0" t="0" r="0" b="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38350" cy="2286000"/>
                    </a:xfrm>
                    <a:prstGeom prst="rect">
                      <a:avLst/>
                    </a:prstGeom>
                    <a:noFill/>
                    <a:ln>
                      <a:noFill/>
                    </a:ln>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4"/>
        <w:gridCol w:w="4644"/>
      </w:tblGrid>
      <w:tr w:rsidR="00682367" w:rsidTr="00031172">
        <w:tc>
          <w:tcPr>
            <w:tcW w:w="2500" w:type="pct"/>
          </w:tcPr>
          <w:p w:rsidR="00E812E1" w:rsidRDefault="00E812E1" w:rsidP="00682367"/>
          <w:p w:rsidR="00682367" w:rsidRPr="00031172" w:rsidRDefault="00682367" w:rsidP="00682367">
            <w:pPr>
              <w:rPr>
                <w:vertAlign w:val="subscript"/>
              </w:rPr>
            </w:pPr>
            <w:r>
              <w:t>Type C</w:t>
            </w:r>
            <w:r w:rsidRPr="00031172">
              <w:rPr>
                <w:vertAlign w:val="subscript"/>
              </w:rPr>
              <w:t>31S</w:t>
            </w:r>
            <w:r w:rsidR="001A7D6E">
              <w:rPr>
                <w:vertAlign w:val="subscript"/>
              </w:rPr>
              <w:t>, nu cate</w:t>
            </w:r>
            <w:r w:rsidR="00660957">
              <w:rPr>
                <w:vertAlign w:val="subscript"/>
              </w:rPr>
              <w:t>go</w:t>
            </w:r>
            <w:r w:rsidR="001A7D6E">
              <w:rPr>
                <w:vertAlign w:val="subscript"/>
              </w:rPr>
              <w:t xml:space="preserve">rie C9 geworden </w:t>
            </w:r>
          </w:p>
          <w:p w:rsidR="00E812E1" w:rsidRDefault="00E812E1" w:rsidP="00682367"/>
          <w:p w:rsidR="00682367" w:rsidRDefault="00682367" w:rsidP="00682367">
            <w:r>
              <w:t>Gesloten toestel, met eigen afvoersysteem en eindstuk. De afvoerbuizen zijn in een bestaand kanaal, deel uitmakend van het gebouw geplaatst.</w:t>
            </w:r>
          </w:p>
        </w:tc>
        <w:tc>
          <w:tcPr>
            <w:tcW w:w="2500" w:type="pct"/>
          </w:tcPr>
          <w:p w:rsidR="00E812E1" w:rsidRDefault="00E812E1" w:rsidP="00682367"/>
          <w:p w:rsidR="00682367" w:rsidRPr="00031172" w:rsidRDefault="00682367" w:rsidP="00682367">
            <w:pPr>
              <w:rPr>
                <w:vertAlign w:val="subscript"/>
              </w:rPr>
            </w:pPr>
            <w:r>
              <w:t>Type C</w:t>
            </w:r>
            <w:r w:rsidRPr="00031172">
              <w:rPr>
                <w:vertAlign w:val="subscript"/>
              </w:rPr>
              <w:t>32S</w:t>
            </w:r>
            <w:r w:rsidR="001A7D6E">
              <w:rPr>
                <w:vertAlign w:val="subscript"/>
              </w:rPr>
              <w:t>, nu categorie C9 geworden</w:t>
            </w:r>
          </w:p>
          <w:p w:rsidR="00E812E1" w:rsidRDefault="00E812E1" w:rsidP="00682367"/>
          <w:p w:rsidR="00682367" w:rsidRDefault="00682367" w:rsidP="00682367">
            <w:r>
              <w:t>Gesloten toestel, met ventilator na de verbrandingskamer op eigen afvoersysteem en eindstuk. De afvoerbuizen zijn in een bestaand kanaal, deel uitmakend van het gebouw geplaatst.</w:t>
            </w:r>
          </w:p>
        </w:tc>
      </w:tr>
    </w:tbl>
    <w:p w:rsidR="00682367" w:rsidRPr="00740B3A" w:rsidRDefault="00682367" w:rsidP="00197F5D"/>
    <w:p w:rsidR="00197F5D" w:rsidRDefault="00197F5D" w:rsidP="00197F5D"/>
    <w:p w:rsidR="00B4618C" w:rsidRDefault="00B4618C" w:rsidP="00197F5D"/>
    <w:p w:rsidR="00B4618C" w:rsidRDefault="00B4618C" w:rsidP="00197F5D"/>
    <w:p w:rsidR="00B4618C" w:rsidRDefault="00B4618C" w:rsidP="00197F5D"/>
    <w:p w:rsidR="00B4618C" w:rsidRDefault="00B4618C" w:rsidP="00197F5D"/>
    <w:p w:rsidR="00B4618C" w:rsidRDefault="00B4618C" w:rsidP="00197F5D"/>
    <w:p w:rsidR="00B4618C" w:rsidRDefault="00B4618C" w:rsidP="00197F5D"/>
    <w:p w:rsidR="00B4618C" w:rsidRDefault="00B4618C" w:rsidP="00197F5D"/>
    <w:p w:rsidR="00B4618C" w:rsidRDefault="00B4618C" w:rsidP="00197F5D"/>
    <w:p w:rsidR="00B4618C" w:rsidRDefault="00B4618C" w:rsidP="00197F5D"/>
    <w:p w:rsidR="00B4618C" w:rsidRPr="00740B3A" w:rsidRDefault="00B4618C" w:rsidP="00197F5D"/>
    <w:p w:rsidR="00197F5D" w:rsidRDefault="001062FE" w:rsidP="00197F5D">
      <w:r>
        <w:rPr>
          <w:noProof/>
        </w:rPr>
        <w:drawing>
          <wp:inline distT="0" distB="0" distL="0" distR="0" wp14:anchorId="1A82229C" wp14:editId="0D766ADB">
            <wp:extent cx="2085975" cy="2390775"/>
            <wp:effectExtent l="0" t="0" r="9525" b="9525"/>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85975" cy="2390775"/>
                    </a:xfrm>
                    <a:prstGeom prst="rect">
                      <a:avLst/>
                    </a:prstGeom>
                    <a:noFill/>
                    <a:ln>
                      <a:noFill/>
                    </a:ln>
                  </pic:spPr>
                </pic:pic>
              </a:graphicData>
            </a:graphic>
          </wp:inline>
        </w:drawing>
      </w:r>
      <w:r w:rsidR="00197F5D">
        <w:tab/>
      </w:r>
      <w:r w:rsidR="00197F5D">
        <w:tab/>
      </w:r>
      <w:r w:rsidR="00197F5D">
        <w:tab/>
      </w:r>
      <w:r w:rsidR="00197F5D">
        <w:tab/>
      </w:r>
      <w:r>
        <w:rPr>
          <w:noProof/>
        </w:rPr>
        <w:drawing>
          <wp:inline distT="0" distB="0" distL="0" distR="0" wp14:anchorId="12EDFF2C" wp14:editId="4F62E385">
            <wp:extent cx="2019300" cy="4114800"/>
            <wp:effectExtent l="0" t="0" r="0" b="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19300" cy="4114800"/>
                    </a:xfrm>
                    <a:prstGeom prst="rect">
                      <a:avLst/>
                    </a:prstGeom>
                    <a:noFill/>
                    <a:ln>
                      <a:noFill/>
                    </a:ln>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4"/>
        <w:gridCol w:w="4644"/>
      </w:tblGrid>
      <w:tr w:rsidR="00682367" w:rsidTr="00031172">
        <w:tc>
          <w:tcPr>
            <w:tcW w:w="2500" w:type="pct"/>
          </w:tcPr>
          <w:p w:rsidR="00E812E1" w:rsidRDefault="00E812E1" w:rsidP="00E812E1"/>
          <w:p w:rsidR="00E812E1" w:rsidRPr="00031172" w:rsidRDefault="00E812E1" w:rsidP="00E812E1">
            <w:pPr>
              <w:rPr>
                <w:vertAlign w:val="subscript"/>
              </w:rPr>
            </w:pPr>
            <w:r>
              <w:t>Type C</w:t>
            </w:r>
            <w:r w:rsidRPr="00031172">
              <w:rPr>
                <w:vertAlign w:val="subscript"/>
              </w:rPr>
              <w:t>33S</w:t>
            </w:r>
            <w:r w:rsidR="001A7D6E">
              <w:rPr>
                <w:vertAlign w:val="subscript"/>
              </w:rPr>
              <w:t xml:space="preserve">, nu categorie C9 geworden </w:t>
            </w:r>
          </w:p>
          <w:p w:rsidR="00E812E1" w:rsidRPr="00031172" w:rsidRDefault="00E812E1" w:rsidP="00E812E1">
            <w:pPr>
              <w:rPr>
                <w:vertAlign w:val="subscript"/>
              </w:rPr>
            </w:pPr>
          </w:p>
          <w:p w:rsidR="00682367" w:rsidRDefault="00E812E1" w:rsidP="00E812E1">
            <w:r>
              <w:t>Gesloten toestel met ingebouwde ventilator, met eigen afvoersysteem en eindstuk. De afvoerbuizen zijn in een bestaand kanaal, deel uitmakend van het gebouw geplaatst.</w:t>
            </w:r>
          </w:p>
        </w:tc>
        <w:tc>
          <w:tcPr>
            <w:tcW w:w="2500" w:type="pct"/>
          </w:tcPr>
          <w:p w:rsidR="00E812E1" w:rsidRDefault="00E812E1" w:rsidP="00E812E1"/>
          <w:p w:rsidR="00E812E1" w:rsidRPr="00031172" w:rsidRDefault="00E812E1" w:rsidP="00E812E1">
            <w:pPr>
              <w:rPr>
                <w:vertAlign w:val="subscript"/>
              </w:rPr>
            </w:pPr>
            <w:r>
              <w:t>Type C</w:t>
            </w:r>
            <w:r w:rsidRPr="00031172">
              <w:rPr>
                <w:vertAlign w:val="subscript"/>
              </w:rPr>
              <w:t>4</w:t>
            </w:r>
          </w:p>
          <w:p w:rsidR="00E812E1" w:rsidRDefault="00E812E1" w:rsidP="00E812E1"/>
          <w:p w:rsidR="00682367" w:rsidRDefault="00E812E1" w:rsidP="00E812E1">
            <w:r>
              <w:t>Gesloten toestellen, aangesloten op een parallel afvoersysteem.</w:t>
            </w:r>
          </w:p>
        </w:tc>
      </w:tr>
    </w:tbl>
    <w:p w:rsidR="00682367" w:rsidRPr="00740B3A" w:rsidRDefault="00682367" w:rsidP="00197F5D"/>
    <w:p w:rsidR="00197F5D" w:rsidRDefault="00197F5D" w:rsidP="00E812E1"/>
    <w:p w:rsidR="00B4618C" w:rsidRDefault="00B4618C" w:rsidP="00E812E1"/>
    <w:p w:rsidR="00B4618C" w:rsidRDefault="00B4618C" w:rsidP="00E812E1"/>
    <w:p w:rsidR="00B4618C" w:rsidRDefault="00B4618C" w:rsidP="00E812E1"/>
    <w:p w:rsidR="00B4618C" w:rsidRDefault="00B4618C" w:rsidP="00E812E1"/>
    <w:p w:rsidR="00B4618C" w:rsidRDefault="00B4618C" w:rsidP="00E812E1"/>
    <w:p w:rsidR="00B4618C" w:rsidRPr="00E812E1" w:rsidRDefault="00B4618C" w:rsidP="00E812E1"/>
    <w:p w:rsidR="00197F5D" w:rsidRDefault="001062FE" w:rsidP="00197F5D">
      <w:r>
        <w:rPr>
          <w:noProof/>
        </w:rPr>
        <w:lastRenderedPageBreak/>
        <w:drawing>
          <wp:inline distT="0" distB="0" distL="0" distR="0" wp14:anchorId="1FBF496C" wp14:editId="0870817D">
            <wp:extent cx="2209800" cy="2600325"/>
            <wp:effectExtent l="0" t="0" r="0" b="9525"/>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09800" cy="2600325"/>
                    </a:xfrm>
                    <a:prstGeom prst="rect">
                      <a:avLst/>
                    </a:prstGeom>
                    <a:noFill/>
                    <a:ln>
                      <a:noFill/>
                    </a:ln>
                  </pic:spPr>
                </pic:pic>
              </a:graphicData>
            </a:graphic>
          </wp:inline>
        </w:drawing>
      </w:r>
      <w:r w:rsidR="00197F5D">
        <w:tab/>
      </w:r>
      <w:r w:rsidR="00197F5D">
        <w:tab/>
      </w:r>
      <w:r w:rsidR="00197F5D">
        <w:tab/>
      </w:r>
      <w:r>
        <w:rPr>
          <w:noProof/>
        </w:rPr>
        <w:drawing>
          <wp:inline distT="0" distB="0" distL="0" distR="0" wp14:anchorId="5F24564D" wp14:editId="100FA32A">
            <wp:extent cx="2305050" cy="2743200"/>
            <wp:effectExtent l="0" t="0" r="0" b="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05050" cy="2743200"/>
                    </a:xfrm>
                    <a:prstGeom prst="rect">
                      <a:avLst/>
                    </a:prstGeom>
                    <a:noFill/>
                    <a:ln>
                      <a:noFill/>
                    </a:ln>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4"/>
        <w:gridCol w:w="4644"/>
      </w:tblGrid>
      <w:tr w:rsidR="00E812E1" w:rsidTr="00031172">
        <w:tc>
          <w:tcPr>
            <w:tcW w:w="2500" w:type="pct"/>
          </w:tcPr>
          <w:p w:rsidR="00E812E1" w:rsidRDefault="00E812E1" w:rsidP="00E812E1"/>
          <w:p w:rsidR="00E812E1" w:rsidRPr="00031172" w:rsidRDefault="00E812E1" w:rsidP="00E812E1">
            <w:pPr>
              <w:rPr>
                <w:vertAlign w:val="subscript"/>
              </w:rPr>
            </w:pPr>
            <w:r>
              <w:t>Type C</w:t>
            </w:r>
            <w:r w:rsidRPr="00031172">
              <w:rPr>
                <w:vertAlign w:val="subscript"/>
              </w:rPr>
              <w:t>52</w:t>
            </w:r>
          </w:p>
          <w:p w:rsidR="00E812E1" w:rsidRDefault="00E812E1" w:rsidP="00E812E1"/>
          <w:p w:rsidR="00E812E1" w:rsidRDefault="00E812E1" w:rsidP="00E812E1">
            <w:r>
              <w:t>Gesloten toestellen, met ingebouwde ventilator na de verbrandingskamer met aansluitingen in twee verschillende drukzones.</w:t>
            </w:r>
          </w:p>
        </w:tc>
        <w:tc>
          <w:tcPr>
            <w:tcW w:w="2500" w:type="pct"/>
          </w:tcPr>
          <w:p w:rsidR="00E812E1" w:rsidRDefault="00E812E1" w:rsidP="00E812E1"/>
          <w:p w:rsidR="00E812E1" w:rsidRPr="00031172" w:rsidRDefault="00E812E1" w:rsidP="00E812E1">
            <w:pPr>
              <w:rPr>
                <w:vertAlign w:val="subscript"/>
              </w:rPr>
            </w:pPr>
            <w:r>
              <w:t>Type C</w:t>
            </w:r>
            <w:r w:rsidRPr="00031172">
              <w:rPr>
                <w:vertAlign w:val="subscript"/>
              </w:rPr>
              <w:t>53</w:t>
            </w:r>
          </w:p>
          <w:p w:rsidR="00E812E1" w:rsidRDefault="00E812E1" w:rsidP="00E812E1"/>
          <w:p w:rsidR="00E812E1" w:rsidRDefault="00E812E1" w:rsidP="00E812E1">
            <w:r>
              <w:t>Gesloten toestellen, met ingebouwde ventilator voor de verbrandingskamer met aansluitingen in twee verschillende drukzones.</w:t>
            </w:r>
          </w:p>
        </w:tc>
      </w:tr>
    </w:tbl>
    <w:p w:rsidR="00E812E1" w:rsidRDefault="00E812E1" w:rsidP="00197F5D"/>
    <w:p w:rsidR="00B4618C" w:rsidRDefault="00B4618C" w:rsidP="00197F5D"/>
    <w:p w:rsidR="00B4618C" w:rsidRPr="00740B3A" w:rsidRDefault="00B4618C" w:rsidP="00197F5D"/>
    <w:p w:rsidR="00197F5D" w:rsidRDefault="00197F5D" w:rsidP="00197F5D"/>
    <w:p w:rsidR="00197F5D" w:rsidRDefault="001062FE" w:rsidP="00197F5D">
      <w:r>
        <w:rPr>
          <w:noProof/>
        </w:rPr>
        <w:drawing>
          <wp:inline distT="0" distB="0" distL="0" distR="0" wp14:anchorId="42F337E8" wp14:editId="07B49B39">
            <wp:extent cx="2743200" cy="2247900"/>
            <wp:effectExtent l="0" t="0" r="0" b="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43200" cy="2247900"/>
                    </a:xfrm>
                    <a:prstGeom prst="rect">
                      <a:avLst/>
                    </a:prstGeom>
                    <a:noFill/>
                    <a:ln>
                      <a:noFill/>
                    </a:ln>
                  </pic:spPr>
                </pic:pic>
              </a:graphicData>
            </a:graphic>
          </wp:inline>
        </w:drawing>
      </w:r>
      <w:r w:rsidR="00197F5D">
        <w:tab/>
      </w:r>
      <w:r>
        <w:rPr>
          <w:noProof/>
        </w:rPr>
        <w:drawing>
          <wp:inline distT="0" distB="0" distL="0" distR="0" wp14:anchorId="36B38850" wp14:editId="20813E28">
            <wp:extent cx="2590800" cy="2133600"/>
            <wp:effectExtent l="0" t="0" r="0" b="0"/>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90800" cy="2133600"/>
                    </a:xfrm>
                    <a:prstGeom prst="rect">
                      <a:avLst/>
                    </a:prstGeom>
                    <a:noFill/>
                    <a:ln>
                      <a:noFill/>
                    </a:ln>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4"/>
        <w:gridCol w:w="4644"/>
      </w:tblGrid>
      <w:tr w:rsidR="00B4618C" w:rsidTr="00031172">
        <w:tc>
          <w:tcPr>
            <w:tcW w:w="2500" w:type="pct"/>
          </w:tcPr>
          <w:p w:rsidR="00B4618C" w:rsidRDefault="00B4618C" w:rsidP="00197F5D"/>
          <w:p w:rsidR="00B4618C" w:rsidRPr="00031172" w:rsidRDefault="00B4618C" w:rsidP="00B4618C">
            <w:pPr>
              <w:rPr>
                <w:vertAlign w:val="subscript"/>
              </w:rPr>
            </w:pPr>
            <w:r>
              <w:t>Type C</w:t>
            </w:r>
            <w:r w:rsidRPr="00031172">
              <w:rPr>
                <w:vertAlign w:val="subscript"/>
              </w:rPr>
              <w:t>82</w:t>
            </w:r>
          </w:p>
          <w:p w:rsidR="00B4618C" w:rsidRDefault="00B4618C" w:rsidP="00B4618C"/>
          <w:p w:rsidR="00B4618C" w:rsidRDefault="00B4618C" w:rsidP="00B4618C">
            <w:r>
              <w:t>Gesloten toestellen, met ventilator na de verbrandingskamer voor aansluiting op een gemeenschappelijk kanaal.</w:t>
            </w:r>
          </w:p>
        </w:tc>
        <w:tc>
          <w:tcPr>
            <w:tcW w:w="2500" w:type="pct"/>
          </w:tcPr>
          <w:p w:rsidR="00B4618C" w:rsidRDefault="00B4618C" w:rsidP="00197F5D"/>
          <w:p w:rsidR="00B4618C" w:rsidRPr="00031172" w:rsidRDefault="00B4618C" w:rsidP="00B4618C">
            <w:pPr>
              <w:rPr>
                <w:vertAlign w:val="subscript"/>
              </w:rPr>
            </w:pPr>
            <w:r>
              <w:t>Type C</w:t>
            </w:r>
            <w:r w:rsidRPr="00031172">
              <w:rPr>
                <w:vertAlign w:val="subscript"/>
              </w:rPr>
              <w:t>83</w:t>
            </w:r>
          </w:p>
          <w:p w:rsidR="00B4618C" w:rsidRDefault="00B4618C" w:rsidP="00B4618C"/>
          <w:p w:rsidR="00B4618C" w:rsidRDefault="00B4618C" w:rsidP="00B4618C">
            <w:r>
              <w:t>Gesloten toestellen, met ventilator voor de verbrandingskamer voor aansluiting op een gemeenschappelijk kanaal.</w:t>
            </w:r>
          </w:p>
        </w:tc>
      </w:tr>
    </w:tbl>
    <w:p w:rsidR="00B4618C" w:rsidRPr="00740B3A" w:rsidRDefault="00B4618C" w:rsidP="00197F5D"/>
    <w:p w:rsidR="00197F5D" w:rsidRDefault="00197F5D" w:rsidP="00197F5D"/>
    <w:p w:rsidR="00B4618C" w:rsidRDefault="00B4618C" w:rsidP="00197F5D"/>
    <w:p w:rsidR="00B4618C" w:rsidRDefault="00B4618C" w:rsidP="00197F5D"/>
    <w:p w:rsidR="00B4618C" w:rsidRDefault="00B4618C" w:rsidP="00197F5D"/>
    <w:p w:rsidR="00B4618C" w:rsidRDefault="00660957" w:rsidP="00B4618C">
      <w:pPr>
        <w:pStyle w:val="StyleHeading1"/>
      </w:pPr>
      <w:bookmarkStart w:id="69" w:name="_Toc378599590"/>
      <w:r>
        <w:lastRenderedPageBreak/>
        <w:t xml:space="preserve">Model </w:t>
      </w:r>
      <w:r w:rsidR="003264F0">
        <w:t>van het</w:t>
      </w:r>
      <w:r w:rsidR="00A0042D">
        <w:t xml:space="preserve"> </w:t>
      </w:r>
      <w:proofErr w:type="spellStart"/>
      <w:r w:rsidR="00B4618C">
        <w:t>verwarmingsauditrapport</w:t>
      </w:r>
      <w:bookmarkEnd w:id="69"/>
      <w:proofErr w:type="spellEnd"/>
    </w:p>
    <w:p w:rsidR="00B4618C" w:rsidRDefault="00B4618C" w:rsidP="00B4618C"/>
    <w:p w:rsidR="00EE598E" w:rsidRDefault="001062FE" w:rsidP="00B4618C">
      <w:r>
        <w:rPr>
          <w:noProof/>
        </w:rPr>
        <w:drawing>
          <wp:inline distT="0" distB="0" distL="0" distR="0" wp14:anchorId="193A36E3" wp14:editId="69585856">
            <wp:extent cx="4972050" cy="7248525"/>
            <wp:effectExtent l="0" t="0" r="0" b="9525"/>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72050" cy="7248525"/>
                    </a:xfrm>
                    <a:prstGeom prst="rect">
                      <a:avLst/>
                    </a:prstGeom>
                    <a:noFill/>
                    <a:ln>
                      <a:noFill/>
                    </a:ln>
                  </pic:spPr>
                </pic:pic>
              </a:graphicData>
            </a:graphic>
          </wp:inline>
        </w:drawing>
      </w:r>
    </w:p>
    <w:p w:rsidR="00B4618C" w:rsidRDefault="00B4618C" w:rsidP="00B4618C"/>
    <w:p w:rsidR="00EE598E" w:rsidRDefault="00EE598E" w:rsidP="00B4618C"/>
    <w:p w:rsidR="00EE598E" w:rsidRDefault="00EE598E" w:rsidP="00B4618C"/>
    <w:p w:rsidR="00EE598E" w:rsidRDefault="00EE598E" w:rsidP="00B4618C"/>
    <w:p w:rsidR="00EE598E" w:rsidRDefault="00EE598E" w:rsidP="00B4618C"/>
    <w:p w:rsidR="00EE598E" w:rsidRDefault="00EE598E" w:rsidP="00B4618C"/>
    <w:p w:rsidR="00EE598E" w:rsidRDefault="00EE598E" w:rsidP="00B4618C"/>
    <w:p w:rsidR="00EE598E" w:rsidRDefault="001062FE" w:rsidP="00B4618C">
      <w:r>
        <w:rPr>
          <w:noProof/>
        </w:rPr>
        <w:lastRenderedPageBreak/>
        <w:drawing>
          <wp:inline distT="0" distB="0" distL="0" distR="0" wp14:anchorId="7D41CC15" wp14:editId="603F3099">
            <wp:extent cx="5019675" cy="7277100"/>
            <wp:effectExtent l="0" t="0" r="9525" b="0"/>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19675" cy="7277100"/>
                    </a:xfrm>
                    <a:prstGeom prst="rect">
                      <a:avLst/>
                    </a:prstGeom>
                    <a:noFill/>
                    <a:ln>
                      <a:noFill/>
                    </a:ln>
                  </pic:spPr>
                </pic:pic>
              </a:graphicData>
            </a:graphic>
          </wp:inline>
        </w:drawing>
      </w:r>
    </w:p>
    <w:p w:rsidR="00EE598E" w:rsidRDefault="00EE598E" w:rsidP="00B4618C"/>
    <w:p w:rsidR="00EE598E" w:rsidRDefault="00EE598E" w:rsidP="00B4618C"/>
    <w:p w:rsidR="00EE598E" w:rsidRDefault="00EE598E" w:rsidP="00B4618C"/>
    <w:p w:rsidR="00EE598E" w:rsidRDefault="00EE598E" w:rsidP="00B4618C"/>
    <w:p w:rsidR="00EE598E" w:rsidRDefault="00EE598E" w:rsidP="00B4618C"/>
    <w:p w:rsidR="00EE598E" w:rsidRDefault="00EE598E" w:rsidP="00B4618C"/>
    <w:p w:rsidR="00EE598E" w:rsidRDefault="00EE598E" w:rsidP="00B4618C"/>
    <w:p w:rsidR="00EE598E" w:rsidRDefault="00EE598E" w:rsidP="00B4618C"/>
    <w:p w:rsidR="00EE598E" w:rsidRDefault="001062FE" w:rsidP="00B4618C">
      <w:r>
        <w:rPr>
          <w:noProof/>
        </w:rPr>
        <w:lastRenderedPageBreak/>
        <w:drawing>
          <wp:inline distT="0" distB="0" distL="0" distR="0" wp14:anchorId="733837DE" wp14:editId="4EC43B21">
            <wp:extent cx="4962525" cy="7258050"/>
            <wp:effectExtent l="0" t="0" r="9525" b="0"/>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962525" cy="7258050"/>
                    </a:xfrm>
                    <a:prstGeom prst="rect">
                      <a:avLst/>
                    </a:prstGeom>
                    <a:noFill/>
                    <a:ln>
                      <a:noFill/>
                    </a:ln>
                  </pic:spPr>
                </pic:pic>
              </a:graphicData>
            </a:graphic>
          </wp:inline>
        </w:drawing>
      </w:r>
    </w:p>
    <w:p w:rsidR="00EE598E" w:rsidRDefault="00EE598E" w:rsidP="00B4618C"/>
    <w:p w:rsidR="00EE598E" w:rsidRDefault="00EE598E" w:rsidP="00B4618C"/>
    <w:p w:rsidR="00EE598E" w:rsidRDefault="00EE598E" w:rsidP="00B4618C"/>
    <w:p w:rsidR="00EE598E" w:rsidRDefault="00EE598E" w:rsidP="00B4618C"/>
    <w:p w:rsidR="00EE598E" w:rsidRDefault="00EE598E" w:rsidP="00B4618C"/>
    <w:p w:rsidR="00EE598E" w:rsidRDefault="00EE598E" w:rsidP="00B4618C"/>
    <w:p w:rsidR="00EE598E" w:rsidRDefault="00EE598E" w:rsidP="00B4618C"/>
    <w:p w:rsidR="00EE598E" w:rsidRDefault="00EE598E" w:rsidP="00B4618C"/>
    <w:p w:rsidR="00EE598E" w:rsidRDefault="00EE598E" w:rsidP="00B4618C"/>
    <w:p w:rsidR="00EE598E" w:rsidRDefault="001062FE" w:rsidP="00B4618C">
      <w:r>
        <w:rPr>
          <w:noProof/>
        </w:rPr>
        <w:lastRenderedPageBreak/>
        <w:drawing>
          <wp:inline distT="0" distB="0" distL="0" distR="0" wp14:anchorId="591D4803" wp14:editId="536091ED">
            <wp:extent cx="5010150" cy="7239000"/>
            <wp:effectExtent l="0" t="0" r="0" b="0"/>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010150" cy="7239000"/>
                    </a:xfrm>
                    <a:prstGeom prst="rect">
                      <a:avLst/>
                    </a:prstGeom>
                    <a:noFill/>
                    <a:ln>
                      <a:noFill/>
                    </a:ln>
                  </pic:spPr>
                </pic:pic>
              </a:graphicData>
            </a:graphic>
          </wp:inline>
        </w:drawing>
      </w:r>
    </w:p>
    <w:p w:rsidR="00660957" w:rsidRDefault="00660957" w:rsidP="00B4618C"/>
    <w:p w:rsidR="003264F0" w:rsidRDefault="00660957" w:rsidP="002F470A">
      <w:pPr>
        <w:pStyle w:val="Bijschrift"/>
      </w:pPr>
      <w:r>
        <w:br w:type="page"/>
      </w:r>
      <w:r w:rsidRPr="002C00B1">
        <w:lastRenderedPageBreak/>
        <w:t>Bijlage 4</w:t>
      </w:r>
      <w:r>
        <w:rPr>
          <w:sz w:val="24"/>
          <w:szCs w:val="24"/>
        </w:rPr>
        <w:t>. Het installatierendement</w:t>
      </w:r>
    </w:p>
    <w:p w:rsidR="00B92050" w:rsidRDefault="00B92050" w:rsidP="002C00B1">
      <w:pPr>
        <w:jc w:val="center"/>
      </w:pPr>
    </w:p>
    <w:p w:rsidR="00B92050" w:rsidRPr="00A0042D" w:rsidRDefault="00B92050" w:rsidP="00A0042D"/>
    <w:p w:rsidR="00B92050" w:rsidRPr="00A0042D" w:rsidRDefault="00B92050" w:rsidP="00A0042D"/>
    <w:p w:rsidR="00B92050" w:rsidRPr="00C21B55" w:rsidRDefault="00A77A13" w:rsidP="00A0042D">
      <w:pPr>
        <w:rPr>
          <w:b/>
        </w:rPr>
      </w:pPr>
      <w:r w:rsidRPr="00C21B55">
        <w:rPr>
          <w:b/>
        </w:rPr>
        <w:t>HET GLOBALE RENDEMENT VAN EEN STOOKINSTALLATIE</w:t>
      </w:r>
    </w:p>
    <w:p w:rsidR="00B92050" w:rsidRPr="00A0042D" w:rsidRDefault="00B92050" w:rsidP="00A0042D"/>
    <w:p w:rsidR="00046307" w:rsidRPr="00046307" w:rsidRDefault="00046307" w:rsidP="00046307">
      <w:pPr>
        <w:jc w:val="both"/>
        <w:rPr>
          <w:rFonts w:cs="Arial"/>
          <w:b/>
          <w:i/>
        </w:rPr>
      </w:pPr>
      <w:r w:rsidRPr="00046307">
        <w:rPr>
          <w:rFonts w:cs="Arial"/>
          <w:b/>
          <w:i/>
        </w:rPr>
        <w:t>Wanneer een installateur zijn klant bijkomende informatie wenst te geven over de globale installatie, moet er een inschatting gemaakt worden van het globale rendement van de installatie.</w:t>
      </w:r>
    </w:p>
    <w:p w:rsidR="00046307" w:rsidRPr="00046307" w:rsidRDefault="00046307" w:rsidP="00046307">
      <w:pPr>
        <w:jc w:val="both"/>
        <w:rPr>
          <w:rFonts w:cs="Arial"/>
          <w:b/>
          <w:i/>
        </w:rPr>
      </w:pPr>
    </w:p>
    <w:p w:rsidR="00046307" w:rsidRPr="00046307" w:rsidRDefault="00046307" w:rsidP="00046307">
      <w:pPr>
        <w:jc w:val="both"/>
        <w:rPr>
          <w:rFonts w:cs="Arial"/>
        </w:rPr>
      </w:pPr>
      <w:r w:rsidRPr="00046307">
        <w:rPr>
          <w:rFonts w:cs="Arial"/>
        </w:rPr>
        <w:t xml:space="preserve">Dit kan via de EAP (Energie Advies Procedure) waar de verwarmingsinstallatie in zijn geheel in relatie tot de warmtebehoefte van het gebouw wordt beoordeeld. </w:t>
      </w:r>
    </w:p>
    <w:p w:rsidR="00046307" w:rsidRDefault="00046307" w:rsidP="00046307">
      <w:pPr>
        <w:jc w:val="both"/>
        <w:rPr>
          <w:rFonts w:cs="Arial"/>
        </w:rPr>
      </w:pPr>
      <w:r w:rsidRPr="00046307">
        <w:rPr>
          <w:rFonts w:cs="Arial"/>
        </w:rPr>
        <w:t xml:space="preserve">Voor de EAP kan verwezen worden naar </w:t>
      </w:r>
      <w:hyperlink r:id="rId109" w:history="1">
        <w:r w:rsidRPr="00046307">
          <w:rPr>
            <w:rStyle w:val="Hyperlink"/>
            <w:rFonts w:cs="Arial"/>
          </w:rPr>
          <w:t>www.energiesparen.be</w:t>
        </w:r>
      </w:hyperlink>
    </w:p>
    <w:p w:rsidR="00C136A7" w:rsidRPr="00046307" w:rsidRDefault="00C136A7" w:rsidP="00046307">
      <w:pPr>
        <w:jc w:val="both"/>
        <w:rPr>
          <w:rFonts w:cs="Arial"/>
        </w:rPr>
      </w:pPr>
    </w:p>
    <w:p w:rsidR="00046307" w:rsidRPr="00046307" w:rsidRDefault="001062FE" w:rsidP="00046307">
      <w:pPr>
        <w:jc w:val="both"/>
        <w:rPr>
          <w:rFonts w:cs="Arial"/>
        </w:rPr>
      </w:pPr>
      <w:r>
        <w:rPr>
          <w:noProof/>
        </w:rPr>
        <w:drawing>
          <wp:inline distT="0" distB="0" distL="0" distR="0">
            <wp:extent cx="5591175" cy="2638425"/>
            <wp:effectExtent l="0" t="0" r="9525" b="9525"/>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591175" cy="2638425"/>
                    </a:xfrm>
                    <a:prstGeom prst="rect">
                      <a:avLst/>
                    </a:prstGeom>
                    <a:noFill/>
                    <a:ln>
                      <a:noFill/>
                    </a:ln>
                  </pic:spPr>
                </pic:pic>
              </a:graphicData>
            </a:graphic>
          </wp:inline>
        </w:drawing>
      </w:r>
    </w:p>
    <w:p w:rsidR="00C136A7" w:rsidRDefault="00C136A7" w:rsidP="00046307">
      <w:pPr>
        <w:jc w:val="both"/>
        <w:rPr>
          <w:rFonts w:cs="Arial"/>
        </w:rPr>
      </w:pPr>
    </w:p>
    <w:p w:rsidR="00046307" w:rsidRPr="00046307" w:rsidRDefault="00046307" w:rsidP="00046307">
      <w:pPr>
        <w:jc w:val="both"/>
        <w:rPr>
          <w:rFonts w:cs="Arial"/>
        </w:rPr>
      </w:pPr>
      <w:r w:rsidRPr="00046307">
        <w:rPr>
          <w:rFonts w:cs="Arial"/>
        </w:rPr>
        <w:t>Kort samengevat dienen volgende bijkomende onderdelen bekeken te worden:</w:t>
      </w:r>
    </w:p>
    <w:p w:rsidR="00046307" w:rsidRPr="00046307" w:rsidRDefault="00046307" w:rsidP="00046307">
      <w:pPr>
        <w:tabs>
          <w:tab w:val="left" w:pos="2205"/>
        </w:tabs>
        <w:rPr>
          <w:rFonts w:cs="Arial"/>
        </w:rPr>
      </w:pPr>
    </w:p>
    <w:p w:rsidR="00046307" w:rsidRPr="00046307" w:rsidRDefault="00046307" w:rsidP="00046307">
      <w:pPr>
        <w:rPr>
          <w:rFonts w:cs="Arial"/>
        </w:rPr>
      </w:pPr>
      <w:r>
        <w:rPr>
          <w:rFonts w:cs="Arial"/>
          <w:bdr w:val="single" w:sz="4" w:space="0" w:color="auto"/>
        </w:rPr>
        <w:t>Formule</w:t>
      </w:r>
      <w:r w:rsidRPr="00046307">
        <w:rPr>
          <w:rFonts w:cs="Arial"/>
          <w:bdr w:val="single" w:sz="4" w:space="0" w:color="auto"/>
        </w:rPr>
        <w:t xml:space="preserve"> </w:t>
      </w:r>
      <w:r>
        <w:rPr>
          <w:rFonts w:cs="Arial"/>
          <w:bdr w:val="single" w:sz="4" w:space="0" w:color="auto"/>
        </w:rPr>
        <w:tab/>
      </w:r>
      <w:proofErr w:type="spellStart"/>
      <w:r w:rsidRPr="00046307">
        <w:rPr>
          <w:rFonts w:cs="Arial"/>
          <w:bdr w:val="single" w:sz="4" w:space="0" w:color="auto"/>
        </w:rPr>
        <w:t>η</w:t>
      </w:r>
      <w:r w:rsidR="00C136A7">
        <w:rPr>
          <w:rFonts w:cs="Arial"/>
          <w:bdr w:val="single" w:sz="4" w:space="0" w:color="auto"/>
          <w:vertAlign w:val="subscript"/>
        </w:rPr>
        <w:t>i</w:t>
      </w:r>
      <w:proofErr w:type="spellEnd"/>
      <w:r w:rsidRPr="00046307">
        <w:rPr>
          <w:rFonts w:cs="Arial"/>
          <w:bdr w:val="single" w:sz="4" w:space="0" w:color="auto"/>
          <w:vertAlign w:val="subscript"/>
        </w:rPr>
        <w:t xml:space="preserve"> </w:t>
      </w:r>
      <w:r w:rsidRPr="00046307">
        <w:rPr>
          <w:rFonts w:cs="Arial"/>
          <w:bdr w:val="single" w:sz="4" w:space="0" w:color="auto"/>
        </w:rPr>
        <w:t xml:space="preserve"> = </w:t>
      </w:r>
      <w:proofErr w:type="spellStart"/>
      <w:r w:rsidRPr="00046307">
        <w:rPr>
          <w:rFonts w:cs="Arial"/>
          <w:bdr w:val="single" w:sz="4" w:space="0" w:color="auto"/>
        </w:rPr>
        <w:t>η</w:t>
      </w:r>
      <w:r w:rsidRPr="00046307">
        <w:rPr>
          <w:rFonts w:cs="Arial"/>
          <w:bdr w:val="single" w:sz="4" w:space="0" w:color="auto"/>
          <w:vertAlign w:val="subscript"/>
        </w:rPr>
        <w:t>p</w:t>
      </w:r>
      <w:proofErr w:type="spellEnd"/>
      <w:r w:rsidRPr="00046307">
        <w:rPr>
          <w:rFonts w:cs="Arial"/>
          <w:bdr w:val="single" w:sz="4" w:space="0" w:color="auto"/>
        </w:rPr>
        <w:t xml:space="preserve"> * </w:t>
      </w:r>
      <w:proofErr w:type="spellStart"/>
      <w:r w:rsidRPr="00046307">
        <w:rPr>
          <w:rFonts w:cs="Arial"/>
          <w:bdr w:val="single" w:sz="4" w:space="0" w:color="auto"/>
        </w:rPr>
        <w:t>η</w:t>
      </w:r>
      <w:r w:rsidRPr="00046307">
        <w:rPr>
          <w:rFonts w:cs="Arial"/>
          <w:bdr w:val="single" w:sz="4" w:space="0" w:color="auto"/>
          <w:vertAlign w:val="subscript"/>
        </w:rPr>
        <w:t>d</w:t>
      </w:r>
      <w:proofErr w:type="spellEnd"/>
      <w:r w:rsidRPr="00046307">
        <w:rPr>
          <w:rFonts w:cs="Arial"/>
          <w:bdr w:val="single" w:sz="4" w:space="0" w:color="auto"/>
        </w:rPr>
        <w:t xml:space="preserve"> * </w:t>
      </w:r>
      <w:proofErr w:type="spellStart"/>
      <w:r w:rsidRPr="00046307">
        <w:rPr>
          <w:rFonts w:cs="Arial"/>
          <w:bdr w:val="single" w:sz="4" w:space="0" w:color="auto"/>
        </w:rPr>
        <w:t>η</w:t>
      </w:r>
      <w:r w:rsidRPr="00046307">
        <w:rPr>
          <w:rFonts w:cs="Arial"/>
          <w:bdr w:val="single" w:sz="4" w:space="0" w:color="auto"/>
          <w:vertAlign w:val="subscript"/>
        </w:rPr>
        <w:t>e</w:t>
      </w:r>
      <w:proofErr w:type="spellEnd"/>
      <w:r w:rsidRPr="00046307">
        <w:rPr>
          <w:rFonts w:cs="Arial"/>
          <w:bdr w:val="single" w:sz="4" w:space="0" w:color="auto"/>
          <w:vertAlign w:val="subscript"/>
        </w:rPr>
        <w:t xml:space="preserve"> </w:t>
      </w:r>
      <w:r w:rsidRPr="00046307">
        <w:rPr>
          <w:rFonts w:cs="Arial"/>
          <w:bdr w:val="single" w:sz="4" w:space="0" w:color="auto"/>
        </w:rPr>
        <w:t xml:space="preserve">* </w:t>
      </w:r>
      <w:proofErr w:type="spellStart"/>
      <w:r w:rsidRPr="00046307">
        <w:rPr>
          <w:rFonts w:cs="Arial"/>
          <w:bdr w:val="single" w:sz="4" w:space="0" w:color="auto"/>
        </w:rPr>
        <w:t>η</w:t>
      </w:r>
      <w:r w:rsidRPr="00046307">
        <w:rPr>
          <w:rFonts w:cs="Arial"/>
          <w:bdr w:val="single" w:sz="4" w:space="0" w:color="auto"/>
          <w:vertAlign w:val="subscript"/>
        </w:rPr>
        <w:t>r</w:t>
      </w:r>
      <w:proofErr w:type="spellEnd"/>
      <w:r w:rsidRPr="00046307">
        <w:rPr>
          <w:rFonts w:cs="Arial"/>
          <w:bdr w:val="single" w:sz="4" w:space="0" w:color="auto"/>
          <w:vertAlign w:val="subscript"/>
        </w:rPr>
        <w:t xml:space="preserve"> </w:t>
      </w:r>
      <w:r w:rsidRPr="00046307">
        <w:rPr>
          <w:rFonts w:cs="Arial"/>
          <w:vertAlign w:val="subscript"/>
        </w:rPr>
        <w:t xml:space="preserve"> </w:t>
      </w:r>
      <w:r w:rsidRPr="00046307">
        <w:rPr>
          <w:rFonts w:cs="Arial"/>
        </w:rPr>
        <w:t xml:space="preserve"> [</w:t>
      </w:r>
      <w:r w:rsidR="00C136A7">
        <w:rPr>
          <w:rFonts w:cs="Arial"/>
        </w:rPr>
        <w:t xml:space="preserve">uitgedrukt in </w:t>
      </w:r>
      <w:r w:rsidRPr="00046307">
        <w:rPr>
          <w:rFonts w:cs="Arial"/>
        </w:rPr>
        <w:t>%]</w:t>
      </w:r>
    </w:p>
    <w:p w:rsidR="00046307" w:rsidRPr="00046307" w:rsidRDefault="00046307" w:rsidP="00046307">
      <w:pPr>
        <w:rPr>
          <w:rFonts w:cs="Arial"/>
        </w:rPr>
      </w:pPr>
    </w:p>
    <w:p w:rsidR="00046307" w:rsidRPr="00046307" w:rsidRDefault="00C136A7" w:rsidP="00046307">
      <w:pPr>
        <w:rPr>
          <w:rFonts w:cs="Arial"/>
        </w:rPr>
      </w:pPr>
      <w:r>
        <w:rPr>
          <w:rFonts w:cs="Arial"/>
        </w:rPr>
        <w:t>met</w:t>
      </w:r>
      <w:r w:rsidR="00046307" w:rsidRPr="00046307">
        <w:rPr>
          <w:rFonts w:cs="Arial"/>
        </w:rPr>
        <w:tab/>
      </w:r>
      <w:r w:rsidR="00046307" w:rsidRPr="00046307">
        <w:rPr>
          <w:rFonts w:cs="Arial"/>
        </w:rPr>
        <w:tab/>
      </w:r>
      <w:proofErr w:type="spellStart"/>
      <w:r w:rsidR="00046307" w:rsidRPr="00046307">
        <w:rPr>
          <w:rFonts w:cs="Arial"/>
        </w:rPr>
        <w:t>η</w:t>
      </w:r>
      <w:r>
        <w:rPr>
          <w:rFonts w:cs="Arial"/>
          <w:vertAlign w:val="subscript"/>
        </w:rPr>
        <w:t>i</w:t>
      </w:r>
      <w:proofErr w:type="spellEnd"/>
      <w:r w:rsidR="00046307">
        <w:rPr>
          <w:rFonts w:cs="Arial"/>
        </w:rPr>
        <w:t xml:space="preserve"> </w:t>
      </w:r>
      <w:r w:rsidR="00046307">
        <w:rPr>
          <w:rFonts w:cs="Arial"/>
        </w:rPr>
        <w:tab/>
      </w:r>
      <w:r w:rsidR="00046307" w:rsidRPr="00046307">
        <w:rPr>
          <w:rFonts w:cs="Arial"/>
        </w:rPr>
        <w:t xml:space="preserve">= Thermisch globaal rendement </w:t>
      </w:r>
      <w:r>
        <w:rPr>
          <w:rFonts w:cs="Arial"/>
        </w:rPr>
        <w:t>of installatierendement</w:t>
      </w:r>
    </w:p>
    <w:p w:rsidR="00046307" w:rsidRPr="00046307" w:rsidRDefault="00046307" w:rsidP="00046307">
      <w:pPr>
        <w:rPr>
          <w:rFonts w:cs="Arial"/>
        </w:rPr>
      </w:pPr>
      <w:r w:rsidRPr="00046307">
        <w:rPr>
          <w:rFonts w:cs="Arial"/>
        </w:rPr>
        <w:tab/>
      </w:r>
      <w:r w:rsidRPr="00046307">
        <w:rPr>
          <w:rFonts w:cs="Arial"/>
        </w:rPr>
        <w:tab/>
      </w:r>
      <w:proofErr w:type="spellStart"/>
      <w:r w:rsidRPr="00046307">
        <w:rPr>
          <w:rFonts w:cs="Arial"/>
        </w:rPr>
        <w:t>η</w:t>
      </w:r>
      <w:r w:rsidRPr="00046307">
        <w:rPr>
          <w:rFonts w:cs="Arial"/>
          <w:vertAlign w:val="subscript"/>
        </w:rPr>
        <w:t>p</w:t>
      </w:r>
      <w:proofErr w:type="spellEnd"/>
      <w:r w:rsidRPr="00046307">
        <w:rPr>
          <w:rFonts w:cs="Arial"/>
          <w:vertAlign w:val="subscript"/>
        </w:rPr>
        <w:t xml:space="preserve"> </w:t>
      </w:r>
      <w:r>
        <w:rPr>
          <w:rFonts w:cs="Arial"/>
          <w:vertAlign w:val="subscript"/>
        </w:rPr>
        <w:tab/>
      </w:r>
      <w:r w:rsidRPr="00046307">
        <w:rPr>
          <w:rFonts w:cs="Arial"/>
        </w:rPr>
        <w:t xml:space="preserve">= Productierendement van de ketel  </w:t>
      </w:r>
    </w:p>
    <w:p w:rsidR="00046307" w:rsidRPr="00046307" w:rsidRDefault="00046307" w:rsidP="00046307">
      <w:pPr>
        <w:rPr>
          <w:rFonts w:cs="Arial"/>
        </w:rPr>
      </w:pPr>
      <w:r w:rsidRPr="00046307">
        <w:rPr>
          <w:rFonts w:cs="Arial"/>
        </w:rPr>
        <w:tab/>
      </w:r>
      <w:r w:rsidRPr="00046307">
        <w:rPr>
          <w:rFonts w:cs="Arial"/>
        </w:rPr>
        <w:tab/>
      </w:r>
      <w:proofErr w:type="spellStart"/>
      <w:r w:rsidRPr="00046307">
        <w:rPr>
          <w:rFonts w:cs="Arial"/>
        </w:rPr>
        <w:t>η</w:t>
      </w:r>
      <w:r w:rsidRPr="00046307">
        <w:rPr>
          <w:rFonts w:cs="Arial"/>
          <w:vertAlign w:val="subscript"/>
        </w:rPr>
        <w:t>d</w:t>
      </w:r>
      <w:proofErr w:type="spellEnd"/>
      <w:r w:rsidRPr="00046307">
        <w:rPr>
          <w:rFonts w:cs="Arial"/>
        </w:rPr>
        <w:t xml:space="preserve"> </w:t>
      </w:r>
      <w:r>
        <w:rPr>
          <w:rFonts w:cs="Arial"/>
        </w:rPr>
        <w:tab/>
        <w:t xml:space="preserve">= </w:t>
      </w:r>
      <w:r w:rsidRPr="00046307">
        <w:rPr>
          <w:rFonts w:cs="Arial"/>
        </w:rPr>
        <w:t>Distrib</w:t>
      </w:r>
      <w:r w:rsidR="00C136A7">
        <w:rPr>
          <w:rFonts w:cs="Arial"/>
        </w:rPr>
        <w:t>utierendement</w:t>
      </w:r>
    </w:p>
    <w:p w:rsidR="00046307" w:rsidRPr="00046307" w:rsidRDefault="00046307" w:rsidP="00046307">
      <w:pPr>
        <w:rPr>
          <w:rFonts w:cs="Arial"/>
        </w:rPr>
      </w:pPr>
      <w:r w:rsidRPr="00046307">
        <w:rPr>
          <w:rFonts w:cs="Arial"/>
        </w:rPr>
        <w:tab/>
      </w:r>
      <w:r w:rsidRPr="00046307">
        <w:rPr>
          <w:rFonts w:cs="Arial"/>
        </w:rPr>
        <w:tab/>
      </w:r>
      <w:proofErr w:type="spellStart"/>
      <w:r w:rsidRPr="00046307">
        <w:rPr>
          <w:rFonts w:cs="Arial"/>
        </w:rPr>
        <w:t>η</w:t>
      </w:r>
      <w:r w:rsidRPr="00046307">
        <w:rPr>
          <w:rFonts w:cs="Arial"/>
          <w:vertAlign w:val="subscript"/>
        </w:rPr>
        <w:t>e</w:t>
      </w:r>
      <w:proofErr w:type="spellEnd"/>
      <w:r w:rsidRPr="00046307">
        <w:rPr>
          <w:rFonts w:cs="Arial"/>
        </w:rPr>
        <w:t xml:space="preserve"> </w:t>
      </w:r>
      <w:r>
        <w:rPr>
          <w:rFonts w:cs="Arial"/>
        </w:rPr>
        <w:tab/>
      </w:r>
      <w:r w:rsidRPr="00046307">
        <w:rPr>
          <w:rFonts w:cs="Arial"/>
        </w:rPr>
        <w:t>= Emissierendement van de radiatoren, convectoren, etc.</w:t>
      </w:r>
    </w:p>
    <w:p w:rsidR="00046307" w:rsidRPr="00046307" w:rsidRDefault="00046307" w:rsidP="00046307">
      <w:pPr>
        <w:rPr>
          <w:rFonts w:cs="Arial"/>
        </w:rPr>
      </w:pPr>
      <w:r w:rsidRPr="00046307">
        <w:rPr>
          <w:rFonts w:cs="Arial"/>
        </w:rPr>
        <w:tab/>
      </w:r>
      <w:r w:rsidRPr="00046307">
        <w:rPr>
          <w:rFonts w:cs="Arial"/>
        </w:rPr>
        <w:tab/>
      </w:r>
      <w:proofErr w:type="spellStart"/>
      <w:r w:rsidRPr="00046307">
        <w:rPr>
          <w:rFonts w:cs="Arial"/>
        </w:rPr>
        <w:t>η</w:t>
      </w:r>
      <w:r w:rsidRPr="00046307">
        <w:rPr>
          <w:rFonts w:cs="Arial"/>
          <w:vertAlign w:val="subscript"/>
        </w:rPr>
        <w:t>r</w:t>
      </w:r>
      <w:proofErr w:type="spellEnd"/>
      <w:r w:rsidRPr="00046307">
        <w:rPr>
          <w:rFonts w:cs="Arial"/>
        </w:rPr>
        <w:t xml:space="preserve"> </w:t>
      </w:r>
      <w:r>
        <w:rPr>
          <w:rFonts w:cs="Arial"/>
        </w:rPr>
        <w:tab/>
      </w:r>
      <w:r w:rsidRPr="00046307">
        <w:rPr>
          <w:rFonts w:cs="Arial"/>
        </w:rPr>
        <w:t>= Regelrendement</w:t>
      </w:r>
    </w:p>
    <w:p w:rsidR="00046307" w:rsidRDefault="00046307" w:rsidP="00046307">
      <w:pPr>
        <w:rPr>
          <w:rFonts w:cs="Arial"/>
        </w:rPr>
      </w:pPr>
    </w:p>
    <w:p w:rsidR="00C136A7" w:rsidRPr="00046307" w:rsidRDefault="00C136A7" w:rsidP="00046307">
      <w:pPr>
        <w:rPr>
          <w:rFonts w:cs="Arial"/>
        </w:rPr>
      </w:pPr>
    </w:p>
    <w:p w:rsidR="00046307" w:rsidRPr="00740B3A" w:rsidRDefault="001062FE" w:rsidP="00046307">
      <w:pPr>
        <w:rPr>
          <w:sz w:val="20"/>
        </w:rPr>
      </w:pPr>
      <w:r>
        <w:rPr>
          <w:noProof/>
        </w:rPr>
        <w:drawing>
          <wp:inline distT="0" distB="0" distL="0" distR="0">
            <wp:extent cx="5876925" cy="1285875"/>
            <wp:effectExtent l="0" t="0" r="9525" b="9525"/>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876925" cy="1285875"/>
                    </a:xfrm>
                    <a:prstGeom prst="rect">
                      <a:avLst/>
                    </a:prstGeom>
                    <a:noFill/>
                    <a:ln>
                      <a:noFill/>
                    </a:ln>
                  </pic:spPr>
                </pic:pic>
              </a:graphicData>
            </a:graphic>
          </wp:inline>
        </w:drawing>
      </w:r>
    </w:p>
    <w:p w:rsidR="00C136A7" w:rsidRDefault="00C136A7" w:rsidP="00C136A7"/>
    <w:p w:rsidR="00C136A7" w:rsidRDefault="00C136A7" w:rsidP="00C136A7"/>
    <w:p w:rsidR="006F30F4" w:rsidRPr="00C136A7" w:rsidRDefault="006F30F4" w:rsidP="00C136A7"/>
    <w:p w:rsidR="006F30F4" w:rsidRPr="006F30F4" w:rsidRDefault="006F30F4" w:rsidP="006F30F4"/>
    <w:p w:rsidR="006F30F4" w:rsidRPr="00740B3A" w:rsidRDefault="001062FE" w:rsidP="006F30F4">
      <w:pPr>
        <w:jc w:val="center"/>
        <w:rPr>
          <w:sz w:val="20"/>
        </w:rPr>
      </w:pPr>
      <w:r>
        <w:rPr>
          <w:noProof/>
        </w:rPr>
        <w:drawing>
          <wp:inline distT="0" distB="0" distL="0" distR="0">
            <wp:extent cx="5486400" cy="3000375"/>
            <wp:effectExtent l="0" t="0" r="0" b="9525"/>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86400" cy="3000375"/>
                    </a:xfrm>
                    <a:prstGeom prst="rect">
                      <a:avLst/>
                    </a:prstGeom>
                    <a:noFill/>
                    <a:ln>
                      <a:noFill/>
                    </a:ln>
                  </pic:spPr>
                </pic:pic>
              </a:graphicData>
            </a:graphic>
          </wp:inline>
        </w:drawing>
      </w:r>
    </w:p>
    <w:p w:rsidR="006F30F4" w:rsidRPr="006F30F4" w:rsidRDefault="006F30F4" w:rsidP="006F30F4"/>
    <w:p w:rsidR="006F30F4" w:rsidRPr="006F30F4" w:rsidRDefault="006F30F4" w:rsidP="006F30F4">
      <w:pPr>
        <w:pBdr>
          <w:top w:val="single" w:sz="4" w:space="1" w:color="auto"/>
          <w:left w:val="single" w:sz="4" w:space="4" w:color="auto"/>
          <w:bottom w:val="single" w:sz="4" w:space="1" w:color="auto"/>
          <w:right w:val="single" w:sz="4" w:space="4" w:color="auto"/>
        </w:pBdr>
      </w:pPr>
      <w:r w:rsidRPr="006F30F4">
        <w:t xml:space="preserve">LEGENDE </w:t>
      </w:r>
    </w:p>
    <w:p w:rsidR="006F30F4" w:rsidRPr="006F30F4" w:rsidRDefault="006F30F4" w:rsidP="006F30F4">
      <w:pPr>
        <w:pBdr>
          <w:top w:val="single" w:sz="4" w:space="1" w:color="auto"/>
          <w:left w:val="single" w:sz="4" w:space="4" w:color="auto"/>
          <w:bottom w:val="single" w:sz="4" w:space="1" w:color="auto"/>
          <w:right w:val="single" w:sz="4" w:space="4" w:color="auto"/>
        </w:pBdr>
      </w:pPr>
      <w:r w:rsidRPr="006F30F4">
        <w:t xml:space="preserve">1 </w:t>
      </w:r>
      <w:r>
        <w:tab/>
      </w:r>
      <w:r w:rsidRPr="006F30F4">
        <w:t>Brandstoftoevoer</w:t>
      </w:r>
    </w:p>
    <w:p w:rsidR="006F30F4" w:rsidRPr="006F30F4" w:rsidRDefault="006F30F4" w:rsidP="006F30F4">
      <w:pPr>
        <w:pBdr>
          <w:top w:val="single" w:sz="4" w:space="1" w:color="auto"/>
          <w:left w:val="single" w:sz="4" w:space="4" w:color="auto"/>
          <w:bottom w:val="single" w:sz="4" w:space="1" w:color="auto"/>
          <w:right w:val="single" w:sz="4" w:space="4" w:color="auto"/>
        </w:pBdr>
      </w:pPr>
      <w:r w:rsidRPr="006F30F4">
        <w:t xml:space="preserve">2 </w:t>
      </w:r>
      <w:r>
        <w:tab/>
      </w:r>
      <w:r w:rsidRPr="006F30F4">
        <w:t>Brander</w:t>
      </w:r>
    </w:p>
    <w:p w:rsidR="006F30F4" w:rsidRPr="006F30F4" w:rsidRDefault="006F30F4" w:rsidP="006F30F4">
      <w:pPr>
        <w:pBdr>
          <w:top w:val="single" w:sz="4" w:space="1" w:color="auto"/>
          <w:left w:val="single" w:sz="4" w:space="4" w:color="auto"/>
          <w:bottom w:val="single" w:sz="4" w:space="1" w:color="auto"/>
          <w:right w:val="single" w:sz="4" w:space="4" w:color="auto"/>
        </w:pBdr>
      </w:pPr>
      <w:r w:rsidRPr="006F30F4">
        <w:t xml:space="preserve">3 </w:t>
      </w:r>
      <w:r>
        <w:tab/>
      </w:r>
      <w:r w:rsidRPr="006F30F4">
        <w:t xml:space="preserve">Ketel </w:t>
      </w:r>
      <w:r>
        <w:tab/>
      </w:r>
      <w:r>
        <w:tab/>
      </w:r>
      <w:r>
        <w:tab/>
      </w:r>
      <w:r>
        <w:tab/>
      </w:r>
      <w:r>
        <w:tab/>
      </w:r>
      <w:r w:rsidRPr="006F30F4">
        <w:t>(productierendement van 50 tot 105%)</w:t>
      </w:r>
    </w:p>
    <w:p w:rsidR="006F30F4" w:rsidRPr="006F30F4" w:rsidRDefault="006F30F4" w:rsidP="006F30F4">
      <w:pPr>
        <w:pBdr>
          <w:top w:val="single" w:sz="4" w:space="1" w:color="auto"/>
          <w:left w:val="single" w:sz="4" w:space="4" w:color="auto"/>
          <w:bottom w:val="single" w:sz="4" w:space="1" w:color="auto"/>
          <w:right w:val="single" w:sz="4" w:space="4" w:color="auto"/>
        </w:pBdr>
      </w:pPr>
      <w:r w:rsidRPr="006F30F4">
        <w:t xml:space="preserve">4 </w:t>
      </w:r>
      <w:r>
        <w:tab/>
      </w:r>
      <w:r w:rsidRPr="006F30F4">
        <w:t xml:space="preserve">Warmte distributiesysteem </w:t>
      </w:r>
      <w:r>
        <w:tab/>
      </w:r>
      <w:r w:rsidRPr="006F30F4">
        <w:t>(distributierendement van 70 tot 99%)</w:t>
      </w:r>
    </w:p>
    <w:p w:rsidR="006F30F4" w:rsidRPr="006F30F4" w:rsidRDefault="006F30F4" w:rsidP="006F30F4">
      <w:pPr>
        <w:pBdr>
          <w:top w:val="single" w:sz="4" w:space="1" w:color="auto"/>
          <w:left w:val="single" w:sz="4" w:space="4" w:color="auto"/>
          <w:bottom w:val="single" w:sz="4" w:space="1" w:color="auto"/>
          <w:right w:val="single" w:sz="4" w:space="4" w:color="auto"/>
        </w:pBdr>
      </w:pPr>
      <w:r w:rsidRPr="006F30F4">
        <w:t xml:space="preserve">5 </w:t>
      </w:r>
      <w:r>
        <w:tab/>
      </w:r>
      <w:r w:rsidRPr="006F30F4">
        <w:t xml:space="preserve">Emissie </w:t>
      </w:r>
      <w:r>
        <w:tab/>
      </w:r>
      <w:r>
        <w:tab/>
      </w:r>
      <w:r>
        <w:tab/>
      </w:r>
      <w:r>
        <w:tab/>
      </w:r>
      <w:r>
        <w:tab/>
      </w:r>
      <w:r w:rsidRPr="006F30F4">
        <w:t>(afgifterendement van 90 tot 100%)</w:t>
      </w:r>
    </w:p>
    <w:p w:rsidR="006F30F4" w:rsidRPr="006F30F4" w:rsidRDefault="006F30F4" w:rsidP="006F30F4">
      <w:pPr>
        <w:pBdr>
          <w:top w:val="single" w:sz="4" w:space="1" w:color="auto"/>
          <w:left w:val="single" w:sz="4" w:space="4" w:color="auto"/>
          <w:bottom w:val="single" w:sz="4" w:space="1" w:color="auto"/>
          <w:right w:val="single" w:sz="4" w:space="4" w:color="auto"/>
        </w:pBdr>
      </w:pPr>
      <w:r w:rsidRPr="006F30F4">
        <w:t xml:space="preserve">6 </w:t>
      </w:r>
      <w:r>
        <w:tab/>
      </w:r>
      <w:r w:rsidRPr="006F30F4">
        <w:t xml:space="preserve">Regelsysteem </w:t>
      </w:r>
      <w:r>
        <w:tab/>
      </w:r>
      <w:r>
        <w:tab/>
      </w:r>
      <w:r>
        <w:tab/>
      </w:r>
      <w:r>
        <w:tab/>
      </w:r>
      <w:r w:rsidRPr="006F30F4">
        <w:t>(regelrendement van 86 tot 98%)</w:t>
      </w:r>
    </w:p>
    <w:p w:rsidR="006F30F4" w:rsidRDefault="006F30F4" w:rsidP="006F30F4"/>
    <w:p w:rsidR="006F30F4" w:rsidRPr="006F30F4" w:rsidRDefault="006F30F4" w:rsidP="006F30F4"/>
    <w:p w:rsidR="00B92050" w:rsidRPr="00C21B55" w:rsidRDefault="00C21B55" w:rsidP="00A0042D">
      <w:pPr>
        <w:rPr>
          <w:b/>
        </w:rPr>
      </w:pPr>
      <w:r>
        <w:rPr>
          <w:b/>
        </w:rPr>
        <w:t xml:space="preserve">HET </w:t>
      </w:r>
      <w:r w:rsidR="00A77A13" w:rsidRPr="00C21B55">
        <w:rPr>
          <w:b/>
        </w:rPr>
        <w:t>PRODUC</w:t>
      </w:r>
      <w:r w:rsidRPr="00C21B55">
        <w:rPr>
          <w:b/>
        </w:rPr>
        <w:t>TIERENDEMENT</w:t>
      </w:r>
    </w:p>
    <w:p w:rsidR="00B92050" w:rsidRPr="00A0042D" w:rsidRDefault="00B92050" w:rsidP="00A0042D"/>
    <w:p w:rsidR="00046307" w:rsidRDefault="00C136A7" w:rsidP="00046307">
      <w:pPr>
        <w:suppressAutoHyphens/>
        <w:rPr>
          <w:lang w:val="nl-NL"/>
        </w:rPr>
      </w:pPr>
      <w:r>
        <w:rPr>
          <w:lang w:val="nl-NL"/>
        </w:rPr>
        <w:t>Het productierendement</w:t>
      </w:r>
      <w:r w:rsidR="00046307">
        <w:rPr>
          <w:lang w:val="nl-NL"/>
        </w:rPr>
        <w:t xml:space="preserve"> is de verhouding tussen de nuttige warmte afgegeven door de ketel aan de water/luchtkring en de energie die hiertoe werd verbruikt ter hoogte van de brander.</w:t>
      </w:r>
    </w:p>
    <w:p w:rsidR="00046307" w:rsidRDefault="00046307" w:rsidP="00046307">
      <w:pPr>
        <w:suppressAutoHyphens/>
        <w:rPr>
          <w:lang w:val="nl-NL"/>
        </w:rPr>
      </w:pPr>
    </w:p>
    <w:p w:rsidR="00046307" w:rsidRDefault="00046307" w:rsidP="00046307">
      <w:pPr>
        <w:suppressAutoHyphens/>
        <w:rPr>
          <w:lang w:val="nl-NL"/>
        </w:rPr>
      </w:pPr>
      <w:r>
        <w:rPr>
          <w:lang w:val="nl-NL"/>
        </w:rPr>
        <w:t xml:space="preserve">Het productierendement van niet-condenserende ketels op stookolie of gas wordt berekend volgens de formule van </w:t>
      </w:r>
      <w:proofErr w:type="spellStart"/>
      <w:r>
        <w:rPr>
          <w:lang w:val="nl-NL"/>
        </w:rPr>
        <w:t>Renaud</w:t>
      </w:r>
      <w:proofErr w:type="spellEnd"/>
      <w:r>
        <w:rPr>
          <w:lang w:val="nl-NL"/>
        </w:rPr>
        <w:t>.</w:t>
      </w:r>
      <w:r w:rsidR="00C136A7">
        <w:rPr>
          <w:lang w:val="nl-NL"/>
        </w:rPr>
        <w:t xml:space="preserve"> </w:t>
      </w:r>
      <w:r>
        <w:rPr>
          <w:lang w:val="nl-NL"/>
        </w:rPr>
        <w:t xml:space="preserve">In deze formule </w:t>
      </w:r>
      <w:r w:rsidR="00C136A7">
        <w:rPr>
          <w:lang w:val="nl-NL"/>
        </w:rPr>
        <w:t xml:space="preserve">van </w:t>
      </w:r>
      <w:proofErr w:type="spellStart"/>
      <w:r w:rsidR="00C136A7">
        <w:rPr>
          <w:lang w:val="nl-NL"/>
        </w:rPr>
        <w:t>Renaud</w:t>
      </w:r>
      <w:proofErr w:type="spellEnd"/>
      <w:r w:rsidR="00C136A7">
        <w:rPr>
          <w:lang w:val="nl-NL"/>
        </w:rPr>
        <w:t xml:space="preserve"> </w:t>
      </w:r>
      <w:r>
        <w:rPr>
          <w:lang w:val="nl-NL"/>
        </w:rPr>
        <w:t>wordt rekening gehouden met:</w:t>
      </w:r>
    </w:p>
    <w:p w:rsidR="00046307" w:rsidRDefault="00C136A7" w:rsidP="00046307">
      <w:pPr>
        <w:numPr>
          <w:ilvl w:val="2"/>
          <w:numId w:val="18"/>
        </w:numPr>
        <w:suppressAutoHyphens/>
        <w:spacing w:before="40" w:after="40"/>
        <w:jc w:val="both"/>
        <w:rPr>
          <w:lang w:val="nl-NL"/>
        </w:rPr>
      </w:pPr>
      <w:r>
        <w:rPr>
          <w:lang w:val="nl-NL"/>
        </w:rPr>
        <w:t>ketel/</w:t>
      </w:r>
      <w:proofErr w:type="spellStart"/>
      <w:r>
        <w:rPr>
          <w:lang w:val="nl-NL"/>
        </w:rPr>
        <w:t>brandertype</w:t>
      </w:r>
      <w:proofErr w:type="spellEnd"/>
    </w:p>
    <w:p w:rsidR="00046307" w:rsidRDefault="00046307" w:rsidP="00046307">
      <w:pPr>
        <w:numPr>
          <w:ilvl w:val="2"/>
          <w:numId w:val="18"/>
        </w:numPr>
        <w:suppressAutoHyphens/>
        <w:spacing w:before="40" w:after="40"/>
        <w:jc w:val="both"/>
        <w:rPr>
          <w:lang w:val="nl-NL"/>
        </w:rPr>
      </w:pPr>
      <w:r>
        <w:rPr>
          <w:lang w:val="nl-NL"/>
        </w:rPr>
        <w:t>ketel/</w:t>
      </w:r>
      <w:proofErr w:type="spellStart"/>
      <w:r>
        <w:rPr>
          <w:lang w:val="nl-NL"/>
        </w:rPr>
        <w:t>branderisolatie</w:t>
      </w:r>
      <w:proofErr w:type="spellEnd"/>
    </w:p>
    <w:p w:rsidR="00046307" w:rsidRDefault="00046307" w:rsidP="00046307">
      <w:pPr>
        <w:numPr>
          <w:ilvl w:val="2"/>
          <w:numId w:val="18"/>
        </w:numPr>
        <w:suppressAutoHyphens/>
        <w:spacing w:before="40" w:after="40"/>
        <w:jc w:val="both"/>
        <w:rPr>
          <w:lang w:val="nl-NL"/>
        </w:rPr>
      </w:pPr>
      <w:r>
        <w:rPr>
          <w:lang w:val="nl-NL"/>
        </w:rPr>
        <w:t>rookgasrendement: afhankelijk van ouderdom en type ketel</w:t>
      </w:r>
    </w:p>
    <w:p w:rsidR="00046307" w:rsidRDefault="00046307" w:rsidP="00046307">
      <w:pPr>
        <w:numPr>
          <w:ilvl w:val="2"/>
          <w:numId w:val="18"/>
        </w:numPr>
        <w:suppressAutoHyphens/>
        <w:spacing w:before="40" w:after="40"/>
        <w:jc w:val="both"/>
        <w:rPr>
          <w:lang w:val="nl-NL"/>
        </w:rPr>
      </w:pPr>
      <w:r>
        <w:rPr>
          <w:lang w:val="nl-NL"/>
        </w:rPr>
        <w:t>de stilstandsverliezen: afhankelijk van ouderdom en type ketel</w:t>
      </w:r>
    </w:p>
    <w:p w:rsidR="00046307" w:rsidRDefault="00046307" w:rsidP="00046307">
      <w:pPr>
        <w:numPr>
          <w:ilvl w:val="2"/>
          <w:numId w:val="18"/>
        </w:numPr>
        <w:suppressAutoHyphens/>
        <w:spacing w:before="40" w:after="40"/>
        <w:jc w:val="both"/>
        <w:rPr>
          <w:lang w:val="nl-NL"/>
        </w:rPr>
      </w:pPr>
      <w:r>
        <w:rPr>
          <w:lang w:val="nl-NL"/>
        </w:rPr>
        <w:t>de gemiddelde ketelwatertemperatuur over het stookseizoen: afhankelijk van regeling ketel</w:t>
      </w:r>
    </w:p>
    <w:p w:rsidR="00046307" w:rsidRDefault="00046307" w:rsidP="00046307">
      <w:pPr>
        <w:numPr>
          <w:ilvl w:val="2"/>
          <w:numId w:val="18"/>
        </w:numPr>
        <w:suppressAutoHyphens/>
        <w:spacing w:before="40" w:after="40"/>
        <w:jc w:val="both"/>
        <w:rPr>
          <w:lang w:val="nl-NL"/>
        </w:rPr>
      </w:pPr>
      <w:r>
        <w:rPr>
          <w:lang w:val="nl-NL"/>
        </w:rPr>
        <w:t>de gemiddelde stooklokaal temperatuur over het stookseizoen</w:t>
      </w:r>
    </w:p>
    <w:p w:rsidR="00C136A7" w:rsidRDefault="00C136A7" w:rsidP="00046307">
      <w:pPr>
        <w:numPr>
          <w:ilvl w:val="2"/>
          <w:numId w:val="18"/>
        </w:numPr>
        <w:suppressAutoHyphens/>
        <w:spacing w:before="40" w:after="40"/>
        <w:jc w:val="both"/>
        <w:rPr>
          <w:lang w:val="nl-NL"/>
        </w:rPr>
      </w:pPr>
      <w:r>
        <w:rPr>
          <w:lang w:val="nl-NL"/>
        </w:rPr>
        <w:t xml:space="preserve">de jaarlijkse </w:t>
      </w:r>
      <w:proofErr w:type="spellStart"/>
      <w:r>
        <w:rPr>
          <w:lang w:val="nl-NL"/>
        </w:rPr>
        <w:t>belastingsgraad</w:t>
      </w:r>
      <w:proofErr w:type="spellEnd"/>
      <w:r>
        <w:rPr>
          <w:lang w:val="nl-NL"/>
        </w:rPr>
        <w:t xml:space="preserve">: afhankelijk van nominaal </w:t>
      </w:r>
      <w:proofErr w:type="spellStart"/>
      <w:r>
        <w:rPr>
          <w:lang w:val="nl-NL"/>
        </w:rPr>
        <w:t>brandervermogen</w:t>
      </w:r>
      <w:proofErr w:type="spellEnd"/>
      <w:r>
        <w:rPr>
          <w:lang w:val="nl-NL"/>
        </w:rPr>
        <w:t xml:space="preserve"> en al of niet gecombineerde ketel met sanitair warm water</w:t>
      </w:r>
    </w:p>
    <w:p w:rsidR="00B92050" w:rsidRPr="00A0042D" w:rsidRDefault="00B92050" w:rsidP="00A0042D"/>
    <w:p w:rsidR="00B92050" w:rsidRPr="00C21B55" w:rsidRDefault="00C21B55" w:rsidP="00A0042D">
      <w:pPr>
        <w:rPr>
          <w:b/>
        </w:rPr>
      </w:pPr>
      <w:r>
        <w:rPr>
          <w:b/>
        </w:rPr>
        <w:lastRenderedPageBreak/>
        <w:t xml:space="preserve">HET </w:t>
      </w:r>
      <w:r w:rsidRPr="00C21B55">
        <w:rPr>
          <w:b/>
        </w:rPr>
        <w:t>DISTRIBUTIERENDEMENT</w:t>
      </w:r>
    </w:p>
    <w:p w:rsidR="00B92050" w:rsidRPr="00A0042D" w:rsidRDefault="00B92050" w:rsidP="00A0042D"/>
    <w:p w:rsidR="00C136A7" w:rsidRDefault="00C136A7" w:rsidP="00C136A7">
      <w:pPr>
        <w:suppressAutoHyphens/>
        <w:rPr>
          <w:lang w:val="nl-NL"/>
        </w:rPr>
      </w:pPr>
      <w:r>
        <w:rPr>
          <w:lang w:val="nl-NL"/>
        </w:rPr>
        <w:t>Het distributierendement houdt rekening met de warmteverliezen langs de leidingen van het verwarmingscircuit. Het is de verhouding van de warmte die aan de afgifte-elementen wordt geleverd ten opzichte van de warmte die nuttig door de ketel werd geleverd.</w:t>
      </w:r>
    </w:p>
    <w:p w:rsidR="00C136A7" w:rsidRDefault="00C136A7" w:rsidP="00C136A7">
      <w:pPr>
        <w:suppressAutoHyphens/>
        <w:rPr>
          <w:lang w:val="nl-NL"/>
        </w:rPr>
      </w:pPr>
    </w:p>
    <w:p w:rsidR="00C136A7" w:rsidRDefault="00C136A7" w:rsidP="00C136A7">
      <w:pPr>
        <w:suppressAutoHyphens/>
        <w:rPr>
          <w:lang w:val="nl-NL"/>
        </w:rPr>
      </w:pPr>
      <w:r>
        <w:rPr>
          <w:lang w:val="nl-NL"/>
        </w:rPr>
        <w:t>Het distributierendement wordt enkel berekend voor centrale verwarmingsinstallaties met warm water of warme lucht distributieleidingen in onverwarmde ruimtes; voor de overige situaties is het distributierendement gelijk aan 1.</w:t>
      </w:r>
    </w:p>
    <w:p w:rsidR="00B92050" w:rsidRPr="00C136A7" w:rsidRDefault="00B92050" w:rsidP="00A0042D">
      <w:pPr>
        <w:rPr>
          <w:lang w:val="nl-NL"/>
        </w:rPr>
      </w:pPr>
    </w:p>
    <w:p w:rsidR="00B92050" w:rsidRPr="00A0042D" w:rsidRDefault="00B92050" w:rsidP="00A0042D"/>
    <w:p w:rsidR="00B92050" w:rsidRPr="00C21B55" w:rsidRDefault="00C21B55" w:rsidP="00A0042D">
      <w:pPr>
        <w:rPr>
          <w:b/>
        </w:rPr>
      </w:pPr>
      <w:r>
        <w:rPr>
          <w:b/>
        </w:rPr>
        <w:t xml:space="preserve">HET </w:t>
      </w:r>
      <w:r w:rsidRPr="00C21B55">
        <w:rPr>
          <w:b/>
        </w:rPr>
        <w:t>AFGIFTERENDEMENT</w:t>
      </w:r>
    </w:p>
    <w:p w:rsidR="00B92050" w:rsidRPr="00A0042D" w:rsidRDefault="00B92050" w:rsidP="00A0042D"/>
    <w:p w:rsidR="00C136A7" w:rsidRDefault="00C136A7" w:rsidP="00C136A7">
      <w:pPr>
        <w:suppressAutoHyphens/>
        <w:jc w:val="both"/>
        <w:rPr>
          <w:lang w:val="nl-NL"/>
        </w:rPr>
      </w:pPr>
      <w:r>
        <w:rPr>
          <w:lang w:val="nl-NL"/>
        </w:rPr>
        <w:t>Het afgifterendement houdt rekening met warmteverliezen door temperatuurstratificatie in de leefruimte en met verliezen langs de achterzijde van afgifte-elementen die zich voor buitenwanden bevinden. Het is de verhouding van de warmte die nuttig aan de kamer wordt afgegeven ten opzichte van de warmte geleverd aan de afgifte-elementen.</w:t>
      </w:r>
    </w:p>
    <w:p w:rsidR="00C136A7" w:rsidRDefault="00C136A7" w:rsidP="00C136A7">
      <w:pPr>
        <w:suppressAutoHyphens/>
        <w:rPr>
          <w:lang w:val="nl-NL"/>
        </w:rPr>
      </w:pPr>
    </w:p>
    <w:p w:rsidR="00C136A7" w:rsidRDefault="00C136A7" w:rsidP="00C136A7">
      <w:pPr>
        <w:suppressAutoHyphens/>
        <w:rPr>
          <w:lang w:val="nl-NL"/>
        </w:rPr>
      </w:pPr>
      <w:r>
        <w:rPr>
          <w:lang w:val="nl-NL"/>
        </w:rPr>
        <w:t xml:space="preserve">Voor de verliezen van het afgiftesysteem werden waarden vergeleken uit verschillende literatuurbronnen. Op basis van deze waarden werden de emissieverliezen van volgende afgiftesystemen bepaald: </w:t>
      </w:r>
    </w:p>
    <w:p w:rsidR="00C136A7" w:rsidRDefault="00C136A7" w:rsidP="00604FD9">
      <w:pPr>
        <w:pStyle w:val="Koptekst"/>
        <w:numPr>
          <w:ilvl w:val="0"/>
          <w:numId w:val="19"/>
        </w:numPr>
        <w:tabs>
          <w:tab w:val="clear" w:pos="360"/>
          <w:tab w:val="num" w:pos="720"/>
        </w:tabs>
        <w:suppressAutoHyphens/>
        <w:ind w:left="720"/>
        <w:rPr>
          <w:lang w:val="nl-NL"/>
        </w:rPr>
      </w:pPr>
      <w:r>
        <w:rPr>
          <w:lang w:val="nl-NL"/>
        </w:rPr>
        <w:t>radiatoren;</w:t>
      </w:r>
    </w:p>
    <w:p w:rsidR="00C136A7" w:rsidRDefault="00C136A7" w:rsidP="00604FD9">
      <w:pPr>
        <w:pStyle w:val="Koptekst"/>
        <w:numPr>
          <w:ilvl w:val="0"/>
          <w:numId w:val="19"/>
        </w:numPr>
        <w:tabs>
          <w:tab w:val="clear" w:pos="360"/>
          <w:tab w:val="num" w:pos="720"/>
        </w:tabs>
        <w:suppressAutoHyphens/>
        <w:ind w:left="720"/>
        <w:rPr>
          <w:lang w:val="nl-NL"/>
        </w:rPr>
      </w:pPr>
      <w:r>
        <w:rPr>
          <w:lang w:val="nl-BE"/>
        </w:rPr>
        <w:t>convectoren</w:t>
      </w:r>
      <w:r>
        <w:rPr>
          <w:lang w:val="nl-NL"/>
        </w:rPr>
        <w:t>;</w:t>
      </w:r>
    </w:p>
    <w:p w:rsidR="00C136A7" w:rsidRDefault="00C136A7" w:rsidP="00604FD9">
      <w:pPr>
        <w:pStyle w:val="Koptekst"/>
        <w:numPr>
          <w:ilvl w:val="0"/>
          <w:numId w:val="19"/>
        </w:numPr>
        <w:tabs>
          <w:tab w:val="clear" w:pos="360"/>
          <w:tab w:val="num" w:pos="720"/>
        </w:tabs>
        <w:suppressAutoHyphens/>
        <w:ind w:left="720"/>
        <w:rPr>
          <w:lang w:val="nl-NL"/>
        </w:rPr>
      </w:pPr>
      <w:r>
        <w:rPr>
          <w:lang w:val="nl-NL"/>
        </w:rPr>
        <w:t>vloerverwarming;</w:t>
      </w:r>
    </w:p>
    <w:p w:rsidR="00C136A7" w:rsidRDefault="00C136A7" w:rsidP="00604FD9">
      <w:pPr>
        <w:pStyle w:val="Koptekst"/>
        <w:numPr>
          <w:ilvl w:val="0"/>
          <w:numId w:val="19"/>
        </w:numPr>
        <w:tabs>
          <w:tab w:val="clear" w:pos="360"/>
          <w:tab w:val="num" w:pos="720"/>
        </w:tabs>
        <w:suppressAutoHyphens/>
        <w:ind w:left="720"/>
        <w:rPr>
          <w:lang w:val="nl-NL"/>
        </w:rPr>
      </w:pPr>
      <w:r>
        <w:rPr>
          <w:lang w:val="nl-NL"/>
        </w:rPr>
        <w:t>plafondverwarming;</w:t>
      </w:r>
    </w:p>
    <w:p w:rsidR="00C136A7" w:rsidRDefault="00C136A7" w:rsidP="00604FD9">
      <w:pPr>
        <w:pStyle w:val="Koptekst"/>
        <w:numPr>
          <w:ilvl w:val="0"/>
          <w:numId w:val="19"/>
        </w:numPr>
        <w:tabs>
          <w:tab w:val="clear" w:pos="360"/>
          <w:tab w:val="num" w:pos="720"/>
        </w:tabs>
        <w:suppressAutoHyphens/>
        <w:ind w:left="720"/>
        <w:rPr>
          <w:lang w:val="nl-NL"/>
        </w:rPr>
      </w:pPr>
      <w:r>
        <w:rPr>
          <w:lang w:val="nl-NL"/>
        </w:rPr>
        <w:t>luchtverwarming.</w:t>
      </w:r>
    </w:p>
    <w:p w:rsidR="00B92050" w:rsidRPr="00A0042D" w:rsidRDefault="00B92050" w:rsidP="00A0042D"/>
    <w:p w:rsidR="00B92050" w:rsidRPr="00A0042D" w:rsidRDefault="00B92050" w:rsidP="00A0042D"/>
    <w:p w:rsidR="00B92050" w:rsidRPr="00C21B55" w:rsidRDefault="00C21B55" w:rsidP="00A0042D">
      <w:pPr>
        <w:rPr>
          <w:b/>
        </w:rPr>
      </w:pPr>
      <w:r>
        <w:rPr>
          <w:b/>
        </w:rPr>
        <w:t xml:space="preserve">HET </w:t>
      </w:r>
      <w:r w:rsidRPr="00C21B55">
        <w:rPr>
          <w:b/>
        </w:rPr>
        <w:t>REGELRENDEMENT</w:t>
      </w:r>
    </w:p>
    <w:p w:rsidR="00B92050" w:rsidRPr="00A0042D" w:rsidRDefault="00B92050" w:rsidP="00A0042D"/>
    <w:p w:rsidR="00C136A7" w:rsidRDefault="00C136A7" w:rsidP="00C136A7">
      <w:pPr>
        <w:suppressAutoHyphens/>
        <w:rPr>
          <w:lang w:val="nl-NL"/>
        </w:rPr>
      </w:pPr>
      <w:r>
        <w:rPr>
          <w:lang w:val="nl-NL"/>
        </w:rPr>
        <w:t>Het regelrendement houdt rekening met het feit dat een regelsysteem in de praktijk nooit perfect de warmte op de juiste plaats en het juiste tijdsstip voorziet. Het is de verhouding tussen de warmte die finaal en netto nuttig is voor het realiseren van de comfortcondities en de nuttige warmte die door de afgifte-elementen in de kamers terecht komt.</w:t>
      </w:r>
    </w:p>
    <w:p w:rsidR="00C136A7" w:rsidRDefault="00C136A7" w:rsidP="00C136A7">
      <w:pPr>
        <w:pStyle w:val="Koptekst"/>
        <w:tabs>
          <w:tab w:val="left" w:pos="708"/>
        </w:tabs>
        <w:suppressAutoHyphens/>
        <w:rPr>
          <w:lang w:val="nl-NL"/>
        </w:rPr>
      </w:pPr>
    </w:p>
    <w:p w:rsidR="00C136A7" w:rsidRDefault="00C136A7" w:rsidP="00C136A7">
      <w:pPr>
        <w:pStyle w:val="Koptekst"/>
        <w:tabs>
          <w:tab w:val="left" w:pos="708"/>
        </w:tabs>
        <w:suppressAutoHyphens/>
        <w:rPr>
          <w:lang w:val="nl-NL"/>
        </w:rPr>
      </w:pPr>
      <w:r>
        <w:rPr>
          <w:lang w:val="nl-NL"/>
        </w:rPr>
        <w:t xml:space="preserve">De gebruikte waarden van de regelverliezen zijn gebaseerd op verscheidene literatuurbronnen (CEN TC 228, WTCB, EN 832,…). </w:t>
      </w:r>
    </w:p>
    <w:p w:rsidR="00C136A7" w:rsidRDefault="00C136A7" w:rsidP="00C136A7">
      <w:pPr>
        <w:pStyle w:val="Koptekst"/>
        <w:tabs>
          <w:tab w:val="left" w:pos="708"/>
        </w:tabs>
        <w:suppressAutoHyphens/>
        <w:rPr>
          <w:lang w:val="nl-NL"/>
        </w:rPr>
      </w:pPr>
      <w:r>
        <w:rPr>
          <w:lang w:val="nl-NL"/>
        </w:rPr>
        <w:t>De regelsystemen worden onderscheiden op:</w:t>
      </w:r>
    </w:p>
    <w:p w:rsidR="00C136A7" w:rsidRDefault="00C136A7" w:rsidP="00C136A7">
      <w:pPr>
        <w:pStyle w:val="Koptekst"/>
        <w:numPr>
          <w:ilvl w:val="0"/>
          <w:numId w:val="20"/>
        </w:numPr>
        <w:suppressAutoHyphens/>
        <w:rPr>
          <w:lang w:val="nl-NL"/>
        </w:rPr>
      </w:pPr>
      <w:r>
        <w:rPr>
          <w:lang w:val="nl-NL"/>
        </w:rPr>
        <w:t>type regeling van de watertemperatuur: via buitentemperatuurregeling of via manuele mengkraan; er wordt van uit gegaan dat de buitentemperatuurregeling sneller kan inspelen op de gewenste warmtebehoefte;</w:t>
      </w:r>
    </w:p>
    <w:p w:rsidR="00C136A7" w:rsidRDefault="00C136A7" w:rsidP="00C136A7">
      <w:pPr>
        <w:pStyle w:val="Koptekst"/>
        <w:numPr>
          <w:ilvl w:val="0"/>
          <w:numId w:val="20"/>
        </w:numPr>
        <w:suppressAutoHyphens/>
        <w:rPr>
          <w:lang w:val="nl-NL"/>
        </w:rPr>
      </w:pPr>
      <w:r>
        <w:rPr>
          <w:lang w:val="nl-NL"/>
        </w:rPr>
        <w:t>type regeling van de kamertemperatuur: handbediende kranen, thermostaatkranen, kamerthermostaat of kamerthermostaat + thermostaatkranen.</w:t>
      </w:r>
    </w:p>
    <w:p w:rsidR="00B92050" w:rsidRDefault="00B92050" w:rsidP="00A0042D"/>
    <w:p w:rsidR="006F30F4" w:rsidRPr="00A0042D" w:rsidRDefault="006F30F4" w:rsidP="00A0042D"/>
    <w:p w:rsidR="00B92050" w:rsidRDefault="00660957" w:rsidP="00B92050">
      <w:pPr>
        <w:pStyle w:val="StyleHeading1"/>
      </w:pPr>
      <w:r>
        <w:br w:type="page"/>
      </w:r>
      <w:bookmarkStart w:id="70" w:name="_Toc378599591"/>
      <w:r w:rsidR="00B92050">
        <w:lastRenderedPageBreak/>
        <w:t>Verdere toelichting over rendementen</w:t>
      </w:r>
      <w:bookmarkEnd w:id="70"/>
    </w:p>
    <w:p w:rsidR="00B92050" w:rsidRPr="00A0042D" w:rsidRDefault="00B92050" w:rsidP="00A0042D"/>
    <w:p w:rsidR="00B92050" w:rsidRPr="00A0042D" w:rsidRDefault="00B92050" w:rsidP="00A0042D"/>
    <w:p w:rsidR="00B92050" w:rsidRPr="00A2310B" w:rsidRDefault="006F30F4" w:rsidP="00A0042D">
      <w:pPr>
        <w:rPr>
          <w:b/>
        </w:rPr>
      </w:pPr>
      <w:r w:rsidRPr="00A2310B">
        <w:rPr>
          <w:b/>
        </w:rPr>
        <w:t>SCHOORSTEENVERLIEZEN OF VERLIEZEN AAN VOELBARE WARMTE</w:t>
      </w:r>
    </w:p>
    <w:p w:rsidR="00B92050" w:rsidRPr="00A0042D" w:rsidRDefault="00B92050" w:rsidP="00A0042D"/>
    <w:p w:rsidR="00B92050" w:rsidRPr="00A0042D" w:rsidRDefault="00B92050" w:rsidP="00A0042D"/>
    <w:p w:rsidR="00A2310B" w:rsidRDefault="00A2310B" w:rsidP="00A2310B">
      <w:r w:rsidRPr="00A2310B">
        <w:t xml:space="preserve">De verliezen aan voelbare warmte, kan men bepalen door de formule van </w:t>
      </w:r>
      <w:proofErr w:type="spellStart"/>
      <w:r w:rsidRPr="00A2310B">
        <w:t>Siegert</w:t>
      </w:r>
      <w:proofErr w:type="spellEnd"/>
      <w:r w:rsidRPr="00A2310B">
        <w:t xml:space="preserve"> toe te passen.</w:t>
      </w:r>
      <w:r>
        <w:t xml:space="preserve"> </w:t>
      </w:r>
    </w:p>
    <w:p w:rsidR="00A2310B" w:rsidRDefault="00A2310B" w:rsidP="00A2310B"/>
    <w:p w:rsidR="00A2310B" w:rsidRPr="00A2310B" w:rsidRDefault="00A2310B" w:rsidP="00A2310B">
      <w:pPr>
        <w:pBdr>
          <w:top w:val="single" w:sz="4" w:space="1" w:color="auto"/>
          <w:left w:val="single" w:sz="4" w:space="4" w:color="auto"/>
          <w:bottom w:val="single" w:sz="4" w:space="1" w:color="auto"/>
          <w:right w:val="single" w:sz="4" w:space="4" w:color="auto"/>
        </w:pBdr>
      </w:pPr>
      <w:r>
        <w:t xml:space="preserve">Formule van </w:t>
      </w:r>
      <w:proofErr w:type="spellStart"/>
      <w:r>
        <w:t>Siegert</w:t>
      </w:r>
      <w:proofErr w:type="spellEnd"/>
      <w:r w:rsidRPr="00A2310B">
        <w:t xml:space="preserve">: </w:t>
      </w:r>
      <w:r>
        <w:tab/>
      </w:r>
      <w:r>
        <w:tab/>
      </w:r>
      <w:proofErr w:type="spellStart"/>
      <w:r w:rsidRPr="00A2310B">
        <w:t>V</w:t>
      </w:r>
      <w:r w:rsidRPr="00A2310B">
        <w:rPr>
          <w:vertAlign w:val="subscript"/>
        </w:rPr>
        <w:t>vw</w:t>
      </w:r>
      <w:proofErr w:type="spellEnd"/>
      <w:r w:rsidRPr="00A2310B">
        <w:rPr>
          <w:vertAlign w:val="subscript"/>
        </w:rPr>
        <w:t xml:space="preserve"> </w:t>
      </w:r>
      <w:r w:rsidRPr="00A2310B">
        <w:t>= k [(</w:t>
      </w:r>
      <w:proofErr w:type="spellStart"/>
      <w:r w:rsidRPr="00A2310B">
        <w:t>T</w:t>
      </w:r>
      <w:r w:rsidRPr="00A2310B">
        <w:rPr>
          <w:vertAlign w:val="subscript"/>
        </w:rPr>
        <w:t>rg</w:t>
      </w:r>
      <w:proofErr w:type="spellEnd"/>
      <w:r w:rsidRPr="00A2310B">
        <w:t xml:space="preserve"> – </w:t>
      </w:r>
      <w:proofErr w:type="spellStart"/>
      <w:r w:rsidRPr="00A2310B">
        <w:t>T</w:t>
      </w:r>
      <w:r w:rsidRPr="00A2310B">
        <w:rPr>
          <w:vertAlign w:val="subscript"/>
        </w:rPr>
        <w:t>vl</w:t>
      </w:r>
      <w:proofErr w:type="spellEnd"/>
      <w:r w:rsidRPr="00A2310B">
        <w:t xml:space="preserve"> ) / % CO</w:t>
      </w:r>
      <w:r w:rsidRPr="00A2310B">
        <w:rPr>
          <w:vertAlign w:val="subscript"/>
        </w:rPr>
        <w:t>2</w:t>
      </w:r>
      <w:r w:rsidRPr="00A2310B">
        <w:t>]</w:t>
      </w:r>
    </w:p>
    <w:p w:rsidR="00A2310B" w:rsidRPr="00A2310B" w:rsidRDefault="00A2310B" w:rsidP="00A2310B">
      <w:r>
        <w:t>met</w:t>
      </w:r>
      <w:r w:rsidRPr="00A2310B">
        <w:t>:</w:t>
      </w:r>
    </w:p>
    <w:p w:rsidR="00A2310B" w:rsidRPr="00A2310B" w:rsidRDefault="00A2310B" w:rsidP="00A2310B">
      <w:pPr>
        <w:ind w:left="360"/>
      </w:pPr>
      <w:proofErr w:type="spellStart"/>
      <w:r w:rsidRPr="00A2310B">
        <w:t>V</w:t>
      </w:r>
      <w:r w:rsidRPr="00A2310B">
        <w:rPr>
          <w:vertAlign w:val="subscript"/>
        </w:rPr>
        <w:t>vw</w:t>
      </w:r>
      <w:proofErr w:type="spellEnd"/>
      <w:r w:rsidRPr="00A2310B">
        <w:t xml:space="preserve"> </w:t>
      </w:r>
      <w:r>
        <w:tab/>
      </w:r>
      <w:r w:rsidRPr="00A2310B">
        <w:t xml:space="preserve">= </w:t>
      </w:r>
      <w:r>
        <w:tab/>
        <w:t>Verliezen aan voelbare warmte</w:t>
      </w:r>
    </w:p>
    <w:p w:rsidR="00A2310B" w:rsidRPr="00A2310B" w:rsidRDefault="00A2310B" w:rsidP="00A2310B">
      <w:pPr>
        <w:ind w:left="360"/>
      </w:pPr>
      <w:r w:rsidRPr="00A2310B">
        <w:t xml:space="preserve">k </w:t>
      </w:r>
      <w:r>
        <w:tab/>
      </w:r>
      <w:r>
        <w:tab/>
      </w:r>
      <w:r w:rsidRPr="00A2310B">
        <w:t xml:space="preserve">= </w:t>
      </w:r>
      <w:r>
        <w:tab/>
      </w:r>
      <w:r w:rsidRPr="00A2310B">
        <w:t xml:space="preserve">Constante van </w:t>
      </w:r>
      <w:proofErr w:type="spellStart"/>
      <w:r w:rsidRPr="00A2310B">
        <w:t>Siegert</w:t>
      </w:r>
      <w:proofErr w:type="spellEnd"/>
      <w:r w:rsidRPr="00A2310B">
        <w:t>, afhankelijk van de brandstof en het CO</w:t>
      </w:r>
      <w:r w:rsidRPr="00A2310B">
        <w:rPr>
          <w:vertAlign w:val="subscript"/>
        </w:rPr>
        <w:t>2</w:t>
      </w:r>
      <w:r w:rsidRPr="00A2310B">
        <w:t xml:space="preserve"> –</w:t>
      </w:r>
      <w:r>
        <w:tab/>
      </w:r>
      <w:r>
        <w:tab/>
      </w:r>
      <w:r>
        <w:tab/>
        <w:t>gehalte in %</w:t>
      </w:r>
    </w:p>
    <w:p w:rsidR="00A2310B" w:rsidRPr="00A2310B" w:rsidRDefault="00A2310B" w:rsidP="00A2310B">
      <w:pPr>
        <w:ind w:left="360"/>
      </w:pPr>
      <w:proofErr w:type="spellStart"/>
      <w:r w:rsidRPr="00A2310B">
        <w:t>T</w:t>
      </w:r>
      <w:r w:rsidRPr="00A2310B">
        <w:rPr>
          <w:vertAlign w:val="subscript"/>
        </w:rPr>
        <w:t>rg</w:t>
      </w:r>
      <w:proofErr w:type="spellEnd"/>
      <w:r w:rsidRPr="00A2310B">
        <w:t xml:space="preserve"> </w:t>
      </w:r>
      <w:r>
        <w:tab/>
      </w:r>
      <w:r w:rsidRPr="00A2310B">
        <w:t xml:space="preserve">= </w:t>
      </w:r>
      <w:r>
        <w:tab/>
        <w:t>Rookgas</w:t>
      </w:r>
      <w:r w:rsidRPr="00A2310B">
        <w:t>temperatuu</w:t>
      </w:r>
      <w:r>
        <w:t>r aan de uitgang van de ketel in °C</w:t>
      </w:r>
    </w:p>
    <w:p w:rsidR="00A2310B" w:rsidRDefault="00A2310B" w:rsidP="00A2310B">
      <w:pPr>
        <w:ind w:left="360"/>
      </w:pPr>
      <w:proofErr w:type="spellStart"/>
      <w:r w:rsidRPr="00A2310B">
        <w:t>T</w:t>
      </w:r>
      <w:r w:rsidRPr="00A2310B">
        <w:rPr>
          <w:vertAlign w:val="subscript"/>
        </w:rPr>
        <w:t>vl</w:t>
      </w:r>
      <w:proofErr w:type="spellEnd"/>
      <w:r w:rsidRPr="00A2310B">
        <w:t xml:space="preserve"> </w:t>
      </w:r>
      <w:r>
        <w:tab/>
      </w:r>
      <w:r>
        <w:tab/>
      </w:r>
      <w:r w:rsidRPr="00A2310B">
        <w:t xml:space="preserve">= </w:t>
      </w:r>
      <w:r>
        <w:tab/>
      </w:r>
      <w:r w:rsidRPr="00A2310B">
        <w:t xml:space="preserve">Verbrandingsluchttemperatuur aan de ingang van het toestel </w:t>
      </w:r>
    </w:p>
    <w:p w:rsidR="00A2310B" w:rsidRPr="00A2310B" w:rsidRDefault="00A2310B" w:rsidP="00A2310B">
      <w:pPr>
        <w:ind w:left="360"/>
      </w:pPr>
      <w:r>
        <w:tab/>
      </w:r>
      <w:r>
        <w:tab/>
      </w:r>
      <w:r>
        <w:tab/>
        <w:t>in °C</w:t>
      </w:r>
    </w:p>
    <w:p w:rsidR="00A2310B" w:rsidRDefault="00A2310B" w:rsidP="00A2310B">
      <w:pPr>
        <w:ind w:left="360"/>
      </w:pPr>
      <w:r w:rsidRPr="00A2310B">
        <w:t>CO</w:t>
      </w:r>
      <w:r w:rsidRPr="00A2310B">
        <w:rPr>
          <w:vertAlign w:val="subscript"/>
        </w:rPr>
        <w:t xml:space="preserve">2 </w:t>
      </w:r>
      <w:r>
        <w:rPr>
          <w:vertAlign w:val="subscript"/>
        </w:rPr>
        <w:tab/>
      </w:r>
      <w:r w:rsidRPr="00A2310B">
        <w:t xml:space="preserve">= </w:t>
      </w:r>
      <w:r>
        <w:tab/>
      </w:r>
      <w:r w:rsidRPr="00A2310B">
        <w:t>Waarde van het CO</w:t>
      </w:r>
      <w:r w:rsidRPr="00A2310B">
        <w:rPr>
          <w:vertAlign w:val="subscript"/>
        </w:rPr>
        <w:t>2</w:t>
      </w:r>
      <w:r w:rsidRPr="00A2310B">
        <w:t xml:space="preserve"> –gehalte in de rookga</w:t>
      </w:r>
      <w:r>
        <w:t xml:space="preserve">ssen in </w:t>
      </w:r>
      <w:r w:rsidRPr="00A2310B">
        <w:t>% CO</w:t>
      </w:r>
      <w:r w:rsidRPr="00A2310B">
        <w:rPr>
          <w:vertAlign w:val="subscript"/>
        </w:rPr>
        <w:t>2</w:t>
      </w:r>
    </w:p>
    <w:p w:rsidR="00A2310B" w:rsidRPr="00A2310B" w:rsidRDefault="00A2310B" w:rsidP="00A2310B"/>
    <w:p w:rsidR="00A2310B" w:rsidRPr="00A2310B" w:rsidRDefault="00A2310B" w:rsidP="00A2310B"/>
    <w:p w:rsidR="00A2310B" w:rsidRPr="00A2310B" w:rsidRDefault="00A2310B" w:rsidP="00A2310B">
      <w:r w:rsidRPr="00A2310B">
        <w:t>Voorbeeld:</w:t>
      </w:r>
    </w:p>
    <w:p w:rsidR="00A2310B" w:rsidRPr="00A2310B" w:rsidRDefault="00A2310B" w:rsidP="00A2310B"/>
    <w:p w:rsidR="00A2310B" w:rsidRPr="00A2310B" w:rsidRDefault="00A2310B" w:rsidP="00A2310B">
      <w:r w:rsidRPr="00A2310B">
        <w:t>De volgende waarden, werden na een onderhoud van een stookolieketel gemeten:</w:t>
      </w:r>
    </w:p>
    <w:p w:rsidR="00A2310B" w:rsidRPr="00A2310B" w:rsidRDefault="00A2310B" w:rsidP="00A2310B">
      <w:r w:rsidRPr="00A2310B">
        <w:t xml:space="preserve">Temperatuur van het water in de ketel: </w:t>
      </w:r>
      <w:proofErr w:type="spellStart"/>
      <w:r w:rsidRPr="00A2310B">
        <w:t>T</w:t>
      </w:r>
      <w:r w:rsidRPr="00A2310B">
        <w:rPr>
          <w:vertAlign w:val="subscript"/>
        </w:rPr>
        <w:t>k</w:t>
      </w:r>
      <w:proofErr w:type="spellEnd"/>
      <w:r w:rsidRPr="00A2310B">
        <w:t xml:space="preserve"> = 60°C</w:t>
      </w:r>
    </w:p>
    <w:p w:rsidR="00A2310B" w:rsidRPr="00A2310B" w:rsidRDefault="00A2310B" w:rsidP="00A2310B">
      <w:r w:rsidRPr="00A2310B">
        <w:t xml:space="preserve">Temperatuur aan de uitgang van de ketel: </w:t>
      </w:r>
      <w:proofErr w:type="spellStart"/>
      <w:r w:rsidRPr="00A2310B">
        <w:t>T</w:t>
      </w:r>
      <w:r w:rsidRPr="00A2310B">
        <w:rPr>
          <w:vertAlign w:val="subscript"/>
        </w:rPr>
        <w:t>rg</w:t>
      </w:r>
      <w:proofErr w:type="spellEnd"/>
      <w:r w:rsidRPr="00A2310B">
        <w:t xml:space="preserve"> = 180 °C</w:t>
      </w:r>
    </w:p>
    <w:p w:rsidR="00A2310B" w:rsidRPr="00A2310B" w:rsidRDefault="00A2310B" w:rsidP="00A2310B">
      <w:r w:rsidRPr="00A2310B">
        <w:t xml:space="preserve">Temperatuur verbrandingslucht: </w:t>
      </w:r>
      <w:proofErr w:type="spellStart"/>
      <w:r w:rsidRPr="00A2310B">
        <w:t>T</w:t>
      </w:r>
      <w:r w:rsidRPr="00A2310B">
        <w:rPr>
          <w:vertAlign w:val="subscript"/>
        </w:rPr>
        <w:t>vl</w:t>
      </w:r>
      <w:proofErr w:type="spellEnd"/>
      <w:r w:rsidRPr="00A2310B">
        <w:t xml:space="preserve"> = 15 °C</w:t>
      </w:r>
    </w:p>
    <w:p w:rsidR="00A2310B" w:rsidRPr="00A2310B" w:rsidRDefault="00A2310B" w:rsidP="00A2310B">
      <w:r w:rsidRPr="00A2310B">
        <w:t>Hoeveelheid koolstofdioxide (CO</w:t>
      </w:r>
      <w:r w:rsidRPr="00A2310B">
        <w:rPr>
          <w:vertAlign w:val="subscript"/>
        </w:rPr>
        <w:t>2</w:t>
      </w:r>
      <w:r w:rsidRPr="00A2310B">
        <w:t>) = 12,0 %</w:t>
      </w:r>
    </w:p>
    <w:p w:rsidR="00A2310B" w:rsidRPr="00A2310B" w:rsidRDefault="00A2310B" w:rsidP="00A2310B"/>
    <w:p w:rsidR="00A2310B" w:rsidRPr="00A2310B" w:rsidRDefault="00A2310B" w:rsidP="00A2310B">
      <w:r w:rsidRPr="00A2310B">
        <w:t>De verliezen aan voelbare warmte zijn gelijk aan:</w:t>
      </w:r>
    </w:p>
    <w:p w:rsidR="00A2310B" w:rsidRPr="00A2310B" w:rsidRDefault="00A2310B" w:rsidP="00A2310B"/>
    <w:p w:rsidR="00A2310B" w:rsidRPr="00A2310B" w:rsidRDefault="00A2310B" w:rsidP="00A2310B">
      <w:r w:rsidRPr="00A2310B">
        <w:t xml:space="preserve">a) Bepaling van de constante van </w:t>
      </w:r>
      <w:proofErr w:type="spellStart"/>
      <w:r w:rsidRPr="00A2310B">
        <w:t>Siegert</w:t>
      </w:r>
      <w:proofErr w:type="spellEnd"/>
      <w:r w:rsidRPr="00A2310B">
        <w:t xml:space="preserve"> k =  [(0,008 x % CO</w:t>
      </w:r>
      <w:r w:rsidRPr="00A2310B">
        <w:rPr>
          <w:vertAlign w:val="subscript"/>
        </w:rPr>
        <w:t>2</w:t>
      </w:r>
      <w:r w:rsidRPr="00A2310B">
        <w:t>) + 0,48] of  = 0,576</w:t>
      </w:r>
    </w:p>
    <w:p w:rsidR="00A2310B" w:rsidRPr="00A2310B" w:rsidRDefault="00A2310B" w:rsidP="00A2310B">
      <w:r w:rsidRPr="00A2310B">
        <w:t xml:space="preserve">b) </w:t>
      </w:r>
      <w:proofErr w:type="spellStart"/>
      <w:r w:rsidRPr="00A2310B">
        <w:t>V</w:t>
      </w:r>
      <w:r w:rsidRPr="00A2310B">
        <w:rPr>
          <w:vertAlign w:val="subscript"/>
        </w:rPr>
        <w:t>vw</w:t>
      </w:r>
      <w:proofErr w:type="spellEnd"/>
      <w:r w:rsidRPr="00A2310B">
        <w:t xml:space="preserve"> = 0,576 ( 190 - 15 ) / 12,0</w:t>
      </w:r>
    </w:p>
    <w:p w:rsidR="00A2310B" w:rsidRPr="00A2310B" w:rsidRDefault="00A2310B" w:rsidP="00A2310B">
      <w:r w:rsidRPr="00A2310B">
        <w:tab/>
        <w:t>= 0,576 (175 / 12,0)</w:t>
      </w:r>
    </w:p>
    <w:p w:rsidR="00A2310B" w:rsidRPr="00A2310B" w:rsidRDefault="00A2310B" w:rsidP="00A2310B">
      <w:r w:rsidRPr="00A2310B">
        <w:tab/>
        <w:t>= 0,576 * 14,5833</w:t>
      </w:r>
    </w:p>
    <w:p w:rsidR="00A2310B" w:rsidRPr="00A2310B" w:rsidRDefault="00A2310B" w:rsidP="00A2310B">
      <w:r w:rsidRPr="00A2310B">
        <w:tab/>
        <w:t>= 8,4 %</w:t>
      </w:r>
    </w:p>
    <w:p w:rsidR="00A2310B" w:rsidRPr="00A2310B" w:rsidRDefault="00A2310B" w:rsidP="00A2310B"/>
    <w:p w:rsidR="00A2310B" w:rsidRPr="00A2310B" w:rsidRDefault="00A2310B" w:rsidP="00A2310B">
      <w:r w:rsidRPr="00A2310B">
        <w:t xml:space="preserve">Indien we de calorische </w:t>
      </w:r>
      <w:proofErr w:type="spellStart"/>
      <w:r w:rsidRPr="00A2310B">
        <w:t>onderwaarde</w:t>
      </w:r>
      <w:proofErr w:type="spellEnd"/>
      <w:r w:rsidRPr="00A2310B">
        <w:t xml:space="preserve"> van de brandstof H</w:t>
      </w:r>
      <w:r w:rsidRPr="00A2310B">
        <w:rPr>
          <w:vertAlign w:val="subscript"/>
        </w:rPr>
        <w:t>i</w:t>
      </w:r>
      <w:r w:rsidRPr="00A2310B">
        <w:t xml:space="preserve"> gelijk stellen aan 100%,</w:t>
      </w:r>
    </w:p>
    <w:p w:rsidR="00A2310B" w:rsidRPr="00A2310B" w:rsidRDefault="00A2310B" w:rsidP="00A2310B">
      <w:r w:rsidRPr="00A2310B">
        <w:t>is het rookgasrendement gelijk aan:</w:t>
      </w:r>
    </w:p>
    <w:p w:rsidR="00A2310B" w:rsidRPr="00A2310B" w:rsidRDefault="00A2310B" w:rsidP="00A2310B"/>
    <w:p w:rsidR="00A2310B" w:rsidRPr="00A2310B" w:rsidRDefault="00A2310B" w:rsidP="00A2310B">
      <w:r w:rsidRPr="00A2310B">
        <w:sym w:font="Symbol" w:char="F068"/>
      </w:r>
      <w:proofErr w:type="spellStart"/>
      <w:r w:rsidRPr="00A2310B">
        <w:rPr>
          <w:vertAlign w:val="subscript"/>
        </w:rPr>
        <w:t>ro</w:t>
      </w:r>
      <w:proofErr w:type="spellEnd"/>
      <w:r w:rsidRPr="00A2310B">
        <w:t xml:space="preserve"> = 100 – </w:t>
      </w:r>
      <w:proofErr w:type="spellStart"/>
      <w:r w:rsidRPr="00A2310B">
        <w:t>V</w:t>
      </w:r>
      <w:r w:rsidRPr="00A2310B">
        <w:rPr>
          <w:vertAlign w:val="subscript"/>
        </w:rPr>
        <w:t>vw</w:t>
      </w:r>
      <w:proofErr w:type="spellEnd"/>
      <w:r w:rsidRPr="00A2310B">
        <w:rPr>
          <w:vertAlign w:val="subscript"/>
        </w:rPr>
        <w:t xml:space="preserve"> </w:t>
      </w:r>
      <w:r w:rsidRPr="00A2310B">
        <w:t>= k [(</w:t>
      </w:r>
      <w:proofErr w:type="spellStart"/>
      <w:r w:rsidRPr="00A2310B">
        <w:t>T</w:t>
      </w:r>
      <w:r w:rsidRPr="00A2310B">
        <w:rPr>
          <w:vertAlign w:val="subscript"/>
        </w:rPr>
        <w:t>rg</w:t>
      </w:r>
      <w:proofErr w:type="spellEnd"/>
      <w:r w:rsidRPr="00A2310B">
        <w:t xml:space="preserve"> – </w:t>
      </w:r>
      <w:proofErr w:type="spellStart"/>
      <w:r w:rsidRPr="00A2310B">
        <w:t>T</w:t>
      </w:r>
      <w:r w:rsidRPr="00A2310B">
        <w:rPr>
          <w:vertAlign w:val="subscript"/>
        </w:rPr>
        <w:t>vl</w:t>
      </w:r>
      <w:proofErr w:type="spellEnd"/>
      <w:r w:rsidRPr="00A2310B">
        <w:t xml:space="preserve"> ) / % CO</w:t>
      </w:r>
      <w:r w:rsidRPr="00A2310B">
        <w:rPr>
          <w:vertAlign w:val="subscript"/>
        </w:rPr>
        <w:t>2</w:t>
      </w:r>
      <w:r w:rsidRPr="00A2310B">
        <w:t xml:space="preserve">] of in het voorbeeld = 100 – 8,4 = 91,6 % </w:t>
      </w:r>
    </w:p>
    <w:p w:rsidR="00A2310B" w:rsidRPr="00A2310B" w:rsidRDefault="00A2310B" w:rsidP="00A2310B"/>
    <w:p w:rsidR="00A2310B" w:rsidRPr="00A2310B" w:rsidRDefault="00A2310B" w:rsidP="00A2310B">
      <w:r w:rsidRPr="00A2310B">
        <w:t>Het rookgasrendement, is gelijk aan de nuttige toegevoerde energie verminderd met het warmtevermogen nog aanwezig in de rookgassen.</w:t>
      </w:r>
    </w:p>
    <w:p w:rsidR="00A2310B" w:rsidRPr="00A2310B" w:rsidRDefault="00A2310B" w:rsidP="00A2310B"/>
    <w:p w:rsidR="00A2310B" w:rsidRPr="00A2310B" w:rsidRDefault="00A2310B" w:rsidP="00A2310B">
      <w:r w:rsidRPr="00A2310B">
        <w:t xml:space="preserve">Het rookgasrendement wordt door middel van een elektronisch toestel gemeten of door gebruik te maken van de analoge meettoestel van </w:t>
      </w:r>
      <w:proofErr w:type="spellStart"/>
      <w:r w:rsidRPr="00A2310B">
        <w:t>Bacharach</w:t>
      </w:r>
      <w:proofErr w:type="spellEnd"/>
      <w:r w:rsidRPr="00A2310B">
        <w:t>.</w:t>
      </w:r>
    </w:p>
    <w:p w:rsidR="00A2310B" w:rsidRPr="00A2310B" w:rsidRDefault="00A2310B" w:rsidP="00A2310B"/>
    <w:p w:rsidR="00A2310B" w:rsidRPr="00A2310B" w:rsidRDefault="00A2310B" w:rsidP="00A2310B">
      <w:r w:rsidRPr="00A2310B">
        <w:t xml:space="preserve">Bij gebruik van een elektronische meettoestel, wordt het </w:t>
      </w:r>
      <w:proofErr w:type="spellStart"/>
      <w:r w:rsidRPr="00A2310B">
        <w:t>η</w:t>
      </w:r>
      <w:r w:rsidRPr="00A2310B">
        <w:rPr>
          <w:vertAlign w:val="subscript"/>
        </w:rPr>
        <w:t>ro</w:t>
      </w:r>
      <w:proofErr w:type="spellEnd"/>
      <w:r w:rsidRPr="00A2310B">
        <w:t>, door de hierna vermelde formule bepaald:</w:t>
      </w:r>
    </w:p>
    <w:p w:rsidR="00A2310B" w:rsidRPr="00A2310B" w:rsidRDefault="00A2310B" w:rsidP="00A2310B"/>
    <w:p w:rsidR="00A2310B" w:rsidRPr="00A2310B" w:rsidRDefault="00A2310B" w:rsidP="00A2310B">
      <w:pPr>
        <w:pBdr>
          <w:top w:val="single" w:sz="4" w:space="1" w:color="auto"/>
          <w:left w:val="single" w:sz="4" w:space="4" w:color="auto"/>
          <w:bottom w:val="single" w:sz="4" w:space="1" w:color="auto"/>
          <w:right w:val="single" w:sz="4" w:space="4" w:color="auto"/>
        </w:pBdr>
        <w:rPr>
          <w:lang w:val="en-GB"/>
        </w:rPr>
      </w:pPr>
      <w:r w:rsidRPr="00A2310B">
        <w:lastRenderedPageBreak/>
        <w:t>η</w:t>
      </w:r>
      <w:proofErr w:type="spellStart"/>
      <w:r w:rsidRPr="00A2310B">
        <w:rPr>
          <w:vertAlign w:val="subscript"/>
          <w:lang w:val="en-GB"/>
        </w:rPr>
        <w:t>ro</w:t>
      </w:r>
      <w:proofErr w:type="spellEnd"/>
      <w:r w:rsidRPr="00A2310B">
        <w:rPr>
          <w:lang w:val="en-GB"/>
        </w:rPr>
        <w:t xml:space="preserve"> = </w:t>
      </w:r>
      <w:r w:rsidR="006E3CAD">
        <w:rPr>
          <w:lang w:val="en-GB"/>
        </w:rPr>
        <w:t xml:space="preserve">100 - </w:t>
      </w:r>
      <w:r w:rsidRPr="00A2310B">
        <w:rPr>
          <w:lang w:val="en-GB"/>
        </w:rPr>
        <w:t>(</w:t>
      </w:r>
      <w:proofErr w:type="spellStart"/>
      <w:r w:rsidRPr="00A2310B">
        <w:rPr>
          <w:lang w:val="en-GB"/>
        </w:rPr>
        <w:t>T</w:t>
      </w:r>
      <w:r w:rsidRPr="00A2310B">
        <w:rPr>
          <w:vertAlign w:val="subscript"/>
          <w:lang w:val="en-GB"/>
        </w:rPr>
        <w:t>rg</w:t>
      </w:r>
      <w:proofErr w:type="spellEnd"/>
      <w:r w:rsidRPr="00A2310B">
        <w:rPr>
          <w:lang w:val="en-GB"/>
        </w:rPr>
        <w:t xml:space="preserve"> – </w:t>
      </w:r>
      <w:proofErr w:type="spellStart"/>
      <w:r w:rsidRPr="00A2310B">
        <w:rPr>
          <w:lang w:val="en-GB"/>
        </w:rPr>
        <w:t>T</w:t>
      </w:r>
      <w:r w:rsidRPr="00A2310B">
        <w:rPr>
          <w:vertAlign w:val="subscript"/>
          <w:lang w:val="en-GB"/>
        </w:rPr>
        <w:t>vl</w:t>
      </w:r>
      <w:proofErr w:type="spellEnd"/>
      <w:r w:rsidRPr="00A2310B">
        <w:rPr>
          <w:lang w:val="en-GB"/>
        </w:rPr>
        <w:t>) [ A2 / (21 – O</w:t>
      </w:r>
      <w:r w:rsidR="006E3CAD">
        <w:rPr>
          <w:vertAlign w:val="subscript"/>
          <w:lang w:val="en-GB"/>
        </w:rPr>
        <w:t>2</w:t>
      </w:r>
      <w:r w:rsidR="006E3CAD">
        <w:rPr>
          <w:lang w:val="en-GB"/>
        </w:rPr>
        <w:t>)</w:t>
      </w:r>
      <w:r w:rsidRPr="00A2310B">
        <w:rPr>
          <w:lang w:val="en-GB"/>
        </w:rPr>
        <w:t xml:space="preserve"> + B]</w:t>
      </w:r>
    </w:p>
    <w:p w:rsidR="00A2310B" w:rsidRPr="00A2310B" w:rsidRDefault="00A2310B" w:rsidP="00A2310B">
      <w:pPr>
        <w:rPr>
          <w:lang w:val="en-GB"/>
        </w:rPr>
      </w:pPr>
    </w:p>
    <w:p w:rsidR="00A2310B" w:rsidRPr="00A2310B" w:rsidRDefault="00A2310B" w:rsidP="00A2310B">
      <w:r>
        <w:t xml:space="preserve">met A2 en B, </w:t>
      </w:r>
      <w:proofErr w:type="spellStart"/>
      <w:r>
        <w:t>brandstofspecifieke</w:t>
      </w:r>
      <w:proofErr w:type="spellEnd"/>
      <w:r>
        <w:t xml:space="preserve"> factoren</w:t>
      </w:r>
    </w:p>
    <w:p w:rsidR="00A2310B" w:rsidRPr="00A2310B" w:rsidRDefault="00A2310B" w:rsidP="00A2310B">
      <w:r w:rsidRPr="00A2310B">
        <w:tab/>
      </w:r>
      <w:r w:rsidRPr="00A2310B">
        <w:tab/>
        <w:t>A2</w:t>
      </w:r>
      <w:r w:rsidRPr="00A2310B">
        <w:tab/>
      </w:r>
      <w:r>
        <w:tab/>
        <w:t>B</w:t>
      </w:r>
    </w:p>
    <w:p w:rsidR="00A2310B" w:rsidRPr="00A2310B" w:rsidRDefault="00A2310B" w:rsidP="00A2310B">
      <w:r w:rsidRPr="00A2310B">
        <w:t>Stookolie</w:t>
      </w:r>
      <w:r w:rsidRPr="00A2310B">
        <w:tab/>
        <w:t>0,68</w:t>
      </w:r>
      <w:r w:rsidRPr="00A2310B">
        <w:tab/>
      </w:r>
      <w:r>
        <w:tab/>
      </w:r>
      <w:r w:rsidRPr="00A2310B">
        <w:t>0,007</w:t>
      </w:r>
    </w:p>
    <w:p w:rsidR="00A2310B" w:rsidRPr="00A2310B" w:rsidRDefault="00A2310B" w:rsidP="00A2310B">
      <w:r w:rsidRPr="00A2310B">
        <w:t>Aardgas</w:t>
      </w:r>
      <w:r w:rsidRPr="00A2310B">
        <w:tab/>
        <w:t>0,65</w:t>
      </w:r>
      <w:r w:rsidRPr="00A2310B">
        <w:tab/>
      </w:r>
      <w:r>
        <w:tab/>
      </w:r>
      <w:r w:rsidRPr="00A2310B">
        <w:t>0,009</w:t>
      </w:r>
    </w:p>
    <w:p w:rsidR="00A2310B" w:rsidRDefault="00A2310B" w:rsidP="00A2310B">
      <w:r w:rsidRPr="00A2310B">
        <w:t>Propaan</w:t>
      </w:r>
      <w:r w:rsidRPr="00A2310B">
        <w:tab/>
        <w:t>0,63</w:t>
      </w:r>
      <w:r w:rsidRPr="00A2310B">
        <w:tab/>
      </w:r>
      <w:r>
        <w:tab/>
      </w:r>
      <w:r w:rsidRPr="00A2310B">
        <w:t>0,008</w:t>
      </w:r>
    </w:p>
    <w:p w:rsidR="00C573FC" w:rsidRPr="00A2310B" w:rsidRDefault="00C573FC" w:rsidP="00A2310B"/>
    <w:p w:rsidR="00A2310B" w:rsidRDefault="00A2310B" w:rsidP="00A2310B">
      <w:pPr>
        <w:rPr>
          <w:color w:val="FFFFFF"/>
          <w:sz w:val="20"/>
        </w:rPr>
      </w:pPr>
    </w:p>
    <w:p w:rsidR="00A2310B" w:rsidRDefault="00A2310B" w:rsidP="00A2310B">
      <w:pPr>
        <w:rPr>
          <w:color w:val="FFFFFF"/>
          <w:sz w:val="20"/>
        </w:rPr>
      </w:pPr>
    </w:p>
    <w:p w:rsidR="00A2310B" w:rsidRPr="00740B3A" w:rsidRDefault="001062FE" w:rsidP="00A2310B">
      <w:pPr>
        <w:jc w:val="center"/>
        <w:rPr>
          <w:sz w:val="20"/>
        </w:rPr>
      </w:pPr>
      <w:r>
        <w:rPr>
          <w:noProof/>
        </w:rPr>
        <w:drawing>
          <wp:inline distT="0" distB="0" distL="0" distR="0">
            <wp:extent cx="3600450" cy="2400300"/>
            <wp:effectExtent l="0" t="0" r="0" b="0"/>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600450" cy="2400300"/>
                    </a:xfrm>
                    <a:prstGeom prst="rect">
                      <a:avLst/>
                    </a:prstGeom>
                    <a:noFill/>
                    <a:ln>
                      <a:noFill/>
                    </a:ln>
                  </pic:spPr>
                </pic:pic>
              </a:graphicData>
            </a:graphic>
          </wp:inline>
        </w:drawing>
      </w:r>
    </w:p>
    <w:p w:rsidR="00A2310B" w:rsidRDefault="00A2310B" w:rsidP="00A2310B"/>
    <w:p w:rsidR="00C573FC" w:rsidRPr="00A2310B" w:rsidRDefault="00C573FC" w:rsidP="00A2310B"/>
    <w:p w:rsidR="00A2310B" w:rsidRPr="00740B3A" w:rsidRDefault="001062FE" w:rsidP="00A2310B">
      <w:pPr>
        <w:jc w:val="center"/>
        <w:rPr>
          <w:sz w:val="20"/>
        </w:rPr>
      </w:pPr>
      <w:r>
        <w:rPr>
          <w:noProof/>
        </w:rPr>
        <w:drawing>
          <wp:inline distT="0" distB="0" distL="0" distR="0">
            <wp:extent cx="3200400" cy="3200400"/>
            <wp:effectExtent l="0" t="0" r="0" b="0"/>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rsidR="00A2310B" w:rsidRDefault="00A2310B" w:rsidP="00A2310B"/>
    <w:p w:rsidR="00C573FC" w:rsidRPr="00A2310B" w:rsidRDefault="00C573FC" w:rsidP="00A2310B"/>
    <w:p w:rsidR="00A2310B" w:rsidRPr="00A2310B" w:rsidRDefault="00A2310B" w:rsidP="00A2310B">
      <w:r w:rsidRPr="00A2310B">
        <w:t>Voor gasvormige brandstoffen, gebruikt men de formule:</w:t>
      </w:r>
    </w:p>
    <w:p w:rsidR="00A2310B" w:rsidRPr="00A2310B" w:rsidRDefault="00A2310B" w:rsidP="00A2310B"/>
    <w:p w:rsidR="00A2310B" w:rsidRPr="00A2310B" w:rsidRDefault="00A2310B" w:rsidP="00C573FC">
      <w:pPr>
        <w:pBdr>
          <w:top w:val="single" w:sz="4" w:space="1" w:color="auto"/>
          <w:left w:val="single" w:sz="4" w:space="4" w:color="auto"/>
          <w:bottom w:val="single" w:sz="4" w:space="1" w:color="auto"/>
          <w:right w:val="single" w:sz="4" w:space="4" w:color="auto"/>
        </w:pBdr>
        <w:rPr>
          <w:lang w:val="en-GB"/>
        </w:rPr>
      </w:pPr>
      <w:r w:rsidRPr="00A2310B">
        <w:sym w:font="Symbol" w:char="F068"/>
      </w:r>
      <w:proofErr w:type="spellStart"/>
      <w:r w:rsidRPr="003264F0">
        <w:rPr>
          <w:vertAlign w:val="subscript"/>
          <w:lang w:val="en-GB"/>
        </w:rPr>
        <w:t>ro</w:t>
      </w:r>
      <w:proofErr w:type="spellEnd"/>
      <w:r w:rsidRPr="003264F0">
        <w:rPr>
          <w:lang w:val="en-GB"/>
        </w:rPr>
        <w:t xml:space="preserve"> = 100 – ((39 / CO</w:t>
      </w:r>
      <w:r w:rsidRPr="003264F0">
        <w:rPr>
          <w:vertAlign w:val="subscript"/>
          <w:lang w:val="en-GB"/>
        </w:rPr>
        <w:t>2</w:t>
      </w:r>
      <w:r w:rsidRPr="003264F0">
        <w:rPr>
          <w:lang w:val="en-GB"/>
        </w:rPr>
        <w:t xml:space="preserve"> ) + </w:t>
      </w:r>
      <w:r w:rsidRPr="00A2310B">
        <w:rPr>
          <w:lang w:val="en-GB"/>
        </w:rPr>
        <w:t>0,86) x ((</w:t>
      </w:r>
      <w:proofErr w:type="spellStart"/>
      <w:r w:rsidRPr="00A2310B">
        <w:rPr>
          <w:lang w:val="en-GB"/>
        </w:rPr>
        <w:t>T</w:t>
      </w:r>
      <w:r w:rsidRPr="00A2310B">
        <w:rPr>
          <w:vertAlign w:val="subscript"/>
          <w:lang w:val="en-GB"/>
        </w:rPr>
        <w:t>rg</w:t>
      </w:r>
      <w:proofErr w:type="spellEnd"/>
      <w:r w:rsidRPr="00A2310B">
        <w:rPr>
          <w:lang w:val="en-GB"/>
        </w:rPr>
        <w:t xml:space="preserve"> – </w:t>
      </w:r>
      <w:proofErr w:type="spellStart"/>
      <w:r w:rsidRPr="00A2310B">
        <w:rPr>
          <w:lang w:val="en-GB"/>
        </w:rPr>
        <w:t>T</w:t>
      </w:r>
      <w:r w:rsidRPr="00A2310B">
        <w:rPr>
          <w:vertAlign w:val="subscript"/>
          <w:lang w:val="en-GB"/>
        </w:rPr>
        <w:t>vl</w:t>
      </w:r>
      <w:proofErr w:type="spellEnd"/>
      <w:r w:rsidRPr="00A2310B">
        <w:rPr>
          <w:vertAlign w:val="subscript"/>
          <w:lang w:val="en-GB"/>
        </w:rPr>
        <w:t xml:space="preserve"> </w:t>
      </w:r>
      <w:r w:rsidRPr="00A2310B">
        <w:rPr>
          <w:lang w:val="en-GB"/>
        </w:rPr>
        <w:t>) / 100)</w:t>
      </w:r>
    </w:p>
    <w:p w:rsidR="00A2310B" w:rsidRPr="00A2310B" w:rsidRDefault="00A2310B" w:rsidP="00A2310B">
      <w:pPr>
        <w:rPr>
          <w:lang w:val="en-GB"/>
        </w:rPr>
      </w:pPr>
    </w:p>
    <w:p w:rsidR="00A2310B" w:rsidRPr="00A2310B" w:rsidRDefault="00A2310B" w:rsidP="00A2310B">
      <w:r w:rsidRPr="00A2310B">
        <w:lastRenderedPageBreak/>
        <w:t>De maximale CO</w:t>
      </w:r>
      <w:r w:rsidRPr="00A2310B">
        <w:rPr>
          <w:vertAlign w:val="subscript"/>
        </w:rPr>
        <w:t xml:space="preserve">2 </w:t>
      </w:r>
      <w:r w:rsidRPr="00A2310B">
        <w:t xml:space="preserve">- concentraties, bij </w:t>
      </w:r>
      <w:proofErr w:type="spellStart"/>
      <w:r w:rsidRPr="00A2310B">
        <w:t>stoëchiometrische</w:t>
      </w:r>
      <w:proofErr w:type="spellEnd"/>
      <w:r w:rsidRPr="00A2310B">
        <w:t xml:space="preserve"> verbranding zijn voor de volgende brandstoffen gelijk aan: (in % uitgedrukt)</w:t>
      </w:r>
    </w:p>
    <w:p w:rsidR="00A2310B" w:rsidRPr="00C573FC" w:rsidRDefault="00A2310B" w:rsidP="00A2310B"/>
    <w:p w:rsidR="00A6280B" w:rsidRDefault="00C573FC" w:rsidP="00A2310B">
      <w:r>
        <w:t>Aardgas L :</w:t>
      </w:r>
      <w:r>
        <w:tab/>
        <w:t>11,5</w:t>
      </w:r>
    </w:p>
    <w:p w:rsidR="00A2310B" w:rsidRPr="00C573FC" w:rsidRDefault="00C573FC" w:rsidP="00A2310B">
      <w:r>
        <w:t>Aardgas H :</w:t>
      </w:r>
      <w:r>
        <w:tab/>
        <w:t>11,7</w:t>
      </w:r>
    </w:p>
    <w:p w:rsidR="00A2310B" w:rsidRPr="00C573FC" w:rsidRDefault="00C573FC" w:rsidP="00A2310B">
      <w:r>
        <w:t>Stookolie :</w:t>
      </w:r>
      <w:r>
        <w:tab/>
        <w:t>15,7</w:t>
      </w:r>
    </w:p>
    <w:p w:rsidR="00A2310B" w:rsidRPr="00C573FC" w:rsidRDefault="00A2310B" w:rsidP="00A2310B">
      <w:r w:rsidRPr="00C573FC">
        <w:t>Propaan   :</w:t>
      </w:r>
      <w:r w:rsidRPr="00C573FC">
        <w:tab/>
        <w:t>13,6</w:t>
      </w:r>
    </w:p>
    <w:p w:rsidR="00A2310B" w:rsidRPr="00C573FC" w:rsidRDefault="00A2310B" w:rsidP="00A2310B"/>
    <w:p w:rsidR="00A2310B" w:rsidRPr="00C573FC" w:rsidRDefault="00A2310B" w:rsidP="00A2310B">
      <w:r w:rsidRPr="00C573FC">
        <w:t>Indien het rookgasrendement bepaald wordt in functie van het zuurstofoverschot in de rookgassen, is de volgende formule van toepassing voor de bepaling van het CO</w:t>
      </w:r>
      <w:r w:rsidRPr="00C573FC">
        <w:rPr>
          <w:vertAlign w:val="subscript"/>
        </w:rPr>
        <w:t>2</w:t>
      </w:r>
      <w:r w:rsidRPr="00C573FC">
        <w:t>- gehalte:</w:t>
      </w:r>
    </w:p>
    <w:p w:rsidR="00A2310B" w:rsidRPr="00C573FC" w:rsidRDefault="00A2310B" w:rsidP="00A2310B"/>
    <w:p w:rsidR="00A2310B" w:rsidRPr="00C573FC" w:rsidRDefault="00A2310B" w:rsidP="00A2310B">
      <w:pPr>
        <w:rPr>
          <w:b/>
          <w:lang w:val="en-GB"/>
        </w:rPr>
      </w:pPr>
      <w:r w:rsidRPr="00C573FC">
        <w:rPr>
          <w:b/>
          <w:lang w:val="en-GB"/>
        </w:rPr>
        <w:t>CO</w:t>
      </w:r>
      <w:r w:rsidRPr="00C573FC">
        <w:rPr>
          <w:b/>
          <w:vertAlign w:val="subscript"/>
          <w:lang w:val="en-GB"/>
        </w:rPr>
        <w:t>2</w:t>
      </w:r>
      <w:r w:rsidRPr="00C573FC">
        <w:rPr>
          <w:b/>
          <w:lang w:val="en-GB"/>
        </w:rPr>
        <w:t xml:space="preserve"> % = 21 – O</w:t>
      </w:r>
      <w:r w:rsidRPr="00C573FC">
        <w:rPr>
          <w:b/>
          <w:vertAlign w:val="subscript"/>
          <w:lang w:val="en-GB"/>
        </w:rPr>
        <w:t>2</w:t>
      </w:r>
      <w:r w:rsidRPr="00C573FC">
        <w:rPr>
          <w:b/>
          <w:lang w:val="en-GB"/>
        </w:rPr>
        <w:t xml:space="preserve"> / 21 x max. % CO</w:t>
      </w:r>
      <w:r w:rsidRPr="00C573FC">
        <w:rPr>
          <w:b/>
          <w:vertAlign w:val="subscript"/>
          <w:lang w:val="en-GB"/>
        </w:rPr>
        <w:t>2</w:t>
      </w:r>
      <w:r w:rsidRPr="00C573FC">
        <w:rPr>
          <w:b/>
          <w:lang w:val="en-GB"/>
        </w:rPr>
        <w:t xml:space="preserve"> </w:t>
      </w:r>
      <w:proofErr w:type="spellStart"/>
      <w:r w:rsidRPr="00C573FC">
        <w:rPr>
          <w:b/>
          <w:lang w:val="en-GB"/>
        </w:rPr>
        <w:t>brandstof</w:t>
      </w:r>
      <w:proofErr w:type="spellEnd"/>
      <w:r w:rsidRPr="00C573FC">
        <w:rPr>
          <w:b/>
          <w:lang w:val="en-GB"/>
        </w:rPr>
        <w:t xml:space="preserve"> </w:t>
      </w:r>
    </w:p>
    <w:p w:rsidR="00A2310B" w:rsidRPr="00C573FC" w:rsidRDefault="00A2310B" w:rsidP="00A2310B">
      <w:pPr>
        <w:rPr>
          <w:lang w:val="en-GB"/>
        </w:rPr>
      </w:pPr>
    </w:p>
    <w:p w:rsidR="00A2310B" w:rsidRPr="00C573FC" w:rsidRDefault="00A2310B" w:rsidP="00A2310B">
      <w:r w:rsidRPr="00C573FC">
        <w:t>Naast de meting van het rookgasrendement zijn de volgende metingen, om de kwaliteit van de verbranding te evalueren, noodzakelijk:</w:t>
      </w:r>
    </w:p>
    <w:p w:rsidR="00A2310B" w:rsidRPr="00C573FC" w:rsidRDefault="00A2310B" w:rsidP="00A2310B"/>
    <w:p w:rsidR="00A2310B" w:rsidRPr="00C573FC" w:rsidRDefault="00A2310B" w:rsidP="00A2310B">
      <w:pPr>
        <w:numPr>
          <w:ilvl w:val="0"/>
          <w:numId w:val="8"/>
        </w:numPr>
      </w:pPr>
      <w:r w:rsidRPr="00C573FC">
        <w:t>CO</w:t>
      </w:r>
      <w:r w:rsidR="00C573FC">
        <w:t xml:space="preserve"> </w:t>
      </w:r>
      <w:r w:rsidRPr="00C573FC">
        <w:t>- meting mg/kWh</w:t>
      </w:r>
    </w:p>
    <w:p w:rsidR="00A2310B" w:rsidRPr="00C573FC" w:rsidRDefault="00A2310B" w:rsidP="00A2310B">
      <w:pPr>
        <w:numPr>
          <w:ilvl w:val="0"/>
          <w:numId w:val="8"/>
        </w:numPr>
      </w:pPr>
      <w:r w:rsidRPr="00C573FC">
        <w:t>Rookindex voor de vloeibare brandstoffen</w:t>
      </w:r>
    </w:p>
    <w:p w:rsidR="00A2310B" w:rsidRPr="00C573FC" w:rsidRDefault="00A2310B" w:rsidP="00A2310B"/>
    <w:p w:rsidR="00A2310B" w:rsidRPr="00C573FC" w:rsidRDefault="00A2310B" w:rsidP="00A2310B">
      <w:r w:rsidRPr="00C573FC">
        <w:t>De meting van het CO</w:t>
      </w:r>
      <w:r w:rsidR="00C573FC">
        <w:t xml:space="preserve"> </w:t>
      </w:r>
      <w:r w:rsidRPr="00C573FC">
        <w:t xml:space="preserve">- gehalte wordt in </w:t>
      </w:r>
      <w:proofErr w:type="spellStart"/>
      <w:r w:rsidRPr="00C573FC">
        <w:t>ppm</w:t>
      </w:r>
      <w:proofErr w:type="spellEnd"/>
      <w:r w:rsidRPr="00C573FC">
        <w:t xml:space="preserve"> gemeten. Recente meettoestellen zullen de gemeten waarde rechtstreeks omzetten in mg/kWh.</w:t>
      </w:r>
    </w:p>
    <w:p w:rsidR="00C573FC" w:rsidRDefault="00A2310B" w:rsidP="00C573FC">
      <w:r w:rsidRPr="00C573FC">
        <w:t xml:space="preserve">Voor de omzetting van </w:t>
      </w:r>
      <w:proofErr w:type="spellStart"/>
      <w:r w:rsidRPr="00C573FC">
        <w:t>ppm</w:t>
      </w:r>
      <w:proofErr w:type="spellEnd"/>
      <w:r w:rsidRPr="00C573FC">
        <w:t xml:space="preserve"> naar mg/kWh worden de volgende waarden gebruikt:</w:t>
      </w:r>
    </w:p>
    <w:p w:rsidR="00A2310B" w:rsidRPr="00C573FC" w:rsidRDefault="00C573FC" w:rsidP="00C573FC">
      <w:r>
        <w:tab/>
      </w:r>
      <w:r w:rsidR="00A2310B" w:rsidRPr="00C573FC">
        <w:t>Bij 0% O</w:t>
      </w:r>
      <w:r w:rsidR="00A2310B" w:rsidRPr="00C573FC">
        <w:rPr>
          <w:vertAlign w:val="subscript"/>
        </w:rPr>
        <w:t>2</w:t>
      </w:r>
      <w:r w:rsidR="00A2310B" w:rsidRPr="00C573FC">
        <w:t xml:space="preserve"> of onverdunde rookgassen:</w:t>
      </w:r>
    </w:p>
    <w:p w:rsidR="00B92050" w:rsidRPr="00C573FC" w:rsidRDefault="00C573FC" w:rsidP="00A2310B">
      <w:pPr>
        <w:rPr>
          <w:lang w:val="en-GB"/>
        </w:rPr>
      </w:pPr>
      <w:r>
        <w:tab/>
      </w:r>
      <w:r w:rsidR="00A2310B" w:rsidRPr="00C573FC">
        <w:rPr>
          <w:lang w:val="en-GB"/>
        </w:rPr>
        <w:t xml:space="preserve">CO mg/kWh = CO </w:t>
      </w:r>
      <w:proofErr w:type="spellStart"/>
      <w:r w:rsidR="00A2310B" w:rsidRPr="00C573FC">
        <w:rPr>
          <w:lang w:val="en-GB"/>
        </w:rPr>
        <w:t>onverdund</w:t>
      </w:r>
      <w:proofErr w:type="spellEnd"/>
      <w:r w:rsidR="00A2310B" w:rsidRPr="00C573FC">
        <w:rPr>
          <w:lang w:val="en-GB"/>
        </w:rPr>
        <w:t xml:space="preserve"> in ppm x </w:t>
      </w:r>
      <w:proofErr w:type="spellStart"/>
      <w:r w:rsidR="00A2310B" w:rsidRPr="00C573FC">
        <w:rPr>
          <w:lang w:val="en-GB"/>
        </w:rPr>
        <w:t>conversiefactor</w:t>
      </w:r>
      <w:proofErr w:type="spellEnd"/>
      <w:r w:rsidR="00A2310B" w:rsidRPr="00C573FC">
        <w:rPr>
          <w:lang w:val="en-GB"/>
        </w:rPr>
        <w:t xml:space="preserve"> in mg/kWh/ppm</w:t>
      </w:r>
    </w:p>
    <w:p w:rsidR="00C573FC" w:rsidRPr="00C573FC" w:rsidRDefault="00C573FC" w:rsidP="00C573FC">
      <w:pPr>
        <w:rPr>
          <w:lang w:val="en-GB"/>
        </w:rPr>
      </w:pPr>
    </w:p>
    <w:p w:rsidR="00C573FC" w:rsidRPr="00C573FC" w:rsidRDefault="00C573FC" w:rsidP="00C573FC">
      <w:pPr>
        <w:pBdr>
          <w:top w:val="single" w:sz="4" w:space="1" w:color="auto"/>
          <w:left w:val="single" w:sz="4" w:space="4" w:color="auto"/>
          <w:bottom w:val="single" w:sz="4" w:space="1" w:color="auto"/>
          <w:right w:val="single" w:sz="4" w:space="4" w:color="auto"/>
        </w:pBdr>
        <w:rPr>
          <w:b/>
        </w:rPr>
      </w:pPr>
      <w:r w:rsidRPr="00C573FC">
        <w:rPr>
          <w:b/>
        </w:rPr>
        <w:t>Conversiefactoren:</w:t>
      </w:r>
    </w:p>
    <w:p w:rsidR="00C573FC" w:rsidRPr="00C573FC" w:rsidRDefault="00C573FC" w:rsidP="00C573FC">
      <w:pPr>
        <w:pBdr>
          <w:top w:val="single" w:sz="4" w:space="1" w:color="auto"/>
          <w:left w:val="single" w:sz="4" w:space="4" w:color="auto"/>
          <w:bottom w:val="single" w:sz="4" w:space="1" w:color="auto"/>
          <w:right w:val="single" w:sz="4" w:space="4" w:color="auto"/>
        </w:pBdr>
        <w:rPr>
          <w:b/>
        </w:rPr>
      </w:pPr>
    </w:p>
    <w:p w:rsidR="00C573FC" w:rsidRPr="00C573FC" w:rsidRDefault="00C573FC" w:rsidP="00C573FC">
      <w:pPr>
        <w:pBdr>
          <w:top w:val="single" w:sz="4" w:space="1" w:color="auto"/>
          <w:left w:val="single" w:sz="4" w:space="4" w:color="auto"/>
          <w:bottom w:val="single" w:sz="4" w:space="1" w:color="auto"/>
          <w:right w:val="single" w:sz="4" w:space="4" w:color="auto"/>
        </w:pBdr>
      </w:pPr>
      <w:r w:rsidRPr="00C573FC">
        <w:t>Aardgas H – G20</w:t>
      </w:r>
      <w:r w:rsidRPr="00C573FC">
        <w:tab/>
      </w:r>
      <w:r>
        <w:tab/>
      </w:r>
      <w:r w:rsidRPr="00C573FC">
        <w:t xml:space="preserve">1 </w:t>
      </w:r>
      <w:proofErr w:type="spellStart"/>
      <w:r w:rsidRPr="00C573FC">
        <w:t>ppm</w:t>
      </w:r>
      <w:proofErr w:type="spellEnd"/>
      <w:r w:rsidRPr="00C573FC">
        <w:t xml:space="preserve"> = 1,074 mg/kWh</w:t>
      </w:r>
    </w:p>
    <w:p w:rsidR="00C573FC" w:rsidRPr="00C573FC" w:rsidRDefault="00C573FC" w:rsidP="00C573FC">
      <w:pPr>
        <w:pBdr>
          <w:top w:val="single" w:sz="4" w:space="1" w:color="auto"/>
          <w:left w:val="single" w:sz="4" w:space="4" w:color="auto"/>
          <w:bottom w:val="single" w:sz="4" w:space="1" w:color="auto"/>
          <w:right w:val="single" w:sz="4" w:space="4" w:color="auto"/>
        </w:pBdr>
      </w:pPr>
    </w:p>
    <w:p w:rsidR="00C573FC" w:rsidRPr="00C573FC" w:rsidRDefault="00C573FC" w:rsidP="00C573FC">
      <w:pPr>
        <w:pBdr>
          <w:top w:val="single" w:sz="4" w:space="1" w:color="auto"/>
          <w:left w:val="single" w:sz="4" w:space="4" w:color="auto"/>
          <w:bottom w:val="single" w:sz="4" w:space="1" w:color="auto"/>
          <w:right w:val="single" w:sz="4" w:space="4" w:color="auto"/>
        </w:pBdr>
      </w:pPr>
      <w:r w:rsidRPr="00C573FC">
        <w:t>Aardgas L – G25</w:t>
      </w:r>
      <w:r w:rsidRPr="00C573FC">
        <w:tab/>
      </w:r>
      <w:r>
        <w:tab/>
      </w:r>
      <w:r w:rsidRPr="00C573FC">
        <w:t xml:space="preserve">1 </w:t>
      </w:r>
      <w:proofErr w:type="spellStart"/>
      <w:r w:rsidRPr="00C573FC">
        <w:t>ppm</w:t>
      </w:r>
      <w:proofErr w:type="spellEnd"/>
      <w:r w:rsidRPr="00C573FC">
        <w:t xml:space="preserve"> = 1,095 mg/kWh</w:t>
      </w:r>
    </w:p>
    <w:p w:rsidR="00C573FC" w:rsidRPr="00C573FC" w:rsidRDefault="00C573FC" w:rsidP="00C573FC">
      <w:pPr>
        <w:pBdr>
          <w:top w:val="single" w:sz="4" w:space="1" w:color="auto"/>
          <w:left w:val="single" w:sz="4" w:space="4" w:color="auto"/>
          <w:bottom w:val="single" w:sz="4" w:space="1" w:color="auto"/>
          <w:right w:val="single" w:sz="4" w:space="4" w:color="auto"/>
        </w:pBdr>
      </w:pPr>
    </w:p>
    <w:p w:rsidR="00C573FC" w:rsidRPr="00C573FC" w:rsidRDefault="00C573FC" w:rsidP="00C573FC">
      <w:pPr>
        <w:pBdr>
          <w:top w:val="single" w:sz="4" w:space="1" w:color="auto"/>
          <w:left w:val="single" w:sz="4" w:space="4" w:color="auto"/>
          <w:bottom w:val="single" w:sz="4" w:space="1" w:color="auto"/>
          <w:right w:val="single" w:sz="4" w:space="4" w:color="auto"/>
        </w:pBdr>
      </w:pPr>
      <w:r w:rsidRPr="00C573FC">
        <w:t>LPG – G30</w:t>
      </w:r>
      <w:r w:rsidRPr="00C573FC">
        <w:tab/>
      </w:r>
      <w:r w:rsidRPr="00C573FC">
        <w:tab/>
      </w:r>
      <w:r>
        <w:tab/>
      </w:r>
      <w:r w:rsidRPr="00C573FC">
        <w:t xml:space="preserve">1 </w:t>
      </w:r>
      <w:proofErr w:type="spellStart"/>
      <w:r w:rsidRPr="00C573FC">
        <w:t>ppm</w:t>
      </w:r>
      <w:proofErr w:type="spellEnd"/>
      <w:r w:rsidRPr="00C573FC">
        <w:t xml:space="preserve"> = 1,091 mg/kWh</w:t>
      </w:r>
    </w:p>
    <w:p w:rsidR="00C573FC" w:rsidRPr="00C573FC" w:rsidRDefault="00C573FC" w:rsidP="00C573FC">
      <w:pPr>
        <w:pBdr>
          <w:top w:val="single" w:sz="4" w:space="1" w:color="auto"/>
          <w:left w:val="single" w:sz="4" w:space="4" w:color="auto"/>
          <w:bottom w:val="single" w:sz="4" w:space="1" w:color="auto"/>
          <w:right w:val="single" w:sz="4" w:space="4" w:color="auto"/>
        </w:pBdr>
      </w:pPr>
    </w:p>
    <w:p w:rsidR="00C573FC" w:rsidRPr="00C573FC" w:rsidRDefault="00C573FC" w:rsidP="00C573FC">
      <w:pPr>
        <w:pBdr>
          <w:top w:val="single" w:sz="4" w:space="1" w:color="auto"/>
          <w:left w:val="single" w:sz="4" w:space="4" w:color="auto"/>
          <w:bottom w:val="single" w:sz="4" w:space="1" w:color="auto"/>
          <w:right w:val="single" w:sz="4" w:space="4" w:color="auto"/>
        </w:pBdr>
      </w:pPr>
      <w:r w:rsidRPr="00C573FC">
        <w:t>Stookolie</w:t>
      </w:r>
      <w:r w:rsidRPr="00C573FC">
        <w:tab/>
      </w:r>
      <w:r w:rsidRPr="00C573FC">
        <w:tab/>
      </w:r>
      <w:r>
        <w:tab/>
      </w:r>
      <w:r w:rsidRPr="00C573FC">
        <w:t xml:space="preserve">1 </w:t>
      </w:r>
      <w:proofErr w:type="spellStart"/>
      <w:r w:rsidRPr="00C573FC">
        <w:t>ppm</w:t>
      </w:r>
      <w:proofErr w:type="spellEnd"/>
      <w:r w:rsidRPr="00C573FC">
        <w:t xml:space="preserve"> = 1,101 mg/kWh</w:t>
      </w:r>
    </w:p>
    <w:p w:rsidR="00C573FC" w:rsidRPr="00C573FC" w:rsidRDefault="00C573FC" w:rsidP="00C573FC"/>
    <w:p w:rsidR="00C573FC" w:rsidRPr="00C573FC" w:rsidRDefault="00C573FC" w:rsidP="00C573FC">
      <w:r w:rsidRPr="00C573FC">
        <w:t>Hoe kan men de CO –waarde, in mg/kWh, bepalen?</w:t>
      </w:r>
    </w:p>
    <w:p w:rsidR="00C573FC" w:rsidRPr="00C573FC" w:rsidRDefault="00C573FC" w:rsidP="00C573FC"/>
    <w:p w:rsidR="00C573FC" w:rsidRPr="00C573FC" w:rsidRDefault="00C573FC" w:rsidP="00C573FC">
      <w:pPr>
        <w:rPr>
          <w:vertAlign w:val="subscript"/>
        </w:rPr>
      </w:pPr>
      <w:r w:rsidRPr="00C573FC">
        <w:t xml:space="preserve">a/ </w:t>
      </w:r>
      <w:r>
        <w:tab/>
      </w:r>
      <w:r w:rsidRPr="00C573FC">
        <w:t>Door het meten van d</w:t>
      </w:r>
      <w:r>
        <w:t>e restzuurstof in de rookgassen</w:t>
      </w:r>
      <w:r w:rsidRPr="00C573FC">
        <w:t xml:space="preserve"> en de emissiewaarde bij  </w:t>
      </w:r>
      <w:r>
        <w:tab/>
      </w:r>
      <w:r w:rsidRPr="00C573FC">
        <w:t>0 % O</w:t>
      </w:r>
      <w:r w:rsidRPr="00C573FC">
        <w:rPr>
          <w:vertAlign w:val="subscript"/>
        </w:rPr>
        <w:t>2</w:t>
      </w:r>
      <w:r>
        <w:rPr>
          <w:vertAlign w:val="subscript"/>
        </w:rPr>
        <w:t xml:space="preserve"> </w:t>
      </w:r>
      <w:r w:rsidRPr="00C573FC">
        <w:t xml:space="preserve">berekenen, of door het meten van de onverdunde CO –waarde in </w:t>
      </w:r>
      <w:proofErr w:type="spellStart"/>
      <w:r w:rsidRPr="00C573FC">
        <w:t>ppm</w:t>
      </w:r>
      <w:proofErr w:type="spellEnd"/>
      <w:r w:rsidRPr="00C573FC">
        <w:t>,</w:t>
      </w:r>
    </w:p>
    <w:p w:rsidR="00C573FC" w:rsidRPr="00C573FC" w:rsidRDefault="00C573FC" w:rsidP="00C573FC">
      <w:r w:rsidRPr="00C573FC">
        <w:t xml:space="preserve">b/ </w:t>
      </w:r>
      <w:r>
        <w:tab/>
      </w:r>
      <w:r w:rsidRPr="00C573FC">
        <w:t xml:space="preserve">Omzetten van de onverdunde waarde in </w:t>
      </w:r>
      <w:proofErr w:type="spellStart"/>
      <w:r w:rsidRPr="00C573FC">
        <w:t>ppm</w:t>
      </w:r>
      <w:proofErr w:type="spellEnd"/>
      <w:r w:rsidRPr="00C573FC">
        <w:t xml:space="preserve"> naar mg/kWh, door  toepassing </w:t>
      </w:r>
      <w:r>
        <w:tab/>
      </w:r>
      <w:r w:rsidRPr="00C573FC">
        <w:t>van het  conversiefactor volgens het type brandstof.</w:t>
      </w:r>
    </w:p>
    <w:p w:rsidR="00C573FC" w:rsidRPr="00C573FC" w:rsidRDefault="00C573FC" w:rsidP="00C573FC"/>
    <w:p w:rsidR="00C573FC" w:rsidRPr="00C573FC" w:rsidRDefault="00C573FC" w:rsidP="00C573FC">
      <w:r w:rsidRPr="00C573FC">
        <w:t>Voorbeeld:</w:t>
      </w:r>
    </w:p>
    <w:p w:rsidR="00C573FC" w:rsidRPr="00C573FC" w:rsidRDefault="00C573FC" w:rsidP="00C573FC"/>
    <w:p w:rsidR="00C573FC" w:rsidRPr="00C573FC" w:rsidRDefault="00C573FC" w:rsidP="00C573FC">
      <w:r w:rsidRPr="00C573FC">
        <w:t xml:space="preserve">Gemeten op een installatie van 1986 op een ketel met aangeblazen gasbrander: </w:t>
      </w:r>
    </w:p>
    <w:p w:rsidR="00C573FC" w:rsidRPr="00C573FC" w:rsidRDefault="00C573FC" w:rsidP="00C573FC">
      <w:r w:rsidRPr="00C573FC">
        <w:t>CO –</w:t>
      </w:r>
      <w:r>
        <w:t xml:space="preserve"> </w:t>
      </w:r>
      <w:r w:rsidRPr="00C573FC">
        <w:t xml:space="preserve">waarde: </w:t>
      </w:r>
      <w:r>
        <w:tab/>
      </w:r>
      <w:r w:rsidRPr="00C573FC">
        <w:t xml:space="preserve">120 </w:t>
      </w:r>
      <w:proofErr w:type="spellStart"/>
      <w:r w:rsidRPr="00C573FC">
        <w:t>ppm</w:t>
      </w:r>
      <w:proofErr w:type="spellEnd"/>
    </w:p>
    <w:p w:rsidR="00C573FC" w:rsidRPr="00C573FC" w:rsidRDefault="00C573FC" w:rsidP="00C573FC">
      <w:r w:rsidRPr="00C573FC">
        <w:t>O</w:t>
      </w:r>
      <w:r w:rsidRPr="00C573FC">
        <w:rPr>
          <w:vertAlign w:val="subscript"/>
        </w:rPr>
        <w:t>2</w:t>
      </w:r>
      <w:r w:rsidRPr="00C573FC">
        <w:t xml:space="preserve"> –</w:t>
      </w:r>
      <w:r>
        <w:t xml:space="preserve"> </w:t>
      </w:r>
      <w:r w:rsidRPr="00C573FC">
        <w:t xml:space="preserve">waarde: </w:t>
      </w:r>
      <w:r>
        <w:tab/>
      </w:r>
      <w:r w:rsidRPr="00C573FC">
        <w:t>4,5 %</w:t>
      </w:r>
    </w:p>
    <w:p w:rsidR="00C573FC" w:rsidRPr="00C573FC" w:rsidRDefault="00C573FC" w:rsidP="00C573FC">
      <w:pPr>
        <w:rPr>
          <w:lang w:val="en-GB"/>
        </w:rPr>
      </w:pPr>
      <w:r w:rsidRPr="00C573FC">
        <w:rPr>
          <w:lang w:val="en-GB"/>
        </w:rPr>
        <w:t xml:space="preserve">Type gas: </w:t>
      </w:r>
      <w:r w:rsidRPr="00C573FC">
        <w:rPr>
          <w:lang w:val="en-GB"/>
        </w:rPr>
        <w:tab/>
      </w:r>
      <w:r w:rsidRPr="00C573FC">
        <w:rPr>
          <w:lang w:val="en-GB"/>
        </w:rPr>
        <w:tab/>
        <w:t>G25 of L -gas.</w:t>
      </w:r>
    </w:p>
    <w:p w:rsidR="00C573FC" w:rsidRPr="00C573FC" w:rsidRDefault="00C573FC" w:rsidP="00C573FC">
      <w:pPr>
        <w:rPr>
          <w:lang w:val="en-GB"/>
        </w:rPr>
      </w:pPr>
    </w:p>
    <w:p w:rsidR="00C573FC" w:rsidRPr="00C573FC" w:rsidRDefault="00C573FC" w:rsidP="00C573FC">
      <w:r w:rsidRPr="00C573FC">
        <w:lastRenderedPageBreak/>
        <w:t>Bepaling van het CO –</w:t>
      </w:r>
      <w:r>
        <w:t xml:space="preserve"> </w:t>
      </w:r>
      <w:r w:rsidRPr="00C573FC">
        <w:t>gehalte bij 0% O</w:t>
      </w:r>
      <w:r w:rsidRPr="00C573FC">
        <w:rPr>
          <w:vertAlign w:val="subscript"/>
        </w:rPr>
        <w:t>2</w:t>
      </w:r>
      <w:r w:rsidRPr="00C573FC">
        <w:t xml:space="preserve"> of in onverdunde toestand:</w:t>
      </w:r>
    </w:p>
    <w:p w:rsidR="00C573FC" w:rsidRPr="00C573FC" w:rsidRDefault="00C573FC" w:rsidP="00C573FC">
      <w:r w:rsidRPr="00C573FC">
        <w:t xml:space="preserve"> </w:t>
      </w:r>
    </w:p>
    <w:p w:rsidR="00C573FC" w:rsidRPr="00C573FC" w:rsidRDefault="00C573FC" w:rsidP="00C573FC">
      <w:pPr>
        <w:pBdr>
          <w:top w:val="single" w:sz="4" w:space="1" w:color="auto"/>
          <w:left w:val="single" w:sz="4" w:space="4" w:color="auto"/>
          <w:bottom w:val="single" w:sz="4" w:space="1" w:color="auto"/>
          <w:right w:val="single" w:sz="4" w:space="4" w:color="auto"/>
        </w:pBdr>
      </w:pPr>
      <w:r w:rsidRPr="00C573FC">
        <w:t>W (g% O</w:t>
      </w:r>
      <w:r w:rsidRPr="00C573FC">
        <w:rPr>
          <w:vertAlign w:val="subscript"/>
        </w:rPr>
        <w:t>2</w:t>
      </w:r>
      <w:r w:rsidRPr="00C573FC">
        <w:t>) = [ (21 – g) / (21 – γ) * M]</w:t>
      </w:r>
    </w:p>
    <w:p w:rsidR="00C573FC" w:rsidRPr="00C573FC" w:rsidRDefault="00C573FC" w:rsidP="00C573FC"/>
    <w:p w:rsidR="00C573FC" w:rsidRPr="00C573FC" w:rsidRDefault="00C573FC" w:rsidP="00C573FC">
      <w:r w:rsidRPr="00C573FC">
        <w:t xml:space="preserve">Met </w:t>
      </w:r>
      <w:r w:rsidRPr="00C573FC">
        <w:tab/>
        <w:t>W = gewenste emissiewaarde bij gewenste zuurstofovermaat g (bij 0 % O</w:t>
      </w:r>
      <w:r w:rsidRPr="00C573FC">
        <w:rPr>
          <w:vertAlign w:val="subscript"/>
        </w:rPr>
        <w:t>2</w:t>
      </w:r>
      <w:r w:rsidRPr="00C573FC">
        <w:t xml:space="preserve"> )</w:t>
      </w:r>
    </w:p>
    <w:p w:rsidR="00C573FC" w:rsidRPr="00C573FC" w:rsidRDefault="00C573FC" w:rsidP="00C573FC">
      <w:r w:rsidRPr="00C573FC">
        <w:tab/>
        <w:t>M = gemeten emissiewaarde bij de gemeten zuurstofovermaat γ</w:t>
      </w:r>
    </w:p>
    <w:p w:rsidR="00C573FC" w:rsidRPr="00C573FC" w:rsidRDefault="00C573FC" w:rsidP="00C573FC">
      <w:r w:rsidRPr="00C573FC">
        <w:tab/>
        <w:t>γ = gemeten zuurstofovermaat</w:t>
      </w:r>
    </w:p>
    <w:p w:rsidR="00C573FC" w:rsidRPr="00C573FC" w:rsidRDefault="00C573FC" w:rsidP="00C573FC">
      <w:r w:rsidRPr="00C573FC">
        <w:tab/>
        <w:t>g = gewenste zuurstofovermaat (in dit geval 0% O</w:t>
      </w:r>
      <w:r w:rsidRPr="00C573FC">
        <w:rPr>
          <w:vertAlign w:val="subscript"/>
        </w:rPr>
        <w:t>2</w:t>
      </w:r>
      <w:r w:rsidRPr="00C573FC">
        <w:t xml:space="preserve"> )</w:t>
      </w:r>
    </w:p>
    <w:p w:rsidR="00C573FC" w:rsidRPr="00C573FC" w:rsidRDefault="00C573FC" w:rsidP="00C573FC"/>
    <w:p w:rsidR="00C573FC" w:rsidRPr="00C573FC" w:rsidRDefault="00C573FC" w:rsidP="00C573FC">
      <w:r w:rsidRPr="00C573FC">
        <w:t xml:space="preserve">Resultaat: W </w:t>
      </w:r>
      <w:r>
        <w:tab/>
      </w:r>
      <w:r w:rsidRPr="00C573FC">
        <w:t>= [(21-0) / (21 – 4,5) * 120]</w:t>
      </w:r>
    </w:p>
    <w:p w:rsidR="00C573FC" w:rsidRPr="00C573FC" w:rsidRDefault="00C573FC" w:rsidP="00C573FC">
      <w:r w:rsidRPr="00C573FC">
        <w:tab/>
        <w:t xml:space="preserve">         </w:t>
      </w:r>
      <w:r>
        <w:tab/>
      </w:r>
      <w:r>
        <w:tab/>
      </w:r>
      <w:r w:rsidRPr="00C573FC">
        <w:t>= [(21 / 16,5) * 120]</w:t>
      </w:r>
    </w:p>
    <w:p w:rsidR="00C573FC" w:rsidRPr="00C573FC" w:rsidRDefault="00C573FC" w:rsidP="00C573FC">
      <w:r w:rsidRPr="00C573FC">
        <w:tab/>
        <w:t xml:space="preserve">         </w:t>
      </w:r>
      <w:r>
        <w:tab/>
      </w:r>
      <w:r>
        <w:tab/>
      </w:r>
      <w:r w:rsidRPr="00C573FC">
        <w:t>= 1,2727 * 120</w:t>
      </w:r>
    </w:p>
    <w:p w:rsidR="00C573FC" w:rsidRPr="00C573FC" w:rsidRDefault="00C573FC" w:rsidP="00C573FC">
      <w:r w:rsidRPr="00C573FC">
        <w:t xml:space="preserve">                      </w:t>
      </w:r>
      <w:r>
        <w:tab/>
      </w:r>
      <w:r w:rsidRPr="00C573FC">
        <w:t xml:space="preserve">= 153 </w:t>
      </w:r>
      <w:proofErr w:type="spellStart"/>
      <w:r w:rsidRPr="00C573FC">
        <w:t>ppm</w:t>
      </w:r>
      <w:proofErr w:type="spellEnd"/>
      <w:r w:rsidRPr="00C573FC">
        <w:t xml:space="preserve"> bij 0% O</w:t>
      </w:r>
      <w:r w:rsidRPr="00C573FC">
        <w:rPr>
          <w:vertAlign w:val="subscript"/>
        </w:rPr>
        <w:t>2</w:t>
      </w:r>
    </w:p>
    <w:p w:rsidR="00C573FC" w:rsidRPr="00C573FC" w:rsidRDefault="00C573FC" w:rsidP="00C573FC"/>
    <w:p w:rsidR="00C573FC" w:rsidRPr="00C573FC" w:rsidRDefault="00C573FC" w:rsidP="00C573FC">
      <w:r w:rsidRPr="00C573FC">
        <w:t>Conversie naar mg/kWh:</w:t>
      </w:r>
    </w:p>
    <w:p w:rsidR="00C573FC" w:rsidRPr="00C573FC" w:rsidRDefault="00C573FC" w:rsidP="00C573FC">
      <w:r w:rsidRPr="00C573FC">
        <w:tab/>
        <w:t xml:space="preserve">= 153 </w:t>
      </w:r>
      <w:proofErr w:type="spellStart"/>
      <w:r w:rsidRPr="00C573FC">
        <w:t>ppm</w:t>
      </w:r>
      <w:proofErr w:type="spellEnd"/>
      <w:r w:rsidRPr="00C573FC">
        <w:t xml:space="preserve"> * 1,095 mg/kWh/</w:t>
      </w:r>
      <w:proofErr w:type="spellStart"/>
      <w:r w:rsidRPr="00C573FC">
        <w:t>ppm</w:t>
      </w:r>
      <w:proofErr w:type="spellEnd"/>
    </w:p>
    <w:p w:rsidR="00C573FC" w:rsidRPr="00C573FC" w:rsidRDefault="00C573FC" w:rsidP="00C573FC">
      <w:r w:rsidRPr="00C573FC">
        <w:tab/>
        <w:t>= 167 mg/kWh</w:t>
      </w:r>
    </w:p>
    <w:p w:rsidR="00C573FC" w:rsidRPr="00C573FC" w:rsidRDefault="00C573FC" w:rsidP="00C573FC"/>
    <w:p w:rsidR="00C573FC" w:rsidRPr="00C573FC" w:rsidRDefault="00C573FC" w:rsidP="00C573FC">
      <w:r w:rsidRPr="00C573FC">
        <w:t xml:space="preserve">Ter info: de max. toegelaten waarde, in dit voorbeeld, is van 270 mg/kWh. </w:t>
      </w:r>
    </w:p>
    <w:p w:rsidR="00C573FC" w:rsidRPr="00C573FC" w:rsidRDefault="00C573FC" w:rsidP="00C573FC"/>
    <w:p w:rsidR="00C573FC" w:rsidRPr="00C573FC" w:rsidRDefault="00C573FC" w:rsidP="00C573FC">
      <w:r w:rsidRPr="00C573FC">
        <w:t>Bepaling van het CO</w:t>
      </w:r>
      <w:r w:rsidRPr="00C573FC">
        <w:rPr>
          <w:vertAlign w:val="subscript"/>
        </w:rPr>
        <w:t xml:space="preserve">2 </w:t>
      </w:r>
      <w:r w:rsidRPr="00C573FC">
        <w:t>–gehalte in %</w:t>
      </w:r>
    </w:p>
    <w:p w:rsidR="00C573FC" w:rsidRPr="00C573FC" w:rsidRDefault="00C573FC" w:rsidP="00C573FC"/>
    <w:p w:rsidR="00C573FC" w:rsidRPr="00C573FC" w:rsidRDefault="00C573FC" w:rsidP="00C573FC">
      <w:r w:rsidRPr="00C573FC">
        <w:t>CO</w:t>
      </w:r>
      <w:r w:rsidRPr="00C573FC">
        <w:rPr>
          <w:vertAlign w:val="subscript"/>
        </w:rPr>
        <w:t>2</w:t>
      </w:r>
      <w:r w:rsidRPr="00C573FC">
        <w:t xml:space="preserve"> in % = [((21 - % O</w:t>
      </w:r>
      <w:r w:rsidRPr="00C573FC">
        <w:rPr>
          <w:vertAlign w:val="subscript"/>
        </w:rPr>
        <w:t>2</w:t>
      </w:r>
      <w:r w:rsidRPr="00C573FC">
        <w:t>) / 21)* max. % CO</w:t>
      </w:r>
      <w:r w:rsidRPr="00C573FC">
        <w:rPr>
          <w:vertAlign w:val="subscript"/>
        </w:rPr>
        <w:t>2</w:t>
      </w:r>
      <w:r w:rsidRPr="00C573FC">
        <w:t xml:space="preserve"> in de brandstof]</w:t>
      </w:r>
    </w:p>
    <w:p w:rsidR="00C573FC" w:rsidRPr="00C573FC" w:rsidRDefault="00C573FC" w:rsidP="00C573FC">
      <w:r w:rsidRPr="00C573FC">
        <w:tab/>
        <w:t xml:space="preserve">     = [((21 -  4,5) / 21) * 11,8]</w:t>
      </w:r>
    </w:p>
    <w:p w:rsidR="00C573FC" w:rsidRPr="00C573FC" w:rsidRDefault="00C573FC" w:rsidP="00C573FC">
      <w:r w:rsidRPr="00C573FC">
        <w:tab/>
        <w:t xml:space="preserve">     = (16,5 / 21) * 11,8</w:t>
      </w:r>
    </w:p>
    <w:p w:rsidR="00C573FC" w:rsidRPr="00C573FC" w:rsidRDefault="00C573FC" w:rsidP="00C573FC">
      <w:r w:rsidRPr="00C573FC">
        <w:tab/>
        <w:t xml:space="preserve">     = 0,7857 * 11,8</w:t>
      </w:r>
    </w:p>
    <w:p w:rsidR="00C573FC" w:rsidRPr="00C573FC" w:rsidRDefault="00C573FC" w:rsidP="00C573FC">
      <w:r w:rsidRPr="00C573FC">
        <w:tab/>
        <w:t xml:space="preserve">     = 9,27</w:t>
      </w:r>
    </w:p>
    <w:p w:rsidR="00C573FC" w:rsidRPr="00C573FC" w:rsidRDefault="00C573FC" w:rsidP="00C573FC"/>
    <w:p w:rsidR="00B92050" w:rsidRPr="00A0042D" w:rsidRDefault="00B92050" w:rsidP="00A0042D"/>
    <w:p w:rsidR="00B92050" w:rsidRPr="00A2310B" w:rsidRDefault="006F30F4" w:rsidP="00A0042D">
      <w:pPr>
        <w:rPr>
          <w:b/>
        </w:rPr>
      </w:pPr>
      <w:r w:rsidRPr="00A2310B">
        <w:rPr>
          <w:b/>
        </w:rPr>
        <w:t>NUTTIG OF THERMISCH RENDEMENT OP VOLLAST (NOMINAAL VERMOGEN)</w:t>
      </w:r>
    </w:p>
    <w:p w:rsidR="00B92050" w:rsidRPr="00C573FC" w:rsidRDefault="00B92050" w:rsidP="00A0042D"/>
    <w:p w:rsidR="00B92050" w:rsidRPr="00C573FC" w:rsidRDefault="00B92050" w:rsidP="00A0042D"/>
    <w:p w:rsidR="00C573FC" w:rsidRPr="00C573FC" w:rsidRDefault="00C573FC" w:rsidP="00C573FC">
      <w:pPr>
        <w:jc w:val="both"/>
      </w:pPr>
      <w:r w:rsidRPr="00C573FC">
        <w:t xml:space="preserve">Nuttig vermogen P, </w:t>
      </w:r>
      <w:proofErr w:type="spellStart"/>
      <w:r w:rsidRPr="00C573FC">
        <w:t>vermogenbereik</w:t>
      </w:r>
      <w:proofErr w:type="spellEnd"/>
      <w:r w:rsidRPr="00C573FC">
        <w:t>: is de hoeveelheid warmte overgedragen aan het warmtefluïdum of water per tijdseenheid.</w:t>
      </w:r>
    </w:p>
    <w:p w:rsidR="00C573FC" w:rsidRPr="00C573FC" w:rsidRDefault="00C573FC" w:rsidP="00C573FC">
      <w:pPr>
        <w:jc w:val="both"/>
      </w:pPr>
    </w:p>
    <w:p w:rsidR="00C573FC" w:rsidRPr="00C573FC" w:rsidRDefault="00C573FC" w:rsidP="00C573FC">
      <w:pPr>
        <w:jc w:val="both"/>
      </w:pPr>
      <w:r w:rsidRPr="00C573FC">
        <w:t xml:space="preserve">Het </w:t>
      </w:r>
      <w:proofErr w:type="spellStart"/>
      <w:r w:rsidRPr="00C573FC">
        <w:t>vermogenbereik</w:t>
      </w:r>
      <w:proofErr w:type="spellEnd"/>
      <w:r w:rsidRPr="00C573FC">
        <w:t xml:space="preserve"> is een bereik gedefinieerd door de fabrikant, onder het nuttig </w:t>
      </w:r>
      <w:proofErr w:type="spellStart"/>
      <w:r w:rsidRPr="00C573FC">
        <w:t>vermogenbereik</w:t>
      </w:r>
      <w:proofErr w:type="spellEnd"/>
      <w:r w:rsidRPr="00C573FC">
        <w:t>, waarin de ketel afgesteld kan worden in volledige conformiteit met de norm voor het ontworpen toestel.</w:t>
      </w:r>
    </w:p>
    <w:p w:rsidR="00C573FC" w:rsidRPr="00C573FC" w:rsidRDefault="00C573FC" w:rsidP="00C573FC">
      <w:pPr>
        <w:jc w:val="both"/>
      </w:pPr>
      <w:r w:rsidRPr="00C573FC">
        <w:t xml:space="preserve">Wanneer de fabrikant, enkel het nominaal nuttig vermogen op de </w:t>
      </w:r>
      <w:proofErr w:type="spellStart"/>
      <w:r w:rsidRPr="00C573FC">
        <w:t>kenplaat</w:t>
      </w:r>
      <w:proofErr w:type="spellEnd"/>
      <w:r w:rsidRPr="00C573FC">
        <w:t xml:space="preserve"> weergeeft, zal de technicus nagaan of de ketelbelasting niet onder de 85% is ingesteld.</w:t>
      </w:r>
    </w:p>
    <w:p w:rsidR="00C573FC" w:rsidRPr="00C573FC" w:rsidRDefault="00C573FC" w:rsidP="00C573FC">
      <w:pPr>
        <w:jc w:val="both"/>
      </w:pPr>
    </w:p>
    <w:p w:rsidR="00C573FC" w:rsidRPr="00C573FC" w:rsidRDefault="00C573FC" w:rsidP="00C573FC">
      <w:pPr>
        <w:jc w:val="both"/>
      </w:pPr>
      <w:r w:rsidRPr="00C573FC">
        <w:t>Indien een ketel te laag belast wordt, is vorming van ketelsteen mogelijk.</w:t>
      </w:r>
    </w:p>
    <w:p w:rsidR="00C573FC" w:rsidRPr="00C573FC" w:rsidRDefault="00C573FC" w:rsidP="00C573FC">
      <w:pPr>
        <w:jc w:val="both"/>
      </w:pPr>
      <w:r w:rsidRPr="00C573FC">
        <w:t xml:space="preserve">Verder bestaat eveneens het risico dat er condensatieverschijnselen, in “dode” zones van de rookgassenafvoer optreden en de ketel vroegtijdig beschadigen. </w:t>
      </w:r>
    </w:p>
    <w:p w:rsidR="00C573FC" w:rsidRPr="00C573FC" w:rsidRDefault="00C573FC" w:rsidP="00C573FC">
      <w:pPr>
        <w:jc w:val="both"/>
      </w:pPr>
    </w:p>
    <w:p w:rsidR="00C573FC" w:rsidRPr="006E3CAD" w:rsidRDefault="00C573FC" w:rsidP="00C573FC">
      <w:pPr>
        <w:jc w:val="both"/>
      </w:pPr>
      <w:r w:rsidRPr="00C573FC">
        <w:t>Nominaal nuttig vermogen P</w:t>
      </w:r>
      <w:r w:rsidRPr="00C573FC">
        <w:rPr>
          <w:vertAlign w:val="subscript"/>
        </w:rPr>
        <w:t>N</w:t>
      </w:r>
      <w:r w:rsidRPr="00C573FC">
        <w:t>: is het nominaal nuttig vermogen volgens de fabrikant, overeenstemmend met het max. aan nuttige warmte overgedragen aan het water.</w:t>
      </w:r>
    </w:p>
    <w:p w:rsidR="00C573FC" w:rsidRPr="00C573FC" w:rsidRDefault="00C573FC" w:rsidP="00C573FC">
      <w:pPr>
        <w:jc w:val="both"/>
      </w:pPr>
    </w:p>
    <w:p w:rsidR="00C573FC" w:rsidRPr="00C573FC" w:rsidRDefault="00C573FC" w:rsidP="00C573FC">
      <w:pPr>
        <w:jc w:val="both"/>
      </w:pPr>
      <w:r w:rsidRPr="00C573FC">
        <w:lastRenderedPageBreak/>
        <w:t>Calorisch debiet Q</w:t>
      </w:r>
      <w:r w:rsidRPr="00C573FC">
        <w:rPr>
          <w:vertAlign w:val="subscript"/>
        </w:rPr>
        <w:t>B</w:t>
      </w:r>
      <w:r w:rsidRPr="00C573FC">
        <w:t xml:space="preserve">: is de hoeveelheid energie aangeleverd door de brandstof aan de brander per tijdseenheid, uitgedrukt en rekening houdend met de calorische </w:t>
      </w:r>
      <w:proofErr w:type="spellStart"/>
      <w:r w:rsidRPr="00C573FC">
        <w:t>onderwaarde</w:t>
      </w:r>
      <w:proofErr w:type="spellEnd"/>
      <w:r w:rsidRPr="00C573FC">
        <w:t xml:space="preserve"> H</w:t>
      </w:r>
      <w:r w:rsidRPr="00C573FC">
        <w:rPr>
          <w:vertAlign w:val="subscript"/>
        </w:rPr>
        <w:t>i</w:t>
      </w:r>
      <w:r w:rsidRPr="00C573FC">
        <w:t xml:space="preserve"> (= OVW of </w:t>
      </w:r>
      <w:r w:rsidRPr="006E3CAD">
        <w:t>P</w:t>
      </w:r>
      <w:r w:rsidR="006E3CAD">
        <w:t>CI</w:t>
      </w:r>
      <w:r w:rsidRPr="00C573FC">
        <w:t>)</w:t>
      </w:r>
    </w:p>
    <w:p w:rsidR="00C573FC" w:rsidRPr="00C573FC" w:rsidRDefault="00C573FC" w:rsidP="00C573FC">
      <w:pPr>
        <w:jc w:val="both"/>
      </w:pPr>
      <w:r w:rsidRPr="00C573FC">
        <w:t>Wat de calorische waarden betreft, vinden we twee definities terug, namelijk:</w:t>
      </w:r>
    </w:p>
    <w:p w:rsidR="00C573FC" w:rsidRPr="00C573FC" w:rsidRDefault="00C573FC" w:rsidP="00C573FC">
      <w:pPr>
        <w:jc w:val="both"/>
      </w:pPr>
    </w:p>
    <w:p w:rsidR="00C573FC" w:rsidRPr="00C573FC" w:rsidRDefault="00C573FC" w:rsidP="00C573FC">
      <w:pPr>
        <w:jc w:val="both"/>
      </w:pPr>
      <w:r w:rsidRPr="00C573FC">
        <w:t>Calorische waarde H</w:t>
      </w:r>
      <w:r w:rsidRPr="00C573FC">
        <w:rPr>
          <w:vertAlign w:val="subscript"/>
        </w:rPr>
        <w:t>S</w:t>
      </w:r>
      <w:r w:rsidRPr="00C573FC">
        <w:t xml:space="preserve"> (= BVW of </w:t>
      </w:r>
      <w:r w:rsidRPr="006E3CAD">
        <w:t>P</w:t>
      </w:r>
      <w:r w:rsidR="006E3CAD">
        <w:t>CS</w:t>
      </w:r>
      <w:r w:rsidRPr="00C573FC">
        <w:t xml:space="preserve">). Dit is de hoeveelheid warmte die bij </w:t>
      </w:r>
      <w:proofErr w:type="spellStart"/>
      <w:r w:rsidRPr="00C573FC">
        <w:t>stoëchiometrische</w:t>
      </w:r>
      <w:proofErr w:type="spellEnd"/>
      <w:r w:rsidRPr="00C573FC">
        <w:t xml:space="preserve"> verbranding vrijkomt wanneer de verbrandingsproducten afgekoeld worden tot 0°C op een druk van 1013 mbar. Het bij de verbranding gevormde water is dan gecondenseerd en de condensatiewarmte is volledig terug gewonnen. De H</w:t>
      </w:r>
      <w:r w:rsidRPr="00C573FC">
        <w:rPr>
          <w:vertAlign w:val="subscript"/>
        </w:rPr>
        <w:t>S</w:t>
      </w:r>
      <w:r w:rsidRPr="00C573FC">
        <w:t xml:space="preserve"> wordt gemeten met een bomcalorimeter, nl. de “Mahler </w:t>
      </w:r>
      <w:proofErr w:type="spellStart"/>
      <w:r w:rsidRPr="00C573FC">
        <w:t>bomb</w:t>
      </w:r>
      <w:proofErr w:type="spellEnd"/>
      <w:r w:rsidRPr="00C573FC">
        <w:t>” ofwel berekent op basis van de moleculaire samenstelling van de brandstof.</w:t>
      </w:r>
    </w:p>
    <w:p w:rsidR="00C573FC" w:rsidRPr="00C573FC" w:rsidRDefault="00C573FC" w:rsidP="00C573FC">
      <w:pPr>
        <w:jc w:val="both"/>
      </w:pPr>
    </w:p>
    <w:p w:rsidR="00C573FC" w:rsidRPr="00C573FC" w:rsidRDefault="00C573FC" w:rsidP="00C573FC">
      <w:pPr>
        <w:jc w:val="both"/>
      </w:pPr>
      <w:r w:rsidRPr="00C573FC">
        <w:t xml:space="preserve">Calorische </w:t>
      </w:r>
      <w:proofErr w:type="spellStart"/>
      <w:r w:rsidRPr="00C573FC">
        <w:t>onderwaarde</w:t>
      </w:r>
      <w:proofErr w:type="spellEnd"/>
      <w:r w:rsidRPr="00C573FC">
        <w:t xml:space="preserve"> (H</w:t>
      </w:r>
      <w:r w:rsidRPr="00C573FC">
        <w:rPr>
          <w:vertAlign w:val="subscript"/>
        </w:rPr>
        <w:t>i</w:t>
      </w:r>
      <w:r w:rsidRPr="00C573FC">
        <w:t xml:space="preserve"> of P</w:t>
      </w:r>
      <w:r w:rsidR="006E3CAD">
        <w:t>CI</w:t>
      </w:r>
      <w:r w:rsidRPr="00C573FC">
        <w:t xml:space="preserve">). Dit is de hoeveelheid warmte zonder rekening te houden met de hoeveelheid water die in </w:t>
      </w:r>
      <w:proofErr w:type="spellStart"/>
      <w:r w:rsidRPr="00C573FC">
        <w:t>dampvorm</w:t>
      </w:r>
      <w:proofErr w:type="spellEnd"/>
      <w:r w:rsidRPr="00C573FC">
        <w:t xml:space="preserve"> met de verbrandingsproducten wordt afgevoerd.</w:t>
      </w:r>
    </w:p>
    <w:p w:rsidR="00C573FC" w:rsidRPr="00C573FC" w:rsidRDefault="00C573FC" w:rsidP="00C573FC">
      <w:pPr>
        <w:jc w:val="both"/>
      </w:pPr>
      <w:r w:rsidRPr="00C573FC">
        <w:t xml:space="preserve">Vermits de verwarmingsketels, in het verleden, enkel de hoeveelheid warmte van de brandstoffen zonder waterdamp konden uitwisselen, zijn internationale instanties overeengekomen om het nuttig rendement steeds op basis van de calorische </w:t>
      </w:r>
      <w:proofErr w:type="spellStart"/>
      <w:r w:rsidRPr="00C573FC">
        <w:t>onderwaarde</w:t>
      </w:r>
      <w:proofErr w:type="spellEnd"/>
      <w:r w:rsidRPr="00C573FC">
        <w:t xml:space="preserve"> (H</w:t>
      </w:r>
      <w:r w:rsidRPr="00C573FC">
        <w:rPr>
          <w:vertAlign w:val="subscript"/>
        </w:rPr>
        <w:t>i</w:t>
      </w:r>
      <w:r w:rsidRPr="00C573FC">
        <w:t xml:space="preserve">) uit te drukken. </w:t>
      </w:r>
    </w:p>
    <w:p w:rsidR="00C573FC" w:rsidRPr="00C573FC" w:rsidRDefault="00C573FC" w:rsidP="00C573FC">
      <w:pPr>
        <w:jc w:val="both"/>
      </w:pPr>
      <w:r w:rsidRPr="00C573FC">
        <w:t>Deze situatie leidt tot rendementen boven 100% bij condenserende ketels.</w:t>
      </w:r>
    </w:p>
    <w:p w:rsidR="00C573FC" w:rsidRPr="00C573FC" w:rsidRDefault="00C573FC" w:rsidP="00C573FC">
      <w:pPr>
        <w:jc w:val="both"/>
      </w:pPr>
    </w:p>
    <w:p w:rsidR="00C573FC" w:rsidRPr="00C573FC" w:rsidRDefault="00C573FC" w:rsidP="00C573FC">
      <w:pPr>
        <w:jc w:val="both"/>
      </w:pPr>
      <w:r w:rsidRPr="00C573FC">
        <w:t xml:space="preserve">Ketelrendement ketel </w:t>
      </w:r>
      <w:proofErr w:type="spellStart"/>
      <w:r w:rsidRPr="00C573FC">
        <w:t>η</w:t>
      </w:r>
      <w:r w:rsidRPr="00C573FC">
        <w:rPr>
          <w:vertAlign w:val="subscript"/>
        </w:rPr>
        <w:t>p</w:t>
      </w:r>
      <w:proofErr w:type="spellEnd"/>
      <w:r w:rsidRPr="00C573FC">
        <w:rPr>
          <w:vertAlign w:val="subscript"/>
        </w:rPr>
        <w:t xml:space="preserve"> </w:t>
      </w:r>
      <w:r w:rsidRPr="00C573FC">
        <w:t>: is het nuttig vermogen overgedragen aan het warmtefluïdum (P) gedeeld door het calorisch debiet Q</w:t>
      </w:r>
      <w:r w:rsidRPr="00C573FC">
        <w:rPr>
          <w:vertAlign w:val="subscript"/>
        </w:rPr>
        <w:t>B</w:t>
      </w:r>
    </w:p>
    <w:p w:rsidR="00C573FC" w:rsidRPr="00C573FC" w:rsidRDefault="00C573FC" w:rsidP="00C573FC">
      <w:pPr>
        <w:jc w:val="both"/>
      </w:pPr>
    </w:p>
    <w:p w:rsidR="00B92050" w:rsidRPr="00C573FC" w:rsidRDefault="00C573FC" w:rsidP="00C573FC">
      <w:pPr>
        <w:pBdr>
          <w:top w:val="single" w:sz="4" w:space="1" w:color="auto"/>
          <w:left w:val="single" w:sz="4" w:space="4" w:color="auto"/>
          <w:bottom w:val="single" w:sz="4" w:space="1" w:color="auto"/>
          <w:right w:val="single" w:sz="4" w:space="4" w:color="auto"/>
        </w:pBdr>
      </w:pPr>
      <w:r w:rsidRPr="00C573FC">
        <w:tab/>
      </w:r>
      <w:r w:rsidRPr="00C573FC">
        <w:sym w:font="Symbol" w:char="F068"/>
      </w:r>
      <w:r w:rsidRPr="00C573FC">
        <w:rPr>
          <w:vertAlign w:val="subscript"/>
        </w:rPr>
        <w:t>p</w:t>
      </w:r>
      <w:r w:rsidRPr="00C573FC">
        <w:t xml:space="preserve"> = P / Q</w:t>
      </w:r>
      <w:r w:rsidRPr="00C573FC">
        <w:rPr>
          <w:vertAlign w:val="subscript"/>
        </w:rPr>
        <w:t>B</w:t>
      </w:r>
      <w:r w:rsidRPr="00C573FC">
        <w:t xml:space="preserve">  x 100 (%)</w:t>
      </w:r>
    </w:p>
    <w:p w:rsidR="00B92050" w:rsidRPr="00A0042D" w:rsidRDefault="00B92050" w:rsidP="00A0042D"/>
    <w:p w:rsidR="00B92050" w:rsidRPr="00A0042D" w:rsidRDefault="00B92050" w:rsidP="00A0042D"/>
    <w:p w:rsidR="00B92050" w:rsidRDefault="006F30F4" w:rsidP="00A0042D">
      <w:pPr>
        <w:rPr>
          <w:b/>
        </w:rPr>
      </w:pPr>
      <w:r w:rsidRPr="00A2310B">
        <w:rPr>
          <w:b/>
        </w:rPr>
        <w:t>STRALING- EN CONVECTIEVERLIEZEN</w:t>
      </w:r>
    </w:p>
    <w:p w:rsidR="00C573FC" w:rsidRPr="00C573FC" w:rsidRDefault="00C573FC" w:rsidP="00C573FC"/>
    <w:p w:rsidR="00C573FC" w:rsidRPr="00C573FC" w:rsidRDefault="00C573FC" w:rsidP="00C573FC"/>
    <w:p w:rsidR="00C573FC" w:rsidRPr="00C573FC" w:rsidRDefault="00C573FC" w:rsidP="00C573FC">
      <w:r w:rsidRPr="00C573FC">
        <w:t xml:space="preserve">Het stralingsverlies hangt in belangrijke mate af van de bedrijfstemperatuur van de ketel en van de bedrijfstoestand, </w:t>
      </w:r>
      <w:proofErr w:type="spellStart"/>
      <w:r w:rsidRPr="00C573FC">
        <w:t>ttz</w:t>
      </w:r>
      <w:proofErr w:type="spellEnd"/>
      <w:r w:rsidRPr="00C573FC">
        <w:t xml:space="preserve"> “brander aan“.</w:t>
      </w:r>
    </w:p>
    <w:p w:rsidR="00C573FC" w:rsidRPr="00C573FC" w:rsidRDefault="00C573FC" w:rsidP="00C573FC">
      <w:r w:rsidRPr="00C573FC">
        <w:t xml:space="preserve">Gedurende de werking van de brander, staan de niet </w:t>
      </w:r>
      <w:proofErr w:type="spellStart"/>
      <w:r w:rsidRPr="00C573FC">
        <w:t>watergeleidende</w:t>
      </w:r>
      <w:proofErr w:type="spellEnd"/>
      <w:r w:rsidRPr="00C573FC">
        <w:t xml:space="preserve"> oppervlakken van de ketel zoals </w:t>
      </w:r>
      <w:proofErr w:type="spellStart"/>
      <w:r w:rsidRPr="00C573FC">
        <w:t>branderdeur</w:t>
      </w:r>
      <w:proofErr w:type="spellEnd"/>
      <w:r w:rsidRPr="00C573FC">
        <w:t xml:space="preserve"> en rookkast bloot aan warme gassen.</w:t>
      </w:r>
    </w:p>
    <w:p w:rsidR="00C573FC" w:rsidRPr="00C573FC" w:rsidRDefault="00C573FC" w:rsidP="00C573FC">
      <w:r w:rsidRPr="00C573FC">
        <w:t>Op deze wijze treden er straling- en convectieverliezen op.</w:t>
      </w:r>
    </w:p>
    <w:p w:rsidR="00C573FC" w:rsidRPr="00C573FC" w:rsidRDefault="00C573FC" w:rsidP="00C573FC"/>
    <w:p w:rsidR="00B92050" w:rsidRPr="00A0042D" w:rsidRDefault="00B92050" w:rsidP="00A0042D"/>
    <w:p w:rsidR="00B92050" w:rsidRPr="00A2310B" w:rsidRDefault="006F30F4" w:rsidP="00A0042D">
      <w:pPr>
        <w:rPr>
          <w:b/>
        </w:rPr>
      </w:pPr>
      <w:r w:rsidRPr="00A2310B">
        <w:rPr>
          <w:b/>
        </w:rPr>
        <w:t>DEELLAST</w:t>
      </w:r>
      <w:r w:rsidR="00A2310B">
        <w:rPr>
          <w:b/>
        </w:rPr>
        <w:t xml:space="preserve"> </w:t>
      </w:r>
      <w:r w:rsidRPr="00A2310B">
        <w:rPr>
          <w:b/>
        </w:rPr>
        <w:t>RENDEMENT</w:t>
      </w:r>
    </w:p>
    <w:p w:rsidR="00B92050" w:rsidRPr="00A0042D" w:rsidRDefault="00B92050" w:rsidP="00A0042D"/>
    <w:p w:rsidR="00B92050" w:rsidRPr="00A0042D" w:rsidRDefault="00B92050" w:rsidP="00A0042D"/>
    <w:p w:rsidR="00C573FC" w:rsidRPr="00C573FC" w:rsidRDefault="00C573FC" w:rsidP="00C573FC">
      <w:r w:rsidRPr="00C573FC">
        <w:t xml:space="preserve">De verhouding tussen het nuttige vermogen van een ketel die werkt met tussenpozen of op een vermogen lager dan het nuttig nominaal vermogen, en dat nuttig nominaal vermogen. </w:t>
      </w:r>
    </w:p>
    <w:p w:rsidR="00C573FC" w:rsidRPr="00C573FC" w:rsidRDefault="00C573FC" w:rsidP="00C573FC"/>
    <w:p w:rsidR="00C573FC" w:rsidRPr="00C573FC" w:rsidRDefault="00C573FC" w:rsidP="00C573FC">
      <w:pPr>
        <w:keepNext/>
      </w:pPr>
      <w:r w:rsidRPr="00C573FC">
        <w:lastRenderedPageBreak/>
        <w:t xml:space="preserve">Beeld van een hedendaagse meetbank voor gastoestellen, info </w:t>
      </w:r>
      <w:proofErr w:type="spellStart"/>
      <w:r w:rsidRPr="00C573FC">
        <w:t>Technigas</w:t>
      </w:r>
      <w:proofErr w:type="spellEnd"/>
    </w:p>
    <w:p w:rsidR="00B92050" w:rsidRPr="00A0042D" w:rsidRDefault="001062FE" w:rsidP="00C573FC">
      <w:pPr>
        <w:keepNext/>
      </w:pPr>
      <w:r>
        <w:rPr>
          <w:noProof/>
        </w:rPr>
        <w:drawing>
          <wp:inline distT="0" distB="0" distL="0" distR="0">
            <wp:extent cx="5267325" cy="3152775"/>
            <wp:effectExtent l="0" t="0" r="9525" b="9525"/>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267325" cy="3152775"/>
                    </a:xfrm>
                    <a:prstGeom prst="rect">
                      <a:avLst/>
                    </a:prstGeom>
                    <a:noFill/>
                    <a:ln>
                      <a:noFill/>
                    </a:ln>
                  </pic:spPr>
                </pic:pic>
              </a:graphicData>
            </a:graphic>
          </wp:inline>
        </w:drawing>
      </w:r>
    </w:p>
    <w:p w:rsidR="00B92050" w:rsidRPr="00A0042D" w:rsidRDefault="00B92050" w:rsidP="00C573FC">
      <w:pPr>
        <w:keepNext/>
      </w:pPr>
    </w:p>
    <w:p w:rsidR="00B92050" w:rsidRPr="002C00B1" w:rsidRDefault="006F30F4" w:rsidP="00B761CD">
      <w:pPr>
        <w:keepNext/>
        <w:pBdr>
          <w:top w:val="single" w:sz="4" w:space="1" w:color="auto"/>
          <w:left w:val="single" w:sz="4" w:space="4" w:color="auto"/>
          <w:bottom w:val="single" w:sz="4" w:space="1" w:color="auto"/>
          <w:right w:val="single" w:sz="4" w:space="4" w:color="auto"/>
        </w:pBdr>
        <w:rPr>
          <w:lang w:val="en-US"/>
        </w:rPr>
      </w:pPr>
      <w:r w:rsidRPr="002C00B1">
        <w:rPr>
          <w:lang w:val="en-US"/>
        </w:rPr>
        <w:t>LEGENDE</w:t>
      </w:r>
    </w:p>
    <w:p w:rsidR="00C573FC" w:rsidRPr="002C00B1" w:rsidRDefault="00C573FC" w:rsidP="00B761CD">
      <w:pPr>
        <w:pBdr>
          <w:top w:val="single" w:sz="4" w:space="1" w:color="auto"/>
          <w:left w:val="single" w:sz="4" w:space="4" w:color="auto"/>
          <w:bottom w:val="single" w:sz="4" w:space="1" w:color="auto"/>
          <w:right w:val="single" w:sz="4" w:space="4" w:color="auto"/>
        </w:pBdr>
        <w:rPr>
          <w:lang w:val="en-US"/>
        </w:rPr>
      </w:pPr>
      <w:r w:rsidRPr="002C00B1">
        <w:rPr>
          <w:lang w:val="en-US"/>
        </w:rPr>
        <w:t xml:space="preserve">Appliances up to 70 kW </w:t>
      </w:r>
      <w:r w:rsidR="00B761CD" w:rsidRPr="002C00B1">
        <w:rPr>
          <w:lang w:val="en-US"/>
        </w:rPr>
        <w:tab/>
      </w:r>
      <w:r w:rsidR="00B761CD" w:rsidRPr="002C00B1">
        <w:rPr>
          <w:lang w:val="en-US"/>
        </w:rPr>
        <w:tab/>
      </w:r>
      <w:r w:rsidRPr="002C00B1">
        <w:rPr>
          <w:lang w:val="en-US"/>
        </w:rPr>
        <w:t xml:space="preserve">= </w:t>
      </w:r>
      <w:proofErr w:type="spellStart"/>
      <w:r w:rsidRPr="002C00B1">
        <w:rPr>
          <w:lang w:val="en-US"/>
        </w:rPr>
        <w:t>Toepassingen</w:t>
      </w:r>
      <w:proofErr w:type="spellEnd"/>
      <w:r w:rsidRPr="002C00B1">
        <w:rPr>
          <w:lang w:val="en-US"/>
        </w:rPr>
        <w:t xml:space="preserve"> tot 70 kW</w:t>
      </w:r>
    </w:p>
    <w:p w:rsidR="00C573FC" w:rsidRPr="00B761CD" w:rsidRDefault="00C573FC" w:rsidP="00B761CD">
      <w:pPr>
        <w:pBdr>
          <w:top w:val="single" w:sz="4" w:space="1" w:color="auto"/>
          <w:left w:val="single" w:sz="4" w:space="4" w:color="auto"/>
          <w:bottom w:val="single" w:sz="4" w:space="1" w:color="auto"/>
          <w:right w:val="single" w:sz="4" w:space="4" w:color="auto"/>
        </w:pBdr>
      </w:pPr>
      <w:r w:rsidRPr="00B761CD">
        <w:t xml:space="preserve">Wall </w:t>
      </w:r>
      <w:proofErr w:type="spellStart"/>
      <w:r w:rsidRPr="00B761CD">
        <w:t>hung</w:t>
      </w:r>
      <w:proofErr w:type="spellEnd"/>
      <w:r w:rsidRPr="00B761CD">
        <w:t xml:space="preserve"> boilers </w:t>
      </w:r>
      <w:r w:rsidR="00B761CD">
        <w:tab/>
      </w:r>
      <w:r w:rsidR="00B761CD">
        <w:tab/>
      </w:r>
      <w:r w:rsidR="00B761CD">
        <w:tab/>
        <w:t>= W</w:t>
      </w:r>
      <w:r w:rsidRPr="00B761CD">
        <w:t>andketels</w:t>
      </w:r>
    </w:p>
    <w:p w:rsidR="00C573FC" w:rsidRPr="00B761CD" w:rsidRDefault="00C573FC" w:rsidP="00B761CD">
      <w:pPr>
        <w:pBdr>
          <w:top w:val="single" w:sz="4" w:space="1" w:color="auto"/>
          <w:left w:val="single" w:sz="4" w:space="4" w:color="auto"/>
          <w:bottom w:val="single" w:sz="4" w:space="1" w:color="auto"/>
          <w:right w:val="single" w:sz="4" w:space="4" w:color="auto"/>
        </w:pBdr>
      </w:pPr>
      <w:r w:rsidRPr="00B761CD">
        <w:t xml:space="preserve">Floor standing boilers </w:t>
      </w:r>
      <w:r w:rsidR="00B761CD">
        <w:tab/>
      </w:r>
      <w:r w:rsidR="00B761CD">
        <w:tab/>
        <w:t>= V</w:t>
      </w:r>
      <w:r w:rsidRPr="00B761CD">
        <w:t>loerketels</w:t>
      </w:r>
    </w:p>
    <w:p w:rsidR="00C573FC" w:rsidRPr="00B761CD" w:rsidRDefault="00C573FC" w:rsidP="00B761CD">
      <w:pPr>
        <w:pBdr>
          <w:top w:val="single" w:sz="4" w:space="1" w:color="auto"/>
          <w:left w:val="single" w:sz="4" w:space="4" w:color="auto"/>
          <w:bottom w:val="single" w:sz="4" w:space="1" w:color="auto"/>
          <w:right w:val="single" w:sz="4" w:space="4" w:color="auto"/>
        </w:pBdr>
      </w:pPr>
      <w:r w:rsidRPr="00B761CD">
        <w:t xml:space="preserve">Gas </w:t>
      </w:r>
      <w:r w:rsidR="00B761CD">
        <w:tab/>
      </w:r>
      <w:r w:rsidR="00B761CD">
        <w:tab/>
      </w:r>
      <w:r w:rsidR="00B761CD">
        <w:tab/>
      </w:r>
      <w:r w:rsidR="00B761CD">
        <w:tab/>
      </w:r>
      <w:r w:rsidR="00B761CD">
        <w:tab/>
      </w:r>
      <w:r w:rsidRPr="00B761CD">
        <w:t>= Gastoevoer</w:t>
      </w:r>
    </w:p>
    <w:p w:rsidR="00C573FC" w:rsidRPr="00B761CD" w:rsidRDefault="00C573FC" w:rsidP="00B761CD">
      <w:pPr>
        <w:pBdr>
          <w:top w:val="single" w:sz="4" w:space="1" w:color="auto"/>
          <w:left w:val="single" w:sz="4" w:space="4" w:color="auto"/>
          <w:bottom w:val="single" w:sz="4" w:space="1" w:color="auto"/>
          <w:right w:val="single" w:sz="4" w:space="4" w:color="auto"/>
        </w:pBdr>
      </w:pPr>
      <w:proofErr w:type="spellStart"/>
      <w:r w:rsidRPr="00B761CD">
        <w:t>Cooling</w:t>
      </w:r>
      <w:proofErr w:type="spellEnd"/>
      <w:r w:rsidRPr="00B761CD">
        <w:t xml:space="preserve"> water </w:t>
      </w:r>
      <w:r w:rsidR="00B761CD">
        <w:tab/>
      </w:r>
      <w:r w:rsidR="00B761CD">
        <w:tab/>
      </w:r>
      <w:r w:rsidR="00B761CD">
        <w:tab/>
      </w:r>
      <w:r w:rsidRPr="00B761CD">
        <w:t>= Koelwater</w:t>
      </w:r>
    </w:p>
    <w:p w:rsidR="00C573FC" w:rsidRPr="00B761CD" w:rsidRDefault="00C573FC" w:rsidP="00B761CD">
      <w:pPr>
        <w:pBdr>
          <w:top w:val="single" w:sz="4" w:space="1" w:color="auto"/>
          <w:left w:val="single" w:sz="4" w:space="4" w:color="auto"/>
          <w:bottom w:val="single" w:sz="4" w:space="1" w:color="auto"/>
          <w:right w:val="single" w:sz="4" w:space="4" w:color="auto"/>
        </w:pBdr>
      </w:pPr>
      <w:r w:rsidRPr="00B761CD">
        <w:t xml:space="preserve">Flow </w:t>
      </w:r>
      <w:r w:rsidR="00B761CD">
        <w:tab/>
      </w:r>
      <w:r w:rsidR="00B761CD">
        <w:tab/>
      </w:r>
      <w:r w:rsidR="00B761CD">
        <w:tab/>
      </w:r>
      <w:r w:rsidR="00B761CD">
        <w:tab/>
      </w:r>
      <w:r w:rsidR="00B761CD">
        <w:tab/>
      </w:r>
      <w:r w:rsidRPr="00B761CD">
        <w:t>= Vertrek of aanvoer verwarming</w:t>
      </w:r>
    </w:p>
    <w:p w:rsidR="00C573FC" w:rsidRPr="00B761CD" w:rsidRDefault="00C573FC" w:rsidP="00B761CD">
      <w:pPr>
        <w:pBdr>
          <w:top w:val="single" w:sz="4" w:space="1" w:color="auto"/>
          <w:left w:val="single" w:sz="4" w:space="4" w:color="auto"/>
          <w:bottom w:val="single" w:sz="4" w:space="1" w:color="auto"/>
          <w:right w:val="single" w:sz="4" w:space="4" w:color="auto"/>
        </w:pBdr>
      </w:pPr>
      <w:r w:rsidRPr="00B761CD">
        <w:t xml:space="preserve">Return </w:t>
      </w:r>
      <w:r w:rsidR="00B761CD">
        <w:tab/>
      </w:r>
      <w:r w:rsidR="00B761CD">
        <w:tab/>
      </w:r>
      <w:r w:rsidR="00B761CD">
        <w:tab/>
      </w:r>
      <w:r w:rsidR="00B761CD">
        <w:tab/>
      </w:r>
      <w:r w:rsidRPr="00B761CD">
        <w:t>= Terugvoer verwarming</w:t>
      </w:r>
    </w:p>
    <w:p w:rsidR="00C573FC" w:rsidRPr="00B761CD" w:rsidRDefault="00C573FC" w:rsidP="00B761CD">
      <w:pPr>
        <w:pBdr>
          <w:top w:val="single" w:sz="4" w:space="1" w:color="auto"/>
          <w:left w:val="single" w:sz="4" w:space="4" w:color="auto"/>
          <w:bottom w:val="single" w:sz="4" w:space="1" w:color="auto"/>
          <w:right w:val="single" w:sz="4" w:space="4" w:color="auto"/>
        </w:pBdr>
      </w:pPr>
      <w:proofErr w:type="spellStart"/>
      <w:r w:rsidRPr="00B761CD">
        <w:t>Temperature</w:t>
      </w:r>
      <w:proofErr w:type="spellEnd"/>
      <w:r w:rsidRPr="00B761CD">
        <w:t xml:space="preserve"> </w:t>
      </w:r>
      <w:r w:rsidR="00B761CD">
        <w:tab/>
      </w:r>
      <w:r w:rsidR="00B761CD">
        <w:tab/>
      </w:r>
      <w:r w:rsidR="00B761CD">
        <w:tab/>
      </w:r>
      <w:r w:rsidRPr="00B761CD">
        <w:t>= Meetpunten temperaturen</w:t>
      </w:r>
    </w:p>
    <w:p w:rsidR="00C573FC" w:rsidRPr="00B761CD" w:rsidRDefault="00C573FC" w:rsidP="00B761CD">
      <w:pPr>
        <w:pBdr>
          <w:top w:val="single" w:sz="4" w:space="1" w:color="auto"/>
          <w:left w:val="single" w:sz="4" w:space="4" w:color="auto"/>
          <w:bottom w:val="single" w:sz="4" w:space="1" w:color="auto"/>
          <w:right w:val="single" w:sz="4" w:space="4" w:color="auto"/>
        </w:pBdr>
      </w:pPr>
      <w:proofErr w:type="spellStart"/>
      <w:r w:rsidRPr="00B761CD">
        <w:t>Pressure</w:t>
      </w:r>
      <w:proofErr w:type="spellEnd"/>
      <w:r w:rsidRPr="00B761CD">
        <w:t xml:space="preserve"> </w:t>
      </w:r>
      <w:r w:rsidR="00B761CD">
        <w:tab/>
      </w:r>
      <w:r w:rsidR="00B761CD">
        <w:tab/>
      </w:r>
      <w:r w:rsidR="00B761CD">
        <w:tab/>
      </w:r>
      <w:r w:rsidR="00B761CD">
        <w:tab/>
      </w:r>
      <w:r w:rsidRPr="00B761CD">
        <w:t>= Gasdruk</w:t>
      </w:r>
    </w:p>
    <w:p w:rsidR="00C573FC" w:rsidRPr="00B761CD" w:rsidRDefault="00C573FC" w:rsidP="00B761CD">
      <w:pPr>
        <w:pBdr>
          <w:top w:val="single" w:sz="4" w:space="1" w:color="auto"/>
          <w:left w:val="single" w:sz="4" w:space="4" w:color="auto"/>
          <w:bottom w:val="single" w:sz="4" w:space="1" w:color="auto"/>
          <w:right w:val="single" w:sz="4" w:space="4" w:color="auto"/>
        </w:pBdr>
      </w:pPr>
      <w:r w:rsidRPr="00B761CD">
        <w:t xml:space="preserve">Flow </w:t>
      </w:r>
      <w:proofErr w:type="spellStart"/>
      <w:r w:rsidRPr="00B761CD">
        <w:t>rate</w:t>
      </w:r>
      <w:proofErr w:type="spellEnd"/>
      <w:r w:rsidRPr="00B761CD">
        <w:t xml:space="preserve"> </w:t>
      </w:r>
      <w:r w:rsidR="00B761CD">
        <w:tab/>
      </w:r>
      <w:r w:rsidR="00B761CD">
        <w:tab/>
      </w:r>
      <w:r w:rsidR="00B761CD">
        <w:tab/>
      </w:r>
      <w:r w:rsidR="00B761CD">
        <w:tab/>
      </w:r>
      <w:r w:rsidRPr="00B761CD">
        <w:t>= Debietmeter verwarmingswater</w:t>
      </w:r>
    </w:p>
    <w:p w:rsidR="00C573FC" w:rsidRPr="00B761CD" w:rsidRDefault="00C573FC" w:rsidP="00B761CD">
      <w:pPr>
        <w:pBdr>
          <w:top w:val="single" w:sz="4" w:space="1" w:color="auto"/>
          <w:left w:val="single" w:sz="4" w:space="4" w:color="auto"/>
          <w:bottom w:val="single" w:sz="4" w:space="1" w:color="auto"/>
          <w:right w:val="single" w:sz="4" w:space="4" w:color="auto"/>
        </w:pBdr>
      </w:pPr>
      <w:r w:rsidRPr="00B761CD">
        <w:t xml:space="preserve">Heat </w:t>
      </w:r>
      <w:proofErr w:type="spellStart"/>
      <w:r w:rsidRPr="00B761CD">
        <w:t>exchanger</w:t>
      </w:r>
      <w:proofErr w:type="spellEnd"/>
      <w:r w:rsidRPr="00B761CD">
        <w:t xml:space="preserve"> </w:t>
      </w:r>
      <w:r w:rsidR="00B761CD">
        <w:tab/>
      </w:r>
      <w:r w:rsidR="00B761CD">
        <w:tab/>
      </w:r>
      <w:r w:rsidR="00B761CD">
        <w:tab/>
      </w:r>
      <w:r w:rsidRPr="00B761CD">
        <w:t>= Warmtewisselaar</w:t>
      </w:r>
    </w:p>
    <w:p w:rsidR="006F30F4" w:rsidRDefault="006F30F4" w:rsidP="00C573FC">
      <w:pPr>
        <w:keepNext/>
      </w:pPr>
    </w:p>
    <w:p w:rsidR="006F30F4" w:rsidRDefault="006F30F4" w:rsidP="00A0042D"/>
    <w:p w:rsidR="006F30F4" w:rsidRPr="00A2310B" w:rsidRDefault="00A2310B" w:rsidP="00A0042D">
      <w:pPr>
        <w:rPr>
          <w:b/>
        </w:rPr>
      </w:pPr>
      <w:r w:rsidRPr="00A2310B">
        <w:rPr>
          <w:b/>
        </w:rPr>
        <w:t xml:space="preserve">ONDERHOUDSVERBRUIK OF </w:t>
      </w:r>
      <w:r w:rsidR="006F30F4" w:rsidRPr="00A2310B">
        <w:rPr>
          <w:b/>
        </w:rPr>
        <w:t>STILSTANDSVERLIEZEN</w:t>
      </w:r>
    </w:p>
    <w:p w:rsidR="006F30F4" w:rsidRDefault="006F30F4" w:rsidP="00A0042D"/>
    <w:p w:rsidR="006F30F4" w:rsidRPr="00B761CD" w:rsidRDefault="006F30F4" w:rsidP="00A0042D"/>
    <w:p w:rsidR="00B761CD" w:rsidRPr="00B761CD" w:rsidRDefault="00B761CD" w:rsidP="00B761CD">
      <w:pPr>
        <w:jc w:val="both"/>
      </w:pPr>
      <w:r>
        <w:t>Onderhoudsverbruik</w:t>
      </w:r>
      <w:r w:rsidRPr="00B761CD">
        <w:t xml:space="preserve"> is de hoeveelheid warmte nodig om de ketel op temperatuur te houden </w:t>
      </w:r>
      <w:r>
        <w:t>wanneer er geen waterafname is.</w:t>
      </w:r>
    </w:p>
    <w:p w:rsidR="00B761CD" w:rsidRPr="00B761CD" w:rsidRDefault="00B761CD" w:rsidP="00B761CD">
      <w:pPr>
        <w:jc w:val="both"/>
      </w:pPr>
      <w:r w:rsidRPr="00B761CD">
        <w:t xml:space="preserve">Dit onderhoudsverbruik is direct verbonden met de stilstandsverliesfactor “a”. </w:t>
      </w:r>
      <w:r w:rsidRPr="00B761CD">
        <w:rPr>
          <w:vertAlign w:val="subscript"/>
        </w:rPr>
        <w:t>.</w:t>
      </w:r>
    </w:p>
    <w:p w:rsidR="00B761CD" w:rsidRPr="00B761CD" w:rsidRDefault="00B761CD" w:rsidP="00B761CD">
      <w:pPr>
        <w:jc w:val="both"/>
      </w:pPr>
    </w:p>
    <w:p w:rsidR="00B761CD" w:rsidRPr="00B761CD" w:rsidRDefault="00B761CD" w:rsidP="00B761CD">
      <w:pPr>
        <w:jc w:val="both"/>
      </w:pPr>
      <w:r w:rsidRPr="00B761CD">
        <w:t>Voor het meten van alle verliezen van de ketel, wordt het toestel, op een gemiddelde temperatuur van 30 ± 5 K boven de omgevingstemperatuur gehouden.</w:t>
      </w:r>
    </w:p>
    <w:p w:rsidR="00B761CD" w:rsidRPr="00B761CD" w:rsidRDefault="00B761CD" w:rsidP="00B761CD">
      <w:pPr>
        <w:jc w:val="both"/>
      </w:pPr>
    </w:p>
    <w:p w:rsidR="00B761CD" w:rsidRPr="00B761CD" w:rsidRDefault="00B761CD" w:rsidP="00B761CD">
      <w:pPr>
        <w:jc w:val="both"/>
      </w:pPr>
      <w:r w:rsidRPr="00B761CD">
        <w:t>Tijdens die proef, wordt de circulatiepomp naar de warmtewisselaar</w:t>
      </w:r>
      <w:r>
        <w:t xml:space="preserve"> van de testbank uitgeschakeld.</w:t>
      </w:r>
    </w:p>
    <w:p w:rsidR="00B761CD" w:rsidRPr="00B761CD" w:rsidRDefault="00B761CD" w:rsidP="00B761CD">
      <w:pPr>
        <w:jc w:val="both"/>
      </w:pPr>
    </w:p>
    <w:p w:rsidR="00B761CD" w:rsidRPr="00B761CD" w:rsidRDefault="00B761CD" w:rsidP="00B761CD">
      <w:pPr>
        <w:jc w:val="both"/>
      </w:pPr>
      <w:r w:rsidRPr="00B761CD">
        <w:t>Alle leidingen van en naar de ketel zijn geïsoleerd en de warmteverliezen van de testbank worden meegeteld.</w:t>
      </w:r>
    </w:p>
    <w:p w:rsidR="00B761CD" w:rsidRPr="00B761CD" w:rsidRDefault="00B761CD" w:rsidP="00B761CD">
      <w:pPr>
        <w:jc w:val="both"/>
      </w:pPr>
    </w:p>
    <w:p w:rsidR="00B761CD" w:rsidRPr="00B761CD" w:rsidRDefault="00B761CD" w:rsidP="00B761CD">
      <w:pPr>
        <w:jc w:val="both"/>
      </w:pPr>
      <w:r w:rsidRPr="00B761CD">
        <w:lastRenderedPageBreak/>
        <w:t>De temperatuur van het water in de ketel wordt constant gehouden met een tolerantie van 5 K.</w:t>
      </w:r>
    </w:p>
    <w:p w:rsidR="00B761CD" w:rsidRPr="00B761CD" w:rsidRDefault="00B761CD" w:rsidP="00B761CD">
      <w:pPr>
        <w:jc w:val="both"/>
      </w:pPr>
      <w:r w:rsidRPr="00B761CD">
        <w:t>De temperatuur in de stookplaats mag maximaal 2 K per uur toenemen.</w:t>
      </w:r>
    </w:p>
    <w:p w:rsidR="00B761CD" w:rsidRPr="00B761CD" w:rsidRDefault="00B761CD" w:rsidP="00B761CD">
      <w:pPr>
        <w:jc w:val="both"/>
      </w:pPr>
    </w:p>
    <w:p w:rsidR="00B761CD" w:rsidRPr="00B761CD" w:rsidRDefault="00B761CD" w:rsidP="00B761CD">
      <w:pPr>
        <w:jc w:val="both"/>
      </w:pPr>
      <w:r w:rsidRPr="00B761CD">
        <w:t xml:space="preserve">Aan de hand van drie testen, wordt het onderhoudsverbruik bepaald, </w:t>
      </w:r>
      <w:proofErr w:type="spellStart"/>
      <w:r w:rsidRPr="00B761CD">
        <w:t>ttz</w:t>
      </w:r>
      <w:proofErr w:type="spellEnd"/>
      <w:r w:rsidRPr="00B761CD">
        <w:t xml:space="preserve"> :</w:t>
      </w:r>
    </w:p>
    <w:p w:rsidR="00B761CD" w:rsidRPr="00B761CD" w:rsidRDefault="00B761CD" w:rsidP="00B761CD">
      <w:pPr>
        <w:numPr>
          <w:ilvl w:val="0"/>
          <w:numId w:val="8"/>
        </w:numPr>
        <w:jc w:val="both"/>
      </w:pPr>
      <w:r w:rsidRPr="00B761CD">
        <w:t xml:space="preserve">Test 1: </w:t>
      </w:r>
      <w:r>
        <w:tab/>
      </w:r>
      <w:r w:rsidRPr="00B761CD">
        <w:t>zonder de elektrische voeding van de ketel,</w:t>
      </w:r>
    </w:p>
    <w:p w:rsidR="00B761CD" w:rsidRPr="00B761CD" w:rsidRDefault="00B761CD" w:rsidP="00B761CD">
      <w:pPr>
        <w:numPr>
          <w:ilvl w:val="0"/>
          <w:numId w:val="8"/>
        </w:numPr>
        <w:jc w:val="both"/>
      </w:pPr>
      <w:r w:rsidRPr="00B761CD">
        <w:t xml:space="preserve">Test 2: </w:t>
      </w:r>
      <w:r>
        <w:tab/>
      </w:r>
      <w:r w:rsidRPr="00B761CD">
        <w:t>met een opwarming van de ketel om een temperatuur van (</w:t>
      </w:r>
      <w:proofErr w:type="spellStart"/>
      <w:r w:rsidRPr="00B761CD">
        <w:t>T</w:t>
      </w:r>
      <w:r w:rsidRPr="00B761CD">
        <w:rPr>
          <w:vertAlign w:val="subscript"/>
        </w:rPr>
        <w:t>w</w:t>
      </w:r>
      <w:r w:rsidRPr="00B761CD">
        <w:t>-T</w:t>
      </w:r>
      <w:r w:rsidRPr="00B761CD">
        <w:rPr>
          <w:vertAlign w:val="subscript"/>
        </w:rPr>
        <w:t>o</w:t>
      </w:r>
      <w:proofErr w:type="spellEnd"/>
      <w:r w:rsidRPr="00B761CD">
        <w:t xml:space="preserve">) of 40 </w:t>
      </w:r>
      <w:r>
        <w:tab/>
      </w:r>
      <w:r>
        <w:tab/>
      </w:r>
      <w:r w:rsidRPr="00B761CD">
        <w:t>± 5 K te bereiken,</w:t>
      </w:r>
    </w:p>
    <w:p w:rsidR="00B761CD" w:rsidRDefault="00B761CD" w:rsidP="00B761CD">
      <w:pPr>
        <w:numPr>
          <w:ilvl w:val="0"/>
          <w:numId w:val="8"/>
        </w:numPr>
        <w:jc w:val="both"/>
      </w:pPr>
      <w:r w:rsidRPr="00B761CD">
        <w:t xml:space="preserve">Test 3: </w:t>
      </w:r>
      <w:r>
        <w:tab/>
      </w:r>
      <w:r w:rsidRPr="00B761CD">
        <w:t>met een opwarming van de ketel om een temperatuur van (</w:t>
      </w:r>
      <w:proofErr w:type="spellStart"/>
      <w:r w:rsidRPr="00B761CD">
        <w:t>T</w:t>
      </w:r>
      <w:r w:rsidRPr="00B761CD">
        <w:rPr>
          <w:vertAlign w:val="subscript"/>
        </w:rPr>
        <w:t>w</w:t>
      </w:r>
      <w:r w:rsidRPr="00B761CD">
        <w:t>-T</w:t>
      </w:r>
      <w:r w:rsidRPr="00B761CD">
        <w:rPr>
          <w:vertAlign w:val="subscript"/>
        </w:rPr>
        <w:t>o</w:t>
      </w:r>
      <w:proofErr w:type="spellEnd"/>
      <w:r w:rsidRPr="00B761CD">
        <w:t xml:space="preserve">) of 60 </w:t>
      </w:r>
      <w:r>
        <w:tab/>
      </w:r>
      <w:r>
        <w:tab/>
      </w:r>
      <w:r w:rsidRPr="00B761CD">
        <w:t>± 5 K te bereiken,</w:t>
      </w:r>
    </w:p>
    <w:p w:rsidR="00B761CD" w:rsidRDefault="00B761CD" w:rsidP="00B761CD">
      <w:pPr>
        <w:jc w:val="both"/>
      </w:pPr>
    </w:p>
    <w:p w:rsidR="00B761CD" w:rsidRDefault="00B761CD" w:rsidP="00B761CD">
      <w:pPr>
        <w:jc w:val="both"/>
      </w:pPr>
      <w:r w:rsidRPr="00B761CD">
        <w:t>Met</w:t>
      </w:r>
      <w:r>
        <w:t>:</w:t>
      </w:r>
    </w:p>
    <w:p w:rsidR="00B761CD" w:rsidRPr="00B761CD" w:rsidRDefault="00B761CD" w:rsidP="00B761CD">
      <w:pPr>
        <w:jc w:val="both"/>
      </w:pPr>
      <w:proofErr w:type="spellStart"/>
      <w:r w:rsidRPr="00B761CD">
        <w:t>T</w:t>
      </w:r>
      <w:r w:rsidRPr="00B761CD">
        <w:rPr>
          <w:vertAlign w:val="subscript"/>
        </w:rPr>
        <w:t>w</w:t>
      </w:r>
      <w:proofErr w:type="spellEnd"/>
      <w:r w:rsidRPr="00B761CD">
        <w:t xml:space="preserve"> = de gemiddelde watertemperatuur tussen vertrek en terugvoer,</w:t>
      </w:r>
    </w:p>
    <w:p w:rsidR="006F30F4" w:rsidRPr="00B761CD" w:rsidRDefault="00B761CD" w:rsidP="00B761CD">
      <w:proofErr w:type="spellStart"/>
      <w:r w:rsidRPr="00B761CD">
        <w:t>T</w:t>
      </w:r>
      <w:r w:rsidRPr="00B761CD">
        <w:rPr>
          <w:vertAlign w:val="subscript"/>
        </w:rPr>
        <w:t>o</w:t>
      </w:r>
      <w:proofErr w:type="spellEnd"/>
      <w:r w:rsidRPr="00B761CD">
        <w:t xml:space="preserve"> = de omgevingstemperatuur</w:t>
      </w:r>
    </w:p>
    <w:p w:rsidR="00B761CD" w:rsidRDefault="00B761CD" w:rsidP="00B761CD"/>
    <w:p w:rsidR="006F30F4" w:rsidRDefault="006F30F4" w:rsidP="00A0042D"/>
    <w:p w:rsidR="006F30F4" w:rsidRPr="00A2310B" w:rsidRDefault="006F30F4" w:rsidP="00A0042D">
      <w:pPr>
        <w:rPr>
          <w:b/>
        </w:rPr>
      </w:pPr>
      <w:r w:rsidRPr="00A2310B">
        <w:rPr>
          <w:b/>
        </w:rPr>
        <w:t>PRODUCTIERENDEMENT OF JAARRENDEMENT</w:t>
      </w:r>
    </w:p>
    <w:p w:rsidR="00B92050" w:rsidRPr="00A0042D" w:rsidRDefault="00B92050" w:rsidP="00A0042D"/>
    <w:p w:rsidR="00B92050" w:rsidRPr="00B761CD" w:rsidRDefault="00B92050" w:rsidP="00A0042D">
      <w:pPr>
        <w:rPr>
          <w:rFonts w:cs="Arial"/>
        </w:rPr>
      </w:pPr>
    </w:p>
    <w:p w:rsidR="00B761CD" w:rsidRPr="00B761CD" w:rsidRDefault="00B761CD" w:rsidP="00B761CD">
      <w:pPr>
        <w:rPr>
          <w:rFonts w:cs="Arial"/>
        </w:rPr>
      </w:pPr>
      <w:r w:rsidRPr="00B761CD">
        <w:rPr>
          <w:rFonts w:cs="Arial"/>
        </w:rPr>
        <w:t>Het productierendement is de verhouding tussen de nuttige warmte afgegeven door de ketel</w:t>
      </w:r>
      <w:r>
        <w:rPr>
          <w:rFonts w:cs="Arial"/>
        </w:rPr>
        <w:t xml:space="preserve"> </w:t>
      </w:r>
      <w:r w:rsidRPr="00B761CD">
        <w:rPr>
          <w:rFonts w:cs="Arial"/>
        </w:rPr>
        <w:t>aan de water/luchtkring en de energie die hiertoe werd verbruikt ter hoogte van de brander.</w:t>
      </w:r>
    </w:p>
    <w:p w:rsidR="00B761CD" w:rsidRPr="00B761CD" w:rsidRDefault="00B761CD" w:rsidP="00B761CD">
      <w:pPr>
        <w:rPr>
          <w:rFonts w:cs="Arial"/>
        </w:rPr>
      </w:pPr>
    </w:p>
    <w:p w:rsidR="00B761CD" w:rsidRPr="00B761CD" w:rsidRDefault="00B761CD" w:rsidP="00B761CD">
      <w:pPr>
        <w:rPr>
          <w:rFonts w:cs="Arial"/>
        </w:rPr>
      </w:pPr>
      <w:r w:rsidRPr="00B761CD">
        <w:rPr>
          <w:rFonts w:cs="Arial"/>
        </w:rPr>
        <w:t>Het productierendement van niet-condenserende ketels op stookolie of gas wordt berekend</w:t>
      </w:r>
      <w:r>
        <w:rPr>
          <w:rFonts w:cs="Arial"/>
        </w:rPr>
        <w:t xml:space="preserve"> </w:t>
      </w:r>
      <w:r w:rsidRPr="00B761CD">
        <w:rPr>
          <w:rFonts w:cs="Arial"/>
        </w:rPr>
        <w:t xml:space="preserve">volgens de formule van </w:t>
      </w:r>
      <w:proofErr w:type="spellStart"/>
      <w:r w:rsidRPr="00B761CD">
        <w:rPr>
          <w:rFonts w:cs="Arial"/>
        </w:rPr>
        <w:t>Renaud</w:t>
      </w:r>
      <w:proofErr w:type="spellEnd"/>
      <w:r w:rsidRPr="00B761CD">
        <w:rPr>
          <w:rFonts w:cs="Arial"/>
        </w:rPr>
        <w:t>.</w:t>
      </w:r>
    </w:p>
    <w:p w:rsidR="00B761CD" w:rsidRPr="00B761CD" w:rsidRDefault="00B761CD" w:rsidP="00B761CD">
      <w:pPr>
        <w:rPr>
          <w:rFonts w:cs="Arial"/>
        </w:rPr>
      </w:pPr>
    </w:p>
    <w:p w:rsidR="00B761CD" w:rsidRDefault="00B761CD" w:rsidP="00B761CD">
      <w:pPr>
        <w:pBdr>
          <w:top w:val="single" w:sz="4" w:space="1" w:color="auto"/>
          <w:left w:val="single" w:sz="4" w:space="4" w:color="auto"/>
          <w:bottom w:val="single" w:sz="4" w:space="1" w:color="auto"/>
          <w:right w:val="single" w:sz="4" w:space="4" w:color="auto"/>
        </w:pBdr>
        <w:rPr>
          <w:rFonts w:cs="Arial"/>
        </w:rPr>
      </w:pPr>
      <w:r>
        <w:rPr>
          <w:rFonts w:cs="Arial"/>
        </w:rPr>
        <w:t>Formule</w:t>
      </w:r>
      <w:r>
        <w:rPr>
          <w:rFonts w:cs="Arial"/>
        </w:rPr>
        <w:tab/>
      </w:r>
      <w:proofErr w:type="spellStart"/>
      <w:r w:rsidRPr="00B761CD">
        <w:rPr>
          <w:rFonts w:cs="Arial"/>
        </w:rPr>
        <w:t>η</w:t>
      </w:r>
      <w:r w:rsidRPr="00B761CD">
        <w:rPr>
          <w:rFonts w:cs="Arial"/>
          <w:vertAlign w:val="subscript"/>
        </w:rPr>
        <w:t>p</w:t>
      </w:r>
      <w:proofErr w:type="spellEnd"/>
      <w:r w:rsidRPr="00B761CD">
        <w:rPr>
          <w:rFonts w:cs="Arial"/>
          <w:vertAlign w:val="subscript"/>
        </w:rPr>
        <w:t xml:space="preserve"> </w:t>
      </w:r>
      <w:r w:rsidRPr="00B761CD">
        <w:rPr>
          <w:rFonts w:cs="Arial"/>
        </w:rPr>
        <w:t xml:space="preserve">= </w:t>
      </w:r>
      <w:proofErr w:type="spellStart"/>
      <w:r w:rsidRPr="00B761CD">
        <w:rPr>
          <w:rFonts w:cs="Arial"/>
        </w:rPr>
        <w:t>η</w:t>
      </w:r>
      <w:r w:rsidRPr="00B761CD">
        <w:rPr>
          <w:rFonts w:cs="Arial"/>
          <w:vertAlign w:val="subscript"/>
        </w:rPr>
        <w:t>n</w:t>
      </w:r>
      <w:proofErr w:type="spellEnd"/>
      <w:r w:rsidRPr="00B761CD">
        <w:rPr>
          <w:rFonts w:cs="Arial"/>
        </w:rPr>
        <w:t xml:space="preserve"> * ( 1 + </w:t>
      </w:r>
      <w:r w:rsidRPr="00B761CD">
        <w:rPr>
          <w:rFonts w:cs="Arial"/>
        </w:rPr>
        <w:sym w:font="Symbol" w:char="F061"/>
      </w:r>
      <w:r w:rsidRPr="00B761CD">
        <w:rPr>
          <w:rFonts w:cs="Arial"/>
        </w:rPr>
        <w:t xml:space="preserve"> * </w:t>
      </w:r>
      <w:r w:rsidRPr="00B761CD">
        <w:rPr>
          <w:rFonts w:cs="Arial"/>
        </w:rPr>
        <w:sym w:font="Symbol" w:char="F071"/>
      </w:r>
      <w:r w:rsidRPr="00B761CD">
        <w:rPr>
          <w:rFonts w:cs="Arial"/>
        </w:rPr>
        <w:t xml:space="preserve"> / </w:t>
      </w:r>
      <w:r w:rsidRPr="00B761CD">
        <w:rPr>
          <w:rFonts w:cs="Arial"/>
        </w:rPr>
        <w:sym w:font="Symbol" w:char="F071"/>
      </w:r>
      <w:r w:rsidRPr="00B761CD">
        <w:rPr>
          <w:rFonts w:cs="Arial"/>
          <w:vertAlign w:val="subscript"/>
        </w:rPr>
        <w:t>n</w:t>
      </w:r>
      <w:r w:rsidRPr="00B761CD">
        <w:rPr>
          <w:rFonts w:cs="Arial"/>
        </w:rPr>
        <w:t xml:space="preserve"> ) ( Δ / </w:t>
      </w:r>
      <w:proofErr w:type="spellStart"/>
      <w:r w:rsidRPr="00B761CD">
        <w:rPr>
          <w:rFonts w:cs="Arial"/>
        </w:rPr>
        <w:t>Δ</w:t>
      </w:r>
      <w:r w:rsidRPr="00B761CD">
        <w:rPr>
          <w:rFonts w:cs="Arial"/>
          <w:vertAlign w:val="subscript"/>
        </w:rPr>
        <w:t>n</w:t>
      </w:r>
      <w:proofErr w:type="spellEnd"/>
      <w:r w:rsidRPr="00B761CD">
        <w:rPr>
          <w:rFonts w:cs="Arial"/>
        </w:rPr>
        <w:t xml:space="preserve"> ) R / R + ( </w:t>
      </w:r>
      <w:r w:rsidRPr="00B761CD">
        <w:rPr>
          <w:rFonts w:cs="Arial"/>
        </w:rPr>
        <w:sym w:font="Symbol" w:char="F061"/>
      </w:r>
      <w:r w:rsidRPr="00B761CD">
        <w:rPr>
          <w:rFonts w:cs="Arial"/>
        </w:rPr>
        <w:t xml:space="preserve"> * </w:t>
      </w:r>
      <w:r w:rsidRPr="00B761CD">
        <w:rPr>
          <w:rFonts w:cs="Arial"/>
        </w:rPr>
        <w:sym w:font="Symbol" w:char="F071"/>
      </w:r>
      <w:r w:rsidRPr="00B761CD">
        <w:rPr>
          <w:rFonts w:cs="Arial"/>
        </w:rPr>
        <w:t xml:space="preserve"> / </w:t>
      </w:r>
      <w:r w:rsidRPr="00B761CD">
        <w:rPr>
          <w:rFonts w:cs="Arial"/>
        </w:rPr>
        <w:sym w:font="Symbol" w:char="F071"/>
      </w:r>
      <w:r w:rsidRPr="00B761CD">
        <w:rPr>
          <w:rFonts w:cs="Arial"/>
          <w:vertAlign w:val="subscript"/>
        </w:rPr>
        <w:t>n</w:t>
      </w:r>
      <w:r w:rsidRPr="00B761CD">
        <w:rPr>
          <w:rFonts w:cs="Arial"/>
        </w:rPr>
        <w:t xml:space="preserve"> )</w:t>
      </w:r>
    </w:p>
    <w:p w:rsidR="00B761CD" w:rsidRDefault="00B761CD" w:rsidP="00B761CD">
      <w:pPr>
        <w:rPr>
          <w:rFonts w:cs="Arial"/>
        </w:rPr>
      </w:pPr>
    </w:p>
    <w:p w:rsidR="00B761CD" w:rsidRPr="00B761CD" w:rsidRDefault="00B761CD" w:rsidP="00B761CD">
      <w:pPr>
        <w:rPr>
          <w:rFonts w:cs="Arial"/>
        </w:rPr>
      </w:pPr>
      <w:r w:rsidRPr="00B761CD">
        <w:rPr>
          <w:rFonts w:cs="Arial"/>
        </w:rPr>
        <w:t>waarin:</w:t>
      </w:r>
    </w:p>
    <w:p w:rsidR="00B761CD" w:rsidRPr="00B761CD" w:rsidRDefault="00B761CD" w:rsidP="00B761CD">
      <w:pPr>
        <w:rPr>
          <w:rFonts w:cs="Arial"/>
        </w:rPr>
      </w:pPr>
    </w:p>
    <w:p w:rsidR="00B761CD" w:rsidRPr="00B761CD" w:rsidRDefault="00B761CD" w:rsidP="00B761CD">
      <w:pPr>
        <w:rPr>
          <w:rFonts w:cs="Arial"/>
        </w:rPr>
      </w:pPr>
      <w:proofErr w:type="spellStart"/>
      <w:r w:rsidRPr="00B761CD">
        <w:rPr>
          <w:rFonts w:cs="Arial"/>
        </w:rPr>
        <w:t>η</w:t>
      </w:r>
      <w:r w:rsidRPr="00B761CD">
        <w:rPr>
          <w:rFonts w:cs="Arial"/>
          <w:vertAlign w:val="subscript"/>
        </w:rPr>
        <w:t>p</w:t>
      </w:r>
      <w:proofErr w:type="spellEnd"/>
      <w:r w:rsidRPr="00B761CD">
        <w:rPr>
          <w:rFonts w:cs="Arial"/>
        </w:rPr>
        <w:t xml:space="preserve"> : </w:t>
      </w:r>
      <w:r>
        <w:rPr>
          <w:rFonts w:cs="Arial"/>
        </w:rPr>
        <w:tab/>
      </w:r>
      <w:r w:rsidRPr="00B761CD">
        <w:rPr>
          <w:rFonts w:cs="Arial"/>
        </w:rPr>
        <w:t>jaarlijkse productierendement</w:t>
      </w:r>
    </w:p>
    <w:p w:rsidR="00B761CD" w:rsidRPr="00B761CD" w:rsidRDefault="00B761CD" w:rsidP="00B761CD">
      <w:pPr>
        <w:rPr>
          <w:rFonts w:cs="Arial"/>
        </w:rPr>
      </w:pPr>
      <w:proofErr w:type="spellStart"/>
      <w:r w:rsidRPr="00B761CD">
        <w:rPr>
          <w:rFonts w:cs="Arial"/>
        </w:rPr>
        <w:t>η</w:t>
      </w:r>
      <w:r w:rsidRPr="00B761CD">
        <w:rPr>
          <w:rFonts w:cs="Arial"/>
          <w:vertAlign w:val="subscript"/>
        </w:rPr>
        <w:t>k</w:t>
      </w:r>
      <w:proofErr w:type="spellEnd"/>
      <w:r w:rsidRPr="00B761CD">
        <w:rPr>
          <w:rFonts w:cs="Arial"/>
        </w:rPr>
        <w:t xml:space="preserve"> : </w:t>
      </w:r>
      <w:r>
        <w:rPr>
          <w:rFonts w:cs="Arial"/>
        </w:rPr>
        <w:tab/>
      </w:r>
      <w:r w:rsidRPr="00B761CD">
        <w:rPr>
          <w:rFonts w:cs="Arial"/>
        </w:rPr>
        <w:t>thermisch rendement van het toestel</w:t>
      </w:r>
    </w:p>
    <w:p w:rsidR="00B761CD" w:rsidRPr="00B761CD" w:rsidRDefault="00B761CD" w:rsidP="00B761CD">
      <w:pPr>
        <w:rPr>
          <w:rFonts w:cs="Arial"/>
        </w:rPr>
      </w:pPr>
      <w:r w:rsidRPr="00B761CD">
        <w:rPr>
          <w:rFonts w:cs="Arial"/>
        </w:rPr>
        <w:sym w:font="Symbol" w:char="F061"/>
      </w:r>
      <w:r w:rsidRPr="00B761CD">
        <w:rPr>
          <w:rFonts w:cs="Arial"/>
        </w:rPr>
        <w:t xml:space="preserve"> : </w:t>
      </w:r>
      <w:r>
        <w:rPr>
          <w:rFonts w:cs="Arial"/>
        </w:rPr>
        <w:tab/>
      </w:r>
      <w:proofErr w:type="spellStart"/>
      <w:r w:rsidRPr="00B761CD">
        <w:rPr>
          <w:rFonts w:cs="Arial"/>
        </w:rPr>
        <w:t>stilstandverliezen</w:t>
      </w:r>
      <w:proofErr w:type="spellEnd"/>
      <w:r w:rsidRPr="00B761CD">
        <w:rPr>
          <w:rFonts w:cs="Arial"/>
        </w:rPr>
        <w:t xml:space="preserve"> van het toestel</w:t>
      </w:r>
    </w:p>
    <w:p w:rsidR="00B761CD" w:rsidRPr="00B761CD" w:rsidRDefault="00B761CD" w:rsidP="00B761CD">
      <w:pPr>
        <w:rPr>
          <w:rFonts w:cs="Arial"/>
        </w:rPr>
      </w:pPr>
      <w:r w:rsidRPr="00B761CD">
        <w:rPr>
          <w:rFonts w:cs="Arial"/>
        </w:rPr>
        <w:sym w:font="Symbol" w:char="F071"/>
      </w:r>
      <w:r w:rsidRPr="00B761CD">
        <w:rPr>
          <w:rFonts w:cs="Arial"/>
        </w:rPr>
        <w:t xml:space="preserve"> : </w:t>
      </w:r>
      <w:r>
        <w:rPr>
          <w:rFonts w:cs="Arial"/>
        </w:rPr>
        <w:tab/>
      </w:r>
      <w:r w:rsidRPr="00B761CD">
        <w:rPr>
          <w:rFonts w:cs="Arial"/>
        </w:rPr>
        <w:t xml:space="preserve">verschil tussen de gemiddelde temperatuur van het water en de </w:t>
      </w:r>
      <w:r>
        <w:rPr>
          <w:rFonts w:cs="Arial"/>
        </w:rPr>
        <w:tab/>
      </w:r>
      <w:r w:rsidRPr="00B761CD">
        <w:rPr>
          <w:rFonts w:cs="Arial"/>
        </w:rPr>
        <w:t>omgevingstemperatuur</w:t>
      </w:r>
    </w:p>
    <w:p w:rsidR="00B761CD" w:rsidRPr="00B761CD" w:rsidRDefault="00B761CD" w:rsidP="00B761CD">
      <w:pPr>
        <w:rPr>
          <w:rFonts w:cs="Arial"/>
        </w:rPr>
      </w:pPr>
      <w:r w:rsidRPr="00B761CD">
        <w:rPr>
          <w:rFonts w:cs="Arial"/>
        </w:rPr>
        <w:sym w:font="Symbol" w:char="F071"/>
      </w:r>
      <w:r w:rsidRPr="00B761CD">
        <w:rPr>
          <w:rFonts w:cs="Arial"/>
          <w:vertAlign w:val="subscript"/>
        </w:rPr>
        <w:t>n</w:t>
      </w:r>
      <w:r w:rsidRPr="00B761CD">
        <w:rPr>
          <w:rFonts w:cs="Arial"/>
        </w:rPr>
        <w:t xml:space="preserve">: </w:t>
      </w:r>
      <w:r>
        <w:rPr>
          <w:rFonts w:cs="Arial"/>
        </w:rPr>
        <w:tab/>
      </w:r>
      <w:r w:rsidRPr="00B761CD">
        <w:rPr>
          <w:rFonts w:cs="Arial"/>
        </w:rPr>
        <w:t xml:space="preserve">nominale waarde van </w:t>
      </w:r>
      <w:r w:rsidRPr="00B761CD">
        <w:rPr>
          <w:rFonts w:cs="Arial"/>
        </w:rPr>
        <w:sym w:font="Symbol" w:char="F071"/>
      </w:r>
    </w:p>
    <w:p w:rsidR="00B761CD" w:rsidRPr="00B761CD" w:rsidRDefault="00B761CD" w:rsidP="00B761CD">
      <w:pPr>
        <w:rPr>
          <w:rFonts w:cs="Arial"/>
        </w:rPr>
      </w:pPr>
      <w:r w:rsidRPr="00B761CD">
        <w:rPr>
          <w:rFonts w:cs="Arial"/>
        </w:rPr>
        <w:t xml:space="preserve">Δ : </w:t>
      </w:r>
      <w:r>
        <w:rPr>
          <w:rFonts w:cs="Arial"/>
        </w:rPr>
        <w:tab/>
      </w:r>
      <w:r w:rsidRPr="00B761CD">
        <w:rPr>
          <w:rFonts w:cs="Arial"/>
        </w:rPr>
        <w:t xml:space="preserve">verschil tussen de vlamtemperatuur en de gemiddelde watertemperatuur in </w:t>
      </w:r>
      <w:r>
        <w:rPr>
          <w:rFonts w:cs="Arial"/>
        </w:rPr>
        <w:tab/>
      </w:r>
      <w:r w:rsidRPr="00B761CD">
        <w:rPr>
          <w:rFonts w:cs="Arial"/>
        </w:rPr>
        <w:t>functie van de omgevingstemperatuur</w:t>
      </w:r>
    </w:p>
    <w:p w:rsidR="00B761CD" w:rsidRPr="00B761CD" w:rsidRDefault="00B761CD" w:rsidP="00B761CD">
      <w:pPr>
        <w:rPr>
          <w:rFonts w:cs="Arial"/>
        </w:rPr>
      </w:pPr>
      <w:proofErr w:type="spellStart"/>
      <w:r w:rsidRPr="00B761CD">
        <w:rPr>
          <w:rFonts w:cs="Arial"/>
        </w:rPr>
        <w:t>Δ</w:t>
      </w:r>
      <w:r w:rsidRPr="00B761CD">
        <w:rPr>
          <w:rFonts w:cs="Arial"/>
          <w:vertAlign w:val="subscript"/>
        </w:rPr>
        <w:t>n</w:t>
      </w:r>
      <w:proofErr w:type="spellEnd"/>
      <w:r w:rsidRPr="00B761CD">
        <w:rPr>
          <w:rFonts w:cs="Arial"/>
        </w:rPr>
        <w:t xml:space="preserve"> : </w:t>
      </w:r>
      <w:r>
        <w:rPr>
          <w:rFonts w:cs="Arial"/>
        </w:rPr>
        <w:tab/>
      </w:r>
      <w:r w:rsidRPr="00B761CD">
        <w:rPr>
          <w:rFonts w:cs="Arial"/>
        </w:rPr>
        <w:t>nominale waarde van Δ</w:t>
      </w:r>
    </w:p>
    <w:p w:rsidR="00B761CD" w:rsidRPr="00B761CD" w:rsidRDefault="00B761CD" w:rsidP="00B761CD">
      <w:pPr>
        <w:rPr>
          <w:rFonts w:cs="Arial"/>
        </w:rPr>
      </w:pPr>
      <w:r w:rsidRPr="00B761CD">
        <w:rPr>
          <w:rFonts w:cs="Arial"/>
        </w:rPr>
        <w:t xml:space="preserve">R : </w:t>
      </w:r>
      <w:r>
        <w:rPr>
          <w:rFonts w:cs="Arial"/>
        </w:rPr>
        <w:tab/>
      </w:r>
      <w:r w:rsidRPr="00B761CD">
        <w:rPr>
          <w:rFonts w:cs="Arial"/>
        </w:rPr>
        <w:t xml:space="preserve">belasting van het toestel = bedrijfsuren brander gedeeld door aantal uren per </w:t>
      </w:r>
      <w:r>
        <w:rPr>
          <w:rFonts w:cs="Arial"/>
        </w:rPr>
        <w:tab/>
      </w:r>
      <w:r w:rsidRPr="00B761CD">
        <w:rPr>
          <w:rFonts w:cs="Arial"/>
        </w:rPr>
        <w:t>stookseizoen</w:t>
      </w:r>
    </w:p>
    <w:p w:rsidR="00B761CD" w:rsidRPr="00B761CD" w:rsidRDefault="00B761CD" w:rsidP="00B761CD">
      <w:pPr>
        <w:rPr>
          <w:rFonts w:cs="Arial"/>
        </w:rPr>
      </w:pPr>
    </w:p>
    <w:p w:rsidR="00B761CD" w:rsidRPr="00B761CD" w:rsidRDefault="00B761CD" w:rsidP="00B761CD">
      <w:pPr>
        <w:rPr>
          <w:rFonts w:cs="Arial"/>
        </w:rPr>
      </w:pPr>
      <w:r w:rsidRPr="00B761CD">
        <w:rPr>
          <w:rFonts w:cs="Arial"/>
        </w:rPr>
        <w:t>In deze formule wordt rekening gehouden met:</w:t>
      </w:r>
    </w:p>
    <w:p w:rsidR="00B761CD" w:rsidRPr="00B761CD" w:rsidRDefault="00B761CD" w:rsidP="00B761CD">
      <w:pPr>
        <w:rPr>
          <w:rFonts w:cs="Arial"/>
        </w:rPr>
      </w:pPr>
      <w:r w:rsidRPr="00B761CD">
        <w:rPr>
          <w:rFonts w:cs="Arial"/>
        </w:rPr>
        <w:t>- ketel/brander type,</w:t>
      </w:r>
    </w:p>
    <w:p w:rsidR="00B761CD" w:rsidRPr="00B761CD" w:rsidRDefault="00B761CD" w:rsidP="00B761CD">
      <w:pPr>
        <w:rPr>
          <w:rFonts w:cs="Arial"/>
        </w:rPr>
      </w:pPr>
      <w:r w:rsidRPr="00B761CD">
        <w:rPr>
          <w:rFonts w:cs="Arial"/>
        </w:rPr>
        <w:t>- ketel/brander isolatie,</w:t>
      </w:r>
    </w:p>
    <w:p w:rsidR="00B761CD" w:rsidRPr="00B761CD" w:rsidRDefault="00B761CD" w:rsidP="00B761CD">
      <w:pPr>
        <w:rPr>
          <w:rFonts w:cs="Arial"/>
        </w:rPr>
      </w:pPr>
      <w:r w:rsidRPr="00B761CD">
        <w:rPr>
          <w:rFonts w:cs="Arial"/>
        </w:rPr>
        <w:t>- rookgasrendement: afhankelijk van ouderdom en type ketel,</w:t>
      </w:r>
    </w:p>
    <w:p w:rsidR="00B761CD" w:rsidRPr="00B761CD" w:rsidRDefault="00B761CD" w:rsidP="00B761CD">
      <w:pPr>
        <w:rPr>
          <w:rFonts w:cs="Arial"/>
        </w:rPr>
      </w:pPr>
      <w:r w:rsidRPr="00B761CD">
        <w:rPr>
          <w:rFonts w:cs="Arial"/>
        </w:rPr>
        <w:t xml:space="preserve">- de </w:t>
      </w:r>
      <w:proofErr w:type="spellStart"/>
      <w:r w:rsidRPr="00B761CD">
        <w:rPr>
          <w:rFonts w:cs="Arial"/>
        </w:rPr>
        <w:t>stilstandverliezen</w:t>
      </w:r>
      <w:proofErr w:type="spellEnd"/>
      <w:r w:rsidRPr="00B761CD">
        <w:rPr>
          <w:rFonts w:cs="Arial"/>
        </w:rPr>
        <w:t>: afhankelijk van ouderdom en type ketel,</w:t>
      </w:r>
    </w:p>
    <w:p w:rsidR="00B761CD" w:rsidRPr="00B761CD" w:rsidRDefault="00B761CD" w:rsidP="00B761CD">
      <w:pPr>
        <w:rPr>
          <w:rFonts w:cs="Arial"/>
        </w:rPr>
      </w:pPr>
      <w:r w:rsidRPr="00B761CD">
        <w:rPr>
          <w:rFonts w:cs="Arial"/>
        </w:rPr>
        <w:t>- de gemiddelde ketelwatertemperatuur over het stookseizoen: afhankelijk van de ketelregeling,</w:t>
      </w:r>
    </w:p>
    <w:p w:rsidR="00B761CD" w:rsidRPr="00B761CD" w:rsidRDefault="00B761CD" w:rsidP="00B761CD">
      <w:pPr>
        <w:rPr>
          <w:rFonts w:cs="Arial"/>
        </w:rPr>
      </w:pPr>
      <w:r w:rsidRPr="00B761CD">
        <w:rPr>
          <w:rFonts w:cs="Arial"/>
        </w:rPr>
        <w:t>- de gemiddelde temperatuur, in het stooklokaal, over het stookseizoen,</w:t>
      </w:r>
    </w:p>
    <w:p w:rsidR="00B761CD" w:rsidRPr="00B761CD" w:rsidRDefault="00B761CD" w:rsidP="00B761CD">
      <w:pPr>
        <w:rPr>
          <w:rFonts w:cs="Arial"/>
        </w:rPr>
      </w:pPr>
      <w:r w:rsidRPr="00B761CD">
        <w:rPr>
          <w:rFonts w:cs="Arial"/>
        </w:rPr>
        <w:lastRenderedPageBreak/>
        <w:t xml:space="preserve">- de </w:t>
      </w:r>
      <w:proofErr w:type="spellStart"/>
      <w:r w:rsidRPr="00B761CD">
        <w:rPr>
          <w:rFonts w:cs="Arial"/>
        </w:rPr>
        <w:t>jaarbelastingsgraad</w:t>
      </w:r>
      <w:proofErr w:type="spellEnd"/>
      <w:r w:rsidRPr="00B761CD">
        <w:rPr>
          <w:rFonts w:cs="Arial"/>
        </w:rPr>
        <w:t xml:space="preserve">: afhankelijk van nominaal </w:t>
      </w:r>
      <w:proofErr w:type="spellStart"/>
      <w:r w:rsidRPr="00B761CD">
        <w:rPr>
          <w:rFonts w:cs="Arial"/>
        </w:rPr>
        <w:t>brandervermogen</w:t>
      </w:r>
      <w:proofErr w:type="spellEnd"/>
      <w:r w:rsidRPr="00B761CD">
        <w:rPr>
          <w:rFonts w:cs="Arial"/>
        </w:rPr>
        <w:t xml:space="preserve"> en al of niet gecombineerde ketel met sanitair warm water bereiding,</w:t>
      </w:r>
    </w:p>
    <w:p w:rsidR="00B761CD" w:rsidRPr="00B761CD" w:rsidRDefault="00B761CD" w:rsidP="00B761CD">
      <w:pPr>
        <w:autoSpaceDE w:val="0"/>
        <w:autoSpaceDN w:val="0"/>
        <w:adjustRightInd w:val="0"/>
        <w:rPr>
          <w:rFonts w:cs="Arial"/>
        </w:rPr>
      </w:pPr>
    </w:p>
    <w:p w:rsidR="00B761CD" w:rsidRPr="00B761CD" w:rsidRDefault="00B761CD" w:rsidP="00B761CD">
      <w:pPr>
        <w:jc w:val="both"/>
        <w:rPr>
          <w:rFonts w:cs="Arial"/>
        </w:rPr>
      </w:pPr>
      <w:r w:rsidRPr="00B761CD">
        <w:rPr>
          <w:rFonts w:cs="Arial"/>
        </w:rPr>
        <w:t>Om die formule, toe te passen in het rekeninstrument, en rekening houdend met een reeks metingen op installaties met ketels representatief voor de Belgische markt, werden de hierna vermelde parameters genomen:</w:t>
      </w:r>
    </w:p>
    <w:p w:rsidR="00B761CD" w:rsidRPr="00B761CD" w:rsidRDefault="00B761CD" w:rsidP="00B761CD">
      <w:pPr>
        <w:rPr>
          <w:rFonts w:cs="Arial"/>
        </w:rPr>
      </w:pPr>
    </w:p>
    <w:p w:rsidR="00B761CD" w:rsidRPr="00B761CD" w:rsidRDefault="00B761CD" w:rsidP="00B761CD">
      <w:pPr>
        <w:rPr>
          <w:rFonts w:cs="Arial"/>
        </w:rPr>
      </w:pPr>
      <w:r w:rsidRPr="00B761CD">
        <w:rPr>
          <w:rFonts w:cs="Arial"/>
        </w:rPr>
        <w:t>Gemeten rookgasrendement [%]</w:t>
      </w:r>
    </w:p>
    <w:p w:rsidR="00B761CD" w:rsidRPr="00B761CD" w:rsidRDefault="00B761CD" w:rsidP="00B761CD"/>
    <w:p w:rsidR="00B761CD" w:rsidRDefault="00B761CD" w:rsidP="00B761CD">
      <w:pPr>
        <w:rPr>
          <w:rFonts w:cs="Arial"/>
        </w:rPr>
      </w:pPr>
      <w:r w:rsidRPr="00B761CD">
        <w:rPr>
          <w:rFonts w:cs="Arial"/>
        </w:rPr>
        <w:t>Stilstandsverliesfactor: a [%]</w:t>
      </w:r>
    </w:p>
    <w:p w:rsidR="006E3CAD" w:rsidRPr="00B761CD" w:rsidRDefault="001062FE" w:rsidP="00B761CD">
      <w:pPr>
        <w:rPr>
          <w:rFonts w:cs="Arial"/>
        </w:rPr>
      </w:pPr>
      <w:r>
        <w:rPr>
          <w:rFonts w:cs="Arial"/>
          <w:noProof/>
        </w:rPr>
        <w:drawing>
          <wp:inline distT="0" distB="0" distL="0" distR="0">
            <wp:extent cx="5743575" cy="2628900"/>
            <wp:effectExtent l="0" t="0" r="9525" b="0"/>
            <wp:docPr id="93" name="Afbeelding 93" descr="2010-07-12_Tabel achterzijde  reken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2010-07-12_Tabel achterzijde  rekenla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43575" cy="2628900"/>
                    </a:xfrm>
                    <a:prstGeom prst="rect">
                      <a:avLst/>
                    </a:prstGeom>
                    <a:noFill/>
                    <a:ln>
                      <a:noFill/>
                    </a:ln>
                  </pic:spPr>
                </pic:pic>
              </a:graphicData>
            </a:graphic>
          </wp:inline>
        </w:drawing>
      </w:r>
    </w:p>
    <w:p w:rsidR="00B761CD" w:rsidRPr="00B761CD" w:rsidRDefault="00B761CD" w:rsidP="00540C05">
      <w:pPr>
        <w:jc w:val="center"/>
      </w:pPr>
    </w:p>
    <w:p w:rsidR="00540C05" w:rsidRDefault="00540C05" w:rsidP="00B761CD">
      <w:pPr>
        <w:rPr>
          <w:rFonts w:cs="Arial"/>
        </w:rPr>
      </w:pPr>
    </w:p>
    <w:p w:rsidR="00B761CD" w:rsidRPr="00B761CD" w:rsidRDefault="00B761CD" w:rsidP="00B761CD">
      <w:pPr>
        <w:rPr>
          <w:rFonts w:cs="Arial"/>
        </w:rPr>
      </w:pPr>
      <w:r w:rsidRPr="00B761CD">
        <w:rPr>
          <w:rFonts w:cs="Arial"/>
        </w:rPr>
        <w:t>Beschikbaarheid van de ketel, (uren/jaar)</w:t>
      </w:r>
    </w:p>
    <w:p w:rsidR="00B761CD" w:rsidRPr="00B761CD" w:rsidRDefault="00B761CD" w:rsidP="00B761CD">
      <w:pPr>
        <w:numPr>
          <w:ilvl w:val="1"/>
          <w:numId w:val="8"/>
        </w:numPr>
        <w:pBdr>
          <w:top w:val="single" w:sz="4" w:space="1" w:color="auto"/>
          <w:left w:val="single" w:sz="4" w:space="4" w:color="auto"/>
          <w:bottom w:val="single" w:sz="4" w:space="1" w:color="auto"/>
          <w:right w:val="single" w:sz="4" w:space="4" w:color="auto"/>
          <w:between w:val="single" w:sz="4" w:space="1" w:color="auto"/>
        </w:pBdr>
        <w:rPr>
          <w:rFonts w:cs="Arial"/>
        </w:rPr>
      </w:pPr>
      <w:r w:rsidRPr="00B761CD">
        <w:rPr>
          <w:rFonts w:cs="Arial"/>
        </w:rPr>
        <w:t xml:space="preserve"> met sanitair warmwater </w:t>
      </w:r>
      <w:r>
        <w:rPr>
          <w:rFonts w:cs="Arial"/>
        </w:rPr>
        <w:tab/>
      </w:r>
      <w:r>
        <w:rPr>
          <w:rFonts w:cs="Arial"/>
        </w:rPr>
        <w:tab/>
      </w:r>
      <w:r>
        <w:rPr>
          <w:rFonts w:cs="Arial"/>
        </w:rPr>
        <w:tab/>
      </w:r>
      <w:r w:rsidRPr="00B761CD">
        <w:rPr>
          <w:rFonts w:cs="Arial"/>
        </w:rPr>
        <w:t>= 8760 uren/jaar</w:t>
      </w:r>
    </w:p>
    <w:p w:rsidR="00B761CD" w:rsidRPr="00B761CD" w:rsidRDefault="00B761CD" w:rsidP="00B761CD">
      <w:pPr>
        <w:numPr>
          <w:ilvl w:val="1"/>
          <w:numId w:val="8"/>
        </w:numPr>
        <w:pBdr>
          <w:top w:val="single" w:sz="4" w:space="1" w:color="auto"/>
          <w:left w:val="single" w:sz="4" w:space="4" w:color="auto"/>
          <w:bottom w:val="single" w:sz="4" w:space="1" w:color="auto"/>
          <w:right w:val="single" w:sz="4" w:space="4" w:color="auto"/>
          <w:between w:val="single" w:sz="4" w:space="1" w:color="auto"/>
        </w:pBdr>
        <w:rPr>
          <w:rFonts w:cs="Arial"/>
        </w:rPr>
      </w:pPr>
      <w:r w:rsidRPr="00B761CD">
        <w:rPr>
          <w:rFonts w:cs="Arial"/>
        </w:rPr>
        <w:t xml:space="preserve">zonder sanitair warmwater </w:t>
      </w:r>
      <w:r>
        <w:rPr>
          <w:rFonts w:cs="Arial"/>
        </w:rPr>
        <w:tab/>
      </w:r>
      <w:r>
        <w:rPr>
          <w:rFonts w:cs="Arial"/>
        </w:rPr>
        <w:tab/>
      </w:r>
      <w:r w:rsidRPr="00B761CD">
        <w:rPr>
          <w:rFonts w:cs="Arial"/>
        </w:rPr>
        <w:t>= 6600 uren/jaar</w:t>
      </w:r>
    </w:p>
    <w:p w:rsidR="00B761CD" w:rsidRPr="00B761CD" w:rsidRDefault="00B761CD" w:rsidP="00B761CD">
      <w:pPr>
        <w:rPr>
          <w:rFonts w:cs="Arial"/>
        </w:rPr>
      </w:pPr>
    </w:p>
    <w:p w:rsidR="00B761CD" w:rsidRPr="00B761CD" w:rsidRDefault="00B761CD" w:rsidP="00B761CD">
      <w:pPr>
        <w:rPr>
          <w:rFonts w:cs="Arial"/>
        </w:rPr>
      </w:pPr>
      <w:r>
        <w:rPr>
          <w:rFonts w:cs="Arial"/>
        </w:rPr>
        <w:t>Regeling van de installatie</w:t>
      </w:r>
    </w:p>
    <w:p w:rsidR="00B761CD" w:rsidRPr="00B761CD" w:rsidRDefault="00B761CD" w:rsidP="00B761CD">
      <w:pPr>
        <w:numPr>
          <w:ilvl w:val="1"/>
          <w:numId w:val="8"/>
        </w:numPr>
        <w:pBdr>
          <w:top w:val="single" w:sz="4" w:space="1" w:color="auto"/>
          <w:left w:val="single" w:sz="4" w:space="4" w:color="auto"/>
          <w:bottom w:val="single" w:sz="4" w:space="1" w:color="auto"/>
          <w:right w:val="single" w:sz="4" w:space="4" w:color="auto"/>
          <w:between w:val="single" w:sz="4" w:space="1" w:color="auto"/>
        </w:pBdr>
        <w:rPr>
          <w:rFonts w:cs="Arial"/>
        </w:rPr>
      </w:pPr>
      <w:r w:rsidRPr="00B761CD">
        <w:rPr>
          <w:rFonts w:cs="Arial"/>
        </w:rPr>
        <w:t>constant op temperatuur ~ 65°C</w:t>
      </w:r>
    </w:p>
    <w:p w:rsidR="00B761CD" w:rsidRPr="00B761CD" w:rsidRDefault="00B761CD" w:rsidP="00B761CD">
      <w:pPr>
        <w:numPr>
          <w:ilvl w:val="1"/>
          <w:numId w:val="8"/>
        </w:numPr>
        <w:pBdr>
          <w:top w:val="single" w:sz="4" w:space="1" w:color="auto"/>
          <w:left w:val="single" w:sz="4" w:space="4" w:color="auto"/>
          <w:bottom w:val="single" w:sz="4" w:space="1" w:color="auto"/>
          <w:right w:val="single" w:sz="4" w:space="4" w:color="auto"/>
          <w:between w:val="single" w:sz="4" w:space="1" w:color="auto"/>
        </w:pBdr>
        <w:rPr>
          <w:rFonts w:cs="Arial"/>
        </w:rPr>
      </w:pPr>
      <w:r w:rsidRPr="00B761CD">
        <w:rPr>
          <w:rFonts w:cs="Arial"/>
        </w:rPr>
        <w:t>met kamerthermostaat, gemiddelde watertemperatuur 45°C</w:t>
      </w:r>
    </w:p>
    <w:p w:rsidR="00B761CD" w:rsidRPr="00B761CD" w:rsidRDefault="00B761CD" w:rsidP="00B761CD">
      <w:pPr>
        <w:numPr>
          <w:ilvl w:val="1"/>
          <w:numId w:val="8"/>
        </w:numPr>
        <w:pBdr>
          <w:top w:val="single" w:sz="4" w:space="1" w:color="auto"/>
          <w:left w:val="single" w:sz="4" w:space="4" w:color="auto"/>
          <w:bottom w:val="single" w:sz="4" w:space="1" w:color="auto"/>
          <w:right w:val="single" w:sz="4" w:space="4" w:color="auto"/>
          <w:between w:val="single" w:sz="4" w:space="1" w:color="auto"/>
        </w:pBdr>
        <w:rPr>
          <w:rFonts w:cs="Arial"/>
        </w:rPr>
      </w:pPr>
      <w:r w:rsidRPr="00B761CD">
        <w:rPr>
          <w:rFonts w:cs="Arial"/>
        </w:rPr>
        <w:t>met regeling door buitenvoeler, gemiddelde watertemperatuur 35°C</w:t>
      </w:r>
    </w:p>
    <w:p w:rsidR="00B761CD" w:rsidRPr="00B761CD" w:rsidRDefault="00B761CD" w:rsidP="00B761CD">
      <w:pPr>
        <w:rPr>
          <w:rFonts w:cs="Arial"/>
        </w:rPr>
      </w:pPr>
    </w:p>
    <w:p w:rsidR="00B761CD" w:rsidRPr="00B761CD" w:rsidRDefault="00B761CD" w:rsidP="00B761CD">
      <w:pPr>
        <w:rPr>
          <w:rFonts w:cs="Arial"/>
        </w:rPr>
      </w:pPr>
    </w:p>
    <w:p w:rsidR="00B761CD" w:rsidRPr="00B761CD" w:rsidRDefault="00B761CD" w:rsidP="00B761CD">
      <w:pPr>
        <w:rPr>
          <w:rFonts w:cs="Arial"/>
        </w:rPr>
      </w:pPr>
    </w:p>
    <w:p w:rsidR="00B761CD" w:rsidRPr="00B761CD" w:rsidRDefault="00B761CD" w:rsidP="00A0042D">
      <w:pPr>
        <w:rPr>
          <w:rFonts w:cs="Arial"/>
        </w:rPr>
      </w:pPr>
    </w:p>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540C05" w:rsidRDefault="00B92050" w:rsidP="00540C05"/>
    <w:p w:rsidR="00B92050" w:rsidRDefault="00B92050" w:rsidP="00B92050">
      <w:pPr>
        <w:pStyle w:val="StyleHeading1"/>
      </w:pPr>
      <w:bookmarkStart w:id="71" w:name="_Toc378599592"/>
      <w:r>
        <w:t>Het ontstaan van schadelijke emissie stoffen</w:t>
      </w:r>
      <w:bookmarkEnd w:id="71"/>
    </w:p>
    <w:p w:rsidR="00B92050" w:rsidRPr="00A0042D" w:rsidRDefault="00B92050" w:rsidP="00A0042D"/>
    <w:p w:rsidR="00B92050" w:rsidRPr="00A0042D" w:rsidRDefault="00B92050" w:rsidP="00A0042D"/>
    <w:p w:rsidR="00B92050" w:rsidRPr="00540C05" w:rsidRDefault="00540C05" w:rsidP="00A0042D">
      <w:pPr>
        <w:rPr>
          <w:b/>
        </w:rPr>
      </w:pPr>
      <w:proofErr w:type="spellStart"/>
      <w:r w:rsidRPr="00540C05">
        <w:rPr>
          <w:b/>
        </w:rPr>
        <w:t>NOx</w:t>
      </w:r>
      <w:proofErr w:type="spellEnd"/>
    </w:p>
    <w:p w:rsidR="00B92050" w:rsidRPr="00A0042D" w:rsidRDefault="00B92050" w:rsidP="00A0042D"/>
    <w:p w:rsidR="00B92050" w:rsidRPr="00A0042D" w:rsidRDefault="00B92050" w:rsidP="00A0042D"/>
    <w:p w:rsidR="00540C05" w:rsidRDefault="00540C05" w:rsidP="00540C05">
      <w:r>
        <w:t xml:space="preserve">Een van de voornaamste schadelijke stoffen in de lucht is </w:t>
      </w:r>
      <w:proofErr w:type="spellStart"/>
      <w:r>
        <w:t>NOx</w:t>
      </w:r>
      <w:proofErr w:type="spellEnd"/>
      <w:r>
        <w:t xml:space="preserve"> </w:t>
      </w:r>
    </w:p>
    <w:p w:rsidR="00540C05" w:rsidRDefault="00540C05" w:rsidP="00540C05"/>
    <w:p w:rsidR="00540C05" w:rsidRDefault="00540C05" w:rsidP="00540C05">
      <w:proofErr w:type="spellStart"/>
      <w:r>
        <w:t>NOx</w:t>
      </w:r>
      <w:proofErr w:type="spellEnd"/>
      <w:r>
        <w:t xml:space="preserve"> is een verzamelnaam voor de ontstane chemische verbindingen der elementen stikstof N en zuurstof O ‘stikstofoxyden’.</w:t>
      </w:r>
    </w:p>
    <w:p w:rsidR="00540C05" w:rsidRDefault="00540C05" w:rsidP="00540C05"/>
    <w:p w:rsidR="00540C05" w:rsidRDefault="00540C05" w:rsidP="00540C05">
      <w:r>
        <w:t xml:space="preserve">De voornaamste stikstofoxiden verbindingen zijn: </w:t>
      </w:r>
    </w:p>
    <w:p w:rsidR="00540C05" w:rsidRDefault="00540C05" w:rsidP="00540C05"/>
    <w:p w:rsidR="00540C05" w:rsidRDefault="00540C05" w:rsidP="00540C05">
      <w:pPr>
        <w:rPr>
          <w:lang w:val="en-US"/>
        </w:rPr>
      </w:pPr>
      <w:r w:rsidRPr="003264F0">
        <w:tab/>
      </w:r>
      <w:proofErr w:type="spellStart"/>
      <w:r>
        <w:rPr>
          <w:lang w:val="en-US"/>
        </w:rPr>
        <w:t>Stikstofmonoxide</w:t>
      </w:r>
      <w:proofErr w:type="spellEnd"/>
      <w:r>
        <w:rPr>
          <w:lang w:val="en-US"/>
        </w:rPr>
        <w:t xml:space="preserve"> (NO)</w:t>
      </w:r>
    </w:p>
    <w:p w:rsidR="00540C05" w:rsidRDefault="00540C05" w:rsidP="00540C05">
      <w:pPr>
        <w:rPr>
          <w:lang w:val="en-US"/>
        </w:rPr>
      </w:pPr>
      <w:r>
        <w:rPr>
          <w:lang w:val="en-US"/>
        </w:rPr>
        <w:tab/>
      </w:r>
      <w:proofErr w:type="spellStart"/>
      <w:r>
        <w:rPr>
          <w:lang w:val="en-US"/>
        </w:rPr>
        <w:t>Distikstofoxide</w:t>
      </w:r>
      <w:proofErr w:type="spellEnd"/>
      <w:r>
        <w:rPr>
          <w:lang w:val="en-US"/>
        </w:rPr>
        <w:t xml:space="preserve"> (NO</w:t>
      </w:r>
      <w:r>
        <w:rPr>
          <w:vertAlign w:val="subscript"/>
          <w:lang w:val="en-US"/>
        </w:rPr>
        <w:t>2</w:t>
      </w:r>
      <w:r>
        <w:rPr>
          <w:lang w:val="en-US"/>
        </w:rPr>
        <w:t xml:space="preserve">O) of </w:t>
      </w:r>
      <w:proofErr w:type="spellStart"/>
      <w:r>
        <w:rPr>
          <w:lang w:val="en-US"/>
        </w:rPr>
        <w:t>lachgas</w:t>
      </w:r>
      <w:proofErr w:type="spellEnd"/>
    </w:p>
    <w:p w:rsidR="00540C05" w:rsidRDefault="00540C05" w:rsidP="00540C05">
      <w:pPr>
        <w:rPr>
          <w:lang w:val="en-US"/>
        </w:rPr>
      </w:pPr>
      <w:r>
        <w:rPr>
          <w:lang w:val="en-US"/>
        </w:rPr>
        <w:tab/>
      </w:r>
      <w:proofErr w:type="spellStart"/>
      <w:r>
        <w:rPr>
          <w:lang w:val="en-US"/>
        </w:rPr>
        <w:t>Stikstofdioxide</w:t>
      </w:r>
      <w:proofErr w:type="spellEnd"/>
      <w:r>
        <w:rPr>
          <w:lang w:val="en-US"/>
        </w:rPr>
        <w:t xml:space="preserve"> (NO</w:t>
      </w:r>
      <w:r>
        <w:rPr>
          <w:vertAlign w:val="subscript"/>
          <w:lang w:val="en-US"/>
        </w:rPr>
        <w:t>2</w:t>
      </w:r>
      <w:r>
        <w:rPr>
          <w:lang w:val="en-US"/>
        </w:rPr>
        <w:t>)</w:t>
      </w:r>
    </w:p>
    <w:p w:rsidR="00540C05" w:rsidRDefault="00540C05" w:rsidP="00540C05">
      <w:pPr>
        <w:rPr>
          <w:vertAlign w:val="subscript"/>
          <w:lang w:val="en-US"/>
        </w:rPr>
      </w:pPr>
      <w:r>
        <w:rPr>
          <w:lang w:val="en-US"/>
        </w:rPr>
        <w:tab/>
      </w:r>
      <w:proofErr w:type="spellStart"/>
      <w:r>
        <w:rPr>
          <w:lang w:val="en-US"/>
        </w:rPr>
        <w:t>Distikstoftrioxide</w:t>
      </w:r>
      <w:proofErr w:type="spellEnd"/>
      <w:r>
        <w:rPr>
          <w:lang w:val="en-US"/>
        </w:rPr>
        <w:t xml:space="preserve"> (NO</w:t>
      </w:r>
      <w:r>
        <w:rPr>
          <w:vertAlign w:val="subscript"/>
          <w:lang w:val="en-US"/>
        </w:rPr>
        <w:t>2</w:t>
      </w:r>
      <w:r>
        <w:rPr>
          <w:lang w:val="en-US"/>
        </w:rPr>
        <w:t>O</w:t>
      </w:r>
      <w:r>
        <w:rPr>
          <w:vertAlign w:val="subscript"/>
          <w:lang w:val="en-US"/>
        </w:rPr>
        <w:t>3</w:t>
      </w:r>
      <w:r w:rsidRPr="00540C05">
        <w:rPr>
          <w:lang w:val="en-US"/>
        </w:rPr>
        <w:t>)</w:t>
      </w:r>
    </w:p>
    <w:p w:rsidR="00540C05" w:rsidRDefault="00540C05" w:rsidP="00540C05">
      <w:pPr>
        <w:rPr>
          <w:lang w:val="en-US"/>
        </w:rPr>
      </w:pPr>
      <w:r>
        <w:rPr>
          <w:lang w:val="en-US"/>
        </w:rPr>
        <w:tab/>
      </w:r>
      <w:proofErr w:type="spellStart"/>
      <w:r>
        <w:rPr>
          <w:lang w:val="en-US"/>
        </w:rPr>
        <w:t>Distikstoftetraoxide</w:t>
      </w:r>
      <w:proofErr w:type="spellEnd"/>
      <w:r>
        <w:rPr>
          <w:lang w:val="en-US"/>
        </w:rPr>
        <w:t xml:space="preserve"> (NO</w:t>
      </w:r>
      <w:r>
        <w:rPr>
          <w:vertAlign w:val="subscript"/>
          <w:lang w:val="en-US"/>
        </w:rPr>
        <w:t>2</w:t>
      </w:r>
      <w:r>
        <w:rPr>
          <w:lang w:val="en-US"/>
        </w:rPr>
        <w:t>O</w:t>
      </w:r>
      <w:r>
        <w:rPr>
          <w:vertAlign w:val="subscript"/>
          <w:lang w:val="en-US"/>
        </w:rPr>
        <w:t>4</w:t>
      </w:r>
      <w:r w:rsidRPr="00540C05">
        <w:rPr>
          <w:lang w:val="en-US"/>
        </w:rPr>
        <w:t>)</w:t>
      </w:r>
    </w:p>
    <w:p w:rsidR="00540C05" w:rsidRDefault="00540C05" w:rsidP="00540C05">
      <w:pPr>
        <w:rPr>
          <w:vertAlign w:val="subscript"/>
        </w:rPr>
      </w:pPr>
      <w:r w:rsidRPr="003264F0">
        <w:rPr>
          <w:lang w:val="en-GB"/>
        </w:rPr>
        <w:tab/>
      </w:r>
      <w:proofErr w:type="spellStart"/>
      <w:r>
        <w:t>Distikstofpentaoxide</w:t>
      </w:r>
      <w:proofErr w:type="spellEnd"/>
      <w:r>
        <w:t xml:space="preserve"> (NO</w:t>
      </w:r>
      <w:r>
        <w:rPr>
          <w:vertAlign w:val="subscript"/>
        </w:rPr>
        <w:t>2</w:t>
      </w:r>
      <w:r>
        <w:t>O</w:t>
      </w:r>
      <w:r>
        <w:rPr>
          <w:vertAlign w:val="subscript"/>
        </w:rPr>
        <w:t>5</w:t>
      </w:r>
      <w:r w:rsidRPr="00540C05">
        <w:t>)</w:t>
      </w:r>
    </w:p>
    <w:p w:rsidR="00540C05" w:rsidRDefault="00540C05" w:rsidP="00540C05">
      <w:r>
        <w:tab/>
      </w:r>
      <w:proofErr w:type="spellStart"/>
      <w:r>
        <w:t>Stikstoftrioxide</w:t>
      </w:r>
      <w:proofErr w:type="spellEnd"/>
      <w:r>
        <w:t xml:space="preserve"> (NO</w:t>
      </w:r>
      <w:r>
        <w:rPr>
          <w:vertAlign w:val="subscript"/>
        </w:rPr>
        <w:t>3</w:t>
      </w:r>
      <w:r>
        <w:t xml:space="preserve">) </w:t>
      </w:r>
    </w:p>
    <w:p w:rsidR="00540C05" w:rsidRDefault="00540C05" w:rsidP="00540C05"/>
    <w:p w:rsidR="00540C05" w:rsidRDefault="00540C05" w:rsidP="00540C05">
      <w:r>
        <w:t xml:space="preserve">Samen : </w:t>
      </w:r>
      <w:proofErr w:type="spellStart"/>
      <w:r>
        <w:t>NO</w:t>
      </w:r>
      <w:r>
        <w:rPr>
          <w:vertAlign w:val="subscript"/>
        </w:rPr>
        <w:t>x</w:t>
      </w:r>
      <w:proofErr w:type="spellEnd"/>
    </w:p>
    <w:p w:rsidR="00540C05" w:rsidRDefault="00540C05" w:rsidP="00540C05"/>
    <w:p w:rsidR="00540C05" w:rsidRDefault="00540C05" w:rsidP="00540C05">
      <w:r>
        <w:t>Zeer belangrijk zijn de NO en NO</w:t>
      </w:r>
      <w:r>
        <w:rPr>
          <w:vertAlign w:val="subscript"/>
        </w:rPr>
        <w:t>2</w:t>
      </w:r>
      <w:r>
        <w:t xml:space="preserve"> verbindingen daar deze moleculenverbindingen oneven elektronen hoeveelheid bezitten.</w:t>
      </w:r>
    </w:p>
    <w:p w:rsidR="00540C05" w:rsidRDefault="00540C05" w:rsidP="00540C05"/>
    <w:p w:rsidR="00540C05" w:rsidRDefault="00540C05" w:rsidP="00540C05">
      <w:r>
        <w:t>Dit betekent dat ze snel verbindingen aangaan en als tussenproduct fungeren bij de vorming van salpeterzuur HNO</w:t>
      </w:r>
      <w:r>
        <w:rPr>
          <w:vertAlign w:val="subscript"/>
        </w:rPr>
        <w:t>3</w:t>
      </w:r>
      <w:r>
        <w:t>.</w:t>
      </w:r>
    </w:p>
    <w:p w:rsidR="00540C05" w:rsidRDefault="00540C05" w:rsidP="00540C05"/>
    <w:p w:rsidR="00540C05" w:rsidRDefault="00540C05" w:rsidP="00540C05">
      <w:r>
        <w:t>Stikstofmonoxide (NO) is kleurloos, in water weinig oplosbaar gas, dat in de lucht zich zeer intensief tot roodbruine stikstofdioxide (NO</w:t>
      </w:r>
      <w:r>
        <w:rPr>
          <w:vertAlign w:val="subscript"/>
        </w:rPr>
        <w:t>2</w:t>
      </w:r>
      <w:r>
        <w:t>) verbindt.</w:t>
      </w:r>
    </w:p>
    <w:p w:rsidR="00540C05" w:rsidRDefault="00540C05" w:rsidP="00540C05">
      <w:r>
        <w:t xml:space="preserve">Dit giftig gas wordt zeer snel </w:t>
      </w:r>
      <w:proofErr w:type="spellStart"/>
      <w:r>
        <w:t>vloeibar</w:t>
      </w:r>
      <w:proofErr w:type="spellEnd"/>
      <w:r>
        <w:t>. Bij elk verbrandingsproces ontstaat 98% stikstofmonoxide (NO) en tot 5% stikstofdioxide (NO</w:t>
      </w:r>
      <w:r>
        <w:rPr>
          <w:vertAlign w:val="subscript"/>
        </w:rPr>
        <w:t>2</w:t>
      </w:r>
      <w:r>
        <w:t>).</w:t>
      </w:r>
    </w:p>
    <w:p w:rsidR="00540C05" w:rsidRDefault="00540C05" w:rsidP="00540C05"/>
    <w:p w:rsidR="00540C05" w:rsidRDefault="00540C05" w:rsidP="00540C05">
      <w:r>
        <w:t>De NO –moleculen zijn onstabiele verbindingen, die in aanwezigheid van zuurstof oxideren tot stikstofdioxide NO</w:t>
      </w:r>
      <w:r>
        <w:rPr>
          <w:vertAlign w:val="subscript"/>
        </w:rPr>
        <w:t>2</w:t>
      </w:r>
      <w:r>
        <w:t>. Die reactie start in de schoorsteen en gaat verder in de atmosfeer. De schadelijke invloed komt in eerste instantie van NO</w:t>
      </w:r>
      <w:r>
        <w:rPr>
          <w:vertAlign w:val="subscript"/>
        </w:rPr>
        <w:t>2</w:t>
      </w:r>
      <w:r>
        <w:t>. Op mens en dier gebeurt deze door vorming van stikstofzuren en uit zich in irritatie van de ogen, luchtwegen en longen.  In aanwezigheid van het zonlicht (</w:t>
      </w:r>
      <w:proofErr w:type="spellStart"/>
      <w:r>
        <w:t>Uv</w:t>
      </w:r>
      <w:proofErr w:type="spellEnd"/>
      <w:r>
        <w:t xml:space="preserve"> -stralen) en koolwaterstoffen neemt het deel aan de vorming van fotochemisch smog. Het voornaamste bestanddeel is ozon (O</w:t>
      </w:r>
      <w:r>
        <w:rPr>
          <w:vertAlign w:val="subscript"/>
        </w:rPr>
        <w:t>3</w:t>
      </w:r>
      <w:r>
        <w:t>) die de flora nadelig aantast.</w:t>
      </w:r>
    </w:p>
    <w:p w:rsidR="00540C05" w:rsidRDefault="00540C05" w:rsidP="00540C05"/>
    <w:p w:rsidR="00540C05" w:rsidRDefault="00540C05" w:rsidP="00540C05">
      <w:r>
        <w:t>Het begrip stikstofoxide (</w:t>
      </w:r>
      <w:proofErr w:type="spellStart"/>
      <w:r>
        <w:t>NOx</w:t>
      </w:r>
      <w:proofErr w:type="spellEnd"/>
      <w:r>
        <w:t>): verstaat men een mengeling van stikstofmonoxide en stikstofdioxide. Die ontstaan uit het verkeer, de industrie en saldo van huisverwarming.</w:t>
      </w:r>
    </w:p>
    <w:p w:rsidR="00540C05" w:rsidRDefault="00540C05" w:rsidP="00540C05"/>
    <w:p w:rsidR="00B92050" w:rsidRPr="00A0042D" w:rsidRDefault="00540C05" w:rsidP="00540C05">
      <w:proofErr w:type="spellStart"/>
      <w:r>
        <w:t>NOx</w:t>
      </w:r>
      <w:proofErr w:type="spellEnd"/>
      <w:r>
        <w:t xml:space="preserve"> -verbindingen ontstaan eveneens in de natuur door </w:t>
      </w:r>
      <w:proofErr w:type="spellStart"/>
      <w:r>
        <w:t>verbrandingsprocédés</w:t>
      </w:r>
      <w:proofErr w:type="spellEnd"/>
      <w:r>
        <w:t xml:space="preserve"> zoals weerlicht en vulkaanuitbarstingen.</w:t>
      </w:r>
    </w:p>
    <w:p w:rsidR="00B92050" w:rsidRPr="00A0042D" w:rsidRDefault="00B92050" w:rsidP="00A0042D"/>
    <w:p w:rsidR="00B92050" w:rsidRPr="00A0042D" w:rsidRDefault="00B92050" w:rsidP="00A0042D"/>
    <w:p w:rsidR="00B92050" w:rsidRPr="00540C05" w:rsidRDefault="00540C05" w:rsidP="00A0042D">
      <w:pPr>
        <w:rPr>
          <w:b/>
        </w:rPr>
      </w:pPr>
      <w:r w:rsidRPr="00540C05">
        <w:rPr>
          <w:b/>
        </w:rPr>
        <w:t>KOOLSTOFMONOXIDE (CO)</w:t>
      </w:r>
    </w:p>
    <w:p w:rsidR="00B92050" w:rsidRPr="00A0042D" w:rsidRDefault="00B92050" w:rsidP="00A0042D"/>
    <w:p w:rsidR="00B92050" w:rsidRPr="00A0042D" w:rsidRDefault="00B92050" w:rsidP="00A0042D"/>
    <w:p w:rsidR="00540C05" w:rsidRDefault="00540C05" w:rsidP="00540C05">
      <w:r>
        <w:t xml:space="preserve">Vanuit theoretisch oogpunt bestaat er een invers verband tussen </w:t>
      </w:r>
      <w:proofErr w:type="spellStart"/>
      <w:r>
        <w:t>NO</w:t>
      </w:r>
      <w:r>
        <w:rPr>
          <w:vertAlign w:val="subscript"/>
        </w:rPr>
        <w:t>x</w:t>
      </w:r>
      <w:proofErr w:type="spellEnd"/>
      <w:r>
        <w:t>- en CO- vorming bij verbranding.</w:t>
      </w:r>
    </w:p>
    <w:p w:rsidR="00540C05" w:rsidRDefault="00540C05" w:rsidP="00540C05">
      <w:r>
        <w:t xml:space="preserve">CO is een product van onvolledige verbranding en wordt vooral gevormd bij </w:t>
      </w:r>
      <w:proofErr w:type="spellStart"/>
      <w:r>
        <w:t>substoëchiometrische</w:t>
      </w:r>
      <w:proofErr w:type="spellEnd"/>
      <w:r>
        <w:t xml:space="preserve"> verbranding. Bij </w:t>
      </w:r>
      <w:proofErr w:type="spellStart"/>
      <w:r>
        <w:t>stoëchiometrische</w:t>
      </w:r>
      <w:proofErr w:type="spellEnd"/>
      <w:r>
        <w:t xml:space="preserve"> verbranding wordt CO tot een minimum herleid (volledige verbranding) terwijl </w:t>
      </w:r>
      <w:proofErr w:type="spellStart"/>
      <w:r>
        <w:t>NO</w:t>
      </w:r>
      <w:r>
        <w:rPr>
          <w:vertAlign w:val="subscript"/>
        </w:rPr>
        <w:t>x</w:t>
      </w:r>
      <w:proofErr w:type="spellEnd"/>
      <w:r>
        <w:rPr>
          <w:vertAlign w:val="subscript"/>
        </w:rPr>
        <w:t xml:space="preserve"> </w:t>
      </w:r>
      <w:r>
        <w:t>-vorming omwille van de hoge verbrandingstemperatuur een maximum kent.</w:t>
      </w:r>
    </w:p>
    <w:p w:rsidR="00540C05" w:rsidRDefault="00540C05" w:rsidP="00540C05"/>
    <w:p w:rsidR="00540C05" w:rsidRDefault="00540C05" w:rsidP="00540C05">
      <w:r>
        <w:t xml:space="preserve">In tegenstelling tot de </w:t>
      </w:r>
      <w:proofErr w:type="spellStart"/>
      <w:r>
        <w:t>NO</w:t>
      </w:r>
      <w:r>
        <w:rPr>
          <w:vertAlign w:val="subscript"/>
        </w:rPr>
        <w:t>x</w:t>
      </w:r>
      <w:proofErr w:type="spellEnd"/>
      <w:r>
        <w:t xml:space="preserve"> –emissies hebben CO –emissies een minder nadelige invloed op het leefmilieu, wel kunnen te hoge CO –concentraties aanleiding geven tot CO –vergiftiging.</w:t>
      </w:r>
    </w:p>
    <w:p w:rsidR="00540C05" w:rsidRDefault="00540C05" w:rsidP="00540C05"/>
    <w:p w:rsidR="00540C05" w:rsidRDefault="00540C05" w:rsidP="00540C05">
      <w:r>
        <w:t>Koolstofmonoxide is een zeer giftig, kleurloos, reukloos en smaakloos gas.</w:t>
      </w:r>
    </w:p>
    <w:p w:rsidR="00540C05" w:rsidRDefault="00540C05" w:rsidP="00540C05"/>
    <w:p w:rsidR="00540C05" w:rsidRDefault="00540C05" w:rsidP="00540C05">
      <w:r>
        <w:t xml:space="preserve">Vanaf een concentratie van 25 </w:t>
      </w:r>
      <w:proofErr w:type="spellStart"/>
      <w:r>
        <w:t>ppm</w:t>
      </w:r>
      <w:proofErr w:type="spellEnd"/>
      <w:r>
        <w:t xml:space="preserve"> CO in de lucht is CO gevaarlijk voor de mens.</w:t>
      </w:r>
    </w:p>
    <w:p w:rsidR="00540C05" w:rsidRDefault="00540C05" w:rsidP="00540C05"/>
    <w:p w:rsidR="00B92050" w:rsidRPr="00A0042D" w:rsidRDefault="00B92050" w:rsidP="00A0042D"/>
    <w:p w:rsidR="00B92050" w:rsidRPr="00540C05" w:rsidRDefault="00540C05" w:rsidP="00A0042D">
      <w:pPr>
        <w:rPr>
          <w:b/>
        </w:rPr>
      </w:pPr>
      <w:r w:rsidRPr="00540C05">
        <w:rPr>
          <w:b/>
        </w:rPr>
        <w:t>EMISSIES – TRANSMISSIE - IMMISSIE</w:t>
      </w:r>
    </w:p>
    <w:p w:rsidR="00B92050" w:rsidRPr="00A0042D" w:rsidRDefault="00B92050" w:rsidP="00A0042D"/>
    <w:p w:rsidR="00B92050" w:rsidRPr="00A0042D" w:rsidRDefault="00B92050" w:rsidP="00A0042D"/>
    <w:p w:rsidR="00540C05" w:rsidRDefault="00540C05" w:rsidP="00540C05">
      <w:r>
        <w:t>Schadelijke stoffen worden afgevoerd langs schoorstenen of uitlaatkanalen. Dit proces noemt men emissie. De schadelijke stoffen mengen zich met de lucht en worden daardoor verdund.</w:t>
      </w:r>
    </w:p>
    <w:p w:rsidR="00540C05" w:rsidRDefault="00540C05" w:rsidP="00540C05">
      <w:r>
        <w:t>De windstromingen zorgen voor hun verplaatsing op korte en lange afstanden.</w:t>
      </w:r>
    </w:p>
    <w:p w:rsidR="00540C05" w:rsidRDefault="00540C05" w:rsidP="00540C05">
      <w:r>
        <w:t>Tijdens “transport” reageren die stoffen met de lucht.</w:t>
      </w:r>
    </w:p>
    <w:p w:rsidR="00540C05" w:rsidRDefault="00540C05" w:rsidP="00540C05"/>
    <w:p w:rsidR="00540C05" w:rsidRDefault="00540C05" w:rsidP="00540C05">
      <w:r>
        <w:t>Immissie is de verdunde concentratie aan schadelijke stoffen die op de mens en zijn omgeving inwerkt.</w:t>
      </w:r>
    </w:p>
    <w:p w:rsidR="00B92050" w:rsidRPr="00A0042D" w:rsidRDefault="00B92050" w:rsidP="00A0042D"/>
    <w:p w:rsidR="00B92050" w:rsidRPr="00A0042D" w:rsidRDefault="00B92050" w:rsidP="00A0042D"/>
    <w:p w:rsidR="00B92050" w:rsidRPr="00540C05" w:rsidRDefault="00540C05" w:rsidP="00A0042D">
      <w:pPr>
        <w:rPr>
          <w:b/>
        </w:rPr>
      </w:pPr>
      <w:r w:rsidRPr="00540C05">
        <w:rPr>
          <w:b/>
        </w:rPr>
        <w:t>REGLEMENTERING</w:t>
      </w:r>
    </w:p>
    <w:p w:rsidR="00B92050" w:rsidRPr="00A0042D" w:rsidRDefault="00B92050" w:rsidP="00A0042D"/>
    <w:p w:rsidR="00B92050" w:rsidRPr="00A0042D" w:rsidRDefault="00B92050" w:rsidP="00A0042D"/>
    <w:p w:rsidR="00540C05" w:rsidRDefault="00540C05" w:rsidP="00540C05">
      <w:r>
        <w:t xml:space="preserve">Sinds 1 februari 2005, is het </w:t>
      </w:r>
      <w:r>
        <w:rPr>
          <w:b/>
        </w:rPr>
        <w:t>Koninklijk Besluit tot regeling van de stikstofoxides (</w:t>
      </w:r>
      <w:proofErr w:type="spellStart"/>
      <w:r>
        <w:rPr>
          <w:b/>
        </w:rPr>
        <w:t>NOx</w:t>
      </w:r>
      <w:proofErr w:type="spellEnd"/>
      <w:r>
        <w:rPr>
          <w:b/>
        </w:rPr>
        <w:t>) en koolmonoxide (CO)-emissieniveaus voor de olie- en gasgestookte centrale verwarmingsketels en branders, met een nominaal thermisch vermogen gelijk aan of lager dan 400 kW</w:t>
      </w:r>
      <w:r>
        <w:t xml:space="preserve"> van 8 januari 2004 verschenen in het staatsblad op 30.01.2004 van kracht.</w:t>
      </w:r>
    </w:p>
    <w:p w:rsidR="00EE598E" w:rsidRDefault="00EE598E" w:rsidP="00540C05">
      <w:r>
        <w:t>Op 17 juli 2009 werd het KB van 8 januari 2004 aangepast en in voege sinds 1 januari 2012.</w:t>
      </w:r>
      <w:r w:rsidR="0009556E">
        <w:t>(Staatsblad van 18 september 2009)</w:t>
      </w:r>
    </w:p>
    <w:p w:rsidR="00540C05" w:rsidRDefault="00540C05" w:rsidP="00540C05"/>
    <w:p w:rsidR="00540C05" w:rsidRDefault="00540C05" w:rsidP="00540C05">
      <w:r>
        <w:t xml:space="preserve">Dit besluit verplicht de fabrikanten van verwarmingstoestellen, producten op de markt te brengen die de maximale toegelaten waarden aan </w:t>
      </w:r>
      <w:proofErr w:type="spellStart"/>
      <w:r>
        <w:t>NOx</w:t>
      </w:r>
      <w:proofErr w:type="spellEnd"/>
      <w:r>
        <w:t xml:space="preserve"> en CO –gehalte niet overschrijden.</w:t>
      </w:r>
    </w:p>
    <w:p w:rsidR="00540C05" w:rsidRDefault="00540C05" w:rsidP="00540C05"/>
    <w:p w:rsidR="00540C05" w:rsidRDefault="00540C05" w:rsidP="00540C05">
      <w:r>
        <w:t>Bij elk toestel, levert de fabrikant een verklaring van overeenstemming, dat het toestel aan de eisen vermeldt in het KB voldoet.</w:t>
      </w:r>
    </w:p>
    <w:p w:rsidR="00540C05" w:rsidRDefault="00540C05" w:rsidP="00540C05"/>
    <w:p w:rsidR="00540C05" w:rsidRDefault="00540C05" w:rsidP="00540C05">
      <w:r>
        <w:t>Die eisen zijn:</w:t>
      </w:r>
    </w:p>
    <w:p w:rsidR="00540C05" w:rsidRDefault="00540C05" w:rsidP="00540C0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78"/>
        <w:gridCol w:w="1843"/>
        <w:gridCol w:w="1667"/>
      </w:tblGrid>
      <w:tr w:rsidR="00540C05" w:rsidTr="002C00B1">
        <w:tc>
          <w:tcPr>
            <w:tcW w:w="5778" w:type="dxa"/>
            <w:tcBorders>
              <w:top w:val="single" w:sz="4" w:space="0" w:color="auto"/>
              <w:left w:val="single" w:sz="4" w:space="0" w:color="auto"/>
              <w:bottom w:val="single" w:sz="4" w:space="0" w:color="auto"/>
              <w:right w:val="single" w:sz="4" w:space="0" w:color="auto"/>
            </w:tcBorders>
          </w:tcPr>
          <w:p w:rsidR="00540C05" w:rsidRDefault="00540C05" w:rsidP="00111932">
            <w:r>
              <w:t>Type toestel</w:t>
            </w:r>
          </w:p>
        </w:tc>
        <w:tc>
          <w:tcPr>
            <w:tcW w:w="1843" w:type="dxa"/>
            <w:tcBorders>
              <w:top w:val="single" w:sz="4" w:space="0" w:color="auto"/>
              <w:left w:val="single" w:sz="4" w:space="0" w:color="auto"/>
              <w:bottom w:val="single" w:sz="4" w:space="0" w:color="auto"/>
              <w:right w:val="single" w:sz="4" w:space="0" w:color="auto"/>
            </w:tcBorders>
          </w:tcPr>
          <w:p w:rsidR="00540C05" w:rsidRDefault="00540C05" w:rsidP="00111932">
            <w:proofErr w:type="spellStart"/>
            <w:r>
              <w:t>NOx</w:t>
            </w:r>
            <w:proofErr w:type="spellEnd"/>
            <w:r>
              <w:t xml:space="preserve"> mg/kWh</w:t>
            </w:r>
          </w:p>
        </w:tc>
        <w:tc>
          <w:tcPr>
            <w:tcW w:w="1667" w:type="dxa"/>
            <w:tcBorders>
              <w:top w:val="single" w:sz="4" w:space="0" w:color="auto"/>
              <w:left w:val="single" w:sz="4" w:space="0" w:color="auto"/>
              <w:bottom w:val="single" w:sz="4" w:space="0" w:color="auto"/>
              <w:right w:val="single" w:sz="4" w:space="0" w:color="auto"/>
            </w:tcBorders>
          </w:tcPr>
          <w:p w:rsidR="00540C05" w:rsidRDefault="00540C05" w:rsidP="00111932">
            <w:r>
              <w:t>CO mg/kWh</w:t>
            </w:r>
          </w:p>
        </w:tc>
      </w:tr>
      <w:tr w:rsidR="00540C05" w:rsidTr="002C00B1">
        <w:trPr>
          <w:trHeight w:val="105"/>
        </w:trPr>
        <w:tc>
          <w:tcPr>
            <w:tcW w:w="5778" w:type="dxa"/>
            <w:tcBorders>
              <w:top w:val="single" w:sz="4" w:space="0" w:color="auto"/>
              <w:left w:val="single" w:sz="4" w:space="0" w:color="auto"/>
              <w:bottom w:val="single" w:sz="4" w:space="0" w:color="auto"/>
              <w:right w:val="single" w:sz="4" w:space="0" w:color="auto"/>
            </w:tcBorders>
          </w:tcPr>
          <w:p w:rsidR="00540C05" w:rsidRDefault="00EE598E" w:rsidP="00EE598E">
            <w:r>
              <w:t>Wandketel</w:t>
            </w:r>
          </w:p>
        </w:tc>
        <w:tc>
          <w:tcPr>
            <w:tcW w:w="1843" w:type="dxa"/>
            <w:tcBorders>
              <w:top w:val="single" w:sz="4" w:space="0" w:color="auto"/>
              <w:left w:val="single" w:sz="4" w:space="0" w:color="auto"/>
              <w:bottom w:val="single" w:sz="4" w:space="0" w:color="auto"/>
              <w:right w:val="single" w:sz="4" w:space="0" w:color="auto"/>
            </w:tcBorders>
          </w:tcPr>
          <w:p w:rsidR="00540C05" w:rsidRDefault="00EE598E" w:rsidP="00EE598E">
            <w:pPr>
              <w:jc w:val="center"/>
            </w:pPr>
            <w:r>
              <w:t>70</w:t>
            </w:r>
          </w:p>
        </w:tc>
        <w:tc>
          <w:tcPr>
            <w:tcW w:w="1667" w:type="dxa"/>
            <w:tcBorders>
              <w:top w:val="single" w:sz="4" w:space="0" w:color="auto"/>
              <w:left w:val="single" w:sz="4" w:space="0" w:color="auto"/>
              <w:bottom w:val="single" w:sz="4" w:space="0" w:color="auto"/>
              <w:right w:val="single" w:sz="4" w:space="0" w:color="auto"/>
            </w:tcBorders>
          </w:tcPr>
          <w:p w:rsidR="00540C05" w:rsidRDefault="00540C05" w:rsidP="00111932">
            <w:pPr>
              <w:jc w:val="center"/>
            </w:pPr>
            <w:r>
              <w:t>110</w:t>
            </w:r>
          </w:p>
        </w:tc>
      </w:tr>
      <w:tr w:rsidR="00EE598E" w:rsidTr="002C00B1">
        <w:trPr>
          <w:trHeight w:val="180"/>
        </w:trPr>
        <w:tc>
          <w:tcPr>
            <w:tcW w:w="5778" w:type="dxa"/>
            <w:tcBorders>
              <w:top w:val="single" w:sz="4" w:space="0" w:color="auto"/>
              <w:left w:val="single" w:sz="4" w:space="0" w:color="auto"/>
              <w:bottom w:val="single" w:sz="4" w:space="0" w:color="auto"/>
              <w:right w:val="single" w:sz="4" w:space="0" w:color="auto"/>
            </w:tcBorders>
          </w:tcPr>
          <w:p w:rsidR="00EE598E" w:rsidRDefault="00EE598E" w:rsidP="00111932">
            <w:r>
              <w:t xml:space="preserve">Atmosferische aardgasgasketel </w:t>
            </w:r>
            <w:r>
              <w:sym w:font="Symbol" w:char="00A3"/>
            </w:r>
            <w:r>
              <w:t xml:space="preserve"> 400 kW</w:t>
            </w:r>
          </w:p>
        </w:tc>
        <w:tc>
          <w:tcPr>
            <w:tcW w:w="1843" w:type="dxa"/>
            <w:tcBorders>
              <w:top w:val="single" w:sz="4" w:space="0" w:color="auto"/>
              <w:left w:val="single" w:sz="4" w:space="0" w:color="auto"/>
              <w:bottom w:val="single" w:sz="4" w:space="0" w:color="auto"/>
              <w:right w:val="single" w:sz="4" w:space="0" w:color="auto"/>
            </w:tcBorders>
          </w:tcPr>
          <w:p w:rsidR="00EE598E" w:rsidRDefault="00EE598E" w:rsidP="00EE598E">
            <w:pPr>
              <w:jc w:val="center"/>
            </w:pPr>
            <w:r>
              <w:t>70</w:t>
            </w:r>
          </w:p>
        </w:tc>
        <w:tc>
          <w:tcPr>
            <w:tcW w:w="1667" w:type="dxa"/>
            <w:tcBorders>
              <w:top w:val="single" w:sz="4" w:space="0" w:color="auto"/>
              <w:left w:val="single" w:sz="4" w:space="0" w:color="auto"/>
              <w:bottom w:val="single" w:sz="4" w:space="0" w:color="auto"/>
              <w:right w:val="single" w:sz="4" w:space="0" w:color="auto"/>
            </w:tcBorders>
          </w:tcPr>
          <w:p w:rsidR="00EE598E" w:rsidRDefault="00EE598E" w:rsidP="00111932">
            <w:pPr>
              <w:jc w:val="center"/>
            </w:pPr>
            <w:r>
              <w:t>110</w:t>
            </w:r>
          </w:p>
        </w:tc>
      </w:tr>
      <w:tr w:rsidR="00EE598E" w:rsidTr="002C00B1">
        <w:tc>
          <w:tcPr>
            <w:tcW w:w="5778" w:type="dxa"/>
            <w:tcBorders>
              <w:top w:val="single" w:sz="4" w:space="0" w:color="auto"/>
              <w:left w:val="single" w:sz="4" w:space="0" w:color="auto"/>
              <w:bottom w:val="single" w:sz="4" w:space="0" w:color="auto"/>
              <w:right w:val="single" w:sz="4" w:space="0" w:color="auto"/>
            </w:tcBorders>
          </w:tcPr>
          <w:p w:rsidR="00EE598E" w:rsidRDefault="00EE598E" w:rsidP="009E3FE1">
            <w:r>
              <w:t xml:space="preserve">Aardgasketel met ventilatorbrander </w:t>
            </w:r>
            <w:r>
              <w:sym w:font="Symbol" w:char="00A3"/>
            </w:r>
            <w:r>
              <w:t xml:space="preserve"> </w:t>
            </w:r>
            <w:r w:rsidR="009E3FE1">
              <w:t>70</w:t>
            </w:r>
            <w:r>
              <w:t xml:space="preserve"> kW</w:t>
            </w:r>
          </w:p>
        </w:tc>
        <w:tc>
          <w:tcPr>
            <w:tcW w:w="1843" w:type="dxa"/>
            <w:tcBorders>
              <w:top w:val="single" w:sz="4" w:space="0" w:color="auto"/>
              <w:left w:val="single" w:sz="4" w:space="0" w:color="auto"/>
              <w:bottom w:val="single" w:sz="4" w:space="0" w:color="auto"/>
              <w:right w:val="single" w:sz="4" w:space="0" w:color="auto"/>
            </w:tcBorders>
          </w:tcPr>
          <w:p w:rsidR="00EE598E" w:rsidRDefault="009E3FE1" w:rsidP="009E3FE1">
            <w:pPr>
              <w:jc w:val="center"/>
            </w:pPr>
            <w:r>
              <w:t>70</w:t>
            </w:r>
          </w:p>
        </w:tc>
        <w:tc>
          <w:tcPr>
            <w:tcW w:w="1667" w:type="dxa"/>
            <w:tcBorders>
              <w:top w:val="single" w:sz="4" w:space="0" w:color="auto"/>
              <w:left w:val="single" w:sz="4" w:space="0" w:color="auto"/>
              <w:bottom w:val="single" w:sz="4" w:space="0" w:color="auto"/>
              <w:right w:val="single" w:sz="4" w:space="0" w:color="auto"/>
            </w:tcBorders>
          </w:tcPr>
          <w:p w:rsidR="00EE598E" w:rsidRDefault="00EE598E" w:rsidP="00111932">
            <w:pPr>
              <w:jc w:val="center"/>
            </w:pPr>
            <w:r>
              <w:t>110</w:t>
            </w:r>
          </w:p>
        </w:tc>
      </w:tr>
      <w:tr w:rsidR="00EE598E" w:rsidTr="002C00B1">
        <w:tc>
          <w:tcPr>
            <w:tcW w:w="5778" w:type="dxa"/>
            <w:tcBorders>
              <w:top w:val="single" w:sz="4" w:space="0" w:color="auto"/>
              <w:left w:val="single" w:sz="4" w:space="0" w:color="auto"/>
              <w:bottom w:val="single" w:sz="4" w:space="0" w:color="auto"/>
              <w:right w:val="single" w:sz="4" w:space="0" w:color="auto"/>
            </w:tcBorders>
          </w:tcPr>
          <w:p w:rsidR="00EE598E" w:rsidRDefault="00EE598E" w:rsidP="00111932">
            <w:r>
              <w:t xml:space="preserve">Ventilatorbrander op aardgas </w:t>
            </w:r>
            <w:r w:rsidR="009E3FE1">
              <w:t xml:space="preserve">70 kW &lt; </w:t>
            </w:r>
            <w:proofErr w:type="spellStart"/>
            <w:r w:rsidR="009E3FE1">
              <w:t>Pn</w:t>
            </w:r>
            <w:proofErr w:type="spellEnd"/>
            <w:r w:rsidR="009E3FE1">
              <w:t xml:space="preserve"> </w:t>
            </w:r>
            <w:r>
              <w:sym w:font="Symbol" w:char="00A3"/>
            </w:r>
            <w:r>
              <w:t xml:space="preserve"> 400 kW</w:t>
            </w:r>
          </w:p>
        </w:tc>
        <w:tc>
          <w:tcPr>
            <w:tcW w:w="1843" w:type="dxa"/>
            <w:tcBorders>
              <w:top w:val="single" w:sz="4" w:space="0" w:color="auto"/>
              <w:left w:val="single" w:sz="4" w:space="0" w:color="auto"/>
              <w:bottom w:val="single" w:sz="4" w:space="0" w:color="auto"/>
              <w:right w:val="single" w:sz="4" w:space="0" w:color="auto"/>
            </w:tcBorders>
          </w:tcPr>
          <w:p w:rsidR="00EE598E" w:rsidRDefault="00EE598E" w:rsidP="009E3FE1">
            <w:pPr>
              <w:jc w:val="center"/>
            </w:pPr>
            <w:r>
              <w:t>1</w:t>
            </w:r>
            <w:r w:rsidR="009E3FE1">
              <w:t>0</w:t>
            </w:r>
            <w:r>
              <w:t>0</w:t>
            </w:r>
          </w:p>
        </w:tc>
        <w:tc>
          <w:tcPr>
            <w:tcW w:w="1667" w:type="dxa"/>
            <w:tcBorders>
              <w:top w:val="single" w:sz="4" w:space="0" w:color="auto"/>
              <w:left w:val="single" w:sz="4" w:space="0" w:color="auto"/>
              <w:bottom w:val="single" w:sz="4" w:space="0" w:color="auto"/>
              <w:right w:val="single" w:sz="4" w:space="0" w:color="auto"/>
            </w:tcBorders>
          </w:tcPr>
          <w:p w:rsidR="00EE598E" w:rsidRDefault="00EE598E" w:rsidP="00111932">
            <w:pPr>
              <w:jc w:val="center"/>
            </w:pPr>
            <w:r>
              <w:t>110</w:t>
            </w:r>
          </w:p>
        </w:tc>
      </w:tr>
    </w:tbl>
    <w:p w:rsidR="00540C05" w:rsidRDefault="00540C05" w:rsidP="00540C05"/>
    <w:p w:rsidR="00540C05" w:rsidRDefault="00540C05" w:rsidP="00540C05">
      <w:r>
        <w:t>Voor toestellen op propaangas zal men die waarden vermenigvuldigen met:</w:t>
      </w:r>
    </w:p>
    <w:p w:rsidR="00540C05" w:rsidRDefault="00540C05" w:rsidP="00540C05">
      <w:proofErr w:type="spellStart"/>
      <w:r>
        <w:t>NOx</w:t>
      </w:r>
      <w:proofErr w:type="spellEnd"/>
      <w:r>
        <w:t xml:space="preserve"> = 1,3 en voor CO = 1,1</w:t>
      </w:r>
    </w:p>
    <w:p w:rsidR="00540C05" w:rsidRDefault="00540C05" w:rsidP="00540C0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8"/>
        <w:gridCol w:w="1366"/>
        <w:gridCol w:w="1134"/>
        <w:gridCol w:w="945"/>
      </w:tblGrid>
      <w:tr w:rsidR="0009556E" w:rsidTr="0009556E">
        <w:tc>
          <w:tcPr>
            <w:tcW w:w="5688" w:type="dxa"/>
            <w:tcBorders>
              <w:top w:val="single" w:sz="4" w:space="0" w:color="auto"/>
              <w:left w:val="single" w:sz="4" w:space="0" w:color="auto"/>
              <w:bottom w:val="single" w:sz="4" w:space="0" w:color="auto"/>
              <w:right w:val="single" w:sz="4" w:space="0" w:color="auto"/>
            </w:tcBorders>
          </w:tcPr>
          <w:p w:rsidR="0009556E" w:rsidRDefault="0009556E" w:rsidP="00111932">
            <w:r>
              <w:t>Type toestel</w:t>
            </w:r>
          </w:p>
        </w:tc>
        <w:tc>
          <w:tcPr>
            <w:tcW w:w="1366" w:type="dxa"/>
            <w:tcBorders>
              <w:top w:val="single" w:sz="4" w:space="0" w:color="auto"/>
              <w:left w:val="single" w:sz="4" w:space="0" w:color="auto"/>
              <w:bottom w:val="single" w:sz="4" w:space="0" w:color="auto"/>
              <w:right w:val="single" w:sz="4" w:space="0" w:color="auto"/>
            </w:tcBorders>
          </w:tcPr>
          <w:p w:rsidR="0009556E" w:rsidRDefault="0009556E" w:rsidP="00111932">
            <w:proofErr w:type="spellStart"/>
            <w:r>
              <w:t>NOx</w:t>
            </w:r>
            <w:proofErr w:type="spellEnd"/>
          </w:p>
          <w:p w:rsidR="0009556E" w:rsidRDefault="0009556E" w:rsidP="00111932">
            <w:r>
              <w:t xml:space="preserve"> mg/kWh</w:t>
            </w:r>
          </w:p>
        </w:tc>
        <w:tc>
          <w:tcPr>
            <w:tcW w:w="1134" w:type="dxa"/>
            <w:tcBorders>
              <w:top w:val="single" w:sz="4" w:space="0" w:color="auto"/>
              <w:left w:val="single" w:sz="4" w:space="0" w:color="auto"/>
              <w:bottom w:val="single" w:sz="4" w:space="0" w:color="auto"/>
              <w:right w:val="single" w:sz="4" w:space="0" w:color="auto"/>
            </w:tcBorders>
          </w:tcPr>
          <w:p w:rsidR="0009556E" w:rsidRDefault="0009556E" w:rsidP="00111932">
            <w:r>
              <w:t xml:space="preserve">CO </w:t>
            </w:r>
          </w:p>
          <w:p w:rsidR="0009556E" w:rsidRDefault="0009556E" w:rsidP="00111932">
            <w:r>
              <w:t>mg/kWh</w:t>
            </w:r>
          </w:p>
        </w:tc>
        <w:tc>
          <w:tcPr>
            <w:tcW w:w="945" w:type="dxa"/>
            <w:shd w:val="clear" w:color="auto" w:fill="auto"/>
          </w:tcPr>
          <w:p w:rsidR="0009556E" w:rsidRDefault="0009556E">
            <w:r>
              <w:t>Rook-index</w:t>
            </w:r>
          </w:p>
        </w:tc>
      </w:tr>
      <w:tr w:rsidR="0009556E" w:rsidTr="0009556E">
        <w:tc>
          <w:tcPr>
            <w:tcW w:w="5688" w:type="dxa"/>
            <w:tcBorders>
              <w:top w:val="single" w:sz="4" w:space="0" w:color="auto"/>
              <w:left w:val="single" w:sz="4" w:space="0" w:color="auto"/>
              <w:bottom w:val="single" w:sz="4" w:space="0" w:color="auto"/>
              <w:right w:val="single" w:sz="4" w:space="0" w:color="auto"/>
            </w:tcBorders>
          </w:tcPr>
          <w:p w:rsidR="0009556E" w:rsidRDefault="0009556E" w:rsidP="00111932">
            <w:r>
              <w:t xml:space="preserve">Stookolieketel met brander </w:t>
            </w:r>
            <w:r>
              <w:sym w:font="Symbol" w:char="00A3"/>
            </w:r>
            <w:r>
              <w:t xml:space="preserve"> 70 kW</w:t>
            </w:r>
          </w:p>
        </w:tc>
        <w:tc>
          <w:tcPr>
            <w:tcW w:w="1366" w:type="dxa"/>
            <w:tcBorders>
              <w:top w:val="single" w:sz="4" w:space="0" w:color="auto"/>
              <w:left w:val="single" w:sz="4" w:space="0" w:color="auto"/>
              <w:bottom w:val="single" w:sz="4" w:space="0" w:color="auto"/>
              <w:right w:val="single" w:sz="4" w:space="0" w:color="auto"/>
            </w:tcBorders>
          </w:tcPr>
          <w:p w:rsidR="0009556E" w:rsidRDefault="0009556E" w:rsidP="0009556E">
            <w:pPr>
              <w:jc w:val="center"/>
            </w:pPr>
            <w:r>
              <w:t>115</w:t>
            </w:r>
          </w:p>
        </w:tc>
        <w:tc>
          <w:tcPr>
            <w:tcW w:w="1134" w:type="dxa"/>
            <w:tcBorders>
              <w:top w:val="single" w:sz="4" w:space="0" w:color="auto"/>
              <w:left w:val="single" w:sz="4" w:space="0" w:color="auto"/>
              <w:bottom w:val="single" w:sz="4" w:space="0" w:color="auto"/>
              <w:right w:val="single" w:sz="4" w:space="0" w:color="auto"/>
            </w:tcBorders>
          </w:tcPr>
          <w:p w:rsidR="0009556E" w:rsidRDefault="0009556E" w:rsidP="0009556E">
            <w:pPr>
              <w:jc w:val="center"/>
            </w:pPr>
            <w:r>
              <w:t>60</w:t>
            </w:r>
          </w:p>
        </w:tc>
        <w:tc>
          <w:tcPr>
            <w:tcW w:w="945" w:type="dxa"/>
            <w:shd w:val="clear" w:color="auto" w:fill="auto"/>
          </w:tcPr>
          <w:p w:rsidR="0009556E" w:rsidRDefault="0009556E" w:rsidP="0009556E">
            <w:r>
              <w:rPr>
                <w:rFonts w:cs="Arial"/>
              </w:rPr>
              <w:t>≤ 0,5</w:t>
            </w:r>
          </w:p>
        </w:tc>
      </w:tr>
      <w:tr w:rsidR="0009556E" w:rsidTr="0009556E">
        <w:tc>
          <w:tcPr>
            <w:tcW w:w="5688" w:type="dxa"/>
            <w:tcBorders>
              <w:top w:val="single" w:sz="4" w:space="0" w:color="auto"/>
              <w:left w:val="single" w:sz="4" w:space="0" w:color="auto"/>
              <w:bottom w:val="single" w:sz="4" w:space="0" w:color="auto"/>
              <w:right w:val="single" w:sz="4" w:space="0" w:color="auto"/>
            </w:tcBorders>
          </w:tcPr>
          <w:p w:rsidR="0009556E" w:rsidRDefault="0009556E" w:rsidP="00111932">
            <w:r>
              <w:t xml:space="preserve">Stookolieketel met brander &gt; 70 en </w:t>
            </w:r>
            <w:r>
              <w:sym w:font="Symbol" w:char="00A3"/>
            </w:r>
            <w:r>
              <w:t xml:space="preserve"> 400 kW</w:t>
            </w:r>
          </w:p>
        </w:tc>
        <w:tc>
          <w:tcPr>
            <w:tcW w:w="1366" w:type="dxa"/>
            <w:tcBorders>
              <w:top w:val="single" w:sz="4" w:space="0" w:color="auto"/>
              <w:left w:val="single" w:sz="4" w:space="0" w:color="auto"/>
              <w:bottom w:val="single" w:sz="4" w:space="0" w:color="auto"/>
              <w:right w:val="single" w:sz="4" w:space="0" w:color="auto"/>
            </w:tcBorders>
          </w:tcPr>
          <w:p w:rsidR="0009556E" w:rsidRDefault="0009556E" w:rsidP="0009556E">
            <w:pPr>
              <w:jc w:val="center"/>
            </w:pPr>
            <w:r>
              <w:t>150</w:t>
            </w:r>
          </w:p>
        </w:tc>
        <w:tc>
          <w:tcPr>
            <w:tcW w:w="1134" w:type="dxa"/>
            <w:tcBorders>
              <w:top w:val="single" w:sz="4" w:space="0" w:color="auto"/>
              <w:left w:val="single" w:sz="4" w:space="0" w:color="auto"/>
              <w:bottom w:val="single" w:sz="4" w:space="0" w:color="auto"/>
              <w:right w:val="single" w:sz="4" w:space="0" w:color="auto"/>
            </w:tcBorders>
          </w:tcPr>
          <w:p w:rsidR="0009556E" w:rsidRDefault="0009556E" w:rsidP="0009556E">
            <w:pPr>
              <w:jc w:val="center"/>
            </w:pPr>
            <w:r>
              <w:t>110</w:t>
            </w:r>
          </w:p>
        </w:tc>
        <w:tc>
          <w:tcPr>
            <w:tcW w:w="945" w:type="dxa"/>
            <w:shd w:val="clear" w:color="auto" w:fill="auto"/>
          </w:tcPr>
          <w:p w:rsidR="0009556E" w:rsidRDefault="0009556E" w:rsidP="0009556E">
            <w:r>
              <w:rPr>
                <w:rFonts w:cs="Arial"/>
              </w:rPr>
              <w:t>≤ 0,5</w:t>
            </w:r>
          </w:p>
        </w:tc>
      </w:tr>
      <w:tr w:rsidR="0009556E" w:rsidTr="0009556E">
        <w:tc>
          <w:tcPr>
            <w:tcW w:w="5688" w:type="dxa"/>
            <w:tcBorders>
              <w:top w:val="single" w:sz="4" w:space="0" w:color="auto"/>
              <w:left w:val="single" w:sz="4" w:space="0" w:color="auto"/>
              <w:bottom w:val="single" w:sz="4" w:space="0" w:color="auto"/>
              <w:right w:val="single" w:sz="4" w:space="0" w:color="auto"/>
            </w:tcBorders>
          </w:tcPr>
          <w:p w:rsidR="0009556E" w:rsidRDefault="0009556E" w:rsidP="00111932">
            <w:r>
              <w:t xml:space="preserve">Stookoliebrander </w:t>
            </w:r>
            <w:r>
              <w:sym w:font="Symbol" w:char="00A3"/>
            </w:r>
            <w:r>
              <w:t xml:space="preserve"> 70 kW</w:t>
            </w:r>
          </w:p>
        </w:tc>
        <w:tc>
          <w:tcPr>
            <w:tcW w:w="1366" w:type="dxa"/>
            <w:tcBorders>
              <w:top w:val="single" w:sz="4" w:space="0" w:color="auto"/>
              <w:left w:val="single" w:sz="4" w:space="0" w:color="auto"/>
              <w:bottom w:val="single" w:sz="4" w:space="0" w:color="auto"/>
              <w:right w:val="single" w:sz="4" w:space="0" w:color="auto"/>
            </w:tcBorders>
          </w:tcPr>
          <w:p w:rsidR="0009556E" w:rsidRDefault="0009556E" w:rsidP="0009556E">
            <w:pPr>
              <w:jc w:val="center"/>
            </w:pPr>
            <w:r>
              <w:t>115</w:t>
            </w:r>
          </w:p>
        </w:tc>
        <w:tc>
          <w:tcPr>
            <w:tcW w:w="1134" w:type="dxa"/>
            <w:tcBorders>
              <w:top w:val="single" w:sz="4" w:space="0" w:color="auto"/>
              <w:left w:val="single" w:sz="4" w:space="0" w:color="auto"/>
              <w:bottom w:val="single" w:sz="4" w:space="0" w:color="auto"/>
              <w:right w:val="single" w:sz="4" w:space="0" w:color="auto"/>
            </w:tcBorders>
          </w:tcPr>
          <w:p w:rsidR="0009556E" w:rsidRDefault="0009556E" w:rsidP="0009556E">
            <w:pPr>
              <w:jc w:val="center"/>
            </w:pPr>
            <w:r>
              <w:t>60</w:t>
            </w:r>
          </w:p>
        </w:tc>
        <w:tc>
          <w:tcPr>
            <w:tcW w:w="945" w:type="dxa"/>
            <w:shd w:val="clear" w:color="auto" w:fill="auto"/>
          </w:tcPr>
          <w:p w:rsidR="0009556E" w:rsidRDefault="0009556E">
            <w:r>
              <w:rPr>
                <w:rFonts w:cs="Arial"/>
              </w:rPr>
              <w:t>≤ 0,3</w:t>
            </w:r>
          </w:p>
        </w:tc>
      </w:tr>
      <w:tr w:rsidR="0009556E" w:rsidTr="0009556E">
        <w:tc>
          <w:tcPr>
            <w:tcW w:w="5688" w:type="dxa"/>
            <w:tcBorders>
              <w:top w:val="single" w:sz="4" w:space="0" w:color="auto"/>
              <w:left w:val="single" w:sz="4" w:space="0" w:color="auto"/>
              <w:bottom w:val="single" w:sz="4" w:space="0" w:color="auto"/>
              <w:right w:val="single" w:sz="4" w:space="0" w:color="auto"/>
            </w:tcBorders>
          </w:tcPr>
          <w:p w:rsidR="0009556E" w:rsidRDefault="0009556E" w:rsidP="00111932">
            <w:r>
              <w:t xml:space="preserve">Stookoliebrander &gt; 70 en </w:t>
            </w:r>
            <w:r>
              <w:sym w:font="Symbol" w:char="00A3"/>
            </w:r>
            <w:r>
              <w:t xml:space="preserve"> 400 kW</w:t>
            </w:r>
          </w:p>
        </w:tc>
        <w:tc>
          <w:tcPr>
            <w:tcW w:w="1366" w:type="dxa"/>
            <w:tcBorders>
              <w:top w:val="single" w:sz="4" w:space="0" w:color="auto"/>
              <w:left w:val="single" w:sz="4" w:space="0" w:color="auto"/>
              <w:bottom w:val="single" w:sz="4" w:space="0" w:color="auto"/>
              <w:right w:val="single" w:sz="4" w:space="0" w:color="auto"/>
            </w:tcBorders>
          </w:tcPr>
          <w:p w:rsidR="0009556E" w:rsidRDefault="0009556E" w:rsidP="0009556E">
            <w:pPr>
              <w:jc w:val="center"/>
            </w:pPr>
            <w:r>
              <w:t>150</w:t>
            </w:r>
          </w:p>
        </w:tc>
        <w:tc>
          <w:tcPr>
            <w:tcW w:w="1134" w:type="dxa"/>
            <w:tcBorders>
              <w:top w:val="single" w:sz="4" w:space="0" w:color="auto"/>
              <w:left w:val="single" w:sz="4" w:space="0" w:color="auto"/>
              <w:bottom w:val="single" w:sz="4" w:space="0" w:color="auto"/>
              <w:right w:val="single" w:sz="4" w:space="0" w:color="auto"/>
            </w:tcBorders>
          </w:tcPr>
          <w:p w:rsidR="0009556E" w:rsidRDefault="0009556E" w:rsidP="00111932">
            <w:pPr>
              <w:jc w:val="center"/>
            </w:pPr>
            <w:r>
              <w:t>110</w:t>
            </w:r>
          </w:p>
        </w:tc>
        <w:tc>
          <w:tcPr>
            <w:tcW w:w="945" w:type="dxa"/>
            <w:shd w:val="clear" w:color="auto" w:fill="auto"/>
          </w:tcPr>
          <w:p w:rsidR="00F56F34" w:rsidRDefault="009C01F8" w:rsidP="002C00B1">
            <w:pPr>
              <w:pStyle w:val="Bijschrift"/>
            </w:pPr>
            <w:r w:rsidRPr="002C00B1">
              <w:rPr>
                <w:rFonts w:cs="Arial"/>
                <w:sz w:val="24"/>
                <w:szCs w:val="24"/>
              </w:rPr>
              <w:t>≤ 0,3</w:t>
            </w:r>
          </w:p>
        </w:tc>
      </w:tr>
    </w:tbl>
    <w:p w:rsidR="00540C05" w:rsidRPr="007F645D" w:rsidRDefault="00540C05" w:rsidP="00540C05"/>
    <w:p w:rsidR="00B92050" w:rsidRPr="00A0042D" w:rsidRDefault="00660957" w:rsidP="00A0042D">
      <w:r>
        <w:br w:type="page"/>
      </w:r>
      <w:r>
        <w:lastRenderedPageBreak/>
        <w:br w:type="page"/>
      </w:r>
    </w:p>
    <w:p w:rsidR="00B92050" w:rsidRDefault="00B92050" w:rsidP="00B92050">
      <w:pPr>
        <w:pStyle w:val="StyleHeading1"/>
      </w:pPr>
      <w:bookmarkStart w:id="72" w:name="_Toc378599593"/>
      <w:r>
        <w:lastRenderedPageBreak/>
        <w:t>Condensatietechnieken</w:t>
      </w:r>
      <w:bookmarkEnd w:id="72"/>
    </w:p>
    <w:p w:rsidR="00B92050" w:rsidRDefault="00B92050" w:rsidP="00A0042D"/>
    <w:p w:rsidR="00540C05" w:rsidRPr="00A0042D" w:rsidRDefault="00540C05" w:rsidP="00A0042D"/>
    <w:p w:rsidR="00B92050" w:rsidRPr="00FF5A41" w:rsidRDefault="00FF5A41" w:rsidP="00FF5A41">
      <w:pPr>
        <w:rPr>
          <w:b/>
          <w:bCs/>
        </w:rPr>
      </w:pPr>
      <w:r w:rsidRPr="00FF5A41">
        <w:rPr>
          <w:b/>
          <w:bCs/>
        </w:rPr>
        <w:t>INLEIDING</w:t>
      </w:r>
    </w:p>
    <w:p w:rsidR="00FF5A41" w:rsidRPr="00A0042D" w:rsidRDefault="00FF5A41" w:rsidP="00A0042D"/>
    <w:p w:rsidR="00540C05" w:rsidRDefault="00540C05" w:rsidP="00540C05">
      <w:pPr>
        <w:jc w:val="both"/>
      </w:pPr>
      <w:r>
        <w:t>Sinds enige tijden, heeft de techniek van de condenserende ketel snel vooruitgang geboekt.</w:t>
      </w:r>
    </w:p>
    <w:p w:rsidR="002E20EB" w:rsidRDefault="002E20EB" w:rsidP="00540C05">
      <w:pPr>
        <w:jc w:val="both"/>
      </w:pPr>
    </w:p>
    <w:p w:rsidR="00540C05" w:rsidRDefault="00540C05" w:rsidP="00540C05">
      <w:pPr>
        <w:jc w:val="both"/>
      </w:pPr>
      <w:r>
        <w:t>De factoren, die een belangrijke rol, bij deze ontwikkeling hebben gespeeld zijn ongetwijfeld de grote invloed op het milieu, de snel groeiende prijsevolutie van de brandstoffen en de EPB – eisen bij nieuwbouw of grote verbouwingswerken met stedenbouwkundige attest.</w:t>
      </w:r>
    </w:p>
    <w:p w:rsidR="00FF5A41" w:rsidRPr="00A0042D" w:rsidRDefault="00FF5A41" w:rsidP="00A0042D"/>
    <w:p w:rsidR="00FF5A41" w:rsidRPr="00A0042D" w:rsidRDefault="00FF5A41" w:rsidP="00A0042D"/>
    <w:p w:rsidR="00FF5A41" w:rsidRPr="00FF5A41" w:rsidRDefault="00FF5A41" w:rsidP="00FF5A41">
      <w:pPr>
        <w:rPr>
          <w:b/>
          <w:bCs/>
        </w:rPr>
      </w:pPr>
      <w:r w:rsidRPr="00FF5A41">
        <w:rPr>
          <w:b/>
          <w:bCs/>
        </w:rPr>
        <w:t>RENDEMENT VAN EEN CONDENSERENDE KETEL</w:t>
      </w:r>
    </w:p>
    <w:p w:rsidR="00FF5A41" w:rsidRPr="00A0042D" w:rsidRDefault="00FF5A41" w:rsidP="00A0042D"/>
    <w:p w:rsidR="00540C05" w:rsidRDefault="00540C05" w:rsidP="00540C05">
      <w:pPr>
        <w:jc w:val="both"/>
      </w:pPr>
      <w:r>
        <w:t xml:space="preserve">Door de temperatuur van de waterdamp in de verbrandingsproducten voldoende te verlagen, begint de waterdamp vanaf een bepaalde temperatuurdrempel (dauwpunt) te condenseren. Deze condensatie geeft warmte vrij (het verschil tussen de calorische bovenwaarde en de calorische </w:t>
      </w:r>
      <w:proofErr w:type="spellStart"/>
      <w:r>
        <w:t>onderwaarde</w:t>
      </w:r>
      <w:proofErr w:type="spellEnd"/>
      <w:r>
        <w:t xml:space="preserve">). </w:t>
      </w:r>
    </w:p>
    <w:p w:rsidR="002E20EB" w:rsidRDefault="002E20EB" w:rsidP="00540C05">
      <w:pPr>
        <w:jc w:val="both"/>
      </w:pPr>
    </w:p>
    <w:p w:rsidR="00540C05" w:rsidRDefault="00540C05" w:rsidP="00540C05">
      <w:pPr>
        <w:jc w:val="both"/>
      </w:pPr>
      <w:r>
        <w:t>In de traditionele ketels gaat deze warmte verloren, in de condenserende ketels wordt zij gedeeltelijk teruggewonnen.</w:t>
      </w:r>
    </w:p>
    <w:p w:rsidR="00540C05" w:rsidRDefault="00540C05" w:rsidP="00540C05">
      <w:pPr>
        <w:jc w:val="both"/>
      </w:pPr>
      <w:r>
        <w:t xml:space="preserve">Bij de verbranding wordt het grootste deel van de energie-inhoud van de brandstof via de warmtewisselaar onmiddellijk vrijgegeven aan het verwarmingsfluïdum (92 %); de rest (6 à 7 % voelbare verliezen en tot 11 % latente verliezen, afhankelijk van de brandstof) wordt samen met de verbrandingsproducten afgevoerd (schoorsteenverliezen) of aan de omgeving afgegeven (1 à 2 %) (straling- en convectieverliezen). Deze rendementen, conform de EN – normen en het KB van 1997, zijn uitgedrukt op de calorische </w:t>
      </w:r>
      <w:proofErr w:type="spellStart"/>
      <w:r>
        <w:t>onderwaarde</w:t>
      </w:r>
      <w:proofErr w:type="spellEnd"/>
      <w:r>
        <w:t xml:space="preserve"> van de brandstof (H</w:t>
      </w:r>
      <w:r>
        <w:rPr>
          <w:vertAlign w:val="subscript"/>
        </w:rPr>
        <w:t>i</w:t>
      </w:r>
      <w:r>
        <w:t>).</w:t>
      </w:r>
    </w:p>
    <w:p w:rsidR="00FF5A41" w:rsidRPr="00A0042D" w:rsidRDefault="00540C05" w:rsidP="00540C05">
      <w:r>
        <w:t xml:space="preserve">De verbetering van het productierendement van een condenserende ketel wordt bekomen door de verlaging van de voelbare verliezen </w:t>
      </w:r>
      <w:r w:rsidR="00B41E7C">
        <w:t>van</w:t>
      </w:r>
      <w:r>
        <w:t xml:space="preserve"> de verbrandingsproducten, de verlaging van de transmissieverliezen (betere isolatie, lagere werkingstemperatuur) en vooral door de recuperatie op de warmtewisselaar van een gedeelte van de latente verdampingswarmte bevat in de waterdamp die wordt afgevoerd. Het rendement van een dergelijke ketel schommelt tussen 100 en 108 % (in functie van de benutte brandstof en uitgedrukt op de H</w:t>
      </w:r>
      <w:r>
        <w:rPr>
          <w:vertAlign w:val="subscript"/>
        </w:rPr>
        <w:t>i</w:t>
      </w:r>
      <w:r>
        <w:t>).</w:t>
      </w:r>
    </w:p>
    <w:p w:rsidR="00FF5A41" w:rsidRPr="00A0042D" w:rsidRDefault="00FF5A41" w:rsidP="00A0042D"/>
    <w:p w:rsidR="00FF5A41" w:rsidRPr="00A0042D" w:rsidRDefault="00FF5A41" w:rsidP="00A0042D"/>
    <w:p w:rsidR="00FF5A41" w:rsidRPr="00FF5A41" w:rsidRDefault="00FF5A41" w:rsidP="00FF5A41">
      <w:pPr>
        <w:rPr>
          <w:b/>
          <w:bCs/>
        </w:rPr>
      </w:pPr>
      <w:r w:rsidRPr="00FF5A41">
        <w:rPr>
          <w:b/>
          <w:bCs/>
        </w:rPr>
        <w:t>FACTOREN DIE HET RENDEMENT VAN EEN CONDENSERENDE KETEL BEINVLOEDEN</w:t>
      </w:r>
    </w:p>
    <w:p w:rsidR="00FF5A41" w:rsidRDefault="00FF5A41" w:rsidP="00A0042D"/>
    <w:p w:rsidR="00540C05" w:rsidRPr="00540C05" w:rsidRDefault="00540C05" w:rsidP="00540C05">
      <w:pPr>
        <w:rPr>
          <w:u w:val="single"/>
        </w:rPr>
      </w:pPr>
      <w:r w:rsidRPr="00540C05">
        <w:rPr>
          <w:u w:val="single"/>
        </w:rPr>
        <w:t>Temperatuur van de verbrandingsproducten</w:t>
      </w:r>
    </w:p>
    <w:p w:rsidR="00540C05" w:rsidRDefault="00540C05" w:rsidP="00540C05">
      <w:pPr>
        <w:jc w:val="both"/>
      </w:pPr>
    </w:p>
    <w:p w:rsidR="00540C05" w:rsidRDefault="00540C05" w:rsidP="00540C05">
      <w:r w:rsidRPr="007F645D">
        <w:t>De condensatie van de verbrandingsproducten begint wanneer het dauwpunt bereikt is. Dit dauwpunt is verschillend voor aardgas en gasolie (verbranding zonder luchtovermaat). Hoe lager de temperatuur van de verbrandingsproducten, hoe meer latente warmte uit de waterdamp kan teruggewonnen worden en hoe hoger het rendement van de condenserende ketel kan stijgen.</w:t>
      </w:r>
    </w:p>
    <w:p w:rsidR="00540C05" w:rsidRPr="00B41E7C" w:rsidRDefault="00540C05" w:rsidP="00540C05">
      <w:pPr>
        <w:rPr>
          <w:u w:val="single"/>
        </w:rPr>
      </w:pPr>
      <w:r w:rsidRPr="00540C05">
        <w:rPr>
          <w:u w:val="single"/>
        </w:rPr>
        <w:t>Luchtovermaat</w:t>
      </w:r>
    </w:p>
    <w:p w:rsidR="00FF5A41" w:rsidRDefault="00540C05" w:rsidP="00540C05">
      <w:r>
        <w:lastRenderedPageBreak/>
        <w:t>Een volledige verbranding zonder CO - vorming vereist een luchtovermaat. Deze luchtovermaat (n), gekwantificeerd in de vorm van de luchtfactor (de luchtfactor geeft de verhouding tussen de werkelijk benutte hoeveelheid lucht en de theoretisch nodige hoeveelheid lucht), verlaagt de dauwpunttemperatuur van de verbrandingsproducten. Hoe groter de luchtovermaat, hoe lager de temperatuur vanaf dewelke de condensatie van de verbrandingsproducten kan beginnen en dus hoe lager de retourwatertemperatuur moet zijn om de condenserende ketel optimaal te laten werken.</w:t>
      </w:r>
      <w:r w:rsidR="002E20EB">
        <w:t xml:space="preserve"> </w:t>
      </w:r>
      <w:r>
        <w:t>Om deze reden rusten de fabrikanten de condenserende ketels steeds vaker uit met speciaal daarvoor ontwikkelde branders die onder meer toelaten te werken met een lagere luchtovermaat (n = 1.1 à 1.2).</w:t>
      </w:r>
      <w:r w:rsidR="002E20EB">
        <w:t xml:space="preserve"> </w:t>
      </w:r>
      <w:r>
        <w:t xml:space="preserve">Wanneer het toestel het toelaat, zal de werking op </w:t>
      </w:r>
      <w:proofErr w:type="spellStart"/>
      <w:r>
        <w:t>deellast</w:t>
      </w:r>
      <w:proofErr w:type="spellEnd"/>
      <w:r>
        <w:t xml:space="preserve"> eveneens bijdragen tot een rendementsverbetering.</w:t>
      </w:r>
      <w:r w:rsidR="002E20EB">
        <w:t xml:space="preserve"> </w:t>
      </w:r>
      <w:r>
        <w:t>Een ander voordeel van deze branders ligt in hun zeer lage CO- en NO</w:t>
      </w:r>
      <w:r>
        <w:rPr>
          <w:vertAlign w:val="subscript"/>
        </w:rPr>
        <w:t xml:space="preserve">X </w:t>
      </w:r>
      <w:r>
        <w:t>–emissies zoals vereist door het KB van 2004.</w:t>
      </w:r>
    </w:p>
    <w:p w:rsidR="00FF5A41" w:rsidRDefault="00FF5A41" w:rsidP="00A0042D"/>
    <w:p w:rsidR="002E20EB" w:rsidRDefault="002E20EB" w:rsidP="00A0042D"/>
    <w:p w:rsidR="00FF5A41" w:rsidRPr="00FF5A41" w:rsidRDefault="00FF5A41" w:rsidP="00FF5A41">
      <w:pPr>
        <w:rPr>
          <w:b/>
          <w:bCs/>
        </w:rPr>
      </w:pPr>
      <w:r w:rsidRPr="00FF5A41">
        <w:rPr>
          <w:b/>
          <w:bCs/>
        </w:rPr>
        <w:t>CONCEPT VAN EEN CONDENSERENDE KETEL</w:t>
      </w:r>
    </w:p>
    <w:p w:rsidR="00FF5A41" w:rsidRDefault="00FF5A41" w:rsidP="00A0042D"/>
    <w:p w:rsidR="002E20EB" w:rsidRDefault="002E20EB" w:rsidP="002E20EB">
      <w:pPr>
        <w:jc w:val="both"/>
      </w:pPr>
      <w:r>
        <w:t>Om met een condenserende ketel een optimaal rendement te verkrijgen, moeten enkele voorwaarden vervuld zijn. Een van deze voorwaarden is de optimale recuperatie door de warmtewisselaar van de latente verdampingswarmte. Dit kan slechts wanneer de warmtewisselaar lang genoeg is om de temperatuur van de verbrandingsproducten af te koelen tot onder hun dauwpunt. De warmtewisselaar moet bovendien zodanig ontworpen zijn dat een maximale uitwisseling mogelijk is, zonder warme punten, en dat de condensaten gemakkelijk kunnen worden afgevoerd. Hiervoor moet de afvoer van de condensaten en de flux verbrandingsproducten in dezelfde richting gebeuren. Een andere eis is dat de warmtewisselaar en alle delen die met de condensaten in contact komen bestand moeten zijn tegen de lichte zuurtegraad van de condensaten (pH van 3.5 à 4).</w:t>
      </w:r>
    </w:p>
    <w:p w:rsidR="002E20EB" w:rsidRDefault="002E20EB" w:rsidP="002E20EB">
      <w:pPr>
        <w:jc w:val="both"/>
      </w:pPr>
    </w:p>
    <w:p w:rsidR="00FF5A41" w:rsidRDefault="00FF5A41" w:rsidP="00A0042D"/>
    <w:p w:rsidR="00FF5A41" w:rsidRPr="00FF5A41" w:rsidRDefault="00FF5A41" w:rsidP="00FF5A41">
      <w:pPr>
        <w:rPr>
          <w:b/>
          <w:bCs/>
        </w:rPr>
      </w:pPr>
      <w:r w:rsidRPr="00FF5A41">
        <w:rPr>
          <w:b/>
          <w:bCs/>
        </w:rPr>
        <w:t xml:space="preserve">HOE DE CONDENSERENDE KETEL </w:t>
      </w:r>
      <w:r w:rsidR="00342C88">
        <w:rPr>
          <w:b/>
          <w:bCs/>
        </w:rPr>
        <w:t>DOOR DE INSTALLATIE VALORISEREN</w:t>
      </w:r>
      <w:r w:rsidRPr="00FF5A41">
        <w:rPr>
          <w:b/>
          <w:bCs/>
        </w:rPr>
        <w:t>?</w:t>
      </w:r>
    </w:p>
    <w:p w:rsidR="00B92050" w:rsidRDefault="00B92050" w:rsidP="00A0042D"/>
    <w:p w:rsidR="002E20EB" w:rsidRDefault="002E20EB" w:rsidP="002E20EB">
      <w:pPr>
        <w:jc w:val="both"/>
      </w:pPr>
      <w:r>
        <w:t>Het water van v</w:t>
      </w:r>
      <w:r w:rsidR="00342C88">
        <w:t>erwarmingsinstallatie moet op éé</w:t>
      </w:r>
      <w:r>
        <w:t xml:space="preserve">n zo laag mogelijke temperatuur worden gehouden. Dit wordt al grotendeels verkregen door de temperatuur van het ketelwater aan te passen aan de buitentemperatuur door directe </w:t>
      </w:r>
      <w:proofErr w:type="spellStart"/>
      <w:r>
        <w:t>brandersturing</w:t>
      </w:r>
      <w:proofErr w:type="spellEnd"/>
      <w:r>
        <w:t xml:space="preserve"> (glijdende temperatuurregeling).  Wanneer de radiatoren bovendien gedimensioneerd worden voor een watertemperatuur van 80/60°C (</w:t>
      </w:r>
      <w:r w:rsidR="00342C88">
        <w:t>bij</w:t>
      </w:r>
      <w:r>
        <w:t xml:space="preserve"> een buitentemperatuur van – 8 °C) en zij in de meeste gevallen "ruim gekozen" zijn, zijn zij de facto </w:t>
      </w:r>
      <w:proofErr w:type="spellStart"/>
      <w:r>
        <w:t>overgedimensioneerd</w:t>
      </w:r>
      <w:proofErr w:type="spellEnd"/>
      <w:r w:rsidR="00342C88">
        <w:t xml:space="preserve">. Daardoor is </w:t>
      </w:r>
      <w:r>
        <w:t>een werking op lagere w</w:t>
      </w:r>
      <w:r w:rsidR="00342C88">
        <w:t xml:space="preserve">atertemperaturen, </w:t>
      </w:r>
      <w:r>
        <w:t>tijdens het grootste deel van het stookseizoen</w:t>
      </w:r>
      <w:r w:rsidR="00342C88">
        <w:t xml:space="preserve">, mogelijk. </w:t>
      </w:r>
      <w:r>
        <w:t xml:space="preserve">en de condenserende ketel </w:t>
      </w:r>
      <w:r w:rsidR="00342C88">
        <w:t xml:space="preserve">zal </w:t>
      </w:r>
      <w:r>
        <w:t xml:space="preserve">dus betere rendementen </w:t>
      </w:r>
      <w:r w:rsidR="00342C88">
        <w:t>bereiken.</w:t>
      </w:r>
      <w:r>
        <w:t xml:space="preserve"> De installatie van een vloerverwarming (geheel of gedeeltelijk) maakt, indien zij goed gedimensioneerd is, een nog verdere verlaging van de retourtemperatuur mogelijk met een globale verbetering van het rendement van de installatie </w:t>
      </w:r>
      <w:r w:rsidR="00342C88">
        <w:t>tot</w:t>
      </w:r>
      <w:r>
        <w:t xml:space="preserve"> gevolg.</w:t>
      </w:r>
    </w:p>
    <w:p w:rsidR="002E20EB" w:rsidRDefault="002E20EB" w:rsidP="002E20EB">
      <w:pPr>
        <w:jc w:val="both"/>
      </w:pPr>
    </w:p>
    <w:p w:rsidR="002E20EB" w:rsidRDefault="002E20EB" w:rsidP="002E20EB">
      <w:pPr>
        <w:jc w:val="both"/>
      </w:pPr>
    </w:p>
    <w:p w:rsidR="00B92050" w:rsidRDefault="002E20EB" w:rsidP="00A0042D">
      <w:r>
        <w:t>Bijkomende informatie vindt men terug in de Technische Voorlichting “Condensatieketels” uitgegeven door het WTCB.</w:t>
      </w:r>
    </w:p>
    <w:p w:rsidR="00B41E7C" w:rsidRDefault="00B41E7C" w:rsidP="00A0042D"/>
    <w:p w:rsidR="00B41E7C" w:rsidRDefault="00B41E7C" w:rsidP="00A0042D"/>
    <w:p w:rsidR="00B92050" w:rsidRPr="00B9143F" w:rsidRDefault="00B92050" w:rsidP="00B9143F">
      <w:pPr>
        <w:pStyle w:val="StyleHeading1"/>
      </w:pPr>
      <w:bookmarkStart w:id="73" w:name="_Toc378599594"/>
      <w:r w:rsidRPr="00B9143F">
        <w:lastRenderedPageBreak/>
        <w:t>Selectie van sanitair warm water (</w:t>
      </w:r>
      <w:proofErr w:type="spellStart"/>
      <w:r w:rsidRPr="00B9143F">
        <w:t>sww</w:t>
      </w:r>
      <w:proofErr w:type="spellEnd"/>
      <w:r w:rsidRPr="00B9143F">
        <w:t>) afname voor ketel met doorstromer, met buffertank gekoppeld aan een warmtewisselaar of met boiler</w:t>
      </w:r>
      <w:bookmarkEnd w:id="73"/>
    </w:p>
    <w:p w:rsidR="00B92050" w:rsidRPr="00A0042D" w:rsidRDefault="00B92050" w:rsidP="00A0042D"/>
    <w:p w:rsidR="00B92050" w:rsidRPr="00A0042D" w:rsidRDefault="00B92050" w:rsidP="00A0042D"/>
    <w:p w:rsidR="002E20EB" w:rsidRDefault="002E20EB" w:rsidP="002E20EB">
      <w:r>
        <w:t xml:space="preserve">Hoe vandaag een ketel met </w:t>
      </w:r>
      <w:r w:rsidR="00452CD9">
        <w:t xml:space="preserve">een </w:t>
      </w:r>
      <w:r>
        <w:t>(zeer) klein</w:t>
      </w:r>
      <w:r w:rsidR="00452CD9">
        <w:t>e</w:t>
      </w:r>
      <w:r>
        <w:t xml:space="preserve"> vermogen bepalen en toch het verwacht SWW comfort bereiken? Voorzichtig</w:t>
      </w:r>
      <w:r w:rsidR="00B41E7C">
        <w:t>heid</w:t>
      </w:r>
      <w:r>
        <w:t xml:space="preserve"> is de boodschap!</w:t>
      </w:r>
    </w:p>
    <w:p w:rsidR="002E20EB" w:rsidRDefault="002E20EB" w:rsidP="002E20EB"/>
    <w:p w:rsidR="002E20EB" w:rsidRDefault="002E20EB" w:rsidP="002E20EB">
      <w:r>
        <w:t>De verwarmingsvermogens dalen steeds en de SWW verbruiken exploderen werkelijk door het gebruik van bepaalde nieuwe trendy toestellen (b</w:t>
      </w:r>
      <w:r w:rsidR="00452CD9">
        <w:t>u</w:t>
      </w:r>
      <w:r>
        <w:t xml:space="preserve">bbelbaden, regendouche, </w:t>
      </w:r>
      <w:proofErr w:type="spellStart"/>
      <w:r>
        <w:t>hammam</w:t>
      </w:r>
      <w:proofErr w:type="spellEnd"/>
      <w:r w:rsidR="003224E4">
        <w:t>,…)</w:t>
      </w:r>
    </w:p>
    <w:p w:rsidR="002E20EB" w:rsidRDefault="002E20EB" w:rsidP="002E20EB"/>
    <w:p w:rsidR="002E20EB" w:rsidRDefault="002E20EB" w:rsidP="002E20EB">
      <w:r>
        <w:t xml:space="preserve">De energetische balans bij </w:t>
      </w:r>
      <w:r w:rsidR="00452CD9">
        <w:t>het af</w:t>
      </w:r>
      <w:r>
        <w:t>tappen van SWW is om het gevraagd</w:t>
      </w:r>
      <w:r w:rsidR="003224E4">
        <w:t>e</w:t>
      </w:r>
      <w:r>
        <w:t xml:space="preserve"> tapcomfort – in temperatuur en in hoeveelheid - te halen:</w:t>
      </w:r>
    </w:p>
    <w:p w:rsidR="002E20EB" w:rsidRDefault="002E20EB" w:rsidP="002E20EB"/>
    <w:p w:rsidR="002E20EB" w:rsidRPr="002E20EB" w:rsidRDefault="002E20EB" w:rsidP="002E20EB">
      <w:pPr>
        <w:pStyle w:val="Ondertitel"/>
        <w:pBdr>
          <w:top w:val="single" w:sz="4" w:space="1" w:color="auto"/>
          <w:left w:val="single" w:sz="4" w:space="4" w:color="auto"/>
          <w:bottom w:val="single" w:sz="4" w:space="1" w:color="auto"/>
          <w:right w:val="single" w:sz="4" w:space="4" w:color="auto"/>
        </w:pBdr>
        <w:rPr>
          <w:rFonts w:ascii="Arial" w:hAnsi="Arial" w:cs="Arial"/>
          <w:b/>
          <w:i w:val="0"/>
          <w:color w:val="000000"/>
          <w:vertAlign w:val="subscript"/>
        </w:rPr>
      </w:pPr>
      <w:r w:rsidRPr="002E20EB">
        <w:rPr>
          <w:rFonts w:ascii="Arial" w:hAnsi="Arial" w:cs="Arial"/>
          <w:b/>
          <w:i w:val="0"/>
          <w:color w:val="000000"/>
        </w:rPr>
        <w:t xml:space="preserve">Formule </w:t>
      </w:r>
      <w:r w:rsidRPr="002E20EB">
        <w:rPr>
          <w:rFonts w:ascii="Arial" w:hAnsi="Arial" w:cs="Arial"/>
          <w:b/>
          <w:i w:val="0"/>
          <w:color w:val="000000"/>
        </w:rPr>
        <w:tab/>
      </w:r>
      <w:r w:rsidRPr="002E20EB">
        <w:rPr>
          <w:rFonts w:ascii="Arial" w:hAnsi="Arial" w:cs="Arial"/>
          <w:b/>
          <w:i w:val="0"/>
          <w:color w:val="000000"/>
        </w:rPr>
        <w:tab/>
      </w:r>
      <w:r w:rsidRPr="002E20EB">
        <w:rPr>
          <w:rFonts w:ascii="Arial" w:hAnsi="Arial" w:cs="Arial"/>
          <w:b/>
          <w:i w:val="0"/>
          <w:color w:val="000000"/>
        </w:rPr>
        <w:tab/>
      </w:r>
      <w:proofErr w:type="spellStart"/>
      <w:r w:rsidRPr="002E20EB">
        <w:rPr>
          <w:rFonts w:ascii="Arial" w:hAnsi="Arial" w:cs="Arial"/>
          <w:b/>
          <w:i w:val="0"/>
          <w:color w:val="000000"/>
        </w:rPr>
        <w:t>E</w:t>
      </w:r>
      <w:r>
        <w:rPr>
          <w:rFonts w:ascii="Arial" w:hAnsi="Arial" w:cs="Arial"/>
          <w:b/>
          <w:i w:val="0"/>
          <w:color w:val="000000"/>
          <w:vertAlign w:val="subscript"/>
        </w:rPr>
        <w:t>v</w:t>
      </w:r>
      <w:proofErr w:type="spellEnd"/>
      <w:r w:rsidRPr="002E20EB">
        <w:rPr>
          <w:rFonts w:ascii="Arial" w:hAnsi="Arial" w:cs="Arial"/>
          <w:b/>
          <w:i w:val="0"/>
          <w:color w:val="000000"/>
        </w:rPr>
        <w:t xml:space="preserve"> ≤ </w:t>
      </w:r>
      <w:proofErr w:type="spellStart"/>
      <w:r w:rsidRPr="002E20EB">
        <w:rPr>
          <w:rFonts w:ascii="Arial" w:hAnsi="Arial" w:cs="Arial"/>
          <w:b/>
          <w:i w:val="0"/>
          <w:color w:val="000000"/>
        </w:rPr>
        <w:t>E</w:t>
      </w:r>
      <w:r w:rsidRPr="002E20EB">
        <w:rPr>
          <w:rFonts w:ascii="Arial" w:hAnsi="Arial" w:cs="Arial"/>
          <w:b/>
          <w:i w:val="0"/>
          <w:color w:val="000000"/>
          <w:vertAlign w:val="subscript"/>
        </w:rPr>
        <w:t>o</w:t>
      </w:r>
      <w:proofErr w:type="spellEnd"/>
      <w:r w:rsidRPr="002E20EB">
        <w:rPr>
          <w:rFonts w:ascii="Arial" w:hAnsi="Arial" w:cs="Arial"/>
          <w:b/>
          <w:i w:val="0"/>
          <w:color w:val="000000"/>
        </w:rPr>
        <w:t xml:space="preserve"> + </w:t>
      </w:r>
      <w:proofErr w:type="spellStart"/>
      <w:r w:rsidRPr="002E20EB">
        <w:rPr>
          <w:rFonts w:ascii="Arial" w:hAnsi="Arial" w:cs="Arial"/>
          <w:b/>
          <w:i w:val="0"/>
          <w:color w:val="000000"/>
        </w:rPr>
        <w:t>E</w:t>
      </w:r>
      <w:r w:rsidRPr="002E20EB">
        <w:rPr>
          <w:rFonts w:ascii="Arial" w:hAnsi="Arial" w:cs="Arial"/>
          <w:b/>
          <w:i w:val="0"/>
          <w:color w:val="000000"/>
          <w:vertAlign w:val="subscript"/>
        </w:rPr>
        <w:t>p</w:t>
      </w:r>
      <w:proofErr w:type="spellEnd"/>
    </w:p>
    <w:p w:rsidR="002E20EB" w:rsidRDefault="002E20EB" w:rsidP="002E20EB"/>
    <w:p w:rsidR="002E20EB" w:rsidRDefault="002E20EB" w:rsidP="002E20EB">
      <w:r>
        <w:t>De</w:t>
      </w:r>
      <w:r>
        <w:rPr>
          <w:b/>
        </w:rPr>
        <w:t xml:space="preserve"> verbruikte energie</w:t>
      </w:r>
      <w:r>
        <w:t xml:space="preserve"> </w:t>
      </w:r>
      <w:r w:rsidRPr="001042F8">
        <w:rPr>
          <w:b/>
        </w:rPr>
        <w:t>E</w:t>
      </w:r>
      <w:r w:rsidR="001042F8" w:rsidRPr="001042F8">
        <w:rPr>
          <w:b/>
          <w:sz w:val="22"/>
          <w:vertAlign w:val="subscript"/>
        </w:rPr>
        <w:t>V</w:t>
      </w:r>
      <w:r>
        <w:t xml:space="preserve"> tijdens de </w:t>
      </w:r>
      <w:proofErr w:type="spellStart"/>
      <w:r>
        <w:t>tapbeurt</w:t>
      </w:r>
      <w:proofErr w:type="spellEnd"/>
      <w:r>
        <w:t xml:space="preserve"> aan de kraan (kWh) moet </w:t>
      </w:r>
      <w:r>
        <w:rPr>
          <w:b/>
        </w:rPr>
        <w:t>kleiner of max. gelijk zijn</w:t>
      </w:r>
      <w:r>
        <w:t xml:space="preserve"> (&lt; =) dan de </w:t>
      </w:r>
      <w:r>
        <w:rPr>
          <w:b/>
        </w:rPr>
        <w:t>opgeslagen energie</w:t>
      </w:r>
      <w:r>
        <w:t xml:space="preserve"> </w:t>
      </w:r>
      <w:r>
        <w:rPr>
          <w:b/>
        </w:rPr>
        <w:t>E</w:t>
      </w:r>
      <w:r w:rsidR="001042F8">
        <w:rPr>
          <w:b/>
          <w:sz w:val="22"/>
          <w:vertAlign w:val="subscript"/>
        </w:rPr>
        <w:t>O</w:t>
      </w:r>
      <w:r>
        <w:rPr>
          <w:b/>
          <w:sz w:val="22"/>
        </w:rPr>
        <w:t xml:space="preserve"> </w:t>
      </w:r>
      <w:r>
        <w:t xml:space="preserve">– in de boiler of buffertank (kWh) </w:t>
      </w:r>
      <w:r>
        <w:rPr>
          <w:b/>
          <w:i/>
          <w:u w:val="single"/>
        </w:rPr>
        <w:t xml:space="preserve">plus </w:t>
      </w:r>
      <w:r>
        <w:rPr>
          <w:b/>
          <w:u w:val="single"/>
        </w:rPr>
        <w:t xml:space="preserve">(+) </w:t>
      </w:r>
      <w:r>
        <w:t>de</w:t>
      </w:r>
      <w:r>
        <w:rPr>
          <w:b/>
        </w:rPr>
        <w:t xml:space="preserve"> geproduceerde energie</w:t>
      </w:r>
      <w:r>
        <w:t xml:space="preserve"> </w:t>
      </w:r>
      <w:proofErr w:type="spellStart"/>
      <w:r w:rsidRPr="002E20EB">
        <w:rPr>
          <w:rFonts w:cs="Arial"/>
          <w:b/>
          <w:color w:val="000000"/>
        </w:rPr>
        <w:t>E</w:t>
      </w:r>
      <w:r w:rsidRPr="002E20EB">
        <w:rPr>
          <w:rFonts w:cs="Arial"/>
          <w:b/>
          <w:color w:val="000000"/>
          <w:vertAlign w:val="subscript"/>
        </w:rPr>
        <w:t>p</w:t>
      </w:r>
      <w:proofErr w:type="spellEnd"/>
      <w:r>
        <w:t xml:space="preserve"> - door de brander of warmtewisselaar tijdens de </w:t>
      </w:r>
      <w:proofErr w:type="spellStart"/>
      <w:r>
        <w:t>tapbeurt</w:t>
      </w:r>
      <w:proofErr w:type="spellEnd"/>
      <w:r>
        <w:t xml:space="preserve"> (kWh).</w:t>
      </w:r>
    </w:p>
    <w:p w:rsidR="002E20EB" w:rsidRPr="001042F8" w:rsidRDefault="002E20EB" w:rsidP="002E20EB">
      <w:pPr>
        <w:rPr>
          <w:b/>
          <w:sz w:val="32"/>
          <w:szCs w:val="32"/>
        </w:rPr>
      </w:pPr>
      <w:proofErr w:type="spellStart"/>
      <w:r w:rsidRPr="001042F8">
        <w:rPr>
          <w:b/>
          <w:sz w:val="32"/>
          <w:szCs w:val="32"/>
        </w:rPr>
        <w:t>E</w:t>
      </w:r>
      <w:r w:rsidR="003224E4">
        <w:rPr>
          <w:b/>
          <w:sz w:val="32"/>
          <w:szCs w:val="32"/>
          <w:vertAlign w:val="subscript"/>
        </w:rPr>
        <w:t>v</w:t>
      </w:r>
      <w:proofErr w:type="spellEnd"/>
      <w:r w:rsidRPr="001042F8">
        <w:rPr>
          <w:b/>
          <w:sz w:val="32"/>
          <w:szCs w:val="32"/>
          <w:vertAlign w:val="subscript"/>
        </w:rPr>
        <w:t xml:space="preserve"> = Aftapvolume gedurende aftaptijd (liter) x (T° </w:t>
      </w:r>
      <w:proofErr w:type="spellStart"/>
      <w:r w:rsidRPr="001042F8">
        <w:rPr>
          <w:b/>
          <w:sz w:val="32"/>
          <w:szCs w:val="32"/>
          <w:vertAlign w:val="subscript"/>
        </w:rPr>
        <w:t>sww</w:t>
      </w:r>
      <w:proofErr w:type="spellEnd"/>
      <w:r w:rsidRPr="001042F8">
        <w:rPr>
          <w:b/>
          <w:sz w:val="32"/>
          <w:szCs w:val="32"/>
          <w:vertAlign w:val="subscript"/>
        </w:rPr>
        <w:t xml:space="preserve"> – T° </w:t>
      </w:r>
      <w:proofErr w:type="spellStart"/>
      <w:r w:rsidRPr="001042F8">
        <w:rPr>
          <w:b/>
          <w:sz w:val="32"/>
          <w:szCs w:val="32"/>
          <w:vertAlign w:val="subscript"/>
        </w:rPr>
        <w:t>kw</w:t>
      </w:r>
      <w:proofErr w:type="spellEnd"/>
      <w:r w:rsidRPr="001042F8">
        <w:rPr>
          <w:b/>
          <w:sz w:val="32"/>
          <w:szCs w:val="32"/>
          <w:vertAlign w:val="subscript"/>
        </w:rPr>
        <w:t xml:space="preserve">) (°C) x c  </w:t>
      </w:r>
      <w:r w:rsidR="009C01F8" w:rsidRPr="001042F8">
        <w:rPr>
          <w:b/>
          <w:sz w:val="32"/>
          <w:szCs w:val="32"/>
          <w:vertAlign w:val="subscript"/>
        </w:rPr>
        <w:fldChar w:fldCharType="begin"/>
      </w:r>
      <w:r w:rsidRPr="001042F8">
        <w:rPr>
          <w:b/>
          <w:sz w:val="32"/>
          <w:szCs w:val="32"/>
          <w:vertAlign w:val="subscript"/>
        </w:rPr>
        <w:instrText xml:space="preserve"> QUOTE </w:instrText>
      </w:r>
      <w:r w:rsidR="001062FE">
        <w:rPr>
          <w:b/>
          <w:noProof/>
          <w:position w:val="-17"/>
          <w:sz w:val="32"/>
          <w:szCs w:val="32"/>
        </w:rPr>
        <w:drawing>
          <wp:inline distT="0" distB="0" distL="0" distR="0">
            <wp:extent cx="304800" cy="581025"/>
            <wp:effectExtent l="0" t="0" r="0" b="952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581025"/>
                    </a:xfrm>
                    <a:prstGeom prst="rect">
                      <a:avLst/>
                    </a:prstGeom>
                    <a:noFill/>
                    <a:ln>
                      <a:noFill/>
                    </a:ln>
                  </pic:spPr>
                </pic:pic>
              </a:graphicData>
            </a:graphic>
          </wp:inline>
        </w:drawing>
      </w:r>
      <w:r w:rsidRPr="001042F8">
        <w:rPr>
          <w:b/>
          <w:sz w:val="32"/>
          <w:szCs w:val="32"/>
          <w:vertAlign w:val="subscript"/>
        </w:rPr>
        <w:instrText xml:space="preserve"> </w:instrText>
      </w:r>
      <w:r w:rsidR="009C01F8" w:rsidRPr="001042F8">
        <w:rPr>
          <w:b/>
          <w:sz w:val="32"/>
          <w:szCs w:val="32"/>
          <w:vertAlign w:val="subscript"/>
        </w:rPr>
        <w:fldChar w:fldCharType="separate"/>
      </w:r>
      <w:r w:rsidR="001062FE">
        <w:rPr>
          <w:b/>
          <w:noProof/>
          <w:position w:val="-17"/>
          <w:sz w:val="32"/>
          <w:szCs w:val="32"/>
        </w:rPr>
        <w:drawing>
          <wp:inline distT="0" distB="0" distL="0" distR="0">
            <wp:extent cx="304800" cy="581025"/>
            <wp:effectExtent l="0" t="0" r="0" b="9525"/>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581025"/>
                    </a:xfrm>
                    <a:prstGeom prst="rect">
                      <a:avLst/>
                    </a:prstGeom>
                    <a:noFill/>
                    <a:ln>
                      <a:noFill/>
                    </a:ln>
                  </pic:spPr>
                </pic:pic>
              </a:graphicData>
            </a:graphic>
          </wp:inline>
        </w:drawing>
      </w:r>
      <w:r w:rsidR="009C01F8" w:rsidRPr="001042F8">
        <w:rPr>
          <w:b/>
          <w:sz w:val="32"/>
          <w:szCs w:val="32"/>
          <w:vertAlign w:val="subscript"/>
        </w:rPr>
        <w:fldChar w:fldCharType="end"/>
      </w:r>
    </w:p>
    <w:p w:rsidR="002E20EB" w:rsidRPr="001042F8" w:rsidRDefault="002E20EB" w:rsidP="002E20EB">
      <w:pPr>
        <w:rPr>
          <w:b/>
          <w:sz w:val="32"/>
          <w:szCs w:val="32"/>
        </w:rPr>
      </w:pPr>
      <w:proofErr w:type="spellStart"/>
      <w:r w:rsidRPr="001042F8">
        <w:rPr>
          <w:b/>
          <w:sz w:val="32"/>
          <w:szCs w:val="32"/>
        </w:rPr>
        <w:t>E</w:t>
      </w:r>
      <w:r w:rsidRPr="001042F8">
        <w:rPr>
          <w:b/>
          <w:sz w:val="32"/>
          <w:szCs w:val="32"/>
          <w:vertAlign w:val="subscript"/>
        </w:rPr>
        <w:t>o</w:t>
      </w:r>
      <w:proofErr w:type="spellEnd"/>
      <w:r w:rsidRPr="001042F8">
        <w:rPr>
          <w:b/>
          <w:sz w:val="32"/>
          <w:szCs w:val="32"/>
          <w:vertAlign w:val="subscript"/>
        </w:rPr>
        <w:t xml:space="preserve"> = Opslagvolume (liter) x (T° opslag – T° </w:t>
      </w:r>
      <w:proofErr w:type="spellStart"/>
      <w:r w:rsidRPr="001042F8">
        <w:rPr>
          <w:b/>
          <w:sz w:val="32"/>
          <w:szCs w:val="32"/>
          <w:vertAlign w:val="subscript"/>
        </w:rPr>
        <w:t>kw</w:t>
      </w:r>
      <w:proofErr w:type="spellEnd"/>
      <w:r w:rsidRPr="001042F8">
        <w:rPr>
          <w:b/>
          <w:sz w:val="32"/>
          <w:szCs w:val="32"/>
          <w:vertAlign w:val="subscript"/>
        </w:rPr>
        <w:t xml:space="preserve">) (°C) x  c  </w:t>
      </w:r>
      <w:r w:rsidR="009C01F8" w:rsidRPr="001042F8">
        <w:rPr>
          <w:b/>
          <w:sz w:val="32"/>
          <w:szCs w:val="32"/>
        </w:rPr>
        <w:fldChar w:fldCharType="begin"/>
      </w:r>
      <w:r w:rsidRPr="001042F8">
        <w:rPr>
          <w:b/>
          <w:sz w:val="32"/>
          <w:szCs w:val="32"/>
        </w:rPr>
        <w:instrText xml:space="preserve"> QUOTE </w:instrText>
      </w:r>
      <w:r w:rsidR="001062FE">
        <w:rPr>
          <w:b/>
          <w:noProof/>
          <w:position w:val="-17"/>
          <w:sz w:val="32"/>
          <w:szCs w:val="32"/>
        </w:rPr>
        <w:drawing>
          <wp:inline distT="0" distB="0" distL="0" distR="0">
            <wp:extent cx="304800" cy="581025"/>
            <wp:effectExtent l="0" t="0" r="0" b="9525"/>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581025"/>
                    </a:xfrm>
                    <a:prstGeom prst="rect">
                      <a:avLst/>
                    </a:prstGeom>
                    <a:noFill/>
                    <a:ln>
                      <a:noFill/>
                    </a:ln>
                  </pic:spPr>
                </pic:pic>
              </a:graphicData>
            </a:graphic>
          </wp:inline>
        </w:drawing>
      </w:r>
      <w:r w:rsidRPr="001042F8">
        <w:rPr>
          <w:b/>
          <w:sz w:val="32"/>
          <w:szCs w:val="32"/>
        </w:rPr>
        <w:instrText xml:space="preserve"> </w:instrText>
      </w:r>
      <w:r w:rsidR="009C01F8" w:rsidRPr="001042F8">
        <w:rPr>
          <w:b/>
          <w:sz w:val="32"/>
          <w:szCs w:val="32"/>
        </w:rPr>
        <w:fldChar w:fldCharType="separate"/>
      </w:r>
      <w:r w:rsidR="001062FE">
        <w:rPr>
          <w:b/>
          <w:noProof/>
          <w:position w:val="-17"/>
          <w:sz w:val="32"/>
          <w:szCs w:val="32"/>
        </w:rPr>
        <w:drawing>
          <wp:inline distT="0" distB="0" distL="0" distR="0">
            <wp:extent cx="304800" cy="581025"/>
            <wp:effectExtent l="0" t="0" r="0" b="9525"/>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581025"/>
                    </a:xfrm>
                    <a:prstGeom prst="rect">
                      <a:avLst/>
                    </a:prstGeom>
                    <a:noFill/>
                    <a:ln>
                      <a:noFill/>
                    </a:ln>
                  </pic:spPr>
                </pic:pic>
              </a:graphicData>
            </a:graphic>
          </wp:inline>
        </w:drawing>
      </w:r>
      <w:r w:rsidR="009C01F8" w:rsidRPr="001042F8">
        <w:rPr>
          <w:b/>
          <w:sz w:val="32"/>
          <w:szCs w:val="32"/>
        </w:rPr>
        <w:fldChar w:fldCharType="end"/>
      </w:r>
    </w:p>
    <w:p w:rsidR="002E20EB" w:rsidRPr="002E20EB" w:rsidRDefault="002E20EB" w:rsidP="002E20EB"/>
    <w:p w:rsidR="002E20EB" w:rsidRPr="001042F8" w:rsidRDefault="002E20EB" w:rsidP="002E20EB">
      <w:pPr>
        <w:rPr>
          <w:b/>
          <w:sz w:val="32"/>
          <w:szCs w:val="32"/>
        </w:rPr>
      </w:pPr>
      <w:proofErr w:type="spellStart"/>
      <w:r w:rsidRPr="001042F8">
        <w:rPr>
          <w:b/>
          <w:sz w:val="32"/>
          <w:szCs w:val="32"/>
        </w:rPr>
        <w:t>E</w:t>
      </w:r>
      <w:r w:rsidR="003224E4">
        <w:rPr>
          <w:b/>
          <w:sz w:val="32"/>
          <w:szCs w:val="32"/>
          <w:vertAlign w:val="subscript"/>
        </w:rPr>
        <w:t>p</w:t>
      </w:r>
      <w:proofErr w:type="spellEnd"/>
      <w:r w:rsidRPr="001042F8">
        <w:rPr>
          <w:b/>
          <w:sz w:val="32"/>
          <w:szCs w:val="32"/>
          <w:vertAlign w:val="subscript"/>
        </w:rPr>
        <w:t xml:space="preserve"> = Warmtewisselaar vermogen (kW) x  Werkelijke aftaptijd ( h of min)</w:t>
      </w:r>
    </w:p>
    <w:p w:rsidR="002E20EB" w:rsidRDefault="002E20EB" w:rsidP="002E20EB"/>
    <w:p w:rsidR="002E20EB" w:rsidRDefault="002E20EB" w:rsidP="002E20EB">
      <w:r>
        <w:rPr>
          <w:u w:val="single"/>
        </w:rPr>
        <w:t>Opmerking</w:t>
      </w:r>
      <w:r>
        <w:t xml:space="preserve">: zou </w:t>
      </w:r>
      <w:proofErr w:type="spellStart"/>
      <w:r>
        <w:t>E</w:t>
      </w:r>
      <w:r>
        <w:rPr>
          <w:vertAlign w:val="subscript"/>
        </w:rPr>
        <w:t>v</w:t>
      </w:r>
      <w:proofErr w:type="spellEnd"/>
      <w:r>
        <w:rPr>
          <w:vertAlign w:val="subscript"/>
        </w:rPr>
        <w:t xml:space="preserve"> </w:t>
      </w:r>
      <w:r>
        <w:t xml:space="preserve">groter zijn dan </w:t>
      </w:r>
      <w:proofErr w:type="spellStart"/>
      <w:r>
        <w:t>E</w:t>
      </w:r>
      <w:r>
        <w:rPr>
          <w:vertAlign w:val="subscript"/>
        </w:rPr>
        <w:t>o</w:t>
      </w:r>
      <w:proofErr w:type="spellEnd"/>
      <w:r>
        <w:t xml:space="preserve"> + </w:t>
      </w:r>
      <w:proofErr w:type="spellStart"/>
      <w:r>
        <w:t>E</w:t>
      </w:r>
      <w:r>
        <w:rPr>
          <w:vertAlign w:val="subscript"/>
        </w:rPr>
        <w:t>p</w:t>
      </w:r>
      <w:proofErr w:type="spellEnd"/>
      <w:r w:rsidR="00342C88">
        <w:t>,</w:t>
      </w:r>
      <w:r>
        <w:t xml:space="preserve"> </w:t>
      </w:r>
      <w:r w:rsidR="00342C88">
        <w:t>be</w:t>
      </w:r>
      <w:r>
        <w:t xml:space="preserve">komt men SWW aan de gevraagde temperatuur tekort tijdens de </w:t>
      </w:r>
      <w:proofErr w:type="spellStart"/>
      <w:r>
        <w:t>tapbeurt</w:t>
      </w:r>
      <w:proofErr w:type="spellEnd"/>
      <w:r>
        <w:t xml:space="preserve">. Dit kan ook grafisch bepaald worden met de z.g. “lijnen van gelijk comfort”, veel gebruikt </w:t>
      </w:r>
      <w:r w:rsidR="00342C88">
        <w:t>bij</w:t>
      </w:r>
      <w:r>
        <w:t xml:space="preserve"> de SWW berekeningen in Frankrijk. </w:t>
      </w:r>
    </w:p>
    <w:p w:rsidR="002E20EB" w:rsidRDefault="002E20EB" w:rsidP="002E20EB">
      <w:r>
        <w:t>Gezien het om kleinere installaties gaat, houdt men niet direct rekening met energieverliezen in de leidingen (kleine fout). Dit zet zich</w:t>
      </w:r>
      <w:r w:rsidR="003224E4">
        <w:t>,</w:t>
      </w:r>
      <w:r>
        <w:t xml:space="preserve"> in praktijk om</w:t>
      </w:r>
      <w:r w:rsidR="003224E4">
        <w:t>,</w:t>
      </w:r>
      <w:r>
        <w:t xml:space="preserve"> in energieverlies en een wachttijd bij </w:t>
      </w:r>
      <w:r w:rsidR="003224E4">
        <w:t>het aftappen</w:t>
      </w:r>
      <w:r>
        <w:t xml:space="preserve"> van SWW aan de kraan – dit indien er geen SWW lus of circulatieleiding </w:t>
      </w:r>
      <w:r w:rsidR="003224E4">
        <w:t xml:space="preserve">in de installatie </w:t>
      </w:r>
      <w:r>
        <w:t>aanwezig is</w:t>
      </w:r>
      <w:r w:rsidR="003224E4">
        <w:t>.</w:t>
      </w:r>
      <w:r>
        <w:t xml:space="preserve"> </w:t>
      </w:r>
      <w:r w:rsidR="003224E4">
        <w:t xml:space="preserve">In het algemeen, </w:t>
      </w:r>
      <w:r>
        <w:t xml:space="preserve">raad </w:t>
      </w:r>
      <w:r w:rsidR="003224E4">
        <w:t>men</w:t>
      </w:r>
      <w:r>
        <w:t xml:space="preserve"> een circulatieleiding aan wanneer de wachttijd tot het bekomen van SWW </w:t>
      </w:r>
      <w:r w:rsidR="003224E4">
        <w:t xml:space="preserve">de </w:t>
      </w:r>
      <w:r>
        <w:t>10 seconden overschrijdt. De lus moet dan wel of geprogrammeerd zijn of met een tijdsdrukknop systeem bestuurd worden, om het energieverlies te beperken. De leidingen zijn vanzelfsprekend geïsoleerd.</w:t>
      </w:r>
    </w:p>
    <w:p w:rsidR="002E20EB" w:rsidRDefault="002E20EB" w:rsidP="002E20EB"/>
    <w:p w:rsidR="002E20EB" w:rsidRDefault="002E20EB" w:rsidP="002E20EB">
      <w:r>
        <w:t>Hoeveel liter kan men uit een boiler of opslagtank (buffer) of combinatie boiler + opslagtank</w:t>
      </w:r>
      <w:r w:rsidR="00452CD9">
        <w:t>,</w:t>
      </w:r>
      <w:r>
        <w:t xml:space="preserve"> in een bepaalde tijdspanne</w:t>
      </w:r>
      <w:r w:rsidR="00452CD9">
        <w:t>, aftappen</w:t>
      </w:r>
      <w:r>
        <w:t>?</w:t>
      </w:r>
    </w:p>
    <w:p w:rsidR="002E20EB" w:rsidRDefault="002E20EB" w:rsidP="002E20EB"/>
    <w:p w:rsidR="002E20EB" w:rsidRPr="006678D4" w:rsidRDefault="002E20EB" w:rsidP="002E20EB">
      <w:pPr>
        <w:rPr>
          <w:b/>
        </w:rPr>
      </w:pPr>
      <w:r w:rsidRPr="006678D4">
        <w:rPr>
          <w:b/>
        </w:rPr>
        <w:t xml:space="preserve">Vol </w:t>
      </w:r>
      <w:proofErr w:type="spellStart"/>
      <w:r w:rsidRPr="006678D4">
        <w:rPr>
          <w:b/>
          <w:vertAlign w:val="subscript"/>
        </w:rPr>
        <w:t>sww</w:t>
      </w:r>
      <w:proofErr w:type="spellEnd"/>
      <w:r w:rsidRPr="006678D4">
        <w:rPr>
          <w:b/>
        </w:rPr>
        <w:t xml:space="preserve"> = </w:t>
      </w:r>
      <w:r w:rsidR="009C01F8" w:rsidRPr="006678D4">
        <w:rPr>
          <w:b/>
        </w:rPr>
        <w:fldChar w:fldCharType="begin"/>
      </w:r>
      <w:r w:rsidRPr="006678D4">
        <w:rPr>
          <w:b/>
        </w:rPr>
        <w:instrText xml:space="preserve"> QUOTE </w:instrText>
      </w:r>
      <w:r w:rsidR="001062FE">
        <w:rPr>
          <w:b/>
          <w:noProof/>
          <w:position w:val="-24"/>
        </w:rPr>
        <w:drawing>
          <wp:inline distT="0" distB="0" distL="0" distR="0">
            <wp:extent cx="4810125" cy="676275"/>
            <wp:effectExtent l="0" t="0" r="9525" b="952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10125" cy="676275"/>
                    </a:xfrm>
                    <a:prstGeom prst="rect">
                      <a:avLst/>
                    </a:prstGeom>
                    <a:noFill/>
                    <a:ln>
                      <a:noFill/>
                    </a:ln>
                  </pic:spPr>
                </pic:pic>
              </a:graphicData>
            </a:graphic>
          </wp:inline>
        </w:drawing>
      </w:r>
      <w:r w:rsidRPr="006678D4">
        <w:rPr>
          <w:b/>
        </w:rPr>
        <w:instrText xml:space="preserve"> </w:instrText>
      </w:r>
      <w:r w:rsidR="009C01F8" w:rsidRPr="006678D4">
        <w:rPr>
          <w:b/>
        </w:rPr>
        <w:fldChar w:fldCharType="separate"/>
      </w:r>
      <w:r w:rsidR="001062FE">
        <w:rPr>
          <w:b/>
          <w:noProof/>
          <w:position w:val="-24"/>
        </w:rPr>
        <w:drawing>
          <wp:inline distT="0" distB="0" distL="0" distR="0">
            <wp:extent cx="4810125" cy="676275"/>
            <wp:effectExtent l="0" t="0" r="9525" b="9525"/>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10125" cy="676275"/>
                    </a:xfrm>
                    <a:prstGeom prst="rect">
                      <a:avLst/>
                    </a:prstGeom>
                    <a:noFill/>
                    <a:ln>
                      <a:noFill/>
                    </a:ln>
                  </pic:spPr>
                </pic:pic>
              </a:graphicData>
            </a:graphic>
          </wp:inline>
        </w:drawing>
      </w:r>
      <w:r w:rsidR="009C01F8" w:rsidRPr="006678D4">
        <w:rPr>
          <w:b/>
        </w:rPr>
        <w:fldChar w:fldCharType="end"/>
      </w:r>
    </w:p>
    <w:p w:rsidR="002E20EB" w:rsidRDefault="002E20EB" w:rsidP="002E20EB"/>
    <w:p w:rsidR="002E20EB" w:rsidRDefault="002E20EB" w:rsidP="002E20EB">
      <w:r>
        <w:lastRenderedPageBreak/>
        <w:t>In deze verhouding is:</w:t>
      </w:r>
    </w:p>
    <w:p w:rsidR="002E20EB" w:rsidRDefault="002E20EB" w:rsidP="002E20EB">
      <w:r>
        <w:tab/>
        <w:t xml:space="preserve">- Vol </w:t>
      </w:r>
      <w:proofErr w:type="spellStart"/>
      <w:r>
        <w:rPr>
          <w:sz w:val="22"/>
        </w:rPr>
        <w:t>sww</w:t>
      </w:r>
      <w:proofErr w:type="spellEnd"/>
      <w:r>
        <w:rPr>
          <w:sz w:val="22"/>
        </w:rPr>
        <w:t xml:space="preserve"> </w:t>
      </w:r>
      <w:r>
        <w:t>(liter)</w:t>
      </w:r>
      <w:r>
        <w:tab/>
      </w:r>
      <w:r w:rsidR="00111932">
        <w:tab/>
      </w:r>
      <w:r>
        <w:t xml:space="preserve">: afgetapt volume in liters tijdens de </w:t>
      </w:r>
      <w:proofErr w:type="spellStart"/>
      <w:r>
        <w:t>tapduur</w:t>
      </w:r>
      <w:proofErr w:type="spellEnd"/>
    </w:p>
    <w:p w:rsidR="002E20EB" w:rsidRDefault="002E20EB" w:rsidP="002E20EB">
      <w:pPr>
        <w:ind w:firstLine="708"/>
      </w:pPr>
      <w:r>
        <w:t>- Vol opslag</w:t>
      </w:r>
      <w:r>
        <w:rPr>
          <w:sz w:val="22"/>
        </w:rPr>
        <w:t xml:space="preserve"> </w:t>
      </w:r>
      <w:r>
        <w:t>(liter)</w:t>
      </w:r>
      <w:r>
        <w:tab/>
      </w:r>
      <w:r w:rsidR="00111932">
        <w:tab/>
      </w:r>
      <w:r>
        <w:t xml:space="preserve">: opgeslagen watervolume in de boiler en / of </w:t>
      </w:r>
      <w:r w:rsidR="00111932">
        <w:tab/>
      </w:r>
      <w:r w:rsidR="00111932">
        <w:tab/>
      </w:r>
      <w:r w:rsidR="00111932">
        <w:tab/>
      </w:r>
      <w:r w:rsidR="00111932">
        <w:tab/>
      </w:r>
      <w:r w:rsidR="00111932">
        <w:tab/>
      </w:r>
      <w:r w:rsidR="00111932">
        <w:tab/>
      </w:r>
      <w:r>
        <w:t>buffertank</w:t>
      </w:r>
    </w:p>
    <w:p w:rsidR="002E20EB" w:rsidRDefault="002E20EB" w:rsidP="002E20EB">
      <w:pPr>
        <w:ind w:firstLine="708"/>
      </w:pPr>
      <w:r>
        <w:t>- T° opslag</w:t>
      </w:r>
      <w:r>
        <w:rPr>
          <w:sz w:val="22"/>
        </w:rPr>
        <w:t xml:space="preserve"> (°C)</w:t>
      </w:r>
      <w:r>
        <w:rPr>
          <w:sz w:val="22"/>
        </w:rPr>
        <w:tab/>
      </w:r>
      <w:r w:rsidR="00111932">
        <w:rPr>
          <w:sz w:val="22"/>
        </w:rPr>
        <w:tab/>
      </w:r>
      <w:r>
        <w:rPr>
          <w:sz w:val="22"/>
        </w:rPr>
        <w:t xml:space="preserve">: </w:t>
      </w:r>
      <w:r>
        <w:t>gemiddelde</w:t>
      </w:r>
      <w:r>
        <w:rPr>
          <w:sz w:val="22"/>
        </w:rPr>
        <w:t xml:space="preserve"> </w:t>
      </w:r>
      <w:r>
        <w:t xml:space="preserve">watertemperatuur in boiler en / of </w:t>
      </w:r>
      <w:r w:rsidR="00111932">
        <w:tab/>
      </w:r>
      <w:r w:rsidR="00111932">
        <w:tab/>
      </w:r>
      <w:r w:rsidR="00111932">
        <w:tab/>
      </w:r>
      <w:r w:rsidR="00111932">
        <w:tab/>
      </w:r>
      <w:r w:rsidR="00111932">
        <w:tab/>
        <w:t>buffer</w:t>
      </w:r>
    </w:p>
    <w:p w:rsidR="002E20EB" w:rsidRDefault="002E20EB" w:rsidP="002E20EB">
      <w:pPr>
        <w:ind w:firstLine="708"/>
      </w:pPr>
      <w:r>
        <w:t xml:space="preserve">- T° </w:t>
      </w:r>
      <w:proofErr w:type="spellStart"/>
      <w:r>
        <w:rPr>
          <w:sz w:val="22"/>
        </w:rPr>
        <w:t>kw</w:t>
      </w:r>
      <w:proofErr w:type="spellEnd"/>
      <w:r>
        <w:rPr>
          <w:sz w:val="22"/>
        </w:rPr>
        <w:t xml:space="preserve"> (°C)</w:t>
      </w:r>
      <w:r>
        <w:rPr>
          <w:sz w:val="22"/>
        </w:rPr>
        <w:tab/>
      </w:r>
      <w:r>
        <w:rPr>
          <w:sz w:val="22"/>
        </w:rPr>
        <w:tab/>
      </w:r>
      <w:r w:rsidR="00111932">
        <w:rPr>
          <w:sz w:val="22"/>
        </w:rPr>
        <w:tab/>
      </w:r>
      <w:r>
        <w:rPr>
          <w:sz w:val="22"/>
        </w:rPr>
        <w:t xml:space="preserve">: </w:t>
      </w:r>
      <w:r>
        <w:t xml:space="preserve">temperatuur van het </w:t>
      </w:r>
      <w:r w:rsidR="003224E4">
        <w:t>binnenkomende</w:t>
      </w:r>
      <w:r>
        <w:t xml:space="preserve"> stadswater</w:t>
      </w:r>
    </w:p>
    <w:p w:rsidR="002E20EB" w:rsidRDefault="002E20EB" w:rsidP="002E20EB">
      <w:pPr>
        <w:ind w:firstLine="708"/>
        <w:rPr>
          <w:b/>
          <w:vertAlign w:val="subscript"/>
        </w:rPr>
      </w:pPr>
      <w:r>
        <w:t xml:space="preserve">- c ( </w:t>
      </w:r>
      <w:r w:rsidR="009C01F8">
        <w:fldChar w:fldCharType="begin"/>
      </w:r>
      <w:r>
        <w:instrText xml:space="preserve"> QUOTE </w:instrText>
      </w:r>
      <w:r w:rsidR="001062FE">
        <w:rPr>
          <w:noProof/>
          <w:position w:val="-14"/>
        </w:rPr>
        <w:drawing>
          <wp:inline distT="0" distB="0" distL="0" distR="0">
            <wp:extent cx="342900" cy="266700"/>
            <wp:effectExtent l="0" t="0" r="0" b="0"/>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42900" cy="266700"/>
                    </a:xfrm>
                    <a:prstGeom prst="rect">
                      <a:avLst/>
                    </a:prstGeom>
                    <a:noFill/>
                    <a:ln>
                      <a:noFill/>
                    </a:ln>
                  </pic:spPr>
                </pic:pic>
              </a:graphicData>
            </a:graphic>
          </wp:inline>
        </w:drawing>
      </w:r>
      <w:r>
        <w:instrText xml:space="preserve"> </w:instrText>
      </w:r>
      <w:r w:rsidR="009C01F8">
        <w:fldChar w:fldCharType="separate"/>
      </w:r>
      <w:r w:rsidR="001062FE">
        <w:rPr>
          <w:noProof/>
          <w:position w:val="-14"/>
        </w:rPr>
        <w:drawing>
          <wp:inline distT="0" distB="0" distL="0" distR="0">
            <wp:extent cx="342900" cy="266700"/>
            <wp:effectExtent l="0" t="0" r="0" b="0"/>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42900" cy="266700"/>
                    </a:xfrm>
                    <a:prstGeom prst="rect">
                      <a:avLst/>
                    </a:prstGeom>
                    <a:noFill/>
                    <a:ln>
                      <a:noFill/>
                    </a:ln>
                  </pic:spPr>
                </pic:pic>
              </a:graphicData>
            </a:graphic>
          </wp:inline>
        </w:drawing>
      </w:r>
      <w:r w:rsidR="009C01F8">
        <w:fldChar w:fldCharType="end"/>
      </w:r>
      <w:r>
        <w:tab/>
      </w:r>
      <w:r>
        <w:tab/>
      </w:r>
      <w:r w:rsidR="00111932">
        <w:tab/>
      </w:r>
      <w:r>
        <w:t xml:space="preserve">: massawarmte van 1 liter (=~ 1 kg)  water:  1.163  </w:t>
      </w:r>
    </w:p>
    <w:p w:rsidR="002E20EB" w:rsidRDefault="002E20EB" w:rsidP="002E20EB">
      <w:pPr>
        <w:ind w:left="708"/>
      </w:pPr>
      <w:r>
        <w:t xml:space="preserve">- 16.6 x </w:t>
      </w:r>
      <w:proofErr w:type="spellStart"/>
      <w:r>
        <w:t>Pn</w:t>
      </w:r>
      <w:proofErr w:type="spellEnd"/>
      <w:r>
        <w:t xml:space="preserve"> (kW)</w:t>
      </w:r>
      <w:r>
        <w:tab/>
      </w:r>
      <w:r w:rsidR="00111932">
        <w:tab/>
      </w:r>
      <w:r>
        <w:t xml:space="preserve">: nuttig vermogen van ketel, warmtewisselaar of </w:t>
      </w:r>
      <w:r w:rsidR="00111932">
        <w:tab/>
      </w:r>
      <w:r w:rsidR="00111932">
        <w:tab/>
      </w:r>
      <w:r w:rsidR="00111932">
        <w:tab/>
      </w:r>
      <w:r w:rsidR="00111932">
        <w:tab/>
      </w:r>
      <w:r>
        <w:t xml:space="preserve">brander (direct gestookt toestel) omgezet in W en </w:t>
      </w:r>
      <w:r w:rsidR="00111932">
        <w:tab/>
      </w:r>
      <w:r w:rsidR="00111932">
        <w:tab/>
      </w:r>
      <w:r w:rsidR="00111932">
        <w:tab/>
      </w:r>
      <w:r w:rsidR="00111932">
        <w:tab/>
      </w:r>
      <w:r>
        <w:t>delen door 60 (uren - minuten): 1000/60 = 16.6</w:t>
      </w:r>
    </w:p>
    <w:p w:rsidR="002E20EB" w:rsidRDefault="002E20EB" w:rsidP="002E20EB">
      <w:pPr>
        <w:ind w:firstLine="708"/>
      </w:pPr>
      <w:r>
        <w:t>- Duur aftap (min)</w:t>
      </w:r>
      <w:r>
        <w:tab/>
      </w:r>
      <w:r w:rsidR="00111932">
        <w:tab/>
      </w:r>
      <w:r>
        <w:t xml:space="preserve">: tijd die verloopt tussen het begin en het einde van </w:t>
      </w:r>
      <w:r w:rsidR="00111932">
        <w:tab/>
      </w:r>
      <w:r w:rsidR="00111932">
        <w:tab/>
      </w:r>
      <w:r w:rsidR="00111932">
        <w:tab/>
      </w:r>
      <w:r w:rsidR="00111932">
        <w:tab/>
      </w:r>
      <w:r w:rsidR="00111932">
        <w:tab/>
      </w:r>
      <w:r>
        <w:t xml:space="preserve">de </w:t>
      </w:r>
      <w:proofErr w:type="spellStart"/>
      <w:r>
        <w:t>tapbeurt</w:t>
      </w:r>
      <w:proofErr w:type="spellEnd"/>
    </w:p>
    <w:p w:rsidR="002E20EB" w:rsidRDefault="002E20EB" w:rsidP="002E20EB">
      <w:pPr>
        <w:ind w:left="708"/>
      </w:pPr>
      <w:r>
        <w:t>- Duur wachttijd (min)</w:t>
      </w:r>
      <w:r w:rsidR="00111932">
        <w:tab/>
      </w:r>
      <w:r>
        <w:t xml:space="preserve">: tijd (*) die verloopt tussen het begin van de </w:t>
      </w:r>
      <w:r w:rsidR="00111932">
        <w:tab/>
      </w:r>
      <w:r w:rsidR="00111932">
        <w:tab/>
      </w:r>
      <w:r w:rsidR="00111932">
        <w:tab/>
      </w:r>
      <w:r w:rsidR="00111932">
        <w:tab/>
      </w:r>
      <w:r w:rsidR="00111932">
        <w:tab/>
      </w:r>
      <w:proofErr w:type="spellStart"/>
      <w:r>
        <w:t>tapbeurt</w:t>
      </w:r>
      <w:proofErr w:type="spellEnd"/>
      <w:r>
        <w:t xml:space="preserve"> en het ogenblik waar de warmtewisselaar </w:t>
      </w:r>
      <w:r w:rsidR="00111932">
        <w:tab/>
      </w:r>
      <w:r w:rsidR="00111932">
        <w:tab/>
      </w:r>
      <w:r w:rsidR="00111932">
        <w:tab/>
      </w:r>
      <w:r w:rsidR="00111932">
        <w:tab/>
      </w:r>
      <w:r>
        <w:t xml:space="preserve">werkelijk de boiler of opslagtank terug </w:t>
      </w:r>
      <w:r w:rsidR="003224E4">
        <w:t xml:space="preserve">opwarmt. </w:t>
      </w:r>
      <w:r w:rsidR="00111932">
        <w:tab/>
      </w:r>
      <w:r w:rsidR="00111932">
        <w:tab/>
      </w:r>
      <w:r w:rsidR="00111932">
        <w:tab/>
      </w:r>
      <w:r w:rsidR="00111932">
        <w:tab/>
      </w:r>
      <w:r>
        <w:t xml:space="preserve">Tijdens deze wachttijd is er geen warmte </w:t>
      </w:r>
      <w:proofErr w:type="spellStart"/>
      <w:r>
        <w:t>bijlading</w:t>
      </w:r>
      <w:proofErr w:type="spellEnd"/>
      <w:r>
        <w:t xml:space="preserve"> </w:t>
      </w:r>
      <w:r w:rsidR="00111932">
        <w:tab/>
      </w:r>
      <w:r w:rsidR="00111932">
        <w:tab/>
      </w:r>
      <w:r w:rsidR="00111932">
        <w:tab/>
      </w:r>
      <w:r w:rsidR="00111932">
        <w:tab/>
      </w:r>
      <w:r>
        <w:t>van boiler of tank!</w:t>
      </w:r>
    </w:p>
    <w:p w:rsidR="002E20EB" w:rsidRDefault="002E20EB" w:rsidP="002E20EB">
      <w:pPr>
        <w:ind w:firstLine="708"/>
      </w:pPr>
      <w:r>
        <w:t>- T° aftap</w:t>
      </w:r>
      <w:r>
        <w:rPr>
          <w:sz w:val="22"/>
        </w:rPr>
        <w:t xml:space="preserve"> (°C)</w:t>
      </w:r>
      <w:r w:rsidR="00111932">
        <w:rPr>
          <w:sz w:val="22"/>
        </w:rPr>
        <w:tab/>
      </w:r>
      <w:r w:rsidR="00111932">
        <w:rPr>
          <w:sz w:val="22"/>
        </w:rPr>
        <w:tab/>
      </w:r>
      <w:r>
        <w:rPr>
          <w:sz w:val="22"/>
        </w:rPr>
        <w:t xml:space="preserve">: </w:t>
      </w:r>
      <w:r>
        <w:t>gemiddelde</w:t>
      </w:r>
      <w:r>
        <w:rPr>
          <w:sz w:val="22"/>
        </w:rPr>
        <w:t xml:space="preserve"> </w:t>
      </w:r>
      <w:r>
        <w:t xml:space="preserve">watertemperatuur aan de kraan </w:t>
      </w:r>
      <w:r w:rsidR="00111932">
        <w:tab/>
      </w:r>
      <w:r w:rsidR="00111932">
        <w:tab/>
      </w:r>
      <w:r w:rsidR="00111932">
        <w:tab/>
      </w:r>
      <w:r w:rsidR="00111932">
        <w:tab/>
      </w:r>
      <w:r w:rsidR="00111932">
        <w:tab/>
      </w:r>
      <w:r w:rsidR="00111932">
        <w:tab/>
      </w:r>
      <w:r>
        <w:t xml:space="preserve">tijdens de </w:t>
      </w:r>
      <w:proofErr w:type="spellStart"/>
      <w:r>
        <w:t>tapbeurt</w:t>
      </w:r>
      <w:proofErr w:type="spellEnd"/>
      <w:r>
        <w:t xml:space="preserve"> </w:t>
      </w:r>
    </w:p>
    <w:p w:rsidR="00111932" w:rsidRPr="00111932" w:rsidRDefault="00111932" w:rsidP="00111932"/>
    <w:p w:rsidR="002E20EB" w:rsidRDefault="002E20EB" w:rsidP="00111932">
      <w:r w:rsidRPr="00111932">
        <w:t>(*) Voor</w:t>
      </w:r>
      <w:r>
        <w:t xml:space="preserve"> huishoudboilers is de wachttijd +/- 8 min. Wat praktisch betekent dat bij een spitsafname van 10 min. de mogelijke aftapbare waterhoeveelheid bijna volledig afhankelijk is van de gestockeerde energie in de boiler of tank (volume, temperatuur). Deze wordt dan maar 2 min. bijgeladen bij deze spits </w:t>
      </w:r>
      <w:proofErr w:type="spellStart"/>
      <w:r>
        <w:t>tapbeurt</w:t>
      </w:r>
      <w:proofErr w:type="spellEnd"/>
      <w:r>
        <w:t>.</w:t>
      </w:r>
    </w:p>
    <w:p w:rsidR="002E20EB" w:rsidRDefault="002E20EB" w:rsidP="002E20EB">
      <w:pPr>
        <w:rPr>
          <w:sz w:val="28"/>
        </w:rPr>
      </w:pPr>
      <w:r>
        <w:t>Voor een opslagtank met warmtewisselaar is de wachttijd +/- 2 à 4 min, afhankelijk van het type regeling op tank en warmtewisselaar.</w:t>
      </w:r>
    </w:p>
    <w:p w:rsidR="002E20EB" w:rsidRDefault="002E20EB" w:rsidP="002E20EB"/>
    <w:p w:rsidR="002E20EB" w:rsidRDefault="002E20EB" w:rsidP="002E20EB">
      <w:r>
        <w:t xml:space="preserve">Heeft men een opslag (buffer) tank met warmtewisselaar (WW ), wordt dit het volume opslag en men neemt dan het vermogen van de warmtewisselaar. </w:t>
      </w:r>
    </w:p>
    <w:p w:rsidR="002E20EB" w:rsidRDefault="002E20EB" w:rsidP="002E20EB"/>
    <w:p w:rsidR="002E20EB" w:rsidRDefault="002E20EB" w:rsidP="002E20EB">
      <w:r>
        <w:rPr>
          <w:b/>
          <w:u w:val="single"/>
        </w:rPr>
        <w:t>Opmerkingen</w:t>
      </w:r>
      <w:r>
        <w:t xml:space="preserve">: </w:t>
      </w:r>
    </w:p>
    <w:p w:rsidR="002E20EB" w:rsidRPr="00111932" w:rsidRDefault="002E20EB" w:rsidP="00111932"/>
    <w:p w:rsidR="002E20EB" w:rsidRDefault="002E20EB" w:rsidP="002E20EB">
      <w:pPr>
        <w:numPr>
          <w:ilvl w:val="0"/>
          <w:numId w:val="22"/>
        </w:numPr>
        <w:spacing w:before="100" w:after="100"/>
        <w:rPr>
          <w:lang w:eastAsia="en-US"/>
        </w:rPr>
      </w:pPr>
      <w:r>
        <w:rPr>
          <w:lang w:eastAsia="en-US"/>
        </w:rPr>
        <w:t xml:space="preserve">deze tijden zijn ook beïnvloed door het tapdebiet. </w:t>
      </w:r>
      <w:r>
        <w:rPr>
          <w:b/>
          <w:lang w:eastAsia="en-US"/>
        </w:rPr>
        <w:t xml:space="preserve">Vaak wordt het </w:t>
      </w:r>
      <w:proofErr w:type="spellStart"/>
      <w:r>
        <w:rPr>
          <w:b/>
          <w:lang w:eastAsia="en-US"/>
        </w:rPr>
        <w:t>dagverbruik</w:t>
      </w:r>
      <w:proofErr w:type="spellEnd"/>
      <w:r>
        <w:rPr>
          <w:b/>
          <w:lang w:eastAsia="en-US"/>
        </w:rPr>
        <w:t xml:space="preserve"> voor 60 à 75% getapt tijdens de belangrijkste spits van de dag (bv. </w:t>
      </w:r>
      <w:proofErr w:type="spellStart"/>
      <w:r>
        <w:rPr>
          <w:b/>
          <w:lang w:eastAsia="en-US"/>
        </w:rPr>
        <w:t>s’morgens</w:t>
      </w:r>
      <w:proofErr w:type="spellEnd"/>
      <w:r>
        <w:rPr>
          <w:b/>
          <w:lang w:eastAsia="en-US"/>
        </w:rPr>
        <w:t xml:space="preserve"> of </w:t>
      </w:r>
      <w:proofErr w:type="spellStart"/>
      <w:r>
        <w:rPr>
          <w:b/>
          <w:lang w:eastAsia="en-US"/>
        </w:rPr>
        <w:t>s’avonds</w:t>
      </w:r>
      <w:proofErr w:type="spellEnd"/>
      <w:r>
        <w:rPr>
          <w:b/>
          <w:lang w:eastAsia="en-US"/>
        </w:rPr>
        <w:t xml:space="preserve"> – daarmee rekening houden voor de </w:t>
      </w:r>
      <w:proofErr w:type="spellStart"/>
      <w:r>
        <w:rPr>
          <w:b/>
          <w:lang w:eastAsia="en-US"/>
        </w:rPr>
        <w:t>taptijd</w:t>
      </w:r>
      <w:proofErr w:type="spellEnd"/>
      <w:r>
        <w:rPr>
          <w:b/>
          <w:lang w:eastAsia="en-US"/>
        </w:rPr>
        <w:t>!)</w:t>
      </w:r>
    </w:p>
    <w:p w:rsidR="00111932" w:rsidRDefault="002E20EB" w:rsidP="00111932">
      <w:pPr>
        <w:numPr>
          <w:ilvl w:val="0"/>
          <w:numId w:val="22"/>
        </w:numPr>
        <w:spacing w:before="100" w:after="100"/>
        <w:rPr>
          <w:lang w:eastAsia="en-US"/>
        </w:rPr>
      </w:pPr>
      <w:r>
        <w:rPr>
          <w:lang w:eastAsia="en-US"/>
        </w:rPr>
        <w:t xml:space="preserve">voor Vol </w:t>
      </w:r>
      <w:r>
        <w:rPr>
          <w:vertAlign w:val="subscript"/>
          <w:lang w:eastAsia="en-US"/>
        </w:rPr>
        <w:t xml:space="preserve">opslag </w:t>
      </w:r>
      <w:r>
        <w:rPr>
          <w:lang w:eastAsia="en-US"/>
        </w:rPr>
        <w:t xml:space="preserve">neemt men 0.8 x Vol </w:t>
      </w:r>
      <w:r>
        <w:rPr>
          <w:vertAlign w:val="subscript"/>
          <w:lang w:eastAsia="en-US"/>
        </w:rPr>
        <w:t xml:space="preserve">boiler  </w:t>
      </w:r>
      <w:r>
        <w:rPr>
          <w:lang w:eastAsia="en-US"/>
        </w:rPr>
        <w:t xml:space="preserve">of  0.9 x Vol </w:t>
      </w:r>
      <w:r w:rsidR="003224E4">
        <w:rPr>
          <w:vertAlign w:val="subscript"/>
          <w:lang w:eastAsia="en-US"/>
        </w:rPr>
        <w:t>buffer</w:t>
      </w:r>
      <w:r w:rsidR="003224E4">
        <w:rPr>
          <w:lang w:eastAsia="en-US"/>
        </w:rPr>
        <w:t>,</w:t>
      </w:r>
      <w:r>
        <w:rPr>
          <w:lang w:eastAsia="en-US"/>
        </w:rPr>
        <w:t xml:space="preserve"> dit om rekening te houden met het taprendement van de boiler of de buffer – men kan inderdaad niet het </w:t>
      </w:r>
      <w:r w:rsidR="003224E4">
        <w:rPr>
          <w:lang w:eastAsia="en-US"/>
        </w:rPr>
        <w:t>volledige</w:t>
      </w:r>
      <w:r>
        <w:rPr>
          <w:lang w:eastAsia="en-US"/>
        </w:rPr>
        <w:t xml:space="preserve"> volume aftappen aan de opslagtemperatuur! Hier zijn ook alle toestellen niet kwalitatief gelijk!</w:t>
      </w:r>
    </w:p>
    <w:p w:rsidR="00111932" w:rsidRPr="00111932" w:rsidRDefault="00111932" w:rsidP="00111932"/>
    <w:p w:rsidR="002E20EB" w:rsidRDefault="002E20EB" w:rsidP="002E20EB">
      <w:pPr>
        <w:rPr>
          <w:color w:val="000000"/>
        </w:rPr>
      </w:pPr>
      <w:r>
        <w:t>De hierna volgende tabellen behandelen verschillende voorbeelden van SWW afname. Deze selectie is opgemaakt rekening houdend van:</w:t>
      </w:r>
    </w:p>
    <w:p w:rsidR="002E20EB" w:rsidRDefault="002E20EB" w:rsidP="002E20EB">
      <w:pPr>
        <w:ind w:left="705"/>
      </w:pPr>
      <w:r>
        <w:t>- afname volume SWW</w:t>
      </w:r>
    </w:p>
    <w:p w:rsidR="002E20EB" w:rsidRDefault="002E20EB" w:rsidP="002E20EB">
      <w:pPr>
        <w:ind w:left="705"/>
      </w:pPr>
      <w:r>
        <w:t>- koud en warmwater temperaturen</w:t>
      </w:r>
    </w:p>
    <w:p w:rsidR="002E20EB" w:rsidRDefault="002E20EB" w:rsidP="002E20EB">
      <w:pPr>
        <w:ind w:left="705"/>
      </w:pPr>
      <w:r>
        <w:tab/>
        <w:t xml:space="preserve">- het </w:t>
      </w:r>
      <w:r w:rsidR="003224E4">
        <w:t>beschikbare</w:t>
      </w:r>
      <w:r>
        <w:t xml:space="preserve"> vermogen van de ketel (opgelet </w:t>
      </w:r>
      <w:proofErr w:type="spellStart"/>
      <w:r>
        <w:t>vóórrang</w:t>
      </w:r>
      <w:proofErr w:type="spellEnd"/>
      <w:r>
        <w:t xml:space="preserve"> of niet van het SWW op de verwarming!)</w:t>
      </w:r>
    </w:p>
    <w:p w:rsidR="002E20EB" w:rsidRDefault="002E20EB" w:rsidP="002E20EB">
      <w:pPr>
        <w:ind w:left="705"/>
      </w:pPr>
      <w:r>
        <w:tab/>
        <w:t>- de inhoud van de boiler of buffer</w:t>
      </w:r>
    </w:p>
    <w:p w:rsidR="002E20EB" w:rsidRDefault="002E20EB" w:rsidP="002E20EB">
      <w:pPr>
        <w:ind w:left="705"/>
      </w:pPr>
      <w:r>
        <w:lastRenderedPageBreak/>
        <w:tab/>
        <w:t xml:space="preserve">- de duur van de SWW </w:t>
      </w:r>
      <w:proofErr w:type="spellStart"/>
      <w:r>
        <w:t>tapbeurt</w:t>
      </w:r>
      <w:proofErr w:type="spellEnd"/>
    </w:p>
    <w:p w:rsidR="002E20EB" w:rsidRDefault="002E20EB" w:rsidP="002E20EB">
      <w:pPr>
        <w:ind w:left="705"/>
      </w:pPr>
      <w:r>
        <w:tab/>
        <w:t xml:space="preserve">- de wachttijd tussen begin </w:t>
      </w:r>
      <w:proofErr w:type="spellStart"/>
      <w:r>
        <w:t>tapbeurt</w:t>
      </w:r>
      <w:proofErr w:type="spellEnd"/>
      <w:r>
        <w:t xml:space="preserve"> en inschakelen van de ketel en/of </w:t>
      </w:r>
      <w:proofErr w:type="spellStart"/>
      <w:r>
        <w:t>laadpomp</w:t>
      </w:r>
      <w:proofErr w:type="spellEnd"/>
      <w:r>
        <w:t xml:space="preserve"> van boiler of buffer.</w:t>
      </w:r>
    </w:p>
    <w:p w:rsidR="00111932" w:rsidRPr="00111932" w:rsidRDefault="00111932" w:rsidP="00111932"/>
    <w:p w:rsidR="002E20EB" w:rsidRDefault="002E20EB" w:rsidP="002E20EB">
      <w:r>
        <w:t xml:space="preserve">Er kunnen klein verschillen bestaan in de gemeten en opgegeven gegevens tussen verschillende fabrikanten. De hierna volgende tabellen zijn de uitslag van gemiddelde berekende waarden volgens de bekende formules voor SWW. De juiste gegevens kunt u terug vinden in de technische folders van de door u gekozen boilerfabrikant voor debiet in 10 min. </w:t>
      </w:r>
      <w:proofErr w:type="spellStart"/>
      <w:r>
        <w:t>taptijd</w:t>
      </w:r>
      <w:proofErr w:type="spellEnd"/>
      <w:r>
        <w:t xml:space="preserve">, alsook het </w:t>
      </w:r>
      <w:proofErr w:type="spellStart"/>
      <w:r>
        <w:t>vermogenkengetal</w:t>
      </w:r>
      <w:proofErr w:type="spellEnd"/>
      <w:r>
        <w:t xml:space="preserve"> NL volgens DIN 4708.</w:t>
      </w:r>
    </w:p>
    <w:p w:rsidR="002E20EB" w:rsidRDefault="002E20EB" w:rsidP="002E20EB">
      <w:pPr>
        <w:tabs>
          <w:tab w:val="left" w:pos="1620"/>
        </w:tabs>
      </w:pPr>
    </w:p>
    <w:p w:rsidR="00111932" w:rsidRDefault="00111932" w:rsidP="002E20EB">
      <w:pPr>
        <w:tabs>
          <w:tab w:val="left" w:pos="1620"/>
        </w:tabs>
      </w:pPr>
    </w:p>
    <w:p w:rsidR="002E20EB" w:rsidRDefault="002E20EB" w:rsidP="002E20EB">
      <w:pPr>
        <w:tabs>
          <w:tab w:val="left" w:pos="1620"/>
        </w:tabs>
      </w:pPr>
      <w:r>
        <w:rPr>
          <w:b/>
          <w:sz w:val="28"/>
        </w:rPr>
        <w:t>TABEL 1a – 1b</w:t>
      </w:r>
      <w:r>
        <w:t xml:space="preserve"> </w:t>
      </w:r>
    </w:p>
    <w:p w:rsidR="002E20EB" w:rsidRDefault="002E20EB" w:rsidP="002E20EB">
      <w:pPr>
        <w:tabs>
          <w:tab w:val="left" w:pos="1620"/>
        </w:tabs>
      </w:pPr>
    </w:p>
    <w:p w:rsidR="002E20EB" w:rsidRDefault="002E20EB" w:rsidP="002E20EB">
      <w:pPr>
        <w:tabs>
          <w:tab w:val="left" w:pos="1620"/>
        </w:tabs>
        <w:rPr>
          <w:sz w:val="20"/>
          <w:u w:val="single"/>
        </w:rPr>
      </w:pPr>
      <w:r>
        <w:rPr>
          <w:b/>
          <w:u w:val="single"/>
        </w:rPr>
        <w:t>Opwarmingstijd van een boiler of een combinatie warmtewisselaar / buffertank.</w:t>
      </w:r>
      <w:r>
        <w:rPr>
          <w:sz w:val="20"/>
          <w:u w:val="single"/>
        </w:rPr>
        <w:t xml:space="preserve"> </w:t>
      </w:r>
    </w:p>
    <w:p w:rsidR="002E20EB" w:rsidRDefault="002E20EB" w:rsidP="002E20EB">
      <w:pPr>
        <w:tabs>
          <w:tab w:val="left" w:pos="1620"/>
        </w:tabs>
      </w:pPr>
    </w:p>
    <w:p w:rsidR="002E20EB" w:rsidRDefault="002E20EB" w:rsidP="002E20EB">
      <w:pPr>
        <w:tabs>
          <w:tab w:val="left" w:pos="1620"/>
        </w:tabs>
      </w:pPr>
      <w:r>
        <w:t>Twee opties zijn genomen:</w:t>
      </w:r>
    </w:p>
    <w:p w:rsidR="002E20EB" w:rsidRDefault="002E20EB" w:rsidP="002E20EB">
      <w:pPr>
        <w:tabs>
          <w:tab w:val="left" w:pos="1620"/>
        </w:tabs>
        <w:ind w:left="1620"/>
      </w:pPr>
      <w:r>
        <w:t xml:space="preserve">- opwarming vanaf koude toestand (b.v. eerste start of boiler helemaal koud getapt) </w:t>
      </w:r>
    </w:p>
    <w:p w:rsidR="002E20EB" w:rsidRDefault="002E20EB" w:rsidP="002E20EB">
      <w:pPr>
        <w:tabs>
          <w:tab w:val="left" w:pos="1620"/>
        </w:tabs>
        <w:ind w:left="1620"/>
      </w:pPr>
      <w:r>
        <w:t xml:space="preserve">- vanaf 35°C (fase na </w:t>
      </w:r>
      <w:proofErr w:type="spellStart"/>
      <w:r>
        <w:t>tapbeurt</w:t>
      </w:r>
      <w:proofErr w:type="spellEnd"/>
      <w:r>
        <w:t xml:space="preserve"> – is ongeveer de </w:t>
      </w:r>
      <w:r>
        <w:rPr>
          <w:u w:val="single"/>
        </w:rPr>
        <w:t>gemiddelde</w:t>
      </w:r>
      <w:r>
        <w:t xml:space="preserve"> temperatuur van de volledige inhoud van de boiler, wanneer de boilerthermostaat of voeler de ketel terug inschakelt – is ook afhankelijk van het tapdebiet in l/min!).</w:t>
      </w:r>
    </w:p>
    <w:p w:rsidR="002E20EB" w:rsidRDefault="002E20EB" w:rsidP="002E20EB">
      <w:pPr>
        <w:tabs>
          <w:tab w:val="left" w:pos="1620"/>
        </w:tabs>
      </w:pPr>
    </w:p>
    <w:p w:rsidR="00111932" w:rsidRDefault="00111932" w:rsidP="002E20EB">
      <w:pPr>
        <w:tabs>
          <w:tab w:val="left" w:pos="1620"/>
        </w:tabs>
      </w:pPr>
    </w:p>
    <w:p w:rsidR="002E20EB" w:rsidRDefault="002E20EB" w:rsidP="002E20EB">
      <w:pPr>
        <w:tabs>
          <w:tab w:val="left" w:pos="1620"/>
        </w:tabs>
        <w:rPr>
          <w:b/>
          <w:sz w:val="28"/>
        </w:rPr>
      </w:pPr>
      <w:r>
        <w:rPr>
          <w:b/>
          <w:sz w:val="28"/>
        </w:rPr>
        <w:t>TABEL 2</w:t>
      </w:r>
    </w:p>
    <w:p w:rsidR="002E20EB" w:rsidRDefault="002E20EB" w:rsidP="002E20EB">
      <w:pPr>
        <w:tabs>
          <w:tab w:val="left" w:pos="1620"/>
        </w:tabs>
        <w:rPr>
          <w:b/>
          <w:sz w:val="28"/>
        </w:rPr>
      </w:pPr>
    </w:p>
    <w:p w:rsidR="002E20EB" w:rsidRDefault="002E20EB" w:rsidP="002E20EB">
      <w:pPr>
        <w:tabs>
          <w:tab w:val="left" w:pos="1620"/>
        </w:tabs>
      </w:pPr>
      <w:r>
        <w:rPr>
          <w:b/>
          <w:u w:val="single"/>
        </w:rPr>
        <w:t xml:space="preserve">Combinatie volgens de </w:t>
      </w:r>
      <w:r w:rsidR="003224E4">
        <w:rPr>
          <w:b/>
          <w:u w:val="single"/>
        </w:rPr>
        <w:t>Duitse</w:t>
      </w:r>
      <w:r>
        <w:rPr>
          <w:b/>
          <w:u w:val="single"/>
        </w:rPr>
        <w:t xml:space="preserve"> DIN 4708 van een wand of vloerketel met een vermogen tussen 24 en 35 kW gekoppeld met een boiler</w:t>
      </w:r>
      <w:r>
        <w:rPr>
          <w:u w:val="single"/>
        </w:rPr>
        <w:t>.</w:t>
      </w:r>
      <w:r>
        <w:t xml:space="preserve"> </w:t>
      </w:r>
    </w:p>
    <w:p w:rsidR="002E20EB" w:rsidRDefault="002E20EB" w:rsidP="002E20EB">
      <w:pPr>
        <w:tabs>
          <w:tab w:val="left" w:pos="1620"/>
        </w:tabs>
      </w:pPr>
    </w:p>
    <w:p w:rsidR="002E20EB" w:rsidRDefault="002E20EB" w:rsidP="002E20EB">
      <w:pPr>
        <w:tabs>
          <w:tab w:val="left" w:pos="1620"/>
        </w:tabs>
      </w:pPr>
      <w:r>
        <w:t xml:space="preserve">De boiler is opgeladen tot 60°C bij </w:t>
      </w:r>
      <w:proofErr w:type="spellStart"/>
      <w:r>
        <w:t>tapstart</w:t>
      </w:r>
      <w:proofErr w:type="spellEnd"/>
      <w:r>
        <w:t xml:space="preserve">, de taptemperatuur is 45°C. Dit </w:t>
      </w:r>
      <w:r w:rsidR="003224E4">
        <w:t>betekent</w:t>
      </w:r>
      <w:r>
        <w:t xml:space="preserve"> dat de taptemperatuur bij het toestel +/- 40 à 42°C bedraagt (verschil = de </w:t>
      </w:r>
      <w:proofErr w:type="spellStart"/>
      <w:r>
        <w:t>temperatuursverliezen</w:t>
      </w:r>
      <w:proofErr w:type="spellEnd"/>
      <w:r>
        <w:t xml:space="preserve"> in de tapleidingen).</w:t>
      </w:r>
    </w:p>
    <w:p w:rsidR="002E20EB" w:rsidRDefault="002E20EB" w:rsidP="002E20EB">
      <w:pPr>
        <w:tabs>
          <w:tab w:val="left" w:pos="1620"/>
        </w:tabs>
      </w:pPr>
      <w:r>
        <w:t>De tabel is opgemaakt voor toepassingen met gezinnen met 1 tot 2 personen en 3 tot 4 personen. Elk sanitair toestel is aangeduid met zijn afname in [Wh], inhoud in liter (boiler) of debiet in l/min (douche).</w:t>
      </w:r>
    </w:p>
    <w:p w:rsidR="002E20EB" w:rsidRDefault="002E20EB" w:rsidP="002E20EB">
      <w:pPr>
        <w:tabs>
          <w:tab w:val="left" w:pos="1620"/>
        </w:tabs>
      </w:pPr>
    </w:p>
    <w:p w:rsidR="00111932" w:rsidRDefault="00111932" w:rsidP="002E20EB">
      <w:pPr>
        <w:tabs>
          <w:tab w:val="left" w:pos="1620"/>
        </w:tabs>
      </w:pPr>
    </w:p>
    <w:p w:rsidR="002E20EB" w:rsidRDefault="002E20EB" w:rsidP="002E20EB">
      <w:pPr>
        <w:tabs>
          <w:tab w:val="left" w:pos="1620"/>
        </w:tabs>
        <w:rPr>
          <w:b/>
          <w:sz w:val="28"/>
        </w:rPr>
      </w:pPr>
      <w:r>
        <w:rPr>
          <w:b/>
          <w:sz w:val="28"/>
        </w:rPr>
        <w:t>TABEL 3a, 3b, 3c</w:t>
      </w:r>
    </w:p>
    <w:p w:rsidR="002E20EB" w:rsidRDefault="002E20EB" w:rsidP="002E20EB">
      <w:pPr>
        <w:tabs>
          <w:tab w:val="left" w:pos="1620"/>
        </w:tabs>
        <w:rPr>
          <w:b/>
          <w:sz w:val="28"/>
        </w:rPr>
      </w:pPr>
    </w:p>
    <w:p w:rsidR="002E20EB" w:rsidRDefault="002E20EB" w:rsidP="002E20EB">
      <w:pPr>
        <w:tabs>
          <w:tab w:val="left" w:pos="1620"/>
        </w:tabs>
        <w:rPr>
          <w:b/>
          <w:u w:val="single"/>
        </w:rPr>
      </w:pPr>
      <w:r>
        <w:rPr>
          <w:b/>
          <w:u w:val="single"/>
        </w:rPr>
        <w:t>De selecties zijn berekend voor tapdebiet SWW in 10 minuten.</w:t>
      </w:r>
    </w:p>
    <w:p w:rsidR="002E20EB" w:rsidRDefault="002E20EB" w:rsidP="002E20EB">
      <w:pPr>
        <w:tabs>
          <w:tab w:val="left" w:pos="1620"/>
        </w:tabs>
      </w:pPr>
    </w:p>
    <w:p w:rsidR="002E20EB" w:rsidRDefault="002E20EB" w:rsidP="002E20EB">
      <w:pPr>
        <w:tabs>
          <w:tab w:val="left" w:pos="1620"/>
        </w:tabs>
      </w:pPr>
      <w:r>
        <w:t>Verdeeld in 3 tabellen:</w:t>
      </w:r>
    </w:p>
    <w:p w:rsidR="002E20EB" w:rsidRDefault="002E20EB" w:rsidP="002E20EB">
      <w:pPr>
        <w:tabs>
          <w:tab w:val="left" w:pos="1620"/>
        </w:tabs>
        <w:ind w:left="1620"/>
      </w:pPr>
      <w:r>
        <w:t xml:space="preserve">- Tabel 3a: klassieke boiler </w:t>
      </w:r>
    </w:p>
    <w:p w:rsidR="002E20EB" w:rsidRDefault="002E20EB" w:rsidP="002E20EB">
      <w:pPr>
        <w:tabs>
          <w:tab w:val="left" w:pos="1620"/>
        </w:tabs>
      </w:pPr>
      <w:r>
        <w:tab/>
        <w:t>- Tabel 3b: warmtewisselaar met buffertank</w:t>
      </w:r>
    </w:p>
    <w:p w:rsidR="002E20EB" w:rsidRDefault="002E20EB" w:rsidP="002E20EB">
      <w:pPr>
        <w:tabs>
          <w:tab w:val="left" w:pos="1620"/>
        </w:tabs>
      </w:pPr>
      <w:r>
        <w:tab/>
        <w:t xml:space="preserve">- Tabel 3c: zuivere doorstroom </w:t>
      </w:r>
    </w:p>
    <w:p w:rsidR="002E20EB" w:rsidRDefault="002E20EB" w:rsidP="002E20EB">
      <w:pPr>
        <w:tabs>
          <w:tab w:val="left" w:pos="1620"/>
        </w:tabs>
      </w:pPr>
    </w:p>
    <w:p w:rsidR="002E20EB" w:rsidRDefault="002E20EB" w:rsidP="002E20EB">
      <w:pPr>
        <w:tabs>
          <w:tab w:val="left" w:pos="1620"/>
        </w:tabs>
      </w:pPr>
      <w:r>
        <w:t xml:space="preserve">Voor het </w:t>
      </w:r>
      <w:r w:rsidR="003224E4">
        <w:t>voorgestelde</w:t>
      </w:r>
      <w:r>
        <w:t xml:space="preserve"> voorbeeld – </w:t>
      </w:r>
      <w:r>
        <w:rPr>
          <w:b/>
        </w:rPr>
        <w:t>150 liter in 10 min à 37°C</w:t>
      </w:r>
      <w:r>
        <w:t xml:space="preserve"> - is er voor elk type toestel een antwoord:</w:t>
      </w:r>
    </w:p>
    <w:p w:rsidR="002E20EB" w:rsidRDefault="002E20EB" w:rsidP="002E20EB">
      <w:pPr>
        <w:tabs>
          <w:tab w:val="left" w:pos="1620"/>
        </w:tabs>
        <w:ind w:left="1620"/>
      </w:pPr>
      <w:r>
        <w:lastRenderedPageBreak/>
        <w:t xml:space="preserve">- met klassieke boiler: ketel 28 kW en boilerinhoud 120 liter. Opwarmingstijd na </w:t>
      </w:r>
      <w:proofErr w:type="spellStart"/>
      <w:r>
        <w:t>tapbeurt</w:t>
      </w:r>
      <w:proofErr w:type="spellEnd"/>
      <w:r>
        <w:t>: 15.0 min.</w:t>
      </w:r>
    </w:p>
    <w:p w:rsidR="002E20EB" w:rsidRDefault="002E20EB" w:rsidP="002E20EB">
      <w:pPr>
        <w:tabs>
          <w:tab w:val="left" w:pos="1620"/>
        </w:tabs>
      </w:pPr>
      <w:r>
        <w:rPr>
          <w:sz w:val="28"/>
        </w:rPr>
        <w:tab/>
      </w:r>
      <w:r>
        <w:t xml:space="preserve">- met buffertank: ketel en WW 20 kW en buffer van 80 liter. Opwarmingstijd na </w:t>
      </w:r>
      <w:proofErr w:type="spellStart"/>
      <w:r>
        <w:t>tapbeurt</w:t>
      </w:r>
      <w:proofErr w:type="spellEnd"/>
      <w:r>
        <w:t>: 7.0 min.</w:t>
      </w:r>
    </w:p>
    <w:p w:rsidR="002E20EB" w:rsidRDefault="002E20EB" w:rsidP="002E20EB">
      <w:pPr>
        <w:numPr>
          <w:ilvl w:val="0"/>
          <w:numId w:val="23"/>
        </w:numPr>
        <w:tabs>
          <w:tab w:val="left" w:pos="1620"/>
        </w:tabs>
      </w:pPr>
      <w:r>
        <w:t xml:space="preserve">met doorstroom: ketel 35 kW. Opwarmingstijd na </w:t>
      </w:r>
      <w:proofErr w:type="spellStart"/>
      <w:r>
        <w:t>tapbeurt</w:t>
      </w:r>
      <w:proofErr w:type="spellEnd"/>
      <w:r>
        <w:t>: geen</w:t>
      </w:r>
    </w:p>
    <w:p w:rsidR="002E20EB" w:rsidRPr="00111932" w:rsidRDefault="002E20EB" w:rsidP="00111932"/>
    <w:p w:rsidR="00111932" w:rsidRPr="00111932" w:rsidRDefault="00111932" w:rsidP="00111932"/>
    <w:p w:rsidR="002E20EB" w:rsidRDefault="002E20EB" w:rsidP="002E20EB">
      <w:pPr>
        <w:tabs>
          <w:tab w:val="left" w:pos="1620"/>
        </w:tabs>
        <w:rPr>
          <w:b/>
          <w:sz w:val="28"/>
        </w:rPr>
      </w:pPr>
      <w:r>
        <w:rPr>
          <w:b/>
          <w:sz w:val="28"/>
        </w:rPr>
        <w:t>TABEL 4a, 4b, 4c</w:t>
      </w:r>
    </w:p>
    <w:p w:rsidR="002E20EB" w:rsidRPr="00111932" w:rsidRDefault="002E20EB" w:rsidP="00111932"/>
    <w:p w:rsidR="002E20EB" w:rsidRDefault="002E20EB" w:rsidP="002E20EB">
      <w:pPr>
        <w:tabs>
          <w:tab w:val="left" w:pos="1620"/>
        </w:tabs>
      </w:pPr>
      <w:r>
        <w:rPr>
          <w:b/>
          <w:u w:val="single"/>
        </w:rPr>
        <w:t>De selecties zijn berekend voor tapdebiet in 20 minuten</w:t>
      </w:r>
      <w:r>
        <w:t>.</w:t>
      </w:r>
    </w:p>
    <w:p w:rsidR="002E20EB" w:rsidRDefault="002E20EB" w:rsidP="002E20EB">
      <w:pPr>
        <w:tabs>
          <w:tab w:val="left" w:pos="1620"/>
        </w:tabs>
      </w:pPr>
      <w:r>
        <w:t>Eveneens verdeeld in 3 tabellen zoals in vorig voorbeeld.</w:t>
      </w:r>
    </w:p>
    <w:p w:rsidR="002E20EB" w:rsidRDefault="002E20EB" w:rsidP="002E20EB">
      <w:pPr>
        <w:tabs>
          <w:tab w:val="left" w:pos="1620"/>
        </w:tabs>
      </w:pPr>
      <w:r>
        <w:t xml:space="preserve">Voor het </w:t>
      </w:r>
      <w:r w:rsidR="003224E4">
        <w:t>voorgestelde</w:t>
      </w:r>
      <w:r>
        <w:t xml:space="preserve"> voorbeeld – </w:t>
      </w:r>
      <w:r>
        <w:rPr>
          <w:b/>
        </w:rPr>
        <w:t>540 liter in 20 min à 45°C</w:t>
      </w:r>
      <w:r>
        <w:t xml:space="preserve"> - is er voor elk type toestel een antwoord:</w:t>
      </w:r>
    </w:p>
    <w:p w:rsidR="002E20EB" w:rsidRDefault="002E20EB" w:rsidP="002E20EB">
      <w:pPr>
        <w:tabs>
          <w:tab w:val="left" w:pos="1620"/>
        </w:tabs>
        <w:ind w:left="1620"/>
      </w:pPr>
      <w:r>
        <w:t xml:space="preserve">- met klassieke boiler: ketel 40 kW en boilerinhoud 300 liter. Opwarmingstijd na </w:t>
      </w:r>
      <w:proofErr w:type="spellStart"/>
      <w:r>
        <w:t>tapbeurt</w:t>
      </w:r>
      <w:proofErr w:type="spellEnd"/>
      <w:r>
        <w:t>: 13.1 min.</w:t>
      </w:r>
    </w:p>
    <w:p w:rsidR="002E20EB" w:rsidRDefault="002E20EB" w:rsidP="002E20EB">
      <w:pPr>
        <w:tabs>
          <w:tab w:val="left" w:pos="1620"/>
        </w:tabs>
        <w:ind w:left="1620"/>
      </w:pPr>
      <w:r>
        <w:t xml:space="preserve">- met buffertank: ketel en WW 50 kW en buffer van 160 liter. Opwarmingstijd na </w:t>
      </w:r>
      <w:proofErr w:type="spellStart"/>
      <w:r>
        <w:t>tapbeurt</w:t>
      </w:r>
      <w:proofErr w:type="spellEnd"/>
      <w:r>
        <w:t>: 5.6 min</w:t>
      </w:r>
    </w:p>
    <w:p w:rsidR="002E20EB" w:rsidRDefault="002E20EB" w:rsidP="002E20EB">
      <w:pPr>
        <w:tabs>
          <w:tab w:val="left" w:pos="1620"/>
        </w:tabs>
        <w:ind w:left="1620"/>
      </w:pPr>
      <w:r>
        <w:t xml:space="preserve">- met doorstroom: ketel 70 kW. Opwarmingstijd na </w:t>
      </w:r>
      <w:proofErr w:type="spellStart"/>
      <w:r>
        <w:t>tapbeurt</w:t>
      </w:r>
      <w:proofErr w:type="spellEnd"/>
      <w:r>
        <w:t>: geen</w:t>
      </w:r>
    </w:p>
    <w:p w:rsidR="002E20EB" w:rsidRPr="00111932" w:rsidRDefault="002E20EB" w:rsidP="00111932"/>
    <w:p w:rsidR="00111932" w:rsidRPr="00111932" w:rsidRDefault="00111932" w:rsidP="00111932"/>
    <w:p w:rsidR="002E20EB" w:rsidRDefault="002E20EB" w:rsidP="002E20EB">
      <w:pPr>
        <w:tabs>
          <w:tab w:val="left" w:pos="1620"/>
        </w:tabs>
        <w:rPr>
          <w:b/>
          <w:sz w:val="28"/>
        </w:rPr>
      </w:pPr>
      <w:r>
        <w:rPr>
          <w:b/>
          <w:sz w:val="28"/>
        </w:rPr>
        <w:t>TABEL 5a, 5b, 5c</w:t>
      </w:r>
    </w:p>
    <w:p w:rsidR="002E20EB" w:rsidRPr="00111932" w:rsidRDefault="002E20EB" w:rsidP="00111932"/>
    <w:p w:rsidR="002E20EB" w:rsidRDefault="002E20EB" w:rsidP="002E20EB">
      <w:pPr>
        <w:tabs>
          <w:tab w:val="left" w:pos="1620"/>
        </w:tabs>
      </w:pPr>
      <w:r>
        <w:rPr>
          <w:b/>
          <w:u w:val="single"/>
        </w:rPr>
        <w:t>De selecties zijn berekend voor tapdebiet in 30 minuten</w:t>
      </w:r>
      <w:r>
        <w:t>.</w:t>
      </w:r>
    </w:p>
    <w:p w:rsidR="002E20EB" w:rsidRDefault="002E20EB" w:rsidP="002E20EB">
      <w:pPr>
        <w:tabs>
          <w:tab w:val="left" w:pos="1620"/>
        </w:tabs>
      </w:pPr>
    </w:p>
    <w:p w:rsidR="002E20EB" w:rsidRDefault="002E20EB" w:rsidP="002E20EB">
      <w:pPr>
        <w:tabs>
          <w:tab w:val="left" w:pos="1620"/>
        </w:tabs>
      </w:pPr>
      <w:r>
        <w:t>Eveneens verdeeld in 3 tabellen zoals in vorig voorbeeld.</w:t>
      </w:r>
    </w:p>
    <w:p w:rsidR="002E20EB" w:rsidRDefault="002E20EB" w:rsidP="002E20EB">
      <w:pPr>
        <w:tabs>
          <w:tab w:val="left" w:pos="1620"/>
        </w:tabs>
      </w:pPr>
      <w:r>
        <w:t xml:space="preserve">Voor het </w:t>
      </w:r>
      <w:r w:rsidR="003224E4">
        <w:t>voorgestelde</w:t>
      </w:r>
      <w:r>
        <w:t xml:space="preserve"> voorbeeld – </w:t>
      </w:r>
      <w:r>
        <w:rPr>
          <w:b/>
        </w:rPr>
        <w:t>266 liter in 30 min à 40°C</w:t>
      </w:r>
      <w:r>
        <w:t xml:space="preserve"> - is er voor elk type toestel een antwoord:</w:t>
      </w:r>
    </w:p>
    <w:p w:rsidR="002E20EB" w:rsidRDefault="002E20EB" w:rsidP="002E20EB">
      <w:pPr>
        <w:tabs>
          <w:tab w:val="left" w:pos="1620"/>
        </w:tabs>
        <w:ind w:left="1620"/>
      </w:pPr>
      <w:r>
        <w:t xml:space="preserve">- met klassieke boiler: ketel 20 kW en boilerinhoud 80 liter. Opwarmingstijd na </w:t>
      </w:r>
      <w:proofErr w:type="spellStart"/>
      <w:r>
        <w:t>tapbeurt</w:t>
      </w:r>
      <w:proofErr w:type="spellEnd"/>
      <w:r>
        <w:t>: 7.0 min.</w:t>
      </w:r>
    </w:p>
    <w:p w:rsidR="002E20EB" w:rsidRDefault="002E20EB" w:rsidP="002E20EB">
      <w:pPr>
        <w:tabs>
          <w:tab w:val="left" w:pos="1620"/>
        </w:tabs>
        <w:ind w:left="1620"/>
      </w:pPr>
      <w:r>
        <w:t xml:space="preserve">- met buffertank: ketel en WW 24 kW en buffer van 30 liter. Opwarmingstijd na </w:t>
      </w:r>
      <w:proofErr w:type="spellStart"/>
      <w:r>
        <w:t>tapbeurt</w:t>
      </w:r>
      <w:proofErr w:type="spellEnd"/>
      <w:r>
        <w:t>: 2.2 min</w:t>
      </w:r>
    </w:p>
    <w:p w:rsidR="002E20EB" w:rsidRDefault="002E20EB" w:rsidP="002E20EB">
      <w:pPr>
        <w:tabs>
          <w:tab w:val="left" w:pos="1620"/>
        </w:tabs>
        <w:ind w:left="1620"/>
      </w:pPr>
      <w:r>
        <w:t xml:space="preserve">- met doorstroom: ketel 20 kW. Opwarmingstijd na </w:t>
      </w:r>
      <w:proofErr w:type="spellStart"/>
      <w:r>
        <w:t>tapbeurt</w:t>
      </w:r>
      <w:proofErr w:type="spellEnd"/>
      <w:r>
        <w:t>: geen</w:t>
      </w:r>
    </w:p>
    <w:p w:rsidR="002E20EB" w:rsidRDefault="002E20EB" w:rsidP="002E20EB">
      <w:pPr>
        <w:tabs>
          <w:tab w:val="left" w:pos="1620"/>
        </w:tabs>
      </w:pPr>
    </w:p>
    <w:p w:rsidR="00111932" w:rsidRDefault="00111932" w:rsidP="002E20EB">
      <w:pPr>
        <w:tabs>
          <w:tab w:val="left" w:pos="1620"/>
        </w:tabs>
      </w:pPr>
    </w:p>
    <w:p w:rsidR="002E20EB" w:rsidRDefault="002E20EB" w:rsidP="002E20EB">
      <w:pPr>
        <w:tabs>
          <w:tab w:val="left" w:pos="1620"/>
        </w:tabs>
        <w:rPr>
          <w:b/>
          <w:sz w:val="28"/>
        </w:rPr>
      </w:pPr>
      <w:r>
        <w:rPr>
          <w:b/>
          <w:sz w:val="28"/>
        </w:rPr>
        <w:t>TABEL 6a, 6b, 6c</w:t>
      </w:r>
    </w:p>
    <w:p w:rsidR="002E20EB" w:rsidRPr="00111932" w:rsidRDefault="002E20EB" w:rsidP="00111932"/>
    <w:p w:rsidR="002E20EB" w:rsidRDefault="002E20EB" w:rsidP="002E20EB">
      <w:pPr>
        <w:tabs>
          <w:tab w:val="left" w:pos="1620"/>
        </w:tabs>
      </w:pPr>
      <w:r>
        <w:rPr>
          <w:b/>
          <w:u w:val="single"/>
        </w:rPr>
        <w:t>De selecties zijn berekend voor tapdebiet in 45 minuten</w:t>
      </w:r>
      <w:r>
        <w:t>.</w:t>
      </w:r>
    </w:p>
    <w:p w:rsidR="002E20EB" w:rsidRDefault="002E20EB" w:rsidP="002E20EB">
      <w:pPr>
        <w:tabs>
          <w:tab w:val="left" w:pos="1620"/>
        </w:tabs>
      </w:pPr>
    </w:p>
    <w:p w:rsidR="002E20EB" w:rsidRDefault="002E20EB" w:rsidP="002E20EB">
      <w:pPr>
        <w:tabs>
          <w:tab w:val="left" w:pos="1620"/>
        </w:tabs>
      </w:pPr>
      <w:r>
        <w:t>Eveneens verdeeld in 3 tabellen zoals in vorig voorbeeld.</w:t>
      </w:r>
    </w:p>
    <w:p w:rsidR="002E20EB" w:rsidRDefault="002E20EB" w:rsidP="002E20EB">
      <w:pPr>
        <w:tabs>
          <w:tab w:val="left" w:pos="1620"/>
        </w:tabs>
      </w:pPr>
      <w:r>
        <w:t xml:space="preserve">Voor het </w:t>
      </w:r>
      <w:r w:rsidR="003224E4">
        <w:t>voorgestelde</w:t>
      </w:r>
      <w:r>
        <w:t xml:space="preserve"> voorbeeld gaat men deze maal selecteren op basis van het N cijfer (behoefte factor of cijfer), volgens DIN 4708 – raadpleeg hier de technische gegevens van de door u gekozen fabrikant. Men vindt bv. na berekening een behoefte van N = 11</w:t>
      </w:r>
    </w:p>
    <w:p w:rsidR="002E20EB" w:rsidRDefault="002E20EB" w:rsidP="002E20EB">
      <w:pPr>
        <w:tabs>
          <w:tab w:val="left" w:pos="1620"/>
        </w:tabs>
        <w:ind w:left="1620"/>
      </w:pPr>
      <w:r>
        <w:t xml:space="preserve">- met klassieke boiler: ketel 70 kW en boilerinhoud 500 liter. Opwarmingstijd na </w:t>
      </w:r>
      <w:proofErr w:type="spellStart"/>
      <w:r>
        <w:t>tapbeurt</w:t>
      </w:r>
      <w:proofErr w:type="spellEnd"/>
      <w:r>
        <w:t xml:space="preserve">: 12.5 min.- Deze boiler heeft een kengetal NL van +/- 16 (naargelang </w:t>
      </w:r>
      <w:r w:rsidR="00452CD9">
        <w:t xml:space="preserve">de </w:t>
      </w:r>
      <w:r>
        <w:t>fabrikant)</w:t>
      </w:r>
    </w:p>
    <w:p w:rsidR="002E20EB" w:rsidRDefault="002E20EB" w:rsidP="002E20EB">
      <w:pPr>
        <w:tabs>
          <w:tab w:val="left" w:pos="1620"/>
        </w:tabs>
        <w:ind w:left="1620"/>
      </w:pPr>
      <w:r>
        <w:t xml:space="preserve">- met buffertank: ketel en WW 60 kW en buffer van 500 liter. Opwarmingstijd na </w:t>
      </w:r>
      <w:proofErr w:type="spellStart"/>
      <w:r>
        <w:t>tapbeurt</w:t>
      </w:r>
      <w:proofErr w:type="spellEnd"/>
      <w:r>
        <w:t>: 14.5 min. Kengetal is ook in de buurt van 16.</w:t>
      </w:r>
    </w:p>
    <w:p w:rsidR="002E20EB" w:rsidRDefault="002E20EB" w:rsidP="002E20EB">
      <w:pPr>
        <w:tabs>
          <w:tab w:val="left" w:pos="1620"/>
        </w:tabs>
        <w:ind w:left="1620"/>
      </w:pPr>
      <w:r>
        <w:lastRenderedPageBreak/>
        <w:t>- met doorstroom: voor dit voorbeeld moet men 70 kW vermogen voorzien (met een gelijktijdigheid van 75%) voor het SWW met daarop het CV vermogen van 55 kW. Totaal dus 125 kW – of 2 ketels van 65 kW.</w:t>
      </w:r>
    </w:p>
    <w:p w:rsidR="002E20EB" w:rsidRDefault="002E20EB" w:rsidP="002E20EB">
      <w:pPr>
        <w:tabs>
          <w:tab w:val="left" w:pos="1620"/>
        </w:tabs>
      </w:pPr>
    </w:p>
    <w:p w:rsidR="00111932" w:rsidRDefault="00111932" w:rsidP="002E20EB">
      <w:pPr>
        <w:tabs>
          <w:tab w:val="left" w:pos="1620"/>
        </w:tabs>
      </w:pPr>
    </w:p>
    <w:p w:rsidR="002E20EB" w:rsidRDefault="002E20EB" w:rsidP="002E20EB">
      <w:pPr>
        <w:tabs>
          <w:tab w:val="left" w:pos="1620"/>
        </w:tabs>
        <w:rPr>
          <w:b/>
          <w:sz w:val="28"/>
        </w:rPr>
      </w:pPr>
      <w:r>
        <w:rPr>
          <w:b/>
          <w:sz w:val="28"/>
        </w:rPr>
        <w:t>TABEL 7a, 7b, 7c</w:t>
      </w:r>
    </w:p>
    <w:p w:rsidR="002E20EB" w:rsidRPr="00111932" w:rsidRDefault="002E20EB" w:rsidP="002E20EB">
      <w:pPr>
        <w:tabs>
          <w:tab w:val="left" w:pos="1620"/>
        </w:tabs>
      </w:pPr>
    </w:p>
    <w:p w:rsidR="002E20EB" w:rsidRDefault="002E20EB" w:rsidP="002E20EB">
      <w:pPr>
        <w:tabs>
          <w:tab w:val="left" w:pos="1620"/>
        </w:tabs>
      </w:pPr>
      <w:r>
        <w:rPr>
          <w:b/>
          <w:u w:val="single"/>
        </w:rPr>
        <w:t>De selecties zijn berekend voor tapdebiet in 60 minuten</w:t>
      </w:r>
      <w:r>
        <w:t>.</w:t>
      </w:r>
    </w:p>
    <w:p w:rsidR="002E20EB" w:rsidRDefault="002E20EB" w:rsidP="002E20EB">
      <w:pPr>
        <w:tabs>
          <w:tab w:val="left" w:pos="1620"/>
        </w:tabs>
      </w:pPr>
    </w:p>
    <w:p w:rsidR="002E20EB" w:rsidRDefault="002E20EB" w:rsidP="002E20EB">
      <w:pPr>
        <w:tabs>
          <w:tab w:val="left" w:pos="1620"/>
        </w:tabs>
      </w:pPr>
      <w:r>
        <w:t>Eveneens verdeeld in 3 tabellen zoals in vorig voorbeeld.</w:t>
      </w:r>
    </w:p>
    <w:p w:rsidR="002E20EB" w:rsidRDefault="002E20EB" w:rsidP="002E20EB">
      <w:pPr>
        <w:tabs>
          <w:tab w:val="left" w:pos="1620"/>
        </w:tabs>
      </w:pPr>
      <w:r>
        <w:t xml:space="preserve">Voor het </w:t>
      </w:r>
      <w:r w:rsidR="003224E4">
        <w:t>voorgestelde</w:t>
      </w:r>
      <w:r>
        <w:t xml:space="preserve"> voorbeeld gaat men selecteren op basis van een behoefte bij 75% gelijktijdigheid in de voorziene duur van 60 min.</w:t>
      </w:r>
    </w:p>
    <w:p w:rsidR="002E20EB" w:rsidRDefault="002E20EB" w:rsidP="002E20EB">
      <w:pPr>
        <w:tabs>
          <w:tab w:val="left" w:pos="1620"/>
        </w:tabs>
        <w:ind w:left="1620"/>
      </w:pPr>
      <w:r>
        <w:t xml:space="preserve">- met klassieke boiler: ketel 100 kW – 60 kW voor CV en 40 kW voor de warmtewisselaar in de boiler. Dit geeft dan een boilerinhoud van 250 liter Opwarmingstijd na </w:t>
      </w:r>
      <w:proofErr w:type="spellStart"/>
      <w:r>
        <w:t>tapbeurt</w:t>
      </w:r>
      <w:proofErr w:type="spellEnd"/>
      <w:r>
        <w:t>: 10.9 min.</w:t>
      </w:r>
    </w:p>
    <w:p w:rsidR="002E20EB" w:rsidRDefault="002E20EB" w:rsidP="002E20EB">
      <w:pPr>
        <w:tabs>
          <w:tab w:val="left" w:pos="1620"/>
        </w:tabs>
        <w:ind w:left="1620"/>
      </w:pPr>
      <w:r>
        <w:t xml:space="preserve">- met buffertank: ketel en WW 40 kW en buffer van 150 liter. Opwarmingstijd na </w:t>
      </w:r>
      <w:proofErr w:type="spellStart"/>
      <w:r>
        <w:t>tapbeurt</w:t>
      </w:r>
      <w:proofErr w:type="spellEnd"/>
      <w:r>
        <w:t>: 14.5 min. Kengetal NL van de combinatie is ook in de buurt van 16.</w:t>
      </w:r>
    </w:p>
    <w:p w:rsidR="002E20EB" w:rsidRDefault="002E20EB" w:rsidP="002E20EB">
      <w:pPr>
        <w:tabs>
          <w:tab w:val="left" w:pos="1620"/>
        </w:tabs>
        <w:ind w:left="1620"/>
      </w:pPr>
      <w:r>
        <w:t>- met doorstroom: voor dit voorbeeld moet men 60 kW voor CV en 50 kW voor SWW vermogen voorzien (met een gelijktijdigheid van 75%). Totaal dus min. 110 kW – bv. Een cascade van 2 modulerende wandketels van 55 kW.</w:t>
      </w:r>
    </w:p>
    <w:p w:rsidR="002E20EB" w:rsidRDefault="002E20EB" w:rsidP="002E20EB">
      <w:pPr>
        <w:tabs>
          <w:tab w:val="left" w:pos="1620"/>
        </w:tabs>
      </w:pPr>
    </w:p>
    <w:p w:rsidR="00111932" w:rsidRDefault="00111932" w:rsidP="002E20EB">
      <w:pPr>
        <w:tabs>
          <w:tab w:val="left" w:pos="1620"/>
        </w:tabs>
      </w:pPr>
    </w:p>
    <w:p w:rsidR="002E20EB" w:rsidRDefault="00111932" w:rsidP="002E20EB">
      <w:pPr>
        <w:tabs>
          <w:tab w:val="left" w:pos="1620"/>
        </w:tabs>
        <w:rPr>
          <w:b/>
          <w:u w:val="single"/>
        </w:rPr>
      </w:pPr>
      <w:r>
        <w:rPr>
          <w:b/>
          <w:sz w:val="28"/>
          <w:u w:val="single"/>
        </w:rPr>
        <w:t xml:space="preserve">Voor welk systeem SWW kiezen in geval van </w:t>
      </w:r>
      <w:r w:rsidR="002E20EB">
        <w:rPr>
          <w:b/>
          <w:sz w:val="28"/>
          <w:u w:val="single"/>
        </w:rPr>
        <w:t>huishoudelijk gebruik (tot 70 kW)?</w:t>
      </w:r>
      <w:r w:rsidR="002E20EB">
        <w:rPr>
          <w:b/>
          <w:u w:val="single"/>
        </w:rPr>
        <w:t xml:space="preserve"> </w:t>
      </w:r>
    </w:p>
    <w:p w:rsidR="002E20EB" w:rsidRPr="00111932" w:rsidRDefault="002E20EB" w:rsidP="00111932"/>
    <w:p w:rsidR="002E20EB" w:rsidRDefault="002E20EB" w:rsidP="002E20EB">
      <w:pPr>
        <w:tabs>
          <w:tab w:val="left" w:pos="1620"/>
        </w:tabs>
      </w:pPr>
      <w:r>
        <w:t xml:space="preserve">Zoals steeds bij elk systeem </w:t>
      </w:r>
      <w:r w:rsidR="00111932">
        <w:t xml:space="preserve">zijn er </w:t>
      </w:r>
      <w:r>
        <w:t>voordelen en nadelen!</w:t>
      </w:r>
    </w:p>
    <w:p w:rsidR="002E20EB" w:rsidRDefault="002E20EB" w:rsidP="002E20EB">
      <w:pPr>
        <w:tabs>
          <w:tab w:val="left" w:pos="1620"/>
        </w:tabs>
      </w:pPr>
    </w:p>
    <w:p w:rsidR="002E20EB" w:rsidRDefault="002E20EB" w:rsidP="002E20EB">
      <w:pPr>
        <w:tabs>
          <w:tab w:val="left" w:pos="1620"/>
        </w:tabs>
        <w:rPr>
          <w:b/>
          <w:u w:val="single"/>
        </w:rPr>
      </w:pPr>
      <w:r>
        <w:rPr>
          <w:b/>
          <w:u w:val="single"/>
        </w:rPr>
        <w:t>1 – DOORSTROOM</w:t>
      </w:r>
    </w:p>
    <w:p w:rsidR="002E20EB" w:rsidRDefault="002E20EB" w:rsidP="002E20EB">
      <w:pPr>
        <w:tabs>
          <w:tab w:val="left" w:pos="1620"/>
        </w:tabs>
      </w:pPr>
    </w:p>
    <w:p w:rsidR="002E20EB" w:rsidRDefault="00452CD9" w:rsidP="002E20EB">
      <w:pPr>
        <w:tabs>
          <w:tab w:val="left" w:pos="1620"/>
        </w:tabs>
      </w:pPr>
      <w:r>
        <w:t xml:space="preserve">In het </w:t>
      </w:r>
      <w:r w:rsidR="002E20EB">
        <w:t xml:space="preserve">algemeen </w:t>
      </w:r>
      <w:r>
        <w:t xml:space="preserve">neemt men </w:t>
      </w:r>
      <w:r w:rsidR="002E20EB">
        <w:t>aan</w:t>
      </w:r>
      <w:r>
        <w:t xml:space="preserve"> dat</w:t>
      </w:r>
      <w:r w:rsidR="002E20EB">
        <w:t>, wanneer de behoefte en het comfort (bv. temperatuur schommelingen – beperkt debiet met klassieke ketel van 20 à 30 kW) de eerste criteria niet zijn, dat SWW via doorstroom zeer goed het werk kan leveren. Het is bij kleinere aftapbeurten een economische keuze en is energetisch theoretisch de beste oplossing, wanneer het combitoestel vrij centraal kan opgesteld worden t.o.v. de tappunten. Gevoelig voor hard kalkhoudend water.</w:t>
      </w:r>
    </w:p>
    <w:p w:rsidR="002E20EB" w:rsidRDefault="002E20EB" w:rsidP="002E20EB">
      <w:pPr>
        <w:tabs>
          <w:tab w:val="left" w:pos="1620"/>
        </w:tabs>
      </w:pPr>
    </w:p>
    <w:p w:rsidR="002E20EB" w:rsidRDefault="002E20EB" w:rsidP="002E20EB">
      <w:pPr>
        <w:tabs>
          <w:tab w:val="left" w:pos="1620"/>
        </w:tabs>
        <w:rPr>
          <w:b/>
          <w:u w:val="single"/>
        </w:rPr>
      </w:pPr>
      <w:r>
        <w:rPr>
          <w:b/>
          <w:u w:val="single"/>
        </w:rPr>
        <w:t>2 – BOILER</w:t>
      </w:r>
    </w:p>
    <w:p w:rsidR="002E20EB" w:rsidRDefault="002E20EB" w:rsidP="002E20EB">
      <w:pPr>
        <w:tabs>
          <w:tab w:val="left" w:pos="1620"/>
        </w:tabs>
      </w:pPr>
    </w:p>
    <w:p w:rsidR="002E20EB" w:rsidRDefault="002E20EB" w:rsidP="002E20EB">
      <w:pPr>
        <w:tabs>
          <w:tab w:val="left" w:pos="1620"/>
        </w:tabs>
      </w:pPr>
      <w:r>
        <w:t xml:space="preserve">De klassieke (maar goed geïsoleerde) boiler geeft meer mogelijkheden bij strenge spitsafname (gekende </w:t>
      </w:r>
      <w:proofErr w:type="spellStart"/>
      <w:r>
        <w:t>vultijd</w:t>
      </w:r>
      <w:proofErr w:type="spellEnd"/>
      <w:r>
        <w:t xml:space="preserve"> van een bad in 10 min. of “gulzige” douches). Laat ook toe voor meerdere tappunten met een circulatieleiding te werken (moet dan wel nauwkeurig geprogrammeerd en geïsoleerd worden – zie tekst). </w:t>
      </w:r>
    </w:p>
    <w:p w:rsidR="002E20EB" w:rsidRDefault="00452CD9" w:rsidP="002E20EB">
      <w:pPr>
        <w:tabs>
          <w:tab w:val="left" w:pos="1620"/>
        </w:tabs>
      </w:pPr>
      <w:r>
        <w:t xml:space="preserve">Met een goed </w:t>
      </w:r>
      <w:r w:rsidR="003224E4">
        <w:t>uitgekiemde</w:t>
      </w:r>
      <w:r w:rsidR="002E20EB">
        <w:t xml:space="preserve"> SWW leidingnet met de nodige isolatie, kan in huishoudelijk gebruik, de circulatieleiding zelf weggelaten worden. </w:t>
      </w:r>
    </w:p>
    <w:p w:rsidR="002E20EB" w:rsidRDefault="002E20EB" w:rsidP="002E20EB">
      <w:pPr>
        <w:tabs>
          <w:tab w:val="left" w:pos="1620"/>
        </w:tabs>
      </w:pPr>
      <w:r>
        <w:t>En het heeft zeker geen zin een grotere boiler zo maar uit traditie te selecteren</w:t>
      </w:r>
      <w:r w:rsidR="003224E4">
        <w:t>.</w:t>
      </w:r>
      <w:r>
        <w:t xml:space="preserve"> </w:t>
      </w:r>
    </w:p>
    <w:p w:rsidR="002E20EB" w:rsidRDefault="002E20EB" w:rsidP="002E20EB">
      <w:pPr>
        <w:tabs>
          <w:tab w:val="left" w:pos="1620"/>
        </w:tabs>
      </w:pPr>
      <w:r>
        <w:t>Kost natuurlijk duurder in apparatuur en eventueel installatie (indien lus) dan klassieke doorstroom. Het ketelvermogen wordt ook kleiner dan bij (1).</w:t>
      </w:r>
    </w:p>
    <w:p w:rsidR="002E20EB" w:rsidRDefault="002E20EB" w:rsidP="002E20EB">
      <w:pPr>
        <w:tabs>
          <w:tab w:val="left" w:pos="1620"/>
        </w:tabs>
      </w:pPr>
    </w:p>
    <w:p w:rsidR="002E20EB" w:rsidRDefault="002E20EB" w:rsidP="002E20EB">
      <w:pPr>
        <w:tabs>
          <w:tab w:val="left" w:pos="1620"/>
        </w:tabs>
        <w:rPr>
          <w:b/>
          <w:u w:val="single"/>
        </w:rPr>
      </w:pPr>
      <w:r>
        <w:rPr>
          <w:b/>
          <w:u w:val="single"/>
        </w:rPr>
        <w:t>3 – WARMTEWISSELAAR + BUFFERTANK</w:t>
      </w:r>
    </w:p>
    <w:p w:rsidR="002E20EB" w:rsidRDefault="002E20EB" w:rsidP="002E20EB">
      <w:pPr>
        <w:tabs>
          <w:tab w:val="left" w:pos="1620"/>
        </w:tabs>
        <w:rPr>
          <w:b/>
          <w:u w:val="single"/>
        </w:rPr>
      </w:pPr>
    </w:p>
    <w:p w:rsidR="002E20EB" w:rsidRDefault="002E20EB" w:rsidP="002E20EB">
      <w:pPr>
        <w:tabs>
          <w:tab w:val="left" w:pos="1620"/>
        </w:tabs>
      </w:pPr>
      <w:r>
        <w:t>Is een combinatie van de twee vorige systemen. Men kan dus met een aangepaste regeling, er alle voordelen van benutten, zonder de opso</w:t>
      </w:r>
      <w:r w:rsidR="00892AF1">
        <w:t>mming van de nadelen mee te sle</w:t>
      </w:r>
      <w:r>
        <w:t>pen, de sel</w:t>
      </w:r>
      <w:r w:rsidR="00892AF1">
        <w:t>ectie</w:t>
      </w:r>
      <w:r>
        <w:t>tabellen geven dit duidelijk aan. Kost duurder dan klassieke doorstroom. Het ketelvermogen wordt ook kleiner dan bij (1), meestal iets groter bij zelfde SWW dan bij (2).</w:t>
      </w:r>
    </w:p>
    <w:p w:rsidR="002E20EB" w:rsidRDefault="002E20EB" w:rsidP="002E20EB">
      <w:pPr>
        <w:tabs>
          <w:tab w:val="left" w:pos="1620"/>
        </w:tabs>
      </w:pPr>
      <w:r>
        <w:t>Is ook kalkgevoelig (meestal platen warmtewisselaar).</w:t>
      </w:r>
    </w:p>
    <w:p w:rsidR="00892AF1" w:rsidRDefault="002E20EB" w:rsidP="002E20EB">
      <w:pPr>
        <w:tabs>
          <w:tab w:val="left" w:pos="1620"/>
        </w:tabs>
      </w:pPr>
      <w:r>
        <w:t xml:space="preserve">Men kan met </w:t>
      </w:r>
      <w:r w:rsidR="00892AF1">
        <w:t xml:space="preserve">een </w:t>
      </w:r>
      <w:r>
        <w:t>condenserende ketel via dit systeem, met een aangepaste regeling, het SWW tot 6</w:t>
      </w:r>
      <w:r w:rsidR="00892AF1">
        <w:t>0°C in condenserend fase maken!</w:t>
      </w:r>
    </w:p>
    <w:p w:rsidR="002E20EB" w:rsidRPr="00892AF1" w:rsidRDefault="002E20EB" w:rsidP="002E20EB">
      <w:pPr>
        <w:tabs>
          <w:tab w:val="left" w:pos="1620"/>
        </w:tabs>
        <w:rPr>
          <w:lang w:val="fr-FR"/>
        </w:rPr>
      </w:pPr>
      <w:proofErr w:type="spellStart"/>
      <w:r w:rsidRPr="00892AF1">
        <w:rPr>
          <w:lang w:val="fr-FR"/>
        </w:rPr>
        <w:t>Bv</w:t>
      </w:r>
      <w:proofErr w:type="spellEnd"/>
      <w:r w:rsidRPr="00892AF1">
        <w:rPr>
          <w:lang w:val="fr-FR"/>
        </w:rPr>
        <w:t xml:space="preserve">. </w:t>
      </w:r>
      <w:r w:rsidR="00892AF1" w:rsidRPr="00892AF1">
        <w:rPr>
          <w:lang w:val="fr-FR"/>
        </w:rPr>
        <w:t>primaire</w:t>
      </w:r>
      <w:r w:rsidRPr="00892AF1">
        <w:rPr>
          <w:lang w:val="fr-FR"/>
        </w:rPr>
        <w:t xml:space="preserve"> 70/40°C – </w:t>
      </w:r>
      <w:proofErr w:type="spellStart"/>
      <w:r w:rsidR="001042F8" w:rsidRPr="00892AF1">
        <w:rPr>
          <w:lang w:val="fr-FR"/>
        </w:rPr>
        <w:t>secundair</w:t>
      </w:r>
      <w:proofErr w:type="spellEnd"/>
      <w:r w:rsidRPr="00892AF1">
        <w:rPr>
          <w:lang w:val="fr-FR"/>
        </w:rPr>
        <w:t xml:space="preserve"> 10/60°C.</w:t>
      </w:r>
    </w:p>
    <w:p w:rsidR="002E20EB" w:rsidRPr="00892AF1" w:rsidRDefault="002E20EB" w:rsidP="002E20EB">
      <w:pPr>
        <w:tabs>
          <w:tab w:val="left" w:pos="1620"/>
        </w:tabs>
        <w:rPr>
          <w:b/>
          <w:u w:val="single"/>
          <w:lang w:val="fr-FR"/>
        </w:rPr>
      </w:pPr>
    </w:p>
    <w:p w:rsidR="002E20EB" w:rsidRDefault="002E20EB" w:rsidP="002E20EB">
      <w:pPr>
        <w:tabs>
          <w:tab w:val="left" w:pos="1620"/>
        </w:tabs>
        <w:rPr>
          <w:b/>
        </w:rPr>
      </w:pPr>
      <w:r>
        <w:rPr>
          <w:b/>
        </w:rPr>
        <w:t xml:space="preserve">Met de klant </w:t>
      </w:r>
      <w:r w:rsidR="001042F8">
        <w:rPr>
          <w:b/>
        </w:rPr>
        <w:t>overleggen</w:t>
      </w:r>
      <w:r>
        <w:rPr>
          <w:b/>
        </w:rPr>
        <w:t xml:space="preserve"> wat de geïnstalleerde toestellen zullen zijn (de CV installateur is vaak ook hiervan de leverancier) en wat hij aanneemt als </w:t>
      </w:r>
      <w:r w:rsidR="003224E4">
        <w:rPr>
          <w:b/>
        </w:rPr>
        <w:t>gelijktijdigheidfactor</w:t>
      </w:r>
      <w:r>
        <w:rPr>
          <w:b/>
        </w:rPr>
        <w:t xml:space="preserve"> van de </w:t>
      </w:r>
      <w:r w:rsidR="007B652B">
        <w:rPr>
          <w:b/>
        </w:rPr>
        <w:t xml:space="preserve">SWW behoefte (hoe wordt het </w:t>
      </w:r>
      <w:proofErr w:type="spellStart"/>
      <w:r w:rsidR="007B652B">
        <w:rPr>
          <w:b/>
        </w:rPr>
        <w:t>dag</w:t>
      </w:r>
      <w:r>
        <w:rPr>
          <w:b/>
        </w:rPr>
        <w:t>verbruik</w:t>
      </w:r>
      <w:proofErr w:type="spellEnd"/>
      <w:r>
        <w:rPr>
          <w:b/>
        </w:rPr>
        <w:t xml:space="preserve"> verdeeld</w:t>
      </w:r>
      <w:r w:rsidR="001042F8">
        <w:rPr>
          <w:b/>
        </w:rPr>
        <w:t>)</w:t>
      </w:r>
      <w:r>
        <w:rPr>
          <w:b/>
        </w:rPr>
        <w:t>? Een bad in 10 min, en dan nog enkel één of ander</w:t>
      </w:r>
      <w:r w:rsidR="007B652B">
        <w:rPr>
          <w:b/>
        </w:rPr>
        <w:t>e</w:t>
      </w:r>
      <w:r>
        <w:rPr>
          <w:b/>
        </w:rPr>
        <w:t xml:space="preserve"> kraan? Het bad vullen in 15 min. is ook mogelijk – te bespreken met klant!) </w:t>
      </w:r>
    </w:p>
    <w:p w:rsidR="002E20EB" w:rsidRDefault="002E20EB" w:rsidP="002E20EB">
      <w:pPr>
        <w:tabs>
          <w:tab w:val="left" w:pos="1620"/>
        </w:tabs>
        <w:rPr>
          <w:b/>
        </w:rPr>
      </w:pPr>
      <w:r>
        <w:rPr>
          <w:b/>
        </w:rPr>
        <w:t xml:space="preserve">Een systeem niet kiezen op een afname die </w:t>
      </w:r>
      <w:r w:rsidR="003224E4">
        <w:rPr>
          <w:b/>
        </w:rPr>
        <w:t>vb</w:t>
      </w:r>
      <w:r>
        <w:rPr>
          <w:b/>
        </w:rPr>
        <w:t>. door b</w:t>
      </w:r>
      <w:r w:rsidR="007B652B">
        <w:rPr>
          <w:b/>
        </w:rPr>
        <w:t xml:space="preserve">epaalde omstandigheden maar </w:t>
      </w:r>
      <w:proofErr w:type="spellStart"/>
      <w:r w:rsidR="007B652B">
        <w:rPr>
          <w:b/>
        </w:rPr>
        <w:t>één</w:t>
      </w:r>
      <w:r>
        <w:rPr>
          <w:b/>
        </w:rPr>
        <w:t>maal</w:t>
      </w:r>
      <w:proofErr w:type="spellEnd"/>
      <w:r>
        <w:rPr>
          <w:b/>
        </w:rPr>
        <w:t xml:space="preserve"> in de maand of in het jaar plaatsvindt. Zet deze overeengeko</w:t>
      </w:r>
      <w:r w:rsidR="007B652B">
        <w:rPr>
          <w:b/>
        </w:rPr>
        <w:t xml:space="preserve">men cijfers gerust op papier </w:t>
      </w:r>
      <w:proofErr w:type="spellStart"/>
      <w:r w:rsidR="00892AF1">
        <w:rPr>
          <w:b/>
        </w:rPr>
        <w:t>tesamen</w:t>
      </w:r>
      <w:proofErr w:type="spellEnd"/>
      <w:r>
        <w:rPr>
          <w:b/>
        </w:rPr>
        <w:t xml:space="preserve"> met de offerte.</w:t>
      </w:r>
    </w:p>
    <w:p w:rsidR="002E20EB" w:rsidRDefault="002E20EB" w:rsidP="002E20EB">
      <w:pPr>
        <w:tabs>
          <w:tab w:val="left" w:pos="1620"/>
        </w:tabs>
      </w:pPr>
    </w:p>
    <w:p w:rsidR="002E20EB" w:rsidRDefault="002E20EB" w:rsidP="002E20EB">
      <w:pPr>
        <w:tabs>
          <w:tab w:val="left" w:pos="1620"/>
        </w:tabs>
      </w:pPr>
    </w:p>
    <w:p w:rsidR="002E20EB" w:rsidRPr="00855C60" w:rsidRDefault="002E20EB" w:rsidP="002E20EB">
      <w:pPr>
        <w:jc w:val="both"/>
        <w:rPr>
          <w:sz w:val="20"/>
        </w:rPr>
      </w:pPr>
      <w:r w:rsidRPr="00855C60">
        <w:rPr>
          <w:sz w:val="20"/>
        </w:rPr>
        <w:br w:type="page"/>
      </w:r>
    </w:p>
    <w:p w:rsidR="002E20EB" w:rsidRDefault="002E20EB" w:rsidP="002E20EB">
      <w:r>
        <w:rPr>
          <w:sz w:val="20"/>
          <w:lang w:val="en-US"/>
        </w:rPr>
        <w:lastRenderedPageBreak/>
        <w:t xml:space="preserve">TABEL 1a – 1b </w:t>
      </w:r>
    </w:p>
    <w:p w:rsidR="002E20EB" w:rsidRDefault="002E20EB" w:rsidP="002E20EB"/>
    <w:p w:rsidR="002E20EB" w:rsidRDefault="001062FE" w:rsidP="002E20EB">
      <w:pPr>
        <w:jc w:val="center"/>
      </w:pPr>
      <w:r>
        <w:rPr>
          <w:noProof/>
        </w:rPr>
        <w:drawing>
          <wp:inline distT="0" distB="0" distL="0" distR="0">
            <wp:extent cx="5486400" cy="3876675"/>
            <wp:effectExtent l="0" t="0" r="0" b="9525"/>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86400" cy="3876675"/>
                    </a:xfrm>
                    <a:prstGeom prst="rect">
                      <a:avLst/>
                    </a:prstGeom>
                    <a:noFill/>
                    <a:ln>
                      <a:noFill/>
                    </a:ln>
                  </pic:spPr>
                </pic:pic>
              </a:graphicData>
            </a:graphic>
          </wp:inline>
        </w:drawing>
      </w:r>
    </w:p>
    <w:p w:rsidR="002E20EB" w:rsidRPr="00740B3A" w:rsidRDefault="002E20EB" w:rsidP="002E20EB"/>
    <w:p w:rsidR="002E20EB" w:rsidRDefault="002E20EB" w:rsidP="002E20EB"/>
    <w:p w:rsidR="002E20EB" w:rsidRPr="00740B3A" w:rsidRDefault="001062FE" w:rsidP="002E20EB">
      <w:pPr>
        <w:jc w:val="center"/>
      </w:pPr>
      <w:r>
        <w:rPr>
          <w:noProof/>
        </w:rPr>
        <w:drawing>
          <wp:inline distT="0" distB="0" distL="0" distR="0">
            <wp:extent cx="5486400" cy="3867150"/>
            <wp:effectExtent l="0" t="0" r="0" b="0"/>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486400" cy="3867150"/>
                    </a:xfrm>
                    <a:prstGeom prst="rect">
                      <a:avLst/>
                    </a:prstGeom>
                    <a:noFill/>
                    <a:ln>
                      <a:noFill/>
                    </a:ln>
                  </pic:spPr>
                </pic:pic>
              </a:graphicData>
            </a:graphic>
          </wp:inline>
        </w:drawing>
      </w:r>
    </w:p>
    <w:p w:rsidR="002E20EB" w:rsidRDefault="002E20EB" w:rsidP="002E20EB"/>
    <w:p w:rsidR="002E20EB" w:rsidRDefault="002E20EB" w:rsidP="002E20EB"/>
    <w:p w:rsidR="002E20EB" w:rsidRPr="00740B3A" w:rsidRDefault="001062FE" w:rsidP="002E20EB">
      <w:pPr>
        <w:jc w:val="center"/>
      </w:pPr>
      <w:r>
        <w:rPr>
          <w:noProof/>
        </w:rPr>
        <w:lastRenderedPageBreak/>
        <w:drawing>
          <wp:inline distT="0" distB="0" distL="0" distR="0">
            <wp:extent cx="5486400" cy="3876675"/>
            <wp:effectExtent l="0" t="0" r="0" b="9525"/>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486400" cy="3876675"/>
                    </a:xfrm>
                    <a:prstGeom prst="rect">
                      <a:avLst/>
                    </a:prstGeom>
                    <a:noFill/>
                    <a:ln>
                      <a:noFill/>
                    </a:ln>
                  </pic:spPr>
                </pic:pic>
              </a:graphicData>
            </a:graphic>
          </wp:inline>
        </w:drawing>
      </w:r>
    </w:p>
    <w:p w:rsidR="002E20EB" w:rsidRDefault="002E20EB" w:rsidP="002E20EB"/>
    <w:p w:rsidR="002E20EB" w:rsidRPr="00740B3A" w:rsidRDefault="001062FE" w:rsidP="002E20EB">
      <w:pPr>
        <w:jc w:val="center"/>
      </w:pPr>
      <w:r>
        <w:rPr>
          <w:noProof/>
        </w:rPr>
        <w:drawing>
          <wp:inline distT="0" distB="0" distL="0" distR="0">
            <wp:extent cx="5314950" cy="3752850"/>
            <wp:effectExtent l="0" t="0" r="0" b="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314950" cy="3752850"/>
                    </a:xfrm>
                    <a:prstGeom prst="rect">
                      <a:avLst/>
                    </a:prstGeom>
                    <a:noFill/>
                    <a:ln>
                      <a:noFill/>
                    </a:ln>
                  </pic:spPr>
                </pic:pic>
              </a:graphicData>
            </a:graphic>
          </wp:inline>
        </w:drawing>
      </w:r>
    </w:p>
    <w:p w:rsidR="002E20EB" w:rsidRDefault="002E20EB" w:rsidP="002E20EB"/>
    <w:p w:rsidR="002E20EB" w:rsidRPr="00740B3A" w:rsidRDefault="001062FE" w:rsidP="002E20EB">
      <w:pPr>
        <w:ind w:right="9"/>
        <w:jc w:val="center"/>
      </w:pPr>
      <w:r>
        <w:rPr>
          <w:noProof/>
        </w:rPr>
        <w:lastRenderedPageBreak/>
        <w:drawing>
          <wp:inline distT="0" distB="0" distL="0" distR="0">
            <wp:extent cx="5486400" cy="3867150"/>
            <wp:effectExtent l="0" t="0" r="0" b="0"/>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486400" cy="3867150"/>
                    </a:xfrm>
                    <a:prstGeom prst="rect">
                      <a:avLst/>
                    </a:prstGeom>
                    <a:noFill/>
                    <a:ln>
                      <a:noFill/>
                    </a:ln>
                  </pic:spPr>
                </pic:pic>
              </a:graphicData>
            </a:graphic>
          </wp:inline>
        </w:drawing>
      </w:r>
    </w:p>
    <w:p w:rsidR="002E20EB" w:rsidRDefault="002E20EB" w:rsidP="002E20EB">
      <w:pPr>
        <w:ind w:right="9"/>
      </w:pPr>
    </w:p>
    <w:p w:rsidR="002E20EB" w:rsidRPr="00740B3A" w:rsidRDefault="001062FE" w:rsidP="002E20EB">
      <w:pPr>
        <w:jc w:val="center"/>
      </w:pPr>
      <w:r>
        <w:rPr>
          <w:noProof/>
        </w:rPr>
        <w:drawing>
          <wp:inline distT="0" distB="0" distL="0" distR="0">
            <wp:extent cx="5162550" cy="4629150"/>
            <wp:effectExtent l="0" t="0" r="0" b="0"/>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162550" cy="4629150"/>
                    </a:xfrm>
                    <a:prstGeom prst="rect">
                      <a:avLst/>
                    </a:prstGeom>
                    <a:noFill/>
                    <a:ln>
                      <a:noFill/>
                    </a:ln>
                  </pic:spPr>
                </pic:pic>
              </a:graphicData>
            </a:graphic>
          </wp:inline>
        </w:drawing>
      </w:r>
    </w:p>
    <w:p w:rsidR="002E20EB" w:rsidRDefault="002E20EB" w:rsidP="002E20EB"/>
    <w:p w:rsidR="002E20EB" w:rsidRPr="00740B3A" w:rsidRDefault="001062FE" w:rsidP="002E20EB">
      <w:pPr>
        <w:jc w:val="center"/>
      </w:pPr>
      <w:r>
        <w:rPr>
          <w:noProof/>
        </w:rPr>
        <w:lastRenderedPageBreak/>
        <w:drawing>
          <wp:inline distT="0" distB="0" distL="0" distR="0">
            <wp:extent cx="5486400" cy="3876675"/>
            <wp:effectExtent l="0" t="0" r="0" b="9525"/>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486400" cy="3876675"/>
                    </a:xfrm>
                    <a:prstGeom prst="rect">
                      <a:avLst/>
                    </a:prstGeom>
                    <a:noFill/>
                    <a:ln>
                      <a:noFill/>
                    </a:ln>
                  </pic:spPr>
                </pic:pic>
              </a:graphicData>
            </a:graphic>
          </wp:inline>
        </w:drawing>
      </w:r>
    </w:p>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Pr="00A0042D" w:rsidRDefault="00B92050" w:rsidP="00A0042D"/>
    <w:p w:rsidR="00B92050" w:rsidRDefault="00B92050" w:rsidP="00A0042D"/>
    <w:p w:rsidR="00111932" w:rsidRPr="00A0042D" w:rsidRDefault="00111932" w:rsidP="00A0042D"/>
    <w:p w:rsidR="00B92050" w:rsidRPr="00B92050" w:rsidRDefault="00B92050" w:rsidP="00B92050">
      <w:pPr>
        <w:rPr>
          <w:b/>
        </w:rPr>
      </w:pPr>
      <w:r w:rsidRPr="00B92050">
        <w:rPr>
          <w:b/>
        </w:rPr>
        <w:lastRenderedPageBreak/>
        <w:t>REFERENTIES</w:t>
      </w:r>
      <w:r w:rsidR="00111932">
        <w:rPr>
          <w:b/>
        </w:rPr>
        <w:t xml:space="preserve"> - BIBLIOGRAFIE</w:t>
      </w:r>
    </w:p>
    <w:p w:rsidR="00B92050" w:rsidRPr="00A0042D" w:rsidRDefault="00B92050" w:rsidP="00A0042D"/>
    <w:p w:rsidR="00111932" w:rsidRDefault="00111932" w:rsidP="00111932">
      <w:pPr>
        <w:ind w:right="-1271"/>
        <w:jc w:val="both"/>
      </w:pPr>
    </w:p>
    <w:p w:rsidR="00111932" w:rsidRDefault="00111932" w:rsidP="00604FD9">
      <w:pPr>
        <w:numPr>
          <w:ilvl w:val="0"/>
          <w:numId w:val="24"/>
        </w:numPr>
        <w:tabs>
          <w:tab w:val="clear" w:pos="1980"/>
          <w:tab w:val="num" w:pos="360"/>
        </w:tabs>
        <w:ind w:left="0" w:firstLine="0"/>
      </w:pPr>
      <w:r>
        <w:t>VITO</w:t>
      </w:r>
    </w:p>
    <w:p w:rsidR="00111932" w:rsidRDefault="00111932" w:rsidP="00604FD9">
      <w:pPr>
        <w:numPr>
          <w:ilvl w:val="0"/>
          <w:numId w:val="24"/>
        </w:numPr>
        <w:tabs>
          <w:tab w:val="clear" w:pos="1980"/>
          <w:tab w:val="num" w:pos="360"/>
        </w:tabs>
        <w:ind w:left="0" w:firstLine="0"/>
      </w:pPr>
      <w:r>
        <w:t>ATTB –leden</w:t>
      </w:r>
    </w:p>
    <w:p w:rsidR="00111932" w:rsidRDefault="00111932" w:rsidP="00604FD9">
      <w:pPr>
        <w:numPr>
          <w:ilvl w:val="0"/>
          <w:numId w:val="24"/>
        </w:numPr>
        <w:tabs>
          <w:tab w:val="clear" w:pos="1980"/>
          <w:tab w:val="num" w:pos="360"/>
        </w:tabs>
        <w:ind w:left="0" w:firstLine="0"/>
      </w:pPr>
      <w:proofErr w:type="spellStart"/>
      <w:r>
        <w:t>Cedicol</w:t>
      </w:r>
      <w:proofErr w:type="spellEnd"/>
    </w:p>
    <w:p w:rsidR="00111932" w:rsidRDefault="00111932" w:rsidP="00604FD9">
      <w:pPr>
        <w:numPr>
          <w:ilvl w:val="0"/>
          <w:numId w:val="24"/>
        </w:numPr>
        <w:tabs>
          <w:tab w:val="clear" w:pos="1980"/>
          <w:tab w:val="num" w:pos="360"/>
        </w:tabs>
        <w:ind w:left="0" w:firstLine="0"/>
      </w:pPr>
      <w:r>
        <w:t>KVBG</w:t>
      </w:r>
    </w:p>
    <w:p w:rsidR="00111932" w:rsidRDefault="00111932" w:rsidP="00604FD9">
      <w:pPr>
        <w:numPr>
          <w:ilvl w:val="0"/>
          <w:numId w:val="24"/>
        </w:numPr>
        <w:tabs>
          <w:tab w:val="clear" w:pos="1980"/>
          <w:tab w:val="num" w:pos="360"/>
        </w:tabs>
        <w:ind w:left="0" w:firstLine="0"/>
      </w:pPr>
      <w:proofErr w:type="spellStart"/>
      <w:r>
        <w:t>Demol</w:t>
      </w:r>
      <w:proofErr w:type="spellEnd"/>
      <w:r>
        <w:t xml:space="preserve"> Ernest, Raadgevend ingenieur (bijlage 6)</w:t>
      </w:r>
    </w:p>
    <w:p w:rsidR="00111932" w:rsidRDefault="00111932" w:rsidP="00604FD9">
      <w:pPr>
        <w:numPr>
          <w:ilvl w:val="0"/>
          <w:numId w:val="24"/>
        </w:numPr>
        <w:tabs>
          <w:tab w:val="clear" w:pos="1980"/>
          <w:tab w:val="num" w:pos="360"/>
        </w:tabs>
        <w:ind w:left="0" w:firstLine="0"/>
      </w:pPr>
      <w:r>
        <w:t>Firma Tony Janssens</w:t>
      </w:r>
    </w:p>
    <w:p w:rsidR="00111932" w:rsidRDefault="00111932" w:rsidP="00604FD9">
      <w:pPr>
        <w:numPr>
          <w:ilvl w:val="0"/>
          <w:numId w:val="24"/>
        </w:numPr>
        <w:tabs>
          <w:tab w:val="clear" w:pos="1980"/>
          <w:tab w:val="num" w:pos="360"/>
        </w:tabs>
        <w:ind w:left="0" w:firstLine="0"/>
      </w:pPr>
      <w:r>
        <w:t xml:space="preserve">Firma </w:t>
      </w:r>
      <w:proofErr w:type="spellStart"/>
      <w:r>
        <w:t>t’Joens</w:t>
      </w:r>
      <w:proofErr w:type="spellEnd"/>
      <w:r>
        <w:t xml:space="preserve"> Daniel</w:t>
      </w:r>
    </w:p>
    <w:p w:rsidR="00111932" w:rsidRDefault="00111932" w:rsidP="00604FD9">
      <w:pPr>
        <w:numPr>
          <w:ilvl w:val="0"/>
          <w:numId w:val="24"/>
        </w:numPr>
        <w:tabs>
          <w:tab w:val="clear" w:pos="1980"/>
          <w:tab w:val="num" w:pos="360"/>
        </w:tabs>
        <w:ind w:left="0" w:firstLine="0"/>
      </w:pPr>
      <w:r w:rsidRPr="00111932">
        <w:t xml:space="preserve">Firma </w:t>
      </w:r>
      <w:proofErr w:type="spellStart"/>
      <w:r w:rsidRPr="00111932">
        <w:t>Brees</w:t>
      </w:r>
      <w:proofErr w:type="spellEnd"/>
      <w:r w:rsidRPr="00111932">
        <w:t xml:space="preserve"> &amp; Co</w:t>
      </w:r>
      <w:r w:rsidR="002652DA">
        <w:t>, consulting</w:t>
      </w:r>
    </w:p>
    <w:p w:rsidR="00B92050" w:rsidRPr="00A0042D" w:rsidRDefault="00B92050" w:rsidP="00A0042D"/>
    <w:p w:rsidR="00A0042D" w:rsidRPr="00A0042D" w:rsidRDefault="00A0042D"/>
    <w:sectPr w:rsidR="00A0042D" w:rsidRPr="00A0042D" w:rsidSect="0074405C">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71F5" w:rsidRDefault="009971F5">
      <w:r>
        <w:separator/>
      </w:r>
    </w:p>
  </w:endnote>
  <w:endnote w:type="continuationSeparator" w:id="0">
    <w:p w:rsidR="009971F5" w:rsidRDefault="009971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F34" w:rsidRPr="00B9143F" w:rsidRDefault="00F56F34" w:rsidP="00B9143F">
    <w:pPr>
      <w:pStyle w:val="Voet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F34" w:rsidRDefault="00F56F34" w:rsidP="00B9143F">
    <w:pPr>
      <w:pStyle w:val="Voettekst"/>
      <w:jc w:val="center"/>
    </w:pPr>
    <w:r>
      <w:rPr>
        <w:rStyle w:val="Paginanummer"/>
      </w:rPr>
      <w:fldChar w:fldCharType="begin"/>
    </w:r>
    <w:r>
      <w:rPr>
        <w:rStyle w:val="Paginanummer"/>
      </w:rPr>
      <w:instrText xml:space="preserve"> PAGE </w:instrText>
    </w:r>
    <w:r>
      <w:rPr>
        <w:rStyle w:val="Paginanummer"/>
      </w:rPr>
      <w:fldChar w:fldCharType="separate"/>
    </w:r>
    <w:r w:rsidR="002F470A">
      <w:rPr>
        <w:rStyle w:val="Paginanummer"/>
        <w:noProof/>
      </w:rPr>
      <w:t>1</w:t>
    </w:r>
    <w:r>
      <w:rPr>
        <w:rStyle w:val="Paginanumm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71F5" w:rsidRDefault="009971F5">
      <w:r>
        <w:separator/>
      </w:r>
    </w:p>
  </w:footnote>
  <w:footnote w:type="continuationSeparator" w:id="0">
    <w:p w:rsidR="009971F5" w:rsidRDefault="009971F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F34" w:rsidRDefault="00F56F34">
    <w:pPr>
      <w:pStyle w:val="Kopteks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37D31"/>
    <w:multiLevelType w:val="multilevel"/>
    <w:tmpl w:val="57A84CFA"/>
    <w:lvl w:ilvl="0">
      <w:start w:val="1"/>
      <w:numFmt w:val="decimal"/>
      <w:pStyle w:val="StyleHeading1"/>
      <w:lvlText w:val="BIJLAGE %1."/>
      <w:lvlJc w:val="left"/>
      <w:pPr>
        <w:tabs>
          <w:tab w:val="num" w:pos="1440"/>
        </w:tabs>
        <w:ind w:left="0" w:firstLine="0"/>
      </w:pPr>
      <w:rPr>
        <w:rFonts w:cs="Times New Roman" w:hint="default"/>
        <w:b/>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Zero"/>
      <w:isLgl/>
      <w:lvlText w:val="%2"/>
      <w:lvlJc w:val="left"/>
      <w:pPr>
        <w:tabs>
          <w:tab w:val="num" w:pos="1080"/>
        </w:tabs>
        <w:ind w:left="0" w:firstLine="0"/>
      </w:pPr>
      <w:rPr>
        <w:rFonts w:hint="default"/>
      </w:rPr>
    </w:lvl>
    <w:lvl w:ilvl="2">
      <w:start w:val="1"/>
      <w:numFmt w:val="decimal"/>
      <w:lvlText w:val="%2.%3"/>
      <w:lvlJc w:val="left"/>
      <w:pPr>
        <w:tabs>
          <w:tab w:val="num" w:pos="720"/>
        </w:tabs>
        <w:ind w:left="720" w:hanging="432"/>
      </w:pPr>
      <w:rPr>
        <w:rFonts w:hint="default"/>
      </w:rPr>
    </w:lvl>
    <w:lvl w:ilvl="3">
      <w:start w:val="1"/>
      <w:numFmt w:val="none"/>
      <w:lvlText w:val=""/>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1">
    <w:nsid w:val="08166F9A"/>
    <w:multiLevelType w:val="singleLevel"/>
    <w:tmpl w:val="08090005"/>
    <w:lvl w:ilvl="0">
      <w:start w:val="1"/>
      <w:numFmt w:val="bullet"/>
      <w:lvlText w:val=""/>
      <w:lvlJc w:val="left"/>
      <w:pPr>
        <w:tabs>
          <w:tab w:val="num" w:pos="360"/>
        </w:tabs>
        <w:ind w:left="360" w:hanging="360"/>
      </w:pPr>
      <w:rPr>
        <w:rFonts w:ascii="Wingdings" w:hAnsi="Wingdings" w:cs="Times New Roman" w:hint="default"/>
      </w:rPr>
    </w:lvl>
  </w:abstractNum>
  <w:abstractNum w:abstractNumId="2">
    <w:nsid w:val="0D44298F"/>
    <w:multiLevelType w:val="hybridMultilevel"/>
    <w:tmpl w:val="14CC165C"/>
    <w:lvl w:ilvl="0" w:tplc="FFFFFFFF">
      <w:numFmt w:val="bullet"/>
      <w:lvlText w:val="-"/>
      <w:lvlJc w:val="left"/>
      <w:pPr>
        <w:tabs>
          <w:tab w:val="num" w:pos="360"/>
        </w:tabs>
        <w:ind w:left="360" w:hanging="360"/>
      </w:pPr>
      <w:rPr>
        <w:rFonts w:ascii="Times New Roman" w:eastAsia="Times New Roman" w:hAnsi="Times New Roman" w:cs="Times New Roman"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
    <w:nsid w:val="150B6F96"/>
    <w:multiLevelType w:val="hybridMultilevel"/>
    <w:tmpl w:val="4112B8F4"/>
    <w:lvl w:ilvl="0" w:tplc="FFFFFFFF">
      <w:start w:val="1"/>
      <w:numFmt w:val="decimal"/>
      <w:lvlText w:val="%1."/>
      <w:lvlJc w:val="left"/>
      <w:pPr>
        <w:tabs>
          <w:tab w:val="num" w:pos="360"/>
        </w:tabs>
        <w:ind w:left="360" w:hanging="360"/>
      </w:pPr>
      <w:rPr>
        <w:rFonts w:hint="default"/>
      </w:rPr>
    </w:lvl>
    <w:lvl w:ilvl="1" w:tplc="FFFFFFFF">
      <w:start w:val="1"/>
      <w:numFmt w:val="bullet"/>
      <w:lvlText w:val="o"/>
      <w:lvlJc w:val="left"/>
      <w:pPr>
        <w:tabs>
          <w:tab w:val="num" w:pos="1440"/>
        </w:tabs>
        <w:ind w:left="1440" w:hanging="360"/>
      </w:pPr>
      <w:rPr>
        <w:rFonts w:ascii="Courier New" w:hAnsi="Courier New" w:cs="Wingdings"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nsid w:val="1ADF1251"/>
    <w:multiLevelType w:val="hybridMultilevel"/>
    <w:tmpl w:val="B57A8C44"/>
    <w:lvl w:ilvl="0" w:tplc="FFFFFFFF">
      <w:start w:val="1"/>
      <w:numFmt w:val="bullet"/>
      <w:lvlText w:val="o"/>
      <w:lvlJc w:val="left"/>
      <w:pPr>
        <w:tabs>
          <w:tab w:val="num" w:pos="720"/>
        </w:tabs>
        <w:ind w:left="720" w:hanging="360"/>
      </w:pPr>
      <w:rPr>
        <w:rFonts w:ascii="Courier New" w:hAnsi="Courier New" w:cs="Wingdings" w:hint="default"/>
      </w:rPr>
    </w:lvl>
    <w:lvl w:ilvl="1" w:tplc="FFFFFFFF" w:tentative="1">
      <w:start w:val="1"/>
      <w:numFmt w:val="bullet"/>
      <w:lvlText w:val="o"/>
      <w:lvlJc w:val="left"/>
      <w:pPr>
        <w:tabs>
          <w:tab w:val="num" w:pos="1440"/>
        </w:tabs>
        <w:ind w:left="1440" w:hanging="360"/>
      </w:pPr>
      <w:rPr>
        <w:rFonts w:ascii="Courier New" w:hAnsi="Courier New" w:cs="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
    <w:nsid w:val="1AF4269B"/>
    <w:multiLevelType w:val="hybridMultilevel"/>
    <w:tmpl w:val="8048DDF8"/>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
    <w:nsid w:val="1BED7E27"/>
    <w:multiLevelType w:val="hybridMultilevel"/>
    <w:tmpl w:val="6D109766"/>
    <w:lvl w:ilvl="0" w:tplc="FFFFFFFF">
      <w:start w:val="1"/>
      <w:numFmt w:val="decimal"/>
      <w:lvlText w:val="%1."/>
      <w:lvlJc w:val="left"/>
      <w:pPr>
        <w:tabs>
          <w:tab w:val="num" w:pos="1080"/>
        </w:tabs>
        <w:ind w:left="1080" w:hanging="360"/>
      </w:pPr>
    </w:lvl>
    <w:lvl w:ilvl="1" w:tplc="FFFFFFFF">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7">
    <w:nsid w:val="1C8D1261"/>
    <w:multiLevelType w:val="hybridMultilevel"/>
    <w:tmpl w:val="B1A0D8FC"/>
    <w:lvl w:ilvl="0" w:tplc="FFFFFFFF">
      <w:start w:val="4"/>
      <w:numFmt w:val="bullet"/>
      <w:lvlText w:val="-"/>
      <w:lvlJc w:val="left"/>
      <w:pPr>
        <w:tabs>
          <w:tab w:val="num" w:pos="360"/>
        </w:tabs>
        <w:ind w:left="360" w:hanging="360"/>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cs="Wingdings" w:hint="default"/>
      </w:rPr>
    </w:lvl>
    <w:lvl w:ilvl="2" w:tplc="FFFFFFFF">
      <w:start w:val="1"/>
      <w:numFmt w:val="bullet"/>
      <w:lvlText w:val=""/>
      <w:lvlJc w:val="left"/>
      <w:pPr>
        <w:tabs>
          <w:tab w:val="num" w:pos="2160"/>
        </w:tabs>
        <w:ind w:left="2160" w:hanging="360"/>
      </w:pPr>
      <w:rPr>
        <w:rFonts w:ascii="Wingdings" w:hAnsi="Wingdings" w:cs="Times New Roman" w:hint="default"/>
      </w:rPr>
    </w:lvl>
    <w:lvl w:ilvl="3" w:tplc="FFFFFFFF">
      <w:start w:val="1"/>
      <w:numFmt w:val="bullet"/>
      <w:lvlText w:val=""/>
      <w:lvlJc w:val="left"/>
      <w:pPr>
        <w:tabs>
          <w:tab w:val="num" w:pos="2880"/>
        </w:tabs>
        <w:ind w:left="2880" w:hanging="360"/>
      </w:pPr>
      <w:rPr>
        <w:rFonts w:ascii="Symbol" w:hAnsi="Symbol" w:cs="Times New Roman" w:hint="default"/>
      </w:rPr>
    </w:lvl>
    <w:lvl w:ilvl="4" w:tplc="FFFFFFFF">
      <w:start w:val="1"/>
      <w:numFmt w:val="bullet"/>
      <w:lvlText w:val="o"/>
      <w:lvlJc w:val="left"/>
      <w:pPr>
        <w:tabs>
          <w:tab w:val="num" w:pos="3600"/>
        </w:tabs>
        <w:ind w:left="3600" w:hanging="360"/>
      </w:pPr>
      <w:rPr>
        <w:rFonts w:ascii="Courier New" w:hAnsi="Courier New" w:cs="Wingdings" w:hint="default"/>
      </w:rPr>
    </w:lvl>
    <w:lvl w:ilvl="5" w:tplc="FFFFFFFF">
      <w:start w:val="1"/>
      <w:numFmt w:val="bullet"/>
      <w:lvlText w:val=""/>
      <w:lvlJc w:val="left"/>
      <w:pPr>
        <w:tabs>
          <w:tab w:val="num" w:pos="4320"/>
        </w:tabs>
        <w:ind w:left="4320" w:hanging="360"/>
      </w:pPr>
      <w:rPr>
        <w:rFonts w:ascii="Wingdings" w:hAnsi="Wingdings" w:cs="Times New Roman" w:hint="default"/>
      </w:rPr>
    </w:lvl>
    <w:lvl w:ilvl="6" w:tplc="FFFFFFFF">
      <w:start w:val="1"/>
      <w:numFmt w:val="bullet"/>
      <w:lvlText w:val=""/>
      <w:lvlJc w:val="left"/>
      <w:pPr>
        <w:tabs>
          <w:tab w:val="num" w:pos="5040"/>
        </w:tabs>
        <w:ind w:left="5040" w:hanging="360"/>
      </w:pPr>
      <w:rPr>
        <w:rFonts w:ascii="Symbol" w:hAnsi="Symbol" w:cs="Times New Roman" w:hint="default"/>
      </w:rPr>
    </w:lvl>
    <w:lvl w:ilvl="7" w:tplc="FFFFFFFF">
      <w:start w:val="1"/>
      <w:numFmt w:val="bullet"/>
      <w:lvlText w:val="o"/>
      <w:lvlJc w:val="left"/>
      <w:pPr>
        <w:tabs>
          <w:tab w:val="num" w:pos="5760"/>
        </w:tabs>
        <w:ind w:left="5760" w:hanging="360"/>
      </w:pPr>
      <w:rPr>
        <w:rFonts w:ascii="Courier New" w:hAnsi="Courier New" w:cs="Wingdings" w:hint="default"/>
      </w:rPr>
    </w:lvl>
    <w:lvl w:ilvl="8" w:tplc="FFFFFFFF">
      <w:start w:val="1"/>
      <w:numFmt w:val="bullet"/>
      <w:lvlText w:val=""/>
      <w:lvlJc w:val="left"/>
      <w:pPr>
        <w:tabs>
          <w:tab w:val="num" w:pos="6480"/>
        </w:tabs>
        <w:ind w:left="6480" w:hanging="360"/>
      </w:pPr>
      <w:rPr>
        <w:rFonts w:ascii="Wingdings" w:hAnsi="Wingdings" w:cs="Times New Roman" w:hint="default"/>
      </w:rPr>
    </w:lvl>
  </w:abstractNum>
  <w:abstractNum w:abstractNumId="8">
    <w:nsid w:val="2309534C"/>
    <w:multiLevelType w:val="multilevel"/>
    <w:tmpl w:val="85CA257A"/>
    <w:lvl w:ilvl="0">
      <w:start w:val="1"/>
      <w:numFmt w:val="decimal"/>
      <w:pStyle w:val="Kop1"/>
      <w:lvlText w:val="HOOFDSTUK %1."/>
      <w:lvlJc w:val="left"/>
      <w:pPr>
        <w:tabs>
          <w:tab w:val="num" w:pos="0"/>
        </w:tabs>
        <w:ind w:left="0" w:firstLine="0"/>
      </w:pPr>
      <w:rPr>
        <w:rFonts w:ascii="Arial" w:hAnsi="Arial" w:hint="default"/>
        <w:b/>
        <w:i w:val="0"/>
        <w:color w:val="000000"/>
        <w:sz w:val="32"/>
        <w:szCs w:val="32"/>
      </w:rPr>
    </w:lvl>
    <w:lvl w:ilvl="1">
      <w:start w:val="1"/>
      <w:numFmt w:val="decimal"/>
      <w:pStyle w:val="Kop2"/>
      <w:lvlText w:val="%1.%2."/>
      <w:lvlJc w:val="left"/>
      <w:pPr>
        <w:tabs>
          <w:tab w:val="num" w:pos="792"/>
        </w:tabs>
        <w:ind w:left="794" w:hanging="794"/>
      </w:pPr>
      <w:rPr>
        <w:rFonts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Kop3"/>
      <w:lvlText w:val="%1.%2.%3."/>
      <w:lvlJc w:val="left"/>
      <w:pPr>
        <w:tabs>
          <w:tab w:val="num" w:pos="907"/>
        </w:tabs>
        <w:ind w:left="907" w:hanging="907"/>
      </w:pPr>
      <w:rPr>
        <w:rFonts w:ascii="Arial" w:hAnsi="Arial" w:hint="default"/>
        <w:b/>
        <w:i w:val="0"/>
        <w:sz w:val="24"/>
        <w:szCs w:val="24"/>
      </w:rPr>
    </w:lvl>
    <w:lvl w:ilvl="3">
      <w:start w:val="1"/>
      <w:numFmt w:val="decimal"/>
      <w:pStyle w:val="Kop4"/>
      <w:lvlText w:val="%1.%2.%3.%4."/>
      <w:lvlJc w:val="left"/>
      <w:pPr>
        <w:tabs>
          <w:tab w:val="num" w:pos="1977"/>
        </w:tabs>
        <w:ind w:left="1977" w:hanging="1077"/>
      </w:pPr>
      <w:rPr>
        <w:rFonts w:ascii="Arial" w:hAnsi="Arial" w:hint="default"/>
        <w:b/>
        <w:i w:val="0"/>
        <w:sz w:val="24"/>
        <w:szCs w:val="24"/>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
    <w:nsid w:val="29281430"/>
    <w:multiLevelType w:val="hybridMultilevel"/>
    <w:tmpl w:val="9E6E925E"/>
    <w:lvl w:ilvl="0" w:tplc="FFFFFFFF">
      <w:start w:val="1"/>
      <w:numFmt w:val="decimal"/>
      <w:lvlText w:val="%1."/>
      <w:lvlJc w:val="left"/>
      <w:pPr>
        <w:tabs>
          <w:tab w:val="num" w:pos="720"/>
        </w:tabs>
        <w:ind w:left="720" w:hanging="360"/>
      </w:pPr>
    </w:lvl>
    <w:lvl w:ilvl="1" w:tplc="FFFFFFFF">
      <w:start w:val="1"/>
      <w:numFmt w:val="bullet"/>
      <w:lvlText w:val="o"/>
      <w:lvlJc w:val="left"/>
      <w:pPr>
        <w:tabs>
          <w:tab w:val="num" w:pos="1440"/>
        </w:tabs>
        <w:ind w:left="1440" w:hanging="360"/>
      </w:pPr>
      <w:rPr>
        <w:rFonts w:ascii="Courier New" w:hAnsi="Courier New" w:cs="Wingdings" w:hint="default"/>
      </w:rPr>
    </w:lvl>
    <w:lvl w:ilvl="2" w:tplc="FFFFFFFF">
      <w:start w:val="1"/>
      <w:numFmt w:val="upperLetter"/>
      <w:lvlText w:val="%3."/>
      <w:lvlJc w:val="left"/>
      <w:pPr>
        <w:tabs>
          <w:tab w:val="num" w:pos="2340"/>
        </w:tabs>
        <w:ind w:left="2340" w:hanging="360"/>
      </w:pPr>
      <w:rPr>
        <w:rFonts w:hint="default"/>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
    <w:nsid w:val="29526237"/>
    <w:multiLevelType w:val="hybridMultilevel"/>
    <w:tmpl w:val="5330BA6E"/>
    <w:lvl w:ilvl="0" w:tplc="FFFFFFFF">
      <w:start w:val="1"/>
      <w:numFmt w:val="bullet"/>
      <w:lvlText w:val="o"/>
      <w:lvlJc w:val="left"/>
      <w:pPr>
        <w:tabs>
          <w:tab w:val="num" w:pos="1140"/>
        </w:tabs>
        <w:ind w:left="1140" w:hanging="360"/>
      </w:pPr>
      <w:rPr>
        <w:rFonts w:ascii="Courier New" w:hAnsi="Courier New" w:cs="Wingdings" w:hint="default"/>
      </w:rPr>
    </w:lvl>
    <w:lvl w:ilvl="1" w:tplc="FFFFFFFF" w:tentative="1">
      <w:start w:val="1"/>
      <w:numFmt w:val="bullet"/>
      <w:lvlText w:val="o"/>
      <w:lvlJc w:val="left"/>
      <w:pPr>
        <w:tabs>
          <w:tab w:val="num" w:pos="1860"/>
        </w:tabs>
        <w:ind w:left="1860" w:hanging="360"/>
      </w:pPr>
      <w:rPr>
        <w:rFonts w:ascii="Courier New" w:hAnsi="Courier New" w:cs="Wingdings" w:hint="default"/>
      </w:rPr>
    </w:lvl>
    <w:lvl w:ilvl="2" w:tplc="FFFFFFFF" w:tentative="1">
      <w:start w:val="1"/>
      <w:numFmt w:val="bullet"/>
      <w:lvlText w:val=""/>
      <w:lvlJc w:val="left"/>
      <w:pPr>
        <w:tabs>
          <w:tab w:val="num" w:pos="2580"/>
        </w:tabs>
        <w:ind w:left="2580" w:hanging="360"/>
      </w:pPr>
      <w:rPr>
        <w:rFonts w:ascii="Wingdings" w:hAnsi="Wingdings" w:hint="default"/>
      </w:rPr>
    </w:lvl>
    <w:lvl w:ilvl="3" w:tplc="FFFFFFFF" w:tentative="1">
      <w:start w:val="1"/>
      <w:numFmt w:val="bullet"/>
      <w:lvlText w:val=""/>
      <w:lvlJc w:val="left"/>
      <w:pPr>
        <w:tabs>
          <w:tab w:val="num" w:pos="3300"/>
        </w:tabs>
        <w:ind w:left="3300" w:hanging="360"/>
      </w:pPr>
      <w:rPr>
        <w:rFonts w:ascii="Symbol" w:hAnsi="Symbol" w:hint="default"/>
      </w:rPr>
    </w:lvl>
    <w:lvl w:ilvl="4" w:tplc="FFFFFFFF" w:tentative="1">
      <w:start w:val="1"/>
      <w:numFmt w:val="bullet"/>
      <w:lvlText w:val="o"/>
      <w:lvlJc w:val="left"/>
      <w:pPr>
        <w:tabs>
          <w:tab w:val="num" w:pos="4020"/>
        </w:tabs>
        <w:ind w:left="4020" w:hanging="360"/>
      </w:pPr>
      <w:rPr>
        <w:rFonts w:ascii="Courier New" w:hAnsi="Courier New" w:cs="Wingdings" w:hint="default"/>
      </w:rPr>
    </w:lvl>
    <w:lvl w:ilvl="5" w:tplc="FFFFFFFF" w:tentative="1">
      <w:start w:val="1"/>
      <w:numFmt w:val="bullet"/>
      <w:lvlText w:val=""/>
      <w:lvlJc w:val="left"/>
      <w:pPr>
        <w:tabs>
          <w:tab w:val="num" w:pos="4740"/>
        </w:tabs>
        <w:ind w:left="4740" w:hanging="360"/>
      </w:pPr>
      <w:rPr>
        <w:rFonts w:ascii="Wingdings" w:hAnsi="Wingdings" w:hint="default"/>
      </w:rPr>
    </w:lvl>
    <w:lvl w:ilvl="6" w:tplc="FFFFFFFF" w:tentative="1">
      <w:start w:val="1"/>
      <w:numFmt w:val="bullet"/>
      <w:lvlText w:val=""/>
      <w:lvlJc w:val="left"/>
      <w:pPr>
        <w:tabs>
          <w:tab w:val="num" w:pos="5460"/>
        </w:tabs>
        <w:ind w:left="5460" w:hanging="360"/>
      </w:pPr>
      <w:rPr>
        <w:rFonts w:ascii="Symbol" w:hAnsi="Symbol" w:hint="default"/>
      </w:rPr>
    </w:lvl>
    <w:lvl w:ilvl="7" w:tplc="FFFFFFFF" w:tentative="1">
      <w:start w:val="1"/>
      <w:numFmt w:val="bullet"/>
      <w:lvlText w:val="o"/>
      <w:lvlJc w:val="left"/>
      <w:pPr>
        <w:tabs>
          <w:tab w:val="num" w:pos="6180"/>
        </w:tabs>
        <w:ind w:left="6180" w:hanging="360"/>
      </w:pPr>
      <w:rPr>
        <w:rFonts w:ascii="Courier New" w:hAnsi="Courier New" w:cs="Wingdings" w:hint="default"/>
      </w:rPr>
    </w:lvl>
    <w:lvl w:ilvl="8" w:tplc="FFFFFFFF" w:tentative="1">
      <w:start w:val="1"/>
      <w:numFmt w:val="bullet"/>
      <w:lvlText w:val=""/>
      <w:lvlJc w:val="left"/>
      <w:pPr>
        <w:tabs>
          <w:tab w:val="num" w:pos="6900"/>
        </w:tabs>
        <w:ind w:left="6900" w:hanging="360"/>
      </w:pPr>
      <w:rPr>
        <w:rFonts w:ascii="Wingdings" w:hAnsi="Wingdings" w:hint="default"/>
      </w:rPr>
    </w:lvl>
  </w:abstractNum>
  <w:abstractNum w:abstractNumId="11">
    <w:nsid w:val="2957299D"/>
    <w:multiLevelType w:val="hybridMultilevel"/>
    <w:tmpl w:val="6A665AF2"/>
    <w:lvl w:ilvl="0" w:tplc="FFFFFFFF">
      <w:numFmt w:val="bullet"/>
      <w:lvlText w:val="-"/>
      <w:lvlJc w:val="left"/>
      <w:pPr>
        <w:tabs>
          <w:tab w:val="num" w:pos="720"/>
        </w:tabs>
        <w:ind w:left="720" w:hanging="360"/>
      </w:pPr>
      <w:rPr>
        <w:rFonts w:ascii="Times New Roman" w:eastAsia="Times New Roman" w:hAnsi="Times New Roman" w:cs="Times New Roman" w:hint="default"/>
      </w:rPr>
    </w:lvl>
    <w:lvl w:ilvl="1" w:tplc="FFFFFFFF">
      <w:start w:val="1"/>
      <w:numFmt w:val="decimal"/>
      <w:lvlText w:val="%2)"/>
      <w:lvlJc w:val="left"/>
      <w:pPr>
        <w:tabs>
          <w:tab w:val="num" w:pos="1440"/>
        </w:tabs>
        <w:ind w:left="1440" w:hanging="360"/>
      </w:pPr>
      <w:rPr>
        <w:rFonts w:hint="default"/>
      </w:rPr>
    </w:lvl>
    <w:lvl w:ilvl="2" w:tplc="FFFFFFFF">
      <w:start w:val="1"/>
      <w:numFmt w:val="decimal"/>
      <w:lvlText w:val="%3."/>
      <w:lvlJc w:val="left"/>
      <w:pPr>
        <w:tabs>
          <w:tab w:val="num" w:pos="2340"/>
        </w:tabs>
        <w:ind w:left="2340" w:hanging="360"/>
      </w:pPr>
      <w:rPr>
        <w:rFonts w:ascii="Times New Roman" w:eastAsia="Times New Roman" w:hAnsi="Times New Roman" w:cs="Times New Roman"/>
      </w:rPr>
    </w:lvl>
    <w:lvl w:ilvl="3" w:tplc="FFFFFFFF">
      <w:start w:val="1"/>
      <w:numFmt w:val="decimal"/>
      <w:lvlText w:val="%4"/>
      <w:lvlJc w:val="left"/>
      <w:pPr>
        <w:tabs>
          <w:tab w:val="num" w:pos="3225"/>
        </w:tabs>
        <w:ind w:left="3225" w:hanging="705"/>
      </w:pPr>
      <w:rPr>
        <w:rFonts w:hint="default"/>
      </w:rPr>
    </w:lvl>
    <w:lvl w:ilvl="4" w:tplc="FFFFFFFF">
      <w:numFmt w:val="bullet"/>
      <w:lvlText w:val="-"/>
      <w:lvlJc w:val="left"/>
      <w:pPr>
        <w:tabs>
          <w:tab w:val="num" w:pos="3600"/>
        </w:tabs>
        <w:ind w:left="3600" w:hanging="360"/>
      </w:pPr>
      <w:rPr>
        <w:rFonts w:ascii="Times New Roman" w:eastAsia="Times New Roman" w:hAnsi="Times New Roman" w:cs="Times New Roman"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nsid w:val="313B6CF8"/>
    <w:multiLevelType w:val="hybridMultilevel"/>
    <w:tmpl w:val="899CC1BE"/>
    <w:lvl w:ilvl="0" w:tplc="8A9E7664">
      <w:start w:val="1"/>
      <w:numFmt w:val="lowerLetter"/>
      <w:lvlText w:val="%1)"/>
      <w:lvlJc w:val="left"/>
      <w:pPr>
        <w:tabs>
          <w:tab w:val="num" w:pos="1134"/>
        </w:tabs>
        <w:ind w:left="1418" w:hanging="284"/>
      </w:pPr>
      <w:rPr>
        <w:rFonts w:hint="default"/>
      </w:rPr>
    </w:lvl>
    <w:lvl w:ilvl="1" w:tplc="08130019" w:tentative="1">
      <w:start w:val="1"/>
      <w:numFmt w:val="lowerLetter"/>
      <w:lvlText w:val="%2."/>
      <w:lvlJc w:val="left"/>
      <w:pPr>
        <w:tabs>
          <w:tab w:val="num" w:pos="1440"/>
        </w:tabs>
        <w:ind w:left="1440" w:hanging="360"/>
      </w:pPr>
    </w:lvl>
    <w:lvl w:ilvl="2" w:tplc="0813001B" w:tentative="1">
      <w:start w:val="1"/>
      <w:numFmt w:val="lowerRoman"/>
      <w:lvlText w:val="%3."/>
      <w:lvlJc w:val="right"/>
      <w:pPr>
        <w:tabs>
          <w:tab w:val="num" w:pos="2160"/>
        </w:tabs>
        <w:ind w:left="2160" w:hanging="180"/>
      </w:pPr>
    </w:lvl>
    <w:lvl w:ilvl="3" w:tplc="0813000F" w:tentative="1">
      <w:start w:val="1"/>
      <w:numFmt w:val="decimal"/>
      <w:lvlText w:val="%4."/>
      <w:lvlJc w:val="left"/>
      <w:pPr>
        <w:tabs>
          <w:tab w:val="num" w:pos="2880"/>
        </w:tabs>
        <w:ind w:left="2880" w:hanging="360"/>
      </w:pPr>
    </w:lvl>
    <w:lvl w:ilvl="4" w:tplc="08130019" w:tentative="1">
      <w:start w:val="1"/>
      <w:numFmt w:val="lowerLetter"/>
      <w:lvlText w:val="%5."/>
      <w:lvlJc w:val="left"/>
      <w:pPr>
        <w:tabs>
          <w:tab w:val="num" w:pos="3600"/>
        </w:tabs>
        <w:ind w:left="3600" w:hanging="360"/>
      </w:pPr>
    </w:lvl>
    <w:lvl w:ilvl="5" w:tplc="0813001B" w:tentative="1">
      <w:start w:val="1"/>
      <w:numFmt w:val="lowerRoman"/>
      <w:lvlText w:val="%6."/>
      <w:lvlJc w:val="right"/>
      <w:pPr>
        <w:tabs>
          <w:tab w:val="num" w:pos="4320"/>
        </w:tabs>
        <w:ind w:left="4320" w:hanging="180"/>
      </w:pPr>
    </w:lvl>
    <w:lvl w:ilvl="6" w:tplc="0813000F" w:tentative="1">
      <w:start w:val="1"/>
      <w:numFmt w:val="decimal"/>
      <w:lvlText w:val="%7."/>
      <w:lvlJc w:val="left"/>
      <w:pPr>
        <w:tabs>
          <w:tab w:val="num" w:pos="5040"/>
        </w:tabs>
        <w:ind w:left="5040" w:hanging="360"/>
      </w:pPr>
    </w:lvl>
    <w:lvl w:ilvl="7" w:tplc="08130019" w:tentative="1">
      <w:start w:val="1"/>
      <w:numFmt w:val="lowerLetter"/>
      <w:lvlText w:val="%8."/>
      <w:lvlJc w:val="left"/>
      <w:pPr>
        <w:tabs>
          <w:tab w:val="num" w:pos="5760"/>
        </w:tabs>
        <w:ind w:left="5760" w:hanging="360"/>
      </w:pPr>
    </w:lvl>
    <w:lvl w:ilvl="8" w:tplc="0813001B" w:tentative="1">
      <w:start w:val="1"/>
      <w:numFmt w:val="lowerRoman"/>
      <w:lvlText w:val="%9."/>
      <w:lvlJc w:val="right"/>
      <w:pPr>
        <w:tabs>
          <w:tab w:val="num" w:pos="6480"/>
        </w:tabs>
        <w:ind w:left="6480" w:hanging="180"/>
      </w:pPr>
    </w:lvl>
  </w:abstractNum>
  <w:abstractNum w:abstractNumId="13">
    <w:nsid w:val="33F4464E"/>
    <w:multiLevelType w:val="multilevel"/>
    <w:tmpl w:val="EAF45044"/>
    <w:lvl w:ilvl="0">
      <w:start w:val="1"/>
      <w:numFmt w:val="bullet"/>
      <w:lvlText w:val="o"/>
      <w:lvlJc w:val="left"/>
      <w:pPr>
        <w:tabs>
          <w:tab w:val="num" w:pos="720"/>
        </w:tabs>
        <w:ind w:left="720" w:hanging="360"/>
      </w:pPr>
      <w:rPr>
        <w:rFonts w:ascii="Courier New" w:hAnsi="Courier New" w:cs="Wingdings" w:hint="default"/>
      </w:rPr>
    </w:lvl>
    <w:lvl w:ilvl="1">
      <w:start w:val="1"/>
      <w:numFmt w:val="bullet"/>
      <w:lvlText w:val=""/>
      <w:lvlJc w:val="left"/>
      <w:pPr>
        <w:tabs>
          <w:tab w:val="num" w:pos="1440"/>
        </w:tabs>
        <w:ind w:left="1440" w:hanging="360"/>
      </w:pPr>
      <w:rPr>
        <w:rFonts w:ascii="Wingdings" w:hAnsi="Wingdings" w:cs="Times New Roman" w:hint="default"/>
      </w:rPr>
    </w:lvl>
    <w:lvl w:ilvl="2">
      <w:numFmt w:val="bullet"/>
      <w:lvlText w:val="-"/>
      <w:lvlJc w:val="left"/>
      <w:pPr>
        <w:tabs>
          <w:tab w:val="num" w:pos="2160"/>
        </w:tabs>
        <w:ind w:left="2160" w:hanging="360"/>
      </w:pPr>
      <w:rPr>
        <w:rFonts w:ascii="Times New Roman" w:eastAsia="Times New Roman" w:hAnsi="Times New Roman"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Wingdings"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Wingdings" w:hint="default"/>
      </w:rPr>
    </w:lvl>
    <w:lvl w:ilvl="8">
      <w:start w:val="1"/>
      <w:numFmt w:val="bullet"/>
      <w:lvlText w:val=""/>
      <w:lvlJc w:val="left"/>
      <w:pPr>
        <w:tabs>
          <w:tab w:val="num" w:pos="6480"/>
        </w:tabs>
        <w:ind w:left="6480" w:hanging="360"/>
      </w:pPr>
      <w:rPr>
        <w:rFonts w:ascii="Wingdings" w:hAnsi="Wingdings" w:cs="Times New Roman" w:hint="default"/>
      </w:rPr>
    </w:lvl>
  </w:abstractNum>
  <w:abstractNum w:abstractNumId="14">
    <w:nsid w:val="38A67BB4"/>
    <w:multiLevelType w:val="hybridMultilevel"/>
    <w:tmpl w:val="1898E784"/>
    <w:lvl w:ilvl="0" w:tplc="FFFFFFFF">
      <w:start w:val="1"/>
      <w:numFmt w:val="bullet"/>
      <w:lvlText w:val="o"/>
      <w:lvlJc w:val="left"/>
      <w:pPr>
        <w:tabs>
          <w:tab w:val="num" w:pos="720"/>
        </w:tabs>
        <w:ind w:left="720" w:hanging="360"/>
      </w:pPr>
      <w:rPr>
        <w:rFonts w:ascii="Courier New" w:hAnsi="Courier New" w:cs="Wingdings" w:hint="default"/>
      </w:rPr>
    </w:lvl>
    <w:lvl w:ilvl="1" w:tplc="FFFFFFFF" w:tentative="1">
      <w:start w:val="1"/>
      <w:numFmt w:val="bullet"/>
      <w:lvlText w:val="o"/>
      <w:lvlJc w:val="left"/>
      <w:pPr>
        <w:tabs>
          <w:tab w:val="num" w:pos="1440"/>
        </w:tabs>
        <w:ind w:left="1440" w:hanging="360"/>
      </w:pPr>
      <w:rPr>
        <w:rFonts w:ascii="Courier New" w:hAnsi="Courier New" w:cs="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
    <w:nsid w:val="3BEC0ABC"/>
    <w:multiLevelType w:val="singleLevel"/>
    <w:tmpl w:val="08090005"/>
    <w:lvl w:ilvl="0">
      <w:start w:val="1"/>
      <w:numFmt w:val="bullet"/>
      <w:lvlText w:val=""/>
      <w:lvlJc w:val="left"/>
      <w:pPr>
        <w:tabs>
          <w:tab w:val="num" w:pos="360"/>
        </w:tabs>
        <w:ind w:left="360" w:hanging="360"/>
      </w:pPr>
      <w:rPr>
        <w:rFonts w:ascii="Wingdings" w:hAnsi="Wingdings" w:cs="Times New Roman" w:hint="default"/>
      </w:rPr>
    </w:lvl>
  </w:abstractNum>
  <w:abstractNum w:abstractNumId="16">
    <w:nsid w:val="3EE46C12"/>
    <w:multiLevelType w:val="hybridMultilevel"/>
    <w:tmpl w:val="049C26A4"/>
    <w:lvl w:ilvl="0" w:tplc="FFFFFFFF">
      <w:numFmt w:val="bullet"/>
      <w:lvlText w:val="-"/>
      <w:lvlJc w:val="left"/>
      <w:pPr>
        <w:tabs>
          <w:tab w:val="num" w:pos="360"/>
        </w:tabs>
        <w:ind w:left="360" w:hanging="360"/>
      </w:pPr>
      <w:rPr>
        <w:rFonts w:ascii="Times New Roman" w:eastAsia="Times New Roman" w:hAnsi="Times New Roman" w:cs="Times New Roman" w:hint="default"/>
      </w:rPr>
    </w:lvl>
    <w:lvl w:ilvl="1" w:tplc="FFFFFFFF">
      <w:start w:val="1"/>
      <w:numFmt w:val="bullet"/>
      <w:lvlText w:val="o"/>
      <w:lvlJc w:val="left"/>
      <w:pPr>
        <w:tabs>
          <w:tab w:val="num" w:pos="1440"/>
        </w:tabs>
        <w:ind w:left="1440" w:hanging="360"/>
      </w:pPr>
      <w:rPr>
        <w:rFonts w:ascii="Courier New" w:hAnsi="Courier New" w:cs="Wingdings"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
    <w:nsid w:val="3F5A30F5"/>
    <w:multiLevelType w:val="hybridMultilevel"/>
    <w:tmpl w:val="B992AFA6"/>
    <w:lvl w:ilvl="0" w:tplc="FFFFFFFF">
      <w:numFmt w:val="bullet"/>
      <w:lvlText w:val="-"/>
      <w:lvlJc w:val="left"/>
      <w:pPr>
        <w:tabs>
          <w:tab w:val="num" w:pos="360"/>
        </w:tabs>
        <w:ind w:left="360" w:hanging="360"/>
      </w:pPr>
      <w:rPr>
        <w:rFonts w:ascii="Times New Roman" w:eastAsia="Times New Roman" w:hAnsi="Times New Roman" w:cs="Times New Roman" w:hint="default"/>
      </w:rPr>
    </w:lvl>
    <w:lvl w:ilvl="1" w:tplc="FFFFFFFF" w:tentative="1">
      <w:start w:val="1"/>
      <w:numFmt w:val="bullet"/>
      <w:lvlText w:val="o"/>
      <w:lvlJc w:val="left"/>
      <w:pPr>
        <w:tabs>
          <w:tab w:val="num" w:pos="1080"/>
        </w:tabs>
        <w:ind w:left="1080" w:hanging="360"/>
      </w:pPr>
      <w:rPr>
        <w:rFonts w:ascii="Courier New" w:hAnsi="Courier New" w:cs="Wingdings"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Wingdings"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Wingdings"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8">
    <w:nsid w:val="40F95692"/>
    <w:multiLevelType w:val="hybridMultilevel"/>
    <w:tmpl w:val="E6E447EA"/>
    <w:lvl w:ilvl="0" w:tplc="FFFFFFFF">
      <w:start w:val="1"/>
      <w:numFmt w:val="decimal"/>
      <w:lvlText w:val="%1."/>
      <w:lvlJc w:val="left"/>
      <w:pPr>
        <w:tabs>
          <w:tab w:val="num" w:pos="720"/>
        </w:tabs>
        <w:ind w:left="720" w:hanging="360"/>
      </w:pPr>
      <w:rPr>
        <w:rFonts w:hint="default"/>
      </w:rPr>
    </w:lvl>
    <w:lvl w:ilvl="1" w:tplc="FFFFFFFF">
      <w:start w:val="1"/>
      <w:numFmt w:val="bullet"/>
      <w:lvlText w:val="o"/>
      <w:lvlJc w:val="left"/>
      <w:pPr>
        <w:tabs>
          <w:tab w:val="num" w:pos="1440"/>
        </w:tabs>
        <w:ind w:left="1440" w:hanging="360"/>
      </w:pPr>
      <w:rPr>
        <w:rFonts w:ascii="Courier New" w:hAnsi="Courier New" w:cs="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nsid w:val="47095FD3"/>
    <w:multiLevelType w:val="hybridMultilevel"/>
    <w:tmpl w:val="DB5CDD54"/>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nsid w:val="498E10FC"/>
    <w:multiLevelType w:val="hybridMultilevel"/>
    <w:tmpl w:val="EACEA9E4"/>
    <w:lvl w:ilvl="0" w:tplc="FFFFFFF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1">
    <w:nsid w:val="4EAF4AD9"/>
    <w:multiLevelType w:val="hybridMultilevel"/>
    <w:tmpl w:val="3BFA67B6"/>
    <w:lvl w:ilvl="0" w:tplc="FFFFFFFF">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cs="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nsid w:val="4F4D0F24"/>
    <w:multiLevelType w:val="hybridMultilevel"/>
    <w:tmpl w:val="F356B88A"/>
    <w:lvl w:ilvl="0" w:tplc="FFFFFFFF">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cs="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nsid w:val="53825ADB"/>
    <w:multiLevelType w:val="hybridMultilevel"/>
    <w:tmpl w:val="9DDC9CD8"/>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4">
    <w:nsid w:val="55DB029D"/>
    <w:multiLevelType w:val="hybridMultilevel"/>
    <w:tmpl w:val="85FEFFAA"/>
    <w:lvl w:ilvl="0" w:tplc="04090005">
      <w:start w:val="1"/>
      <w:numFmt w:val="bullet"/>
      <w:lvlText w:val=""/>
      <w:lvlJc w:val="left"/>
      <w:pPr>
        <w:tabs>
          <w:tab w:val="num" w:pos="2160"/>
        </w:tabs>
        <w:ind w:left="2160" w:hanging="360"/>
      </w:pPr>
      <w:rPr>
        <w:rFonts w:ascii="Wingdings" w:hAnsi="Wingdings" w:hint="default"/>
      </w:rPr>
    </w:lvl>
    <w:lvl w:ilvl="1" w:tplc="08130003" w:tentative="1">
      <w:start w:val="1"/>
      <w:numFmt w:val="bullet"/>
      <w:lvlText w:val="o"/>
      <w:lvlJc w:val="left"/>
      <w:pPr>
        <w:tabs>
          <w:tab w:val="num" w:pos="1440"/>
        </w:tabs>
        <w:ind w:left="1440" w:hanging="360"/>
      </w:pPr>
      <w:rPr>
        <w:rFonts w:ascii="Courier New" w:hAnsi="Courier New" w:cs="Courier New" w:hint="default"/>
      </w:rPr>
    </w:lvl>
    <w:lvl w:ilvl="2" w:tplc="08130005" w:tentative="1">
      <w:start w:val="1"/>
      <w:numFmt w:val="bullet"/>
      <w:lvlText w:val=""/>
      <w:lvlJc w:val="left"/>
      <w:pPr>
        <w:tabs>
          <w:tab w:val="num" w:pos="2160"/>
        </w:tabs>
        <w:ind w:left="2160" w:hanging="360"/>
      </w:pPr>
      <w:rPr>
        <w:rFonts w:ascii="Wingdings" w:hAnsi="Wingdings" w:hint="default"/>
      </w:rPr>
    </w:lvl>
    <w:lvl w:ilvl="3" w:tplc="08130001" w:tentative="1">
      <w:start w:val="1"/>
      <w:numFmt w:val="bullet"/>
      <w:lvlText w:val=""/>
      <w:lvlJc w:val="left"/>
      <w:pPr>
        <w:tabs>
          <w:tab w:val="num" w:pos="2880"/>
        </w:tabs>
        <w:ind w:left="2880" w:hanging="360"/>
      </w:pPr>
      <w:rPr>
        <w:rFonts w:ascii="Symbol" w:hAnsi="Symbol" w:hint="default"/>
      </w:rPr>
    </w:lvl>
    <w:lvl w:ilvl="4" w:tplc="08130003" w:tentative="1">
      <w:start w:val="1"/>
      <w:numFmt w:val="bullet"/>
      <w:lvlText w:val="o"/>
      <w:lvlJc w:val="left"/>
      <w:pPr>
        <w:tabs>
          <w:tab w:val="num" w:pos="3600"/>
        </w:tabs>
        <w:ind w:left="3600" w:hanging="360"/>
      </w:pPr>
      <w:rPr>
        <w:rFonts w:ascii="Courier New" w:hAnsi="Courier New" w:cs="Courier New" w:hint="default"/>
      </w:rPr>
    </w:lvl>
    <w:lvl w:ilvl="5" w:tplc="08130005" w:tentative="1">
      <w:start w:val="1"/>
      <w:numFmt w:val="bullet"/>
      <w:lvlText w:val=""/>
      <w:lvlJc w:val="left"/>
      <w:pPr>
        <w:tabs>
          <w:tab w:val="num" w:pos="4320"/>
        </w:tabs>
        <w:ind w:left="4320" w:hanging="360"/>
      </w:pPr>
      <w:rPr>
        <w:rFonts w:ascii="Wingdings" w:hAnsi="Wingdings" w:hint="default"/>
      </w:rPr>
    </w:lvl>
    <w:lvl w:ilvl="6" w:tplc="08130001" w:tentative="1">
      <w:start w:val="1"/>
      <w:numFmt w:val="bullet"/>
      <w:lvlText w:val=""/>
      <w:lvlJc w:val="left"/>
      <w:pPr>
        <w:tabs>
          <w:tab w:val="num" w:pos="5040"/>
        </w:tabs>
        <w:ind w:left="5040" w:hanging="360"/>
      </w:pPr>
      <w:rPr>
        <w:rFonts w:ascii="Symbol" w:hAnsi="Symbol" w:hint="default"/>
      </w:rPr>
    </w:lvl>
    <w:lvl w:ilvl="7" w:tplc="08130003" w:tentative="1">
      <w:start w:val="1"/>
      <w:numFmt w:val="bullet"/>
      <w:lvlText w:val="o"/>
      <w:lvlJc w:val="left"/>
      <w:pPr>
        <w:tabs>
          <w:tab w:val="num" w:pos="5760"/>
        </w:tabs>
        <w:ind w:left="5760" w:hanging="360"/>
      </w:pPr>
      <w:rPr>
        <w:rFonts w:ascii="Courier New" w:hAnsi="Courier New" w:cs="Courier New" w:hint="default"/>
      </w:rPr>
    </w:lvl>
    <w:lvl w:ilvl="8" w:tplc="08130005" w:tentative="1">
      <w:start w:val="1"/>
      <w:numFmt w:val="bullet"/>
      <w:lvlText w:val=""/>
      <w:lvlJc w:val="left"/>
      <w:pPr>
        <w:tabs>
          <w:tab w:val="num" w:pos="6480"/>
        </w:tabs>
        <w:ind w:left="6480" w:hanging="360"/>
      </w:pPr>
      <w:rPr>
        <w:rFonts w:ascii="Wingdings" w:hAnsi="Wingdings" w:hint="default"/>
      </w:rPr>
    </w:lvl>
  </w:abstractNum>
  <w:abstractNum w:abstractNumId="25">
    <w:nsid w:val="60155CB9"/>
    <w:multiLevelType w:val="hybridMultilevel"/>
    <w:tmpl w:val="2150790E"/>
    <w:lvl w:ilvl="0" w:tplc="FFFFFFFF">
      <w:numFmt w:val="bullet"/>
      <w:lvlText w:val="-"/>
      <w:lvlJc w:val="left"/>
      <w:pPr>
        <w:tabs>
          <w:tab w:val="num" w:pos="1980"/>
        </w:tabs>
        <w:ind w:left="1980" w:hanging="360"/>
      </w:pPr>
      <w:rPr>
        <w:rFonts w:ascii="Times New Roman" w:eastAsia="Times New Roman" w:hAnsi="Times New Roman" w:cs="Times New Roman" w:hint="default"/>
      </w:rPr>
    </w:lvl>
    <w:lvl w:ilvl="1" w:tplc="FFFFFFFF">
      <w:start w:val="1"/>
      <w:numFmt w:val="bullet"/>
      <w:lvlText w:val="o"/>
      <w:lvlJc w:val="left"/>
      <w:pPr>
        <w:tabs>
          <w:tab w:val="num" w:pos="2700"/>
        </w:tabs>
        <w:ind w:left="2700" w:hanging="360"/>
      </w:pPr>
      <w:rPr>
        <w:rFonts w:ascii="Courier New" w:hAnsi="Courier New" w:cs="Wingdings" w:hint="default"/>
      </w:rPr>
    </w:lvl>
    <w:lvl w:ilvl="2" w:tplc="FFFFFFFF" w:tentative="1">
      <w:start w:val="1"/>
      <w:numFmt w:val="bullet"/>
      <w:lvlText w:val=""/>
      <w:lvlJc w:val="left"/>
      <w:pPr>
        <w:tabs>
          <w:tab w:val="num" w:pos="3420"/>
        </w:tabs>
        <w:ind w:left="3420" w:hanging="360"/>
      </w:pPr>
      <w:rPr>
        <w:rFonts w:ascii="Wingdings" w:hAnsi="Wingdings" w:hint="default"/>
      </w:rPr>
    </w:lvl>
    <w:lvl w:ilvl="3" w:tplc="FFFFFFFF" w:tentative="1">
      <w:start w:val="1"/>
      <w:numFmt w:val="bullet"/>
      <w:lvlText w:val=""/>
      <w:lvlJc w:val="left"/>
      <w:pPr>
        <w:tabs>
          <w:tab w:val="num" w:pos="4140"/>
        </w:tabs>
        <w:ind w:left="4140" w:hanging="360"/>
      </w:pPr>
      <w:rPr>
        <w:rFonts w:ascii="Symbol" w:hAnsi="Symbol" w:hint="default"/>
      </w:rPr>
    </w:lvl>
    <w:lvl w:ilvl="4" w:tplc="FFFFFFFF" w:tentative="1">
      <w:start w:val="1"/>
      <w:numFmt w:val="bullet"/>
      <w:lvlText w:val="o"/>
      <w:lvlJc w:val="left"/>
      <w:pPr>
        <w:tabs>
          <w:tab w:val="num" w:pos="4860"/>
        </w:tabs>
        <w:ind w:left="4860" w:hanging="360"/>
      </w:pPr>
      <w:rPr>
        <w:rFonts w:ascii="Courier New" w:hAnsi="Courier New" w:cs="Wingdings" w:hint="default"/>
      </w:rPr>
    </w:lvl>
    <w:lvl w:ilvl="5" w:tplc="FFFFFFFF" w:tentative="1">
      <w:start w:val="1"/>
      <w:numFmt w:val="bullet"/>
      <w:lvlText w:val=""/>
      <w:lvlJc w:val="left"/>
      <w:pPr>
        <w:tabs>
          <w:tab w:val="num" w:pos="5580"/>
        </w:tabs>
        <w:ind w:left="5580" w:hanging="360"/>
      </w:pPr>
      <w:rPr>
        <w:rFonts w:ascii="Wingdings" w:hAnsi="Wingdings" w:hint="default"/>
      </w:rPr>
    </w:lvl>
    <w:lvl w:ilvl="6" w:tplc="FFFFFFFF" w:tentative="1">
      <w:start w:val="1"/>
      <w:numFmt w:val="bullet"/>
      <w:lvlText w:val=""/>
      <w:lvlJc w:val="left"/>
      <w:pPr>
        <w:tabs>
          <w:tab w:val="num" w:pos="6300"/>
        </w:tabs>
        <w:ind w:left="6300" w:hanging="360"/>
      </w:pPr>
      <w:rPr>
        <w:rFonts w:ascii="Symbol" w:hAnsi="Symbol" w:hint="default"/>
      </w:rPr>
    </w:lvl>
    <w:lvl w:ilvl="7" w:tplc="FFFFFFFF" w:tentative="1">
      <w:start w:val="1"/>
      <w:numFmt w:val="bullet"/>
      <w:lvlText w:val="o"/>
      <w:lvlJc w:val="left"/>
      <w:pPr>
        <w:tabs>
          <w:tab w:val="num" w:pos="7020"/>
        </w:tabs>
        <w:ind w:left="7020" w:hanging="360"/>
      </w:pPr>
      <w:rPr>
        <w:rFonts w:ascii="Courier New" w:hAnsi="Courier New" w:cs="Wingdings" w:hint="default"/>
      </w:rPr>
    </w:lvl>
    <w:lvl w:ilvl="8" w:tplc="FFFFFFFF" w:tentative="1">
      <w:start w:val="1"/>
      <w:numFmt w:val="bullet"/>
      <w:lvlText w:val=""/>
      <w:lvlJc w:val="left"/>
      <w:pPr>
        <w:tabs>
          <w:tab w:val="num" w:pos="7740"/>
        </w:tabs>
        <w:ind w:left="7740" w:hanging="360"/>
      </w:pPr>
      <w:rPr>
        <w:rFonts w:ascii="Wingdings" w:hAnsi="Wingdings" w:hint="default"/>
      </w:rPr>
    </w:lvl>
  </w:abstractNum>
  <w:abstractNum w:abstractNumId="26">
    <w:nsid w:val="63440556"/>
    <w:multiLevelType w:val="hybridMultilevel"/>
    <w:tmpl w:val="142C5D54"/>
    <w:lvl w:ilvl="0" w:tplc="FFFFFFFF">
      <w:start w:val="1"/>
      <w:numFmt w:val="bullet"/>
      <w:lvlText w:val=""/>
      <w:lvlJc w:val="left"/>
      <w:pPr>
        <w:tabs>
          <w:tab w:val="num" w:pos="840"/>
        </w:tabs>
        <w:ind w:left="84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Wingdings"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nsid w:val="64026CFF"/>
    <w:multiLevelType w:val="hybridMultilevel"/>
    <w:tmpl w:val="788640DE"/>
    <w:lvl w:ilvl="0" w:tplc="8A9E7664">
      <w:start w:val="1"/>
      <w:numFmt w:val="lowerLetter"/>
      <w:lvlText w:val="%1)"/>
      <w:lvlJc w:val="left"/>
      <w:pPr>
        <w:tabs>
          <w:tab w:val="num" w:pos="1134"/>
        </w:tabs>
        <w:ind w:left="1418" w:hanging="284"/>
      </w:pPr>
      <w:rPr>
        <w:rFonts w:hint="default"/>
      </w:rPr>
    </w:lvl>
    <w:lvl w:ilvl="1" w:tplc="08130019" w:tentative="1">
      <w:start w:val="1"/>
      <w:numFmt w:val="lowerLetter"/>
      <w:lvlText w:val="%2."/>
      <w:lvlJc w:val="left"/>
      <w:pPr>
        <w:tabs>
          <w:tab w:val="num" w:pos="1440"/>
        </w:tabs>
        <w:ind w:left="1440" w:hanging="360"/>
      </w:pPr>
    </w:lvl>
    <w:lvl w:ilvl="2" w:tplc="0813001B" w:tentative="1">
      <w:start w:val="1"/>
      <w:numFmt w:val="lowerRoman"/>
      <w:lvlText w:val="%3."/>
      <w:lvlJc w:val="right"/>
      <w:pPr>
        <w:tabs>
          <w:tab w:val="num" w:pos="2160"/>
        </w:tabs>
        <w:ind w:left="2160" w:hanging="180"/>
      </w:pPr>
    </w:lvl>
    <w:lvl w:ilvl="3" w:tplc="0813000F" w:tentative="1">
      <w:start w:val="1"/>
      <w:numFmt w:val="decimal"/>
      <w:lvlText w:val="%4."/>
      <w:lvlJc w:val="left"/>
      <w:pPr>
        <w:tabs>
          <w:tab w:val="num" w:pos="2880"/>
        </w:tabs>
        <w:ind w:left="2880" w:hanging="360"/>
      </w:pPr>
    </w:lvl>
    <w:lvl w:ilvl="4" w:tplc="08130019" w:tentative="1">
      <w:start w:val="1"/>
      <w:numFmt w:val="lowerLetter"/>
      <w:lvlText w:val="%5."/>
      <w:lvlJc w:val="left"/>
      <w:pPr>
        <w:tabs>
          <w:tab w:val="num" w:pos="3600"/>
        </w:tabs>
        <w:ind w:left="3600" w:hanging="360"/>
      </w:pPr>
    </w:lvl>
    <w:lvl w:ilvl="5" w:tplc="0813001B" w:tentative="1">
      <w:start w:val="1"/>
      <w:numFmt w:val="lowerRoman"/>
      <w:lvlText w:val="%6."/>
      <w:lvlJc w:val="right"/>
      <w:pPr>
        <w:tabs>
          <w:tab w:val="num" w:pos="4320"/>
        </w:tabs>
        <w:ind w:left="4320" w:hanging="180"/>
      </w:pPr>
    </w:lvl>
    <w:lvl w:ilvl="6" w:tplc="0813000F" w:tentative="1">
      <w:start w:val="1"/>
      <w:numFmt w:val="decimal"/>
      <w:lvlText w:val="%7."/>
      <w:lvlJc w:val="left"/>
      <w:pPr>
        <w:tabs>
          <w:tab w:val="num" w:pos="5040"/>
        </w:tabs>
        <w:ind w:left="5040" w:hanging="360"/>
      </w:pPr>
    </w:lvl>
    <w:lvl w:ilvl="7" w:tplc="08130019" w:tentative="1">
      <w:start w:val="1"/>
      <w:numFmt w:val="lowerLetter"/>
      <w:lvlText w:val="%8."/>
      <w:lvlJc w:val="left"/>
      <w:pPr>
        <w:tabs>
          <w:tab w:val="num" w:pos="5760"/>
        </w:tabs>
        <w:ind w:left="5760" w:hanging="360"/>
      </w:pPr>
    </w:lvl>
    <w:lvl w:ilvl="8" w:tplc="0813001B" w:tentative="1">
      <w:start w:val="1"/>
      <w:numFmt w:val="lowerRoman"/>
      <w:lvlText w:val="%9."/>
      <w:lvlJc w:val="right"/>
      <w:pPr>
        <w:tabs>
          <w:tab w:val="num" w:pos="6480"/>
        </w:tabs>
        <w:ind w:left="6480" w:hanging="180"/>
      </w:pPr>
    </w:lvl>
  </w:abstractNum>
  <w:abstractNum w:abstractNumId="28">
    <w:nsid w:val="65A07E22"/>
    <w:multiLevelType w:val="hybridMultilevel"/>
    <w:tmpl w:val="72D6DE72"/>
    <w:lvl w:ilvl="0" w:tplc="FFFFFFFF">
      <w:numFmt w:val="bullet"/>
      <w:lvlText w:val="-"/>
      <w:lvlJc w:val="left"/>
      <w:pPr>
        <w:ind w:left="720" w:hanging="360"/>
      </w:pPr>
      <w:rPr>
        <w:rFonts w:ascii="Calibri" w:eastAsia="Calibri" w:hAnsi="Calibri" w:cs="Times New Roman"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9">
    <w:nsid w:val="66EB05A8"/>
    <w:multiLevelType w:val="hybridMultilevel"/>
    <w:tmpl w:val="47340B74"/>
    <w:lvl w:ilvl="0" w:tplc="FFFFFFFF">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cs="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0">
    <w:nsid w:val="6823589A"/>
    <w:multiLevelType w:val="hybridMultilevel"/>
    <w:tmpl w:val="BC325A4C"/>
    <w:lvl w:ilvl="0" w:tplc="FFFFFFFF">
      <w:start w:val="1"/>
      <w:numFmt w:val="bullet"/>
      <w:lvlText w:val=""/>
      <w:lvlJc w:val="left"/>
      <w:pPr>
        <w:tabs>
          <w:tab w:val="num" w:pos="720"/>
        </w:tabs>
        <w:ind w:left="720" w:hanging="360"/>
      </w:pPr>
      <w:rPr>
        <w:rFonts w:ascii="Courier New" w:hAnsi="Courier New" w:cs="Wingdings" w:hint="default"/>
      </w:rPr>
    </w:lvl>
    <w:lvl w:ilvl="1" w:tplc="FFFFFFFF">
      <w:start w:val="1"/>
      <w:numFmt w:val="bullet"/>
      <w:lvlText w:val="o"/>
      <w:lvlJc w:val="left"/>
      <w:pPr>
        <w:tabs>
          <w:tab w:val="num" w:pos="1440"/>
        </w:tabs>
        <w:ind w:left="1440" w:hanging="360"/>
      </w:pPr>
      <w:rPr>
        <w:rFonts w:ascii="Courier New" w:hAnsi="Courier New" w:cs="Wingdings"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1">
    <w:nsid w:val="694D01AA"/>
    <w:multiLevelType w:val="hybridMultilevel"/>
    <w:tmpl w:val="F5324714"/>
    <w:lvl w:ilvl="0" w:tplc="990CE780">
      <w:start w:val="1"/>
      <w:numFmt w:val="bullet"/>
      <w:lvlText w:val=""/>
      <w:lvlJc w:val="left"/>
      <w:pPr>
        <w:tabs>
          <w:tab w:val="num" w:pos="284"/>
        </w:tabs>
        <w:ind w:left="284" w:hanging="284"/>
      </w:pPr>
      <w:rPr>
        <w:rFonts w:ascii="Wingdings" w:hAnsi="Wingdings" w:hint="default"/>
      </w:rPr>
    </w:lvl>
    <w:lvl w:ilvl="1" w:tplc="08130003" w:tentative="1">
      <w:start w:val="1"/>
      <w:numFmt w:val="bullet"/>
      <w:lvlText w:val="o"/>
      <w:lvlJc w:val="left"/>
      <w:pPr>
        <w:tabs>
          <w:tab w:val="num" w:pos="1440"/>
        </w:tabs>
        <w:ind w:left="1440" w:hanging="360"/>
      </w:pPr>
      <w:rPr>
        <w:rFonts w:ascii="Courier New" w:hAnsi="Courier New" w:cs="Courier New" w:hint="default"/>
      </w:rPr>
    </w:lvl>
    <w:lvl w:ilvl="2" w:tplc="08130005" w:tentative="1">
      <w:start w:val="1"/>
      <w:numFmt w:val="bullet"/>
      <w:lvlText w:val=""/>
      <w:lvlJc w:val="left"/>
      <w:pPr>
        <w:tabs>
          <w:tab w:val="num" w:pos="2160"/>
        </w:tabs>
        <w:ind w:left="2160" w:hanging="360"/>
      </w:pPr>
      <w:rPr>
        <w:rFonts w:ascii="Wingdings" w:hAnsi="Wingdings" w:hint="default"/>
      </w:rPr>
    </w:lvl>
    <w:lvl w:ilvl="3" w:tplc="08130001" w:tentative="1">
      <w:start w:val="1"/>
      <w:numFmt w:val="bullet"/>
      <w:lvlText w:val=""/>
      <w:lvlJc w:val="left"/>
      <w:pPr>
        <w:tabs>
          <w:tab w:val="num" w:pos="2880"/>
        </w:tabs>
        <w:ind w:left="2880" w:hanging="360"/>
      </w:pPr>
      <w:rPr>
        <w:rFonts w:ascii="Symbol" w:hAnsi="Symbol" w:hint="default"/>
      </w:rPr>
    </w:lvl>
    <w:lvl w:ilvl="4" w:tplc="08130003" w:tentative="1">
      <w:start w:val="1"/>
      <w:numFmt w:val="bullet"/>
      <w:lvlText w:val="o"/>
      <w:lvlJc w:val="left"/>
      <w:pPr>
        <w:tabs>
          <w:tab w:val="num" w:pos="3600"/>
        </w:tabs>
        <w:ind w:left="3600" w:hanging="360"/>
      </w:pPr>
      <w:rPr>
        <w:rFonts w:ascii="Courier New" w:hAnsi="Courier New" w:cs="Courier New" w:hint="default"/>
      </w:rPr>
    </w:lvl>
    <w:lvl w:ilvl="5" w:tplc="08130005" w:tentative="1">
      <w:start w:val="1"/>
      <w:numFmt w:val="bullet"/>
      <w:lvlText w:val=""/>
      <w:lvlJc w:val="left"/>
      <w:pPr>
        <w:tabs>
          <w:tab w:val="num" w:pos="4320"/>
        </w:tabs>
        <w:ind w:left="4320" w:hanging="360"/>
      </w:pPr>
      <w:rPr>
        <w:rFonts w:ascii="Wingdings" w:hAnsi="Wingdings" w:hint="default"/>
      </w:rPr>
    </w:lvl>
    <w:lvl w:ilvl="6" w:tplc="08130001" w:tentative="1">
      <w:start w:val="1"/>
      <w:numFmt w:val="bullet"/>
      <w:lvlText w:val=""/>
      <w:lvlJc w:val="left"/>
      <w:pPr>
        <w:tabs>
          <w:tab w:val="num" w:pos="5040"/>
        </w:tabs>
        <w:ind w:left="5040" w:hanging="360"/>
      </w:pPr>
      <w:rPr>
        <w:rFonts w:ascii="Symbol" w:hAnsi="Symbol" w:hint="default"/>
      </w:rPr>
    </w:lvl>
    <w:lvl w:ilvl="7" w:tplc="08130003" w:tentative="1">
      <w:start w:val="1"/>
      <w:numFmt w:val="bullet"/>
      <w:lvlText w:val="o"/>
      <w:lvlJc w:val="left"/>
      <w:pPr>
        <w:tabs>
          <w:tab w:val="num" w:pos="5760"/>
        </w:tabs>
        <w:ind w:left="5760" w:hanging="360"/>
      </w:pPr>
      <w:rPr>
        <w:rFonts w:ascii="Courier New" w:hAnsi="Courier New" w:cs="Courier New" w:hint="default"/>
      </w:rPr>
    </w:lvl>
    <w:lvl w:ilvl="8" w:tplc="08130005" w:tentative="1">
      <w:start w:val="1"/>
      <w:numFmt w:val="bullet"/>
      <w:lvlText w:val=""/>
      <w:lvlJc w:val="left"/>
      <w:pPr>
        <w:tabs>
          <w:tab w:val="num" w:pos="6480"/>
        </w:tabs>
        <w:ind w:left="6480" w:hanging="360"/>
      </w:pPr>
      <w:rPr>
        <w:rFonts w:ascii="Wingdings" w:hAnsi="Wingdings" w:hint="default"/>
      </w:rPr>
    </w:lvl>
  </w:abstractNum>
  <w:abstractNum w:abstractNumId="32">
    <w:nsid w:val="69C213DB"/>
    <w:multiLevelType w:val="hybridMultilevel"/>
    <w:tmpl w:val="D3922CF2"/>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3">
    <w:nsid w:val="70A651CB"/>
    <w:multiLevelType w:val="hybridMultilevel"/>
    <w:tmpl w:val="1B98FB1C"/>
    <w:lvl w:ilvl="0" w:tplc="FFFFFFFF">
      <w:start w:val="1"/>
      <w:numFmt w:val="lowerLetter"/>
      <w:lvlText w:val="%1)"/>
      <w:lvlJc w:val="left"/>
      <w:pPr>
        <w:tabs>
          <w:tab w:val="num" w:pos="360"/>
        </w:tabs>
        <w:ind w:left="360" w:hanging="360"/>
      </w:pPr>
      <w:rPr>
        <w:rFonts w:hint="default"/>
      </w:r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34">
    <w:nsid w:val="770E31C3"/>
    <w:multiLevelType w:val="hybridMultilevel"/>
    <w:tmpl w:val="86284270"/>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5">
    <w:nsid w:val="7F0D7A12"/>
    <w:multiLevelType w:val="hybridMultilevel"/>
    <w:tmpl w:val="A6048E9A"/>
    <w:lvl w:ilvl="0" w:tplc="8A9E7664">
      <w:start w:val="1"/>
      <w:numFmt w:val="lowerLetter"/>
      <w:lvlText w:val="%1)"/>
      <w:lvlJc w:val="left"/>
      <w:pPr>
        <w:tabs>
          <w:tab w:val="num" w:pos="1134"/>
        </w:tabs>
        <w:ind w:left="1418" w:hanging="284"/>
      </w:pPr>
      <w:rPr>
        <w:rFonts w:hint="default"/>
      </w:rPr>
    </w:lvl>
    <w:lvl w:ilvl="1" w:tplc="08130019" w:tentative="1">
      <w:start w:val="1"/>
      <w:numFmt w:val="lowerLetter"/>
      <w:lvlText w:val="%2."/>
      <w:lvlJc w:val="left"/>
      <w:pPr>
        <w:tabs>
          <w:tab w:val="num" w:pos="1440"/>
        </w:tabs>
        <w:ind w:left="1440" w:hanging="360"/>
      </w:pPr>
    </w:lvl>
    <w:lvl w:ilvl="2" w:tplc="0813001B" w:tentative="1">
      <w:start w:val="1"/>
      <w:numFmt w:val="lowerRoman"/>
      <w:lvlText w:val="%3."/>
      <w:lvlJc w:val="right"/>
      <w:pPr>
        <w:tabs>
          <w:tab w:val="num" w:pos="2160"/>
        </w:tabs>
        <w:ind w:left="2160" w:hanging="180"/>
      </w:pPr>
    </w:lvl>
    <w:lvl w:ilvl="3" w:tplc="0813000F" w:tentative="1">
      <w:start w:val="1"/>
      <w:numFmt w:val="decimal"/>
      <w:lvlText w:val="%4."/>
      <w:lvlJc w:val="left"/>
      <w:pPr>
        <w:tabs>
          <w:tab w:val="num" w:pos="2880"/>
        </w:tabs>
        <w:ind w:left="2880" w:hanging="360"/>
      </w:pPr>
    </w:lvl>
    <w:lvl w:ilvl="4" w:tplc="08130019" w:tentative="1">
      <w:start w:val="1"/>
      <w:numFmt w:val="lowerLetter"/>
      <w:lvlText w:val="%5."/>
      <w:lvlJc w:val="left"/>
      <w:pPr>
        <w:tabs>
          <w:tab w:val="num" w:pos="3600"/>
        </w:tabs>
        <w:ind w:left="3600" w:hanging="360"/>
      </w:pPr>
    </w:lvl>
    <w:lvl w:ilvl="5" w:tplc="0813001B" w:tentative="1">
      <w:start w:val="1"/>
      <w:numFmt w:val="lowerRoman"/>
      <w:lvlText w:val="%6."/>
      <w:lvlJc w:val="right"/>
      <w:pPr>
        <w:tabs>
          <w:tab w:val="num" w:pos="4320"/>
        </w:tabs>
        <w:ind w:left="4320" w:hanging="180"/>
      </w:pPr>
    </w:lvl>
    <w:lvl w:ilvl="6" w:tplc="0813000F" w:tentative="1">
      <w:start w:val="1"/>
      <w:numFmt w:val="decimal"/>
      <w:lvlText w:val="%7."/>
      <w:lvlJc w:val="left"/>
      <w:pPr>
        <w:tabs>
          <w:tab w:val="num" w:pos="5040"/>
        </w:tabs>
        <w:ind w:left="5040" w:hanging="360"/>
      </w:pPr>
    </w:lvl>
    <w:lvl w:ilvl="7" w:tplc="08130019" w:tentative="1">
      <w:start w:val="1"/>
      <w:numFmt w:val="lowerLetter"/>
      <w:lvlText w:val="%8."/>
      <w:lvlJc w:val="left"/>
      <w:pPr>
        <w:tabs>
          <w:tab w:val="num" w:pos="5760"/>
        </w:tabs>
        <w:ind w:left="5760" w:hanging="360"/>
      </w:pPr>
    </w:lvl>
    <w:lvl w:ilvl="8" w:tplc="0813001B" w:tentative="1">
      <w:start w:val="1"/>
      <w:numFmt w:val="lowerRoman"/>
      <w:lvlText w:val="%9."/>
      <w:lvlJc w:val="right"/>
      <w:pPr>
        <w:tabs>
          <w:tab w:val="num" w:pos="6480"/>
        </w:tabs>
        <w:ind w:left="6480" w:hanging="180"/>
      </w:pPr>
    </w:lvl>
  </w:abstractNum>
  <w:num w:numId="1">
    <w:abstractNumId w:val="0"/>
  </w:num>
  <w:num w:numId="2">
    <w:abstractNumId w:val="8"/>
  </w:num>
  <w:num w:numId="3">
    <w:abstractNumId w:val="31"/>
  </w:num>
  <w:num w:numId="4">
    <w:abstractNumId w:val="33"/>
  </w:num>
  <w:num w:numId="5">
    <w:abstractNumId w:val="35"/>
  </w:num>
  <w:num w:numId="6">
    <w:abstractNumId w:val="12"/>
  </w:num>
  <w:num w:numId="7">
    <w:abstractNumId w:val="27"/>
  </w:num>
  <w:num w:numId="8">
    <w:abstractNumId w:val="16"/>
  </w:num>
  <w:num w:numId="9">
    <w:abstractNumId w:val="23"/>
  </w:num>
  <w:num w:numId="10">
    <w:abstractNumId w:val="19"/>
  </w:num>
  <w:num w:numId="11">
    <w:abstractNumId w:val="34"/>
  </w:num>
  <w:num w:numId="12">
    <w:abstractNumId w:val="5"/>
  </w:num>
  <w:num w:numId="13">
    <w:abstractNumId w:val="26"/>
  </w:num>
  <w:num w:numId="14">
    <w:abstractNumId w:val="18"/>
  </w:num>
  <w:num w:numId="15">
    <w:abstractNumId w:val="4"/>
  </w:num>
  <w:num w:numId="16">
    <w:abstractNumId w:val="6"/>
  </w:num>
  <w:num w:numId="17">
    <w:abstractNumId w:val="14"/>
  </w:num>
  <w:num w:numId="18">
    <w:abstractNumId w:val="13"/>
  </w:num>
  <w:num w:numId="19">
    <w:abstractNumId w:val="1"/>
  </w:num>
  <w:num w:numId="20">
    <w:abstractNumId w:val="15"/>
  </w:num>
  <w:num w:numId="21">
    <w:abstractNumId w:val="30"/>
  </w:num>
  <w:num w:numId="22">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5"/>
  </w:num>
  <w:num w:numId="25">
    <w:abstractNumId w:val="20"/>
  </w:num>
  <w:num w:numId="26">
    <w:abstractNumId w:val="9"/>
  </w:num>
  <w:num w:numId="27">
    <w:abstractNumId w:val="10"/>
  </w:num>
  <w:num w:numId="28">
    <w:abstractNumId w:val="2"/>
  </w:num>
  <w:num w:numId="29">
    <w:abstractNumId w:val="32"/>
  </w:num>
  <w:num w:numId="30">
    <w:abstractNumId w:val="29"/>
  </w:num>
  <w:num w:numId="31">
    <w:abstractNumId w:val="21"/>
  </w:num>
  <w:num w:numId="32">
    <w:abstractNumId w:val="3"/>
  </w:num>
  <w:num w:numId="33">
    <w:abstractNumId w:val="17"/>
  </w:num>
  <w:num w:numId="34">
    <w:abstractNumId w:val="7"/>
  </w:num>
  <w:num w:numId="35">
    <w:abstractNumId w:val="11"/>
  </w:num>
  <w:num w:numId="36">
    <w:abstractNumId w:val="22"/>
  </w:num>
  <w:num w:numId="37">
    <w:abstractNumId w:val="24"/>
  </w:num>
  <w:num w:numId="3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8"/>
    <w:lvlOverride w:ilvl="0">
      <w:startOverride w:val="7"/>
    </w:lvlOverride>
    <w:lvlOverride w:ilvl="1">
      <w:startOverride w:val="2"/>
    </w:lvlOverride>
    <w:lvlOverride w:ilvl="2">
      <w:startOverride w:val="2"/>
    </w:lvlOverride>
  </w:num>
  <w:num w:numId="40">
    <w:abstractNumId w:val="8"/>
    <w:lvlOverride w:ilvl="0">
      <w:startOverride w:val="7"/>
    </w:lvlOverride>
    <w:lvlOverride w:ilvl="1">
      <w:startOverride w:val="2"/>
    </w:lvlOverride>
    <w:lvlOverride w:ilvl="2">
      <w:startOverride w:val="2"/>
    </w:lvlOverride>
  </w:num>
  <w:num w:numId="41">
    <w:abstractNumId w:val="18"/>
    <w:lvlOverride w:ilvl="0">
      <w:startOverride w:val="1"/>
    </w:lvlOverride>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08"/>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633D"/>
    <w:rsid w:val="00016F9E"/>
    <w:rsid w:val="00023DA1"/>
    <w:rsid w:val="00031172"/>
    <w:rsid w:val="000379D8"/>
    <w:rsid w:val="00046307"/>
    <w:rsid w:val="000546B1"/>
    <w:rsid w:val="00062162"/>
    <w:rsid w:val="00063DC2"/>
    <w:rsid w:val="00077446"/>
    <w:rsid w:val="0009556E"/>
    <w:rsid w:val="000B22C8"/>
    <w:rsid w:val="000C0516"/>
    <w:rsid w:val="001042F8"/>
    <w:rsid w:val="001062FE"/>
    <w:rsid w:val="00111932"/>
    <w:rsid w:val="00111D36"/>
    <w:rsid w:val="00131050"/>
    <w:rsid w:val="00137222"/>
    <w:rsid w:val="001609B7"/>
    <w:rsid w:val="001747F4"/>
    <w:rsid w:val="00197F5D"/>
    <w:rsid w:val="001A7D6E"/>
    <w:rsid w:val="001B3050"/>
    <w:rsid w:val="001C0F13"/>
    <w:rsid w:val="001D433A"/>
    <w:rsid w:val="0021633D"/>
    <w:rsid w:val="00222986"/>
    <w:rsid w:val="00240B4A"/>
    <w:rsid w:val="002622BA"/>
    <w:rsid w:val="002652DA"/>
    <w:rsid w:val="00284D99"/>
    <w:rsid w:val="002C00B1"/>
    <w:rsid w:val="002E20EB"/>
    <w:rsid w:val="002F470A"/>
    <w:rsid w:val="0030006B"/>
    <w:rsid w:val="0030529F"/>
    <w:rsid w:val="003224E4"/>
    <w:rsid w:val="00323AFE"/>
    <w:rsid w:val="00325EFD"/>
    <w:rsid w:val="003264F0"/>
    <w:rsid w:val="00327466"/>
    <w:rsid w:val="00342C88"/>
    <w:rsid w:val="003634E2"/>
    <w:rsid w:val="003647AD"/>
    <w:rsid w:val="00376974"/>
    <w:rsid w:val="003770FF"/>
    <w:rsid w:val="00380E57"/>
    <w:rsid w:val="00391245"/>
    <w:rsid w:val="00391283"/>
    <w:rsid w:val="00397E97"/>
    <w:rsid w:val="003A0D14"/>
    <w:rsid w:val="003A55CE"/>
    <w:rsid w:val="003B2D3C"/>
    <w:rsid w:val="00445DEB"/>
    <w:rsid w:val="00452CD9"/>
    <w:rsid w:val="004676B5"/>
    <w:rsid w:val="00485231"/>
    <w:rsid w:val="00485A25"/>
    <w:rsid w:val="00492DBE"/>
    <w:rsid w:val="004B03CD"/>
    <w:rsid w:val="004D1594"/>
    <w:rsid w:val="00503A77"/>
    <w:rsid w:val="0051039A"/>
    <w:rsid w:val="00525F9F"/>
    <w:rsid w:val="00540C05"/>
    <w:rsid w:val="0055402F"/>
    <w:rsid w:val="00573E44"/>
    <w:rsid w:val="00584AE8"/>
    <w:rsid w:val="00593374"/>
    <w:rsid w:val="005A4780"/>
    <w:rsid w:val="005C59C1"/>
    <w:rsid w:val="00604FD9"/>
    <w:rsid w:val="006333A0"/>
    <w:rsid w:val="00660957"/>
    <w:rsid w:val="00682367"/>
    <w:rsid w:val="00694F49"/>
    <w:rsid w:val="006A55DD"/>
    <w:rsid w:val="006A6093"/>
    <w:rsid w:val="006D7DF8"/>
    <w:rsid w:val="006E3CAD"/>
    <w:rsid w:val="006F30F4"/>
    <w:rsid w:val="007200A2"/>
    <w:rsid w:val="0074002E"/>
    <w:rsid w:val="00740BB4"/>
    <w:rsid w:val="0074405C"/>
    <w:rsid w:val="00765ECA"/>
    <w:rsid w:val="00777DD6"/>
    <w:rsid w:val="00783905"/>
    <w:rsid w:val="00796580"/>
    <w:rsid w:val="007B0F19"/>
    <w:rsid w:val="007B652B"/>
    <w:rsid w:val="007D28A1"/>
    <w:rsid w:val="007E0EAC"/>
    <w:rsid w:val="00831786"/>
    <w:rsid w:val="0087031A"/>
    <w:rsid w:val="008910BE"/>
    <w:rsid w:val="00892AF1"/>
    <w:rsid w:val="008D07A6"/>
    <w:rsid w:val="008E0F8B"/>
    <w:rsid w:val="00900BC8"/>
    <w:rsid w:val="0090716F"/>
    <w:rsid w:val="00925508"/>
    <w:rsid w:val="00973966"/>
    <w:rsid w:val="00975336"/>
    <w:rsid w:val="00980930"/>
    <w:rsid w:val="009971F5"/>
    <w:rsid w:val="009C01F8"/>
    <w:rsid w:val="009C20CC"/>
    <w:rsid w:val="009D2A5A"/>
    <w:rsid w:val="009E3FE1"/>
    <w:rsid w:val="00A0042D"/>
    <w:rsid w:val="00A126B6"/>
    <w:rsid w:val="00A1460D"/>
    <w:rsid w:val="00A2310B"/>
    <w:rsid w:val="00A52B95"/>
    <w:rsid w:val="00A6162E"/>
    <w:rsid w:val="00A6280B"/>
    <w:rsid w:val="00A77A13"/>
    <w:rsid w:val="00A831DC"/>
    <w:rsid w:val="00A972BC"/>
    <w:rsid w:val="00AE72BA"/>
    <w:rsid w:val="00B05E35"/>
    <w:rsid w:val="00B227D6"/>
    <w:rsid w:val="00B41E7C"/>
    <w:rsid w:val="00B4618C"/>
    <w:rsid w:val="00B74AF4"/>
    <w:rsid w:val="00B761CD"/>
    <w:rsid w:val="00B9143F"/>
    <w:rsid w:val="00B92050"/>
    <w:rsid w:val="00B973D3"/>
    <w:rsid w:val="00BB5578"/>
    <w:rsid w:val="00BC1B65"/>
    <w:rsid w:val="00BD5015"/>
    <w:rsid w:val="00BF2ACD"/>
    <w:rsid w:val="00BF3B16"/>
    <w:rsid w:val="00C136A7"/>
    <w:rsid w:val="00C21B55"/>
    <w:rsid w:val="00C573FC"/>
    <w:rsid w:val="00CC2E6E"/>
    <w:rsid w:val="00CE2151"/>
    <w:rsid w:val="00D453DC"/>
    <w:rsid w:val="00D6396D"/>
    <w:rsid w:val="00D85BB3"/>
    <w:rsid w:val="00D8786D"/>
    <w:rsid w:val="00D90A34"/>
    <w:rsid w:val="00D93B86"/>
    <w:rsid w:val="00D93FA7"/>
    <w:rsid w:val="00DC37CA"/>
    <w:rsid w:val="00DC5523"/>
    <w:rsid w:val="00DF4707"/>
    <w:rsid w:val="00DF4B3D"/>
    <w:rsid w:val="00E134CC"/>
    <w:rsid w:val="00E253D2"/>
    <w:rsid w:val="00E26822"/>
    <w:rsid w:val="00E3030D"/>
    <w:rsid w:val="00E4357E"/>
    <w:rsid w:val="00E43F51"/>
    <w:rsid w:val="00E470A2"/>
    <w:rsid w:val="00E54BDC"/>
    <w:rsid w:val="00E575F0"/>
    <w:rsid w:val="00E812E1"/>
    <w:rsid w:val="00ED01AB"/>
    <w:rsid w:val="00EE598E"/>
    <w:rsid w:val="00F06221"/>
    <w:rsid w:val="00F167E0"/>
    <w:rsid w:val="00F4595D"/>
    <w:rsid w:val="00F5076D"/>
    <w:rsid w:val="00F56F34"/>
    <w:rsid w:val="00F9285F"/>
    <w:rsid w:val="00FA0506"/>
    <w:rsid w:val="00FC367A"/>
    <w:rsid w:val="00FE79BE"/>
    <w:rsid w:val="00FF375F"/>
    <w:rsid w:val="00FF5A41"/>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martTagType w:namespaceuri="urn:schemas-microsoft-com:office:smarttags" w:name="stocktick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BE" w:eastAsia="fr-B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semiHidden="0" w:uiPriority="35"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323AFE"/>
    <w:rPr>
      <w:rFonts w:ascii="Arial" w:hAnsi="Arial"/>
      <w:sz w:val="24"/>
      <w:szCs w:val="24"/>
      <w:lang w:val="nl-BE" w:eastAsia="nl-BE"/>
    </w:rPr>
  </w:style>
  <w:style w:type="paragraph" w:styleId="Kop1">
    <w:name w:val="heading 1"/>
    <w:basedOn w:val="Standaard"/>
    <w:next w:val="Standaard"/>
    <w:autoRedefine/>
    <w:qFormat/>
    <w:rsid w:val="00796580"/>
    <w:pPr>
      <w:keepNext/>
      <w:numPr>
        <w:numId w:val="2"/>
      </w:numPr>
      <w:spacing w:before="240" w:after="60"/>
      <w:outlineLvl w:val="0"/>
    </w:pPr>
    <w:rPr>
      <w:rFonts w:cs="Arial"/>
      <w:b/>
      <w:bCs/>
      <w:kern w:val="32"/>
      <w:sz w:val="28"/>
      <w:szCs w:val="32"/>
    </w:rPr>
  </w:style>
  <w:style w:type="paragraph" w:styleId="Kop2">
    <w:name w:val="heading 2"/>
    <w:basedOn w:val="Standaard"/>
    <w:next w:val="Standaard"/>
    <w:link w:val="Kop2Char"/>
    <w:qFormat/>
    <w:rsid w:val="00E3030D"/>
    <w:pPr>
      <w:keepNext/>
      <w:numPr>
        <w:ilvl w:val="1"/>
        <w:numId w:val="2"/>
      </w:numPr>
      <w:spacing w:before="240" w:after="60"/>
      <w:outlineLvl w:val="1"/>
    </w:pPr>
    <w:rPr>
      <w:rFonts w:cs="Arial"/>
      <w:b/>
      <w:bCs/>
      <w:iCs/>
      <w:sz w:val="28"/>
      <w:szCs w:val="28"/>
    </w:rPr>
  </w:style>
  <w:style w:type="paragraph" w:styleId="Kop3">
    <w:name w:val="heading 3"/>
    <w:basedOn w:val="Standaard"/>
    <w:next w:val="Standaard"/>
    <w:qFormat/>
    <w:rsid w:val="00E3030D"/>
    <w:pPr>
      <w:keepNext/>
      <w:numPr>
        <w:ilvl w:val="2"/>
        <w:numId w:val="2"/>
      </w:numPr>
      <w:spacing w:before="240" w:after="60"/>
      <w:outlineLvl w:val="2"/>
    </w:pPr>
    <w:rPr>
      <w:rFonts w:cs="Arial"/>
      <w:b/>
      <w:bCs/>
      <w:sz w:val="26"/>
      <w:szCs w:val="26"/>
    </w:rPr>
  </w:style>
  <w:style w:type="paragraph" w:styleId="Kop4">
    <w:name w:val="heading 4"/>
    <w:basedOn w:val="Standaard"/>
    <w:next w:val="Standaard"/>
    <w:qFormat/>
    <w:rsid w:val="00E3030D"/>
    <w:pPr>
      <w:keepNext/>
      <w:numPr>
        <w:ilvl w:val="3"/>
        <w:numId w:val="2"/>
      </w:numPr>
      <w:spacing w:before="240" w:after="60"/>
      <w:outlineLvl w:val="3"/>
    </w:pPr>
    <w:rPr>
      <w:rFonts w:ascii="Times New Roman" w:hAnsi="Times New Roman"/>
      <w:b/>
      <w:bCs/>
      <w:sz w:val="28"/>
      <w:szCs w:val="28"/>
    </w:rPr>
  </w:style>
  <w:style w:type="paragraph" w:styleId="Kop5">
    <w:name w:val="heading 5"/>
    <w:basedOn w:val="Standaard"/>
    <w:next w:val="Standaard"/>
    <w:qFormat/>
    <w:rsid w:val="00CE2151"/>
    <w:pPr>
      <w:spacing w:before="240" w:after="60"/>
      <w:outlineLvl w:val="4"/>
    </w:pPr>
    <w:rPr>
      <w:b/>
      <w:bCs/>
      <w:i/>
      <w:iCs/>
      <w:sz w:val="26"/>
      <w:szCs w:val="26"/>
    </w:rPr>
  </w:style>
  <w:style w:type="paragraph" w:styleId="Kop6">
    <w:name w:val="heading 6"/>
    <w:basedOn w:val="Standaard"/>
    <w:next w:val="Standaard"/>
    <w:qFormat/>
    <w:rsid w:val="00CE2151"/>
    <w:pPr>
      <w:spacing w:before="240" w:after="60"/>
      <w:outlineLvl w:val="5"/>
    </w:pPr>
    <w:rPr>
      <w:rFonts w:ascii="Times New Roman" w:hAnsi="Times New Roman"/>
      <w:b/>
      <w:bCs/>
      <w:sz w:val="22"/>
      <w:szCs w:val="22"/>
    </w:rPr>
  </w:style>
  <w:style w:type="paragraph" w:styleId="Kop7">
    <w:name w:val="heading 7"/>
    <w:basedOn w:val="Standaard"/>
    <w:next w:val="Standaard"/>
    <w:link w:val="Kop7Char"/>
    <w:uiPriority w:val="9"/>
    <w:unhideWhenUsed/>
    <w:qFormat/>
    <w:rsid w:val="00796580"/>
    <w:pPr>
      <w:spacing w:before="240" w:after="60"/>
      <w:outlineLvl w:val="6"/>
    </w:pPr>
    <w:rPr>
      <w:rFonts w:ascii="Calibri" w:hAnsi="Calibri"/>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Inhopg1">
    <w:name w:val="toc 1"/>
    <w:basedOn w:val="Standaard"/>
    <w:next w:val="Standaard"/>
    <w:autoRedefine/>
    <w:uiPriority w:val="39"/>
    <w:rsid w:val="00FF5A41"/>
  </w:style>
  <w:style w:type="paragraph" w:customStyle="1" w:styleId="StyleHeading1">
    <w:name w:val="Style Heading 1"/>
    <w:basedOn w:val="Standaard"/>
    <w:rsid w:val="00A0042D"/>
    <w:pPr>
      <w:numPr>
        <w:numId w:val="1"/>
      </w:numPr>
    </w:pPr>
    <w:rPr>
      <w:b/>
    </w:rPr>
  </w:style>
  <w:style w:type="table" w:styleId="Tabelraster">
    <w:name w:val="Table Grid"/>
    <w:basedOn w:val="Standaardtabel"/>
    <w:rsid w:val="00E3030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Inhopg2">
    <w:name w:val="toc 2"/>
    <w:basedOn w:val="Standaard"/>
    <w:next w:val="Standaard"/>
    <w:autoRedefine/>
    <w:uiPriority w:val="39"/>
    <w:rsid w:val="00FF5A41"/>
    <w:pPr>
      <w:ind w:left="240"/>
    </w:pPr>
  </w:style>
  <w:style w:type="paragraph" w:styleId="Inhopg3">
    <w:name w:val="toc 3"/>
    <w:basedOn w:val="Standaard"/>
    <w:next w:val="Standaard"/>
    <w:autoRedefine/>
    <w:uiPriority w:val="39"/>
    <w:rsid w:val="00FF5A41"/>
    <w:pPr>
      <w:ind w:left="480"/>
    </w:pPr>
  </w:style>
  <w:style w:type="character" w:styleId="Hyperlink">
    <w:name w:val="Hyperlink"/>
    <w:basedOn w:val="Standaardalinea-lettertype"/>
    <w:uiPriority w:val="99"/>
    <w:rsid w:val="00327466"/>
    <w:rPr>
      <w:color w:val="0000FF"/>
      <w:u w:val="single"/>
    </w:rPr>
  </w:style>
  <w:style w:type="paragraph" w:styleId="Plattetekst2">
    <w:name w:val="Body Text 2"/>
    <w:basedOn w:val="Standaard"/>
    <w:rsid w:val="003B2D3C"/>
    <w:pPr>
      <w:jc w:val="both"/>
    </w:pPr>
    <w:rPr>
      <w:sz w:val="18"/>
      <w:szCs w:val="18"/>
      <w:lang w:val="en-GB" w:eastAsia="fr-FR"/>
    </w:rPr>
  </w:style>
  <w:style w:type="paragraph" w:styleId="Plattetekst">
    <w:name w:val="Body Text"/>
    <w:basedOn w:val="Standaard"/>
    <w:link w:val="PlattetekstChar"/>
    <w:rsid w:val="00B4618C"/>
    <w:pPr>
      <w:spacing w:after="120"/>
    </w:pPr>
    <w:rPr>
      <w:rFonts w:ascii="Times New Roman" w:hAnsi="Times New Roman"/>
      <w:lang w:eastAsia="en-US"/>
    </w:rPr>
  </w:style>
  <w:style w:type="paragraph" w:styleId="Bijschrift">
    <w:name w:val="caption"/>
    <w:basedOn w:val="Standaard"/>
    <w:next w:val="Standaard"/>
    <w:qFormat/>
    <w:rsid w:val="00046307"/>
    <w:rPr>
      <w:b/>
      <w:bCs/>
      <w:sz w:val="20"/>
      <w:szCs w:val="20"/>
      <w:lang w:eastAsia="fr-FR"/>
    </w:rPr>
  </w:style>
  <w:style w:type="paragraph" w:styleId="Koptekst">
    <w:name w:val="header"/>
    <w:basedOn w:val="Standaard"/>
    <w:link w:val="KoptekstChar"/>
    <w:rsid w:val="00C136A7"/>
    <w:pPr>
      <w:tabs>
        <w:tab w:val="center" w:pos="4153"/>
        <w:tab w:val="right" w:pos="8306"/>
      </w:tabs>
      <w:spacing w:before="40" w:after="40"/>
      <w:jc w:val="both"/>
    </w:pPr>
    <w:rPr>
      <w:lang w:val="fr-FR" w:eastAsia="en-US"/>
    </w:rPr>
  </w:style>
  <w:style w:type="paragraph" w:customStyle="1" w:styleId="Lijstalinea1">
    <w:name w:val="Lijstalinea1"/>
    <w:basedOn w:val="Standaard"/>
    <w:qFormat/>
    <w:rsid w:val="002E20EB"/>
    <w:pPr>
      <w:spacing w:after="200" w:line="276" w:lineRule="auto"/>
      <w:ind w:left="720"/>
      <w:contextualSpacing/>
    </w:pPr>
    <w:rPr>
      <w:rFonts w:ascii="Calibri" w:eastAsia="Calibri" w:hAnsi="Calibri"/>
      <w:sz w:val="22"/>
      <w:szCs w:val="22"/>
      <w:lang w:val="nl-NL" w:eastAsia="en-US"/>
    </w:rPr>
  </w:style>
  <w:style w:type="paragraph" w:styleId="Ondertitel">
    <w:name w:val="Subtitle"/>
    <w:basedOn w:val="Standaard"/>
    <w:next w:val="Standaard"/>
    <w:qFormat/>
    <w:rsid w:val="002E20EB"/>
    <w:pPr>
      <w:numPr>
        <w:ilvl w:val="1"/>
      </w:numPr>
    </w:pPr>
    <w:rPr>
      <w:rFonts w:ascii="Cambria" w:hAnsi="Cambria"/>
      <w:i/>
      <w:iCs/>
      <w:color w:val="4F81BD"/>
      <w:spacing w:val="15"/>
      <w:lang w:val="nl-NL" w:eastAsia="fr-FR"/>
    </w:rPr>
  </w:style>
  <w:style w:type="paragraph" w:styleId="Inhopg9">
    <w:name w:val="toc 9"/>
    <w:basedOn w:val="Standaard"/>
    <w:next w:val="Standaard"/>
    <w:autoRedefine/>
    <w:uiPriority w:val="39"/>
    <w:rsid w:val="00B9143F"/>
    <w:pPr>
      <w:tabs>
        <w:tab w:val="left" w:pos="1560"/>
        <w:tab w:val="right" w:leader="dot" w:pos="9062"/>
      </w:tabs>
    </w:pPr>
  </w:style>
  <w:style w:type="paragraph" w:styleId="Voettekst">
    <w:name w:val="footer"/>
    <w:basedOn w:val="Standaard"/>
    <w:rsid w:val="00B9143F"/>
    <w:pPr>
      <w:tabs>
        <w:tab w:val="center" w:pos="4320"/>
        <w:tab w:val="right" w:pos="8640"/>
      </w:tabs>
    </w:pPr>
  </w:style>
  <w:style w:type="character" w:styleId="Paginanummer">
    <w:name w:val="page number"/>
    <w:basedOn w:val="Standaardalinea-lettertype"/>
    <w:rsid w:val="00B9143F"/>
  </w:style>
  <w:style w:type="paragraph" w:styleId="Ballontekst">
    <w:name w:val="Balloon Text"/>
    <w:basedOn w:val="Standaard"/>
    <w:link w:val="BallontekstChar"/>
    <w:uiPriority w:val="99"/>
    <w:semiHidden/>
    <w:unhideWhenUsed/>
    <w:rsid w:val="00023DA1"/>
    <w:rPr>
      <w:rFonts w:ascii="Tahoma" w:hAnsi="Tahoma" w:cs="Tahoma"/>
      <w:sz w:val="16"/>
      <w:szCs w:val="16"/>
    </w:rPr>
  </w:style>
  <w:style w:type="character" w:customStyle="1" w:styleId="BallontekstChar">
    <w:name w:val="Ballontekst Char"/>
    <w:basedOn w:val="Standaardalinea-lettertype"/>
    <w:link w:val="Ballontekst"/>
    <w:uiPriority w:val="99"/>
    <w:semiHidden/>
    <w:rsid w:val="00023DA1"/>
    <w:rPr>
      <w:rFonts w:ascii="Tahoma" w:hAnsi="Tahoma" w:cs="Tahoma"/>
      <w:sz w:val="16"/>
      <w:szCs w:val="16"/>
      <w:lang w:val="nl-BE" w:eastAsia="nl-BE"/>
    </w:rPr>
  </w:style>
  <w:style w:type="character" w:customStyle="1" w:styleId="Kop2Char">
    <w:name w:val="Kop 2 Char"/>
    <w:basedOn w:val="Standaardalinea-lettertype"/>
    <w:link w:val="Kop2"/>
    <w:rsid w:val="00796580"/>
    <w:rPr>
      <w:rFonts w:ascii="Arial" w:hAnsi="Arial" w:cs="Arial"/>
      <w:b/>
      <w:bCs/>
      <w:iCs/>
      <w:sz w:val="28"/>
      <w:szCs w:val="28"/>
      <w:lang w:val="nl-BE" w:eastAsia="nl-BE"/>
    </w:rPr>
  </w:style>
  <w:style w:type="character" w:customStyle="1" w:styleId="Kop7Char">
    <w:name w:val="Kop 7 Char"/>
    <w:basedOn w:val="Standaardalinea-lettertype"/>
    <w:link w:val="Kop7"/>
    <w:uiPriority w:val="9"/>
    <w:rsid w:val="00796580"/>
    <w:rPr>
      <w:rFonts w:ascii="Calibri" w:eastAsia="Times New Roman" w:hAnsi="Calibri" w:cs="Times New Roman"/>
      <w:sz w:val="24"/>
      <w:szCs w:val="24"/>
      <w:lang w:val="nl-BE" w:eastAsia="nl-BE"/>
    </w:rPr>
  </w:style>
  <w:style w:type="character" w:customStyle="1" w:styleId="PlattetekstChar">
    <w:name w:val="Platte tekst Char"/>
    <w:basedOn w:val="Standaardalinea-lettertype"/>
    <w:link w:val="Plattetekst"/>
    <w:rsid w:val="00796580"/>
    <w:rPr>
      <w:sz w:val="24"/>
      <w:szCs w:val="24"/>
      <w:lang w:val="nl-BE" w:eastAsia="en-US"/>
    </w:rPr>
  </w:style>
  <w:style w:type="paragraph" w:styleId="Plattetekst3">
    <w:name w:val="Body Text 3"/>
    <w:basedOn w:val="Standaard"/>
    <w:link w:val="Plattetekst3Char"/>
    <w:uiPriority w:val="99"/>
    <w:unhideWhenUsed/>
    <w:rsid w:val="00796580"/>
    <w:pPr>
      <w:spacing w:after="120"/>
    </w:pPr>
    <w:rPr>
      <w:sz w:val="16"/>
      <w:szCs w:val="16"/>
    </w:rPr>
  </w:style>
  <w:style w:type="character" w:customStyle="1" w:styleId="Plattetekst3Char">
    <w:name w:val="Platte tekst 3 Char"/>
    <w:basedOn w:val="Standaardalinea-lettertype"/>
    <w:link w:val="Plattetekst3"/>
    <w:uiPriority w:val="99"/>
    <w:rsid w:val="00796580"/>
    <w:rPr>
      <w:rFonts w:ascii="Arial" w:hAnsi="Arial"/>
      <w:sz w:val="16"/>
      <w:szCs w:val="16"/>
      <w:lang w:val="nl-BE" w:eastAsia="nl-BE"/>
    </w:rPr>
  </w:style>
  <w:style w:type="paragraph" w:styleId="Tekstopmerking">
    <w:name w:val="annotation text"/>
    <w:basedOn w:val="Standaard"/>
    <w:link w:val="TekstopmerkingChar"/>
    <w:semiHidden/>
    <w:unhideWhenUsed/>
    <w:rsid w:val="00D85BB3"/>
    <w:rPr>
      <w:rFonts w:ascii="Times New Roman" w:hAnsi="Times New Roman"/>
      <w:sz w:val="20"/>
      <w:szCs w:val="20"/>
      <w:lang w:eastAsia="fr-FR"/>
    </w:rPr>
  </w:style>
  <w:style w:type="character" w:customStyle="1" w:styleId="TekstopmerkingChar">
    <w:name w:val="Tekst opmerking Char"/>
    <w:basedOn w:val="Standaardalinea-lettertype"/>
    <w:link w:val="Tekstopmerking"/>
    <w:semiHidden/>
    <w:rsid w:val="00D85BB3"/>
    <w:rPr>
      <w:lang w:val="nl-BE" w:eastAsia="fr-FR"/>
    </w:rPr>
  </w:style>
  <w:style w:type="character" w:customStyle="1" w:styleId="KoptekstChar">
    <w:name w:val="Koptekst Char"/>
    <w:basedOn w:val="Standaardalinea-lettertype"/>
    <w:link w:val="Koptekst"/>
    <w:rsid w:val="00D85BB3"/>
    <w:rPr>
      <w:rFonts w:ascii="Arial" w:hAnsi="Arial"/>
      <w:sz w:val="24"/>
      <w:szCs w:val="24"/>
      <w:lang w:val="fr-FR" w:eastAsia="en-US"/>
    </w:rPr>
  </w:style>
  <w:style w:type="paragraph" w:styleId="Inhopg7">
    <w:name w:val="toc 7"/>
    <w:basedOn w:val="Standaard"/>
    <w:next w:val="Standaard"/>
    <w:autoRedefine/>
    <w:uiPriority w:val="39"/>
    <w:unhideWhenUsed/>
    <w:rsid w:val="002622BA"/>
    <w:pPr>
      <w:ind w:left="1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BE" w:eastAsia="fr-B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semiHidden="0" w:uiPriority="35"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323AFE"/>
    <w:rPr>
      <w:rFonts w:ascii="Arial" w:hAnsi="Arial"/>
      <w:sz w:val="24"/>
      <w:szCs w:val="24"/>
      <w:lang w:val="nl-BE" w:eastAsia="nl-BE"/>
    </w:rPr>
  </w:style>
  <w:style w:type="paragraph" w:styleId="Kop1">
    <w:name w:val="heading 1"/>
    <w:basedOn w:val="Standaard"/>
    <w:next w:val="Standaard"/>
    <w:autoRedefine/>
    <w:qFormat/>
    <w:rsid w:val="00796580"/>
    <w:pPr>
      <w:keepNext/>
      <w:numPr>
        <w:numId w:val="2"/>
      </w:numPr>
      <w:spacing w:before="240" w:after="60"/>
      <w:outlineLvl w:val="0"/>
    </w:pPr>
    <w:rPr>
      <w:rFonts w:cs="Arial"/>
      <w:b/>
      <w:bCs/>
      <w:kern w:val="32"/>
      <w:sz w:val="28"/>
      <w:szCs w:val="32"/>
    </w:rPr>
  </w:style>
  <w:style w:type="paragraph" w:styleId="Kop2">
    <w:name w:val="heading 2"/>
    <w:basedOn w:val="Standaard"/>
    <w:next w:val="Standaard"/>
    <w:link w:val="Kop2Char"/>
    <w:qFormat/>
    <w:rsid w:val="00E3030D"/>
    <w:pPr>
      <w:keepNext/>
      <w:numPr>
        <w:ilvl w:val="1"/>
        <w:numId w:val="2"/>
      </w:numPr>
      <w:spacing w:before="240" w:after="60"/>
      <w:outlineLvl w:val="1"/>
    </w:pPr>
    <w:rPr>
      <w:rFonts w:cs="Arial"/>
      <w:b/>
      <w:bCs/>
      <w:iCs/>
      <w:sz w:val="28"/>
      <w:szCs w:val="28"/>
    </w:rPr>
  </w:style>
  <w:style w:type="paragraph" w:styleId="Kop3">
    <w:name w:val="heading 3"/>
    <w:basedOn w:val="Standaard"/>
    <w:next w:val="Standaard"/>
    <w:qFormat/>
    <w:rsid w:val="00E3030D"/>
    <w:pPr>
      <w:keepNext/>
      <w:numPr>
        <w:ilvl w:val="2"/>
        <w:numId w:val="2"/>
      </w:numPr>
      <w:spacing w:before="240" w:after="60"/>
      <w:outlineLvl w:val="2"/>
    </w:pPr>
    <w:rPr>
      <w:rFonts w:cs="Arial"/>
      <w:b/>
      <w:bCs/>
      <w:sz w:val="26"/>
      <w:szCs w:val="26"/>
    </w:rPr>
  </w:style>
  <w:style w:type="paragraph" w:styleId="Kop4">
    <w:name w:val="heading 4"/>
    <w:basedOn w:val="Standaard"/>
    <w:next w:val="Standaard"/>
    <w:qFormat/>
    <w:rsid w:val="00E3030D"/>
    <w:pPr>
      <w:keepNext/>
      <w:numPr>
        <w:ilvl w:val="3"/>
        <w:numId w:val="2"/>
      </w:numPr>
      <w:spacing w:before="240" w:after="60"/>
      <w:outlineLvl w:val="3"/>
    </w:pPr>
    <w:rPr>
      <w:rFonts w:ascii="Times New Roman" w:hAnsi="Times New Roman"/>
      <w:b/>
      <w:bCs/>
      <w:sz w:val="28"/>
      <w:szCs w:val="28"/>
    </w:rPr>
  </w:style>
  <w:style w:type="paragraph" w:styleId="Kop5">
    <w:name w:val="heading 5"/>
    <w:basedOn w:val="Standaard"/>
    <w:next w:val="Standaard"/>
    <w:qFormat/>
    <w:rsid w:val="00CE2151"/>
    <w:pPr>
      <w:spacing w:before="240" w:after="60"/>
      <w:outlineLvl w:val="4"/>
    </w:pPr>
    <w:rPr>
      <w:b/>
      <w:bCs/>
      <w:i/>
      <w:iCs/>
      <w:sz w:val="26"/>
      <w:szCs w:val="26"/>
    </w:rPr>
  </w:style>
  <w:style w:type="paragraph" w:styleId="Kop6">
    <w:name w:val="heading 6"/>
    <w:basedOn w:val="Standaard"/>
    <w:next w:val="Standaard"/>
    <w:qFormat/>
    <w:rsid w:val="00CE2151"/>
    <w:pPr>
      <w:spacing w:before="240" w:after="60"/>
      <w:outlineLvl w:val="5"/>
    </w:pPr>
    <w:rPr>
      <w:rFonts w:ascii="Times New Roman" w:hAnsi="Times New Roman"/>
      <w:b/>
      <w:bCs/>
      <w:sz w:val="22"/>
      <w:szCs w:val="22"/>
    </w:rPr>
  </w:style>
  <w:style w:type="paragraph" w:styleId="Kop7">
    <w:name w:val="heading 7"/>
    <w:basedOn w:val="Standaard"/>
    <w:next w:val="Standaard"/>
    <w:link w:val="Kop7Char"/>
    <w:uiPriority w:val="9"/>
    <w:unhideWhenUsed/>
    <w:qFormat/>
    <w:rsid w:val="00796580"/>
    <w:pPr>
      <w:spacing w:before="240" w:after="60"/>
      <w:outlineLvl w:val="6"/>
    </w:pPr>
    <w:rPr>
      <w:rFonts w:ascii="Calibri" w:hAnsi="Calibri"/>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Inhopg1">
    <w:name w:val="toc 1"/>
    <w:basedOn w:val="Standaard"/>
    <w:next w:val="Standaard"/>
    <w:autoRedefine/>
    <w:uiPriority w:val="39"/>
    <w:rsid w:val="00FF5A41"/>
  </w:style>
  <w:style w:type="paragraph" w:customStyle="1" w:styleId="StyleHeading1">
    <w:name w:val="Style Heading 1"/>
    <w:basedOn w:val="Standaard"/>
    <w:rsid w:val="00A0042D"/>
    <w:pPr>
      <w:numPr>
        <w:numId w:val="1"/>
      </w:numPr>
    </w:pPr>
    <w:rPr>
      <w:b/>
    </w:rPr>
  </w:style>
  <w:style w:type="table" w:styleId="Tabelraster">
    <w:name w:val="Table Grid"/>
    <w:basedOn w:val="Standaardtabel"/>
    <w:rsid w:val="00E3030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Inhopg2">
    <w:name w:val="toc 2"/>
    <w:basedOn w:val="Standaard"/>
    <w:next w:val="Standaard"/>
    <w:autoRedefine/>
    <w:uiPriority w:val="39"/>
    <w:rsid w:val="00FF5A41"/>
    <w:pPr>
      <w:ind w:left="240"/>
    </w:pPr>
  </w:style>
  <w:style w:type="paragraph" w:styleId="Inhopg3">
    <w:name w:val="toc 3"/>
    <w:basedOn w:val="Standaard"/>
    <w:next w:val="Standaard"/>
    <w:autoRedefine/>
    <w:uiPriority w:val="39"/>
    <w:rsid w:val="00FF5A41"/>
    <w:pPr>
      <w:ind w:left="480"/>
    </w:pPr>
  </w:style>
  <w:style w:type="character" w:styleId="Hyperlink">
    <w:name w:val="Hyperlink"/>
    <w:basedOn w:val="Standaardalinea-lettertype"/>
    <w:uiPriority w:val="99"/>
    <w:rsid w:val="00327466"/>
    <w:rPr>
      <w:color w:val="0000FF"/>
      <w:u w:val="single"/>
    </w:rPr>
  </w:style>
  <w:style w:type="paragraph" w:styleId="Plattetekst2">
    <w:name w:val="Body Text 2"/>
    <w:basedOn w:val="Standaard"/>
    <w:rsid w:val="003B2D3C"/>
    <w:pPr>
      <w:jc w:val="both"/>
    </w:pPr>
    <w:rPr>
      <w:sz w:val="18"/>
      <w:szCs w:val="18"/>
      <w:lang w:val="en-GB" w:eastAsia="fr-FR"/>
    </w:rPr>
  </w:style>
  <w:style w:type="paragraph" w:styleId="Plattetekst">
    <w:name w:val="Body Text"/>
    <w:basedOn w:val="Standaard"/>
    <w:link w:val="PlattetekstChar"/>
    <w:rsid w:val="00B4618C"/>
    <w:pPr>
      <w:spacing w:after="120"/>
    </w:pPr>
    <w:rPr>
      <w:rFonts w:ascii="Times New Roman" w:hAnsi="Times New Roman"/>
      <w:lang w:eastAsia="en-US"/>
    </w:rPr>
  </w:style>
  <w:style w:type="paragraph" w:styleId="Bijschrift">
    <w:name w:val="caption"/>
    <w:basedOn w:val="Standaard"/>
    <w:next w:val="Standaard"/>
    <w:qFormat/>
    <w:rsid w:val="00046307"/>
    <w:rPr>
      <w:b/>
      <w:bCs/>
      <w:sz w:val="20"/>
      <w:szCs w:val="20"/>
      <w:lang w:eastAsia="fr-FR"/>
    </w:rPr>
  </w:style>
  <w:style w:type="paragraph" w:styleId="Koptekst">
    <w:name w:val="header"/>
    <w:basedOn w:val="Standaard"/>
    <w:link w:val="KoptekstChar"/>
    <w:rsid w:val="00C136A7"/>
    <w:pPr>
      <w:tabs>
        <w:tab w:val="center" w:pos="4153"/>
        <w:tab w:val="right" w:pos="8306"/>
      </w:tabs>
      <w:spacing w:before="40" w:after="40"/>
      <w:jc w:val="both"/>
    </w:pPr>
    <w:rPr>
      <w:lang w:val="fr-FR" w:eastAsia="en-US"/>
    </w:rPr>
  </w:style>
  <w:style w:type="paragraph" w:customStyle="1" w:styleId="Lijstalinea1">
    <w:name w:val="Lijstalinea1"/>
    <w:basedOn w:val="Standaard"/>
    <w:qFormat/>
    <w:rsid w:val="002E20EB"/>
    <w:pPr>
      <w:spacing w:after="200" w:line="276" w:lineRule="auto"/>
      <w:ind w:left="720"/>
      <w:contextualSpacing/>
    </w:pPr>
    <w:rPr>
      <w:rFonts w:ascii="Calibri" w:eastAsia="Calibri" w:hAnsi="Calibri"/>
      <w:sz w:val="22"/>
      <w:szCs w:val="22"/>
      <w:lang w:val="nl-NL" w:eastAsia="en-US"/>
    </w:rPr>
  </w:style>
  <w:style w:type="paragraph" w:styleId="Ondertitel">
    <w:name w:val="Subtitle"/>
    <w:basedOn w:val="Standaard"/>
    <w:next w:val="Standaard"/>
    <w:qFormat/>
    <w:rsid w:val="002E20EB"/>
    <w:pPr>
      <w:numPr>
        <w:ilvl w:val="1"/>
      </w:numPr>
    </w:pPr>
    <w:rPr>
      <w:rFonts w:ascii="Cambria" w:hAnsi="Cambria"/>
      <w:i/>
      <w:iCs/>
      <w:color w:val="4F81BD"/>
      <w:spacing w:val="15"/>
      <w:lang w:val="nl-NL" w:eastAsia="fr-FR"/>
    </w:rPr>
  </w:style>
  <w:style w:type="paragraph" w:styleId="Inhopg9">
    <w:name w:val="toc 9"/>
    <w:basedOn w:val="Standaard"/>
    <w:next w:val="Standaard"/>
    <w:autoRedefine/>
    <w:uiPriority w:val="39"/>
    <w:rsid w:val="00B9143F"/>
    <w:pPr>
      <w:tabs>
        <w:tab w:val="left" w:pos="1560"/>
        <w:tab w:val="right" w:leader="dot" w:pos="9062"/>
      </w:tabs>
    </w:pPr>
  </w:style>
  <w:style w:type="paragraph" w:styleId="Voettekst">
    <w:name w:val="footer"/>
    <w:basedOn w:val="Standaard"/>
    <w:rsid w:val="00B9143F"/>
    <w:pPr>
      <w:tabs>
        <w:tab w:val="center" w:pos="4320"/>
        <w:tab w:val="right" w:pos="8640"/>
      </w:tabs>
    </w:pPr>
  </w:style>
  <w:style w:type="character" w:styleId="Paginanummer">
    <w:name w:val="page number"/>
    <w:basedOn w:val="Standaardalinea-lettertype"/>
    <w:rsid w:val="00B9143F"/>
  </w:style>
  <w:style w:type="paragraph" w:styleId="Ballontekst">
    <w:name w:val="Balloon Text"/>
    <w:basedOn w:val="Standaard"/>
    <w:link w:val="BallontekstChar"/>
    <w:uiPriority w:val="99"/>
    <w:semiHidden/>
    <w:unhideWhenUsed/>
    <w:rsid w:val="00023DA1"/>
    <w:rPr>
      <w:rFonts w:ascii="Tahoma" w:hAnsi="Tahoma" w:cs="Tahoma"/>
      <w:sz w:val="16"/>
      <w:szCs w:val="16"/>
    </w:rPr>
  </w:style>
  <w:style w:type="character" w:customStyle="1" w:styleId="BallontekstChar">
    <w:name w:val="Ballontekst Char"/>
    <w:basedOn w:val="Standaardalinea-lettertype"/>
    <w:link w:val="Ballontekst"/>
    <w:uiPriority w:val="99"/>
    <w:semiHidden/>
    <w:rsid w:val="00023DA1"/>
    <w:rPr>
      <w:rFonts w:ascii="Tahoma" w:hAnsi="Tahoma" w:cs="Tahoma"/>
      <w:sz w:val="16"/>
      <w:szCs w:val="16"/>
      <w:lang w:val="nl-BE" w:eastAsia="nl-BE"/>
    </w:rPr>
  </w:style>
  <w:style w:type="character" w:customStyle="1" w:styleId="Kop2Char">
    <w:name w:val="Kop 2 Char"/>
    <w:basedOn w:val="Standaardalinea-lettertype"/>
    <w:link w:val="Kop2"/>
    <w:rsid w:val="00796580"/>
    <w:rPr>
      <w:rFonts w:ascii="Arial" w:hAnsi="Arial" w:cs="Arial"/>
      <w:b/>
      <w:bCs/>
      <w:iCs/>
      <w:sz w:val="28"/>
      <w:szCs w:val="28"/>
      <w:lang w:val="nl-BE" w:eastAsia="nl-BE"/>
    </w:rPr>
  </w:style>
  <w:style w:type="character" w:customStyle="1" w:styleId="Kop7Char">
    <w:name w:val="Kop 7 Char"/>
    <w:basedOn w:val="Standaardalinea-lettertype"/>
    <w:link w:val="Kop7"/>
    <w:uiPriority w:val="9"/>
    <w:rsid w:val="00796580"/>
    <w:rPr>
      <w:rFonts w:ascii="Calibri" w:eastAsia="Times New Roman" w:hAnsi="Calibri" w:cs="Times New Roman"/>
      <w:sz w:val="24"/>
      <w:szCs w:val="24"/>
      <w:lang w:val="nl-BE" w:eastAsia="nl-BE"/>
    </w:rPr>
  </w:style>
  <w:style w:type="character" w:customStyle="1" w:styleId="PlattetekstChar">
    <w:name w:val="Platte tekst Char"/>
    <w:basedOn w:val="Standaardalinea-lettertype"/>
    <w:link w:val="Plattetekst"/>
    <w:rsid w:val="00796580"/>
    <w:rPr>
      <w:sz w:val="24"/>
      <w:szCs w:val="24"/>
      <w:lang w:val="nl-BE" w:eastAsia="en-US"/>
    </w:rPr>
  </w:style>
  <w:style w:type="paragraph" w:styleId="Plattetekst3">
    <w:name w:val="Body Text 3"/>
    <w:basedOn w:val="Standaard"/>
    <w:link w:val="Plattetekst3Char"/>
    <w:uiPriority w:val="99"/>
    <w:unhideWhenUsed/>
    <w:rsid w:val="00796580"/>
    <w:pPr>
      <w:spacing w:after="120"/>
    </w:pPr>
    <w:rPr>
      <w:sz w:val="16"/>
      <w:szCs w:val="16"/>
    </w:rPr>
  </w:style>
  <w:style w:type="character" w:customStyle="1" w:styleId="Plattetekst3Char">
    <w:name w:val="Platte tekst 3 Char"/>
    <w:basedOn w:val="Standaardalinea-lettertype"/>
    <w:link w:val="Plattetekst3"/>
    <w:uiPriority w:val="99"/>
    <w:rsid w:val="00796580"/>
    <w:rPr>
      <w:rFonts w:ascii="Arial" w:hAnsi="Arial"/>
      <w:sz w:val="16"/>
      <w:szCs w:val="16"/>
      <w:lang w:val="nl-BE" w:eastAsia="nl-BE"/>
    </w:rPr>
  </w:style>
  <w:style w:type="paragraph" w:styleId="Tekstopmerking">
    <w:name w:val="annotation text"/>
    <w:basedOn w:val="Standaard"/>
    <w:link w:val="TekstopmerkingChar"/>
    <w:semiHidden/>
    <w:unhideWhenUsed/>
    <w:rsid w:val="00D85BB3"/>
    <w:rPr>
      <w:rFonts w:ascii="Times New Roman" w:hAnsi="Times New Roman"/>
      <w:sz w:val="20"/>
      <w:szCs w:val="20"/>
      <w:lang w:eastAsia="fr-FR"/>
    </w:rPr>
  </w:style>
  <w:style w:type="character" w:customStyle="1" w:styleId="TekstopmerkingChar">
    <w:name w:val="Tekst opmerking Char"/>
    <w:basedOn w:val="Standaardalinea-lettertype"/>
    <w:link w:val="Tekstopmerking"/>
    <w:semiHidden/>
    <w:rsid w:val="00D85BB3"/>
    <w:rPr>
      <w:lang w:val="nl-BE" w:eastAsia="fr-FR"/>
    </w:rPr>
  </w:style>
  <w:style w:type="character" w:customStyle="1" w:styleId="KoptekstChar">
    <w:name w:val="Koptekst Char"/>
    <w:basedOn w:val="Standaardalinea-lettertype"/>
    <w:link w:val="Koptekst"/>
    <w:rsid w:val="00D85BB3"/>
    <w:rPr>
      <w:rFonts w:ascii="Arial" w:hAnsi="Arial"/>
      <w:sz w:val="24"/>
      <w:szCs w:val="24"/>
      <w:lang w:val="fr-FR" w:eastAsia="en-US"/>
    </w:rPr>
  </w:style>
  <w:style w:type="paragraph" w:styleId="Inhopg7">
    <w:name w:val="toc 7"/>
    <w:basedOn w:val="Standaard"/>
    <w:next w:val="Standaard"/>
    <w:autoRedefine/>
    <w:uiPriority w:val="39"/>
    <w:unhideWhenUsed/>
    <w:rsid w:val="002622BA"/>
    <w:pPr>
      <w:ind w:left="1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917543">
      <w:bodyDiv w:val="1"/>
      <w:marLeft w:val="0"/>
      <w:marRight w:val="0"/>
      <w:marTop w:val="0"/>
      <w:marBottom w:val="0"/>
      <w:divBdr>
        <w:top w:val="none" w:sz="0" w:space="0" w:color="auto"/>
        <w:left w:val="none" w:sz="0" w:space="0" w:color="auto"/>
        <w:bottom w:val="none" w:sz="0" w:space="0" w:color="auto"/>
        <w:right w:val="none" w:sz="0" w:space="0" w:color="auto"/>
      </w:divBdr>
    </w:div>
    <w:div w:id="202442555">
      <w:bodyDiv w:val="1"/>
      <w:marLeft w:val="0"/>
      <w:marRight w:val="0"/>
      <w:marTop w:val="0"/>
      <w:marBottom w:val="0"/>
      <w:divBdr>
        <w:top w:val="none" w:sz="0" w:space="0" w:color="auto"/>
        <w:left w:val="none" w:sz="0" w:space="0" w:color="auto"/>
        <w:bottom w:val="none" w:sz="0" w:space="0" w:color="auto"/>
        <w:right w:val="none" w:sz="0" w:space="0" w:color="auto"/>
      </w:divBdr>
    </w:div>
    <w:div w:id="239872117">
      <w:bodyDiv w:val="1"/>
      <w:marLeft w:val="0"/>
      <w:marRight w:val="0"/>
      <w:marTop w:val="0"/>
      <w:marBottom w:val="0"/>
      <w:divBdr>
        <w:top w:val="none" w:sz="0" w:space="0" w:color="auto"/>
        <w:left w:val="none" w:sz="0" w:space="0" w:color="auto"/>
        <w:bottom w:val="none" w:sz="0" w:space="0" w:color="auto"/>
        <w:right w:val="none" w:sz="0" w:space="0" w:color="auto"/>
      </w:divBdr>
    </w:div>
    <w:div w:id="256523517">
      <w:bodyDiv w:val="1"/>
      <w:marLeft w:val="0"/>
      <w:marRight w:val="0"/>
      <w:marTop w:val="0"/>
      <w:marBottom w:val="0"/>
      <w:divBdr>
        <w:top w:val="none" w:sz="0" w:space="0" w:color="auto"/>
        <w:left w:val="none" w:sz="0" w:space="0" w:color="auto"/>
        <w:bottom w:val="none" w:sz="0" w:space="0" w:color="auto"/>
        <w:right w:val="none" w:sz="0" w:space="0" w:color="auto"/>
      </w:divBdr>
    </w:div>
    <w:div w:id="259920738">
      <w:bodyDiv w:val="1"/>
      <w:marLeft w:val="0"/>
      <w:marRight w:val="0"/>
      <w:marTop w:val="0"/>
      <w:marBottom w:val="0"/>
      <w:divBdr>
        <w:top w:val="none" w:sz="0" w:space="0" w:color="auto"/>
        <w:left w:val="none" w:sz="0" w:space="0" w:color="auto"/>
        <w:bottom w:val="none" w:sz="0" w:space="0" w:color="auto"/>
        <w:right w:val="none" w:sz="0" w:space="0" w:color="auto"/>
      </w:divBdr>
    </w:div>
    <w:div w:id="325324922">
      <w:bodyDiv w:val="1"/>
      <w:marLeft w:val="0"/>
      <w:marRight w:val="0"/>
      <w:marTop w:val="0"/>
      <w:marBottom w:val="0"/>
      <w:divBdr>
        <w:top w:val="none" w:sz="0" w:space="0" w:color="auto"/>
        <w:left w:val="none" w:sz="0" w:space="0" w:color="auto"/>
        <w:bottom w:val="none" w:sz="0" w:space="0" w:color="auto"/>
        <w:right w:val="none" w:sz="0" w:space="0" w:color="auto"/>
      </w:divBdr>
    </w:div>
    <w:div w:id="420568394">
      <w:bodyDiv w:val="1"/>
      <w:marLeft w:val="0"/>
      <w:marRight w:val="0"/>
      <w:marTop w:val="0"/>
      <w:marBottom w:val="0"/>
      <w:divBdr>
        <w:top w:val="none" w:sz="0" w:space="0" w:color="auto"/>
        <w:left w:val="none" w:sz="0" w:space="0" w:color="auto"/>
        <w:bottom w:val="none" w:sz="0" w:space="0" w:color="auto"/>
        <w:right w:val="none" w:sz="0" w:space="0" w:color="auto"/>
      </w:divBdr>
    </w:div>
    <w:div w:id="530801732">
      <w:bodyDiv w:val="1"/>
      <w:marLeft w:val="0"/>
      <w:marRight w:val="0"/>
      <w:marTop w:val="0"/>
      <w:marBottom w:val="0"/>
      <w:divBdr>
        <w:top w:val="none" w:sz="0" w:space="0" w:color="auto"/>
        <w:left w:val="none" w:sz="0" w:space="0" w:color="auto"/>
        <w:bottom w:val="none" w:sz="0" w:space="0" w:color="auto"/>
        <w:right w:val="none" w:sz="0" w:space="0" w:color="auto"/>
      </w:divBdr>
    </w:div>
    <w:div w:id="594022540">
      <w:bodyDiv w:val="1"/>
      <w:marLeft w:val="0"/>
      <w:marRight w:val="0"/>
      <w:marTop w:val="0"/>
      <w:marBottom w:val="0"/>
      <w:divBdr>
        <w:top w:val="none" w:sz="0" w:space="0" w:color="auto"/>
        <w:left w:val="none" w:sz="0" w:space="0" w:color="auto"/>
        <w:bottom w:val="none" w:sz="0" w:space="0" w:color="auto"/>
        <w:right w:val="none" w:sz="0" w:space="0" w:color="auto"/>
      </w:divBdr>
    </w:div>
    <w:div w:id="753747883">
      <w:bodyDiv w:val="1"/>
      <w:marLeft w:val="0"/>
      <w:marRight w:val="0"/>
      <w:marTop w:val="0"/>
      <w:marBottom w:val="0"/>
      <w:divBdr>
        <w:top w:val="none" w:sz="0" w:space="0" w:color="auto"/>
        <w:left w:val="none" w:sz="0" w:space="0" w:color="auto"/>
        <w:bottom w:val="none" w:sz="0" w:space="0" w:color="auto"/>
        <w:right w:val="none" w:sz="0" w:space="0" w:color="auto"/>
      </w:divBdr>
    </w:div>
    <w:div w:id="857546700">
      <w:bodyDiv w:val="1"/>
      <w:marLeft w:val="0"/>
      <w:marRight w:val="0"/>
      <w:marTop w:val="0"/>
      <w:marBottom w:val="0"/>
      <w:divBdr>
        <w:top w:val="none" w:sz="0" w:space="0" w:color="auto"/>
        <w:left w:val="none" w:sz="0" w:space="0" w:color="auto"/>
        <w:bottom w:val="none" w:sz="0" w:space="0" w:color="auto"/>
        <w:right w:val="none" w:sz="0" w:space="0" w:color="auto"/>
      </w:divBdr>
    </w:div>
    <w:div w:id="1078986158">
      <w:bodyDiv w:val="1"/>
      <w:marLeft w:val="0"/>
      <w:marRight w:val="0"/>
      <w:marTop w:val="0"/>
      <w:marBottom w:val="0"/>
      <w:divBdr>
        <w:top w:val="none" w:sz="0" w:space="0" w:color="auto"/>
        <w:left w:val="none" w:sz="0" w:space="0" w:color="auto"/>
        <w:bottom w:val="none" w:sz="0" w:space="0" w:color="auto"/>
        <w:right w:val="none" w:sz="0" w:space="0" w:color="auto"/>
      </w:divBdr>
    </w:div>
    <w:div w:id="1313484279">
      <w:bodyDiv w:val="1"/>
      <w:marLeft w:val="0"/>
      <w:marRight w:val="0"/>
      <w:marTop w:val="0"/>
      <w:marBottom w:val="0"/>
      <w:divBdr>
        <w:top w:val="none" w:sz="0" w:space="0" w:color="auto"/>
        <w:left w:val="none" w:sz="0" w:space="0" w:color="auto"/>
        <w:bottom w:val="none" w:sz="0" w:space="0" w:color="auto"/>
        <w:right w:val="none" w:sz="0" w:space="0" w:color="auto"/>
      </w:divBdr>
    </w:div>
    <w:div w:id="1385371741">
      <w:bodyDiv w:val="1"/>
      <w:marLeft w:val="0"/>
      <w:marRight w:val="0"/>
      <w:marTop w:val="0"/>
      <w:marBottom w:val="0"/>
      <w:divBdr>
        <w:top w:val="none" w:sz="0" w:space="0" w:color="auto"/>
        <w:left w:val="none" w:sz="0" w:space="0" w:color="auto"/>
        <w:bottom w:val="none" w:sz="0" w:space="0" w:color="auto"/>
        <w:right w:val="none" w:sz="0" w:space="0" w:color="auto"/>
      </w:divBdr>
    </w:div>
    <w:div w:id="1462965583">
      <w:bodyDiv w:val="1"/>
      <w:marLeft w:val="0"/>
      <w:marRight w:val="0"/>
      <w:marTop w:val="0"/>
      <w:marBottom w:val="0"/>
      <w:divBdr>
        <w:top w:val="none" w:sz="0" w:space="0" w:color="auto"/>
        <w:left w:val="none" w:sz="0" w:space="0" w:color="auto"/>
        <w:bottom w:val="none" w:sz="0" w:space="0" w:color="auto"/>
        <w:right w:val="none" w:sz="0" w:space="0" w:color="auto"/>
      </w:divBdr>
    </w:div>
    <w:div w:id="1497040543">
      <w:bodyDiv w:val="1"/>
      <w:marLeft w:val="0"/>
      <w:marRight w:val="0"/>
      <w:marTop w:val="0"/>
      <w:marBottom w:val="0"/>
      <w:divBdr>
        <w:top w:val="none" w:sz="0" w:space="0" w:color="auto"/>
        <w:left w:val="none" w:sz="0" w:space="0" w:color="auto"/>
        <w:bottom w:val="none" w:sz="0" w:space="0" w:color="auto"/>
        <w:right w:val="none" w:sz="0" w:space="0" w:color="auto"/>
      </w:divBdr>
    </w:div>
    <w:div w:id="1544710885">
      <w:bodyDiv w:val="1"/>
      <w:marLeft w:val="0"/>
      <w:marRight w:val="0"/>
      <w:marTop w:val="0"/>
      <w:marBottom w:val="0"/>
      <w:divBdr>
        <w:top w:val="none" w:sz="0" w:space="0" w:color="auto"/>
        <w:left w:val="none" w:sz="0" w:space="0" w:color="auto"/>
        <w:bottom w:val="none" w:sz="0" w:space="0" w:color="auto"/>
        <w:right w:val="none" w:sz="0" w:space="0" w:color="auto"/>
      </w:divBdr>
    </w:div>
    <w:div w:id="1573540695">
      <w:bodyDiv w:val="1"/>
      <w:marLeft w:val="0"/>
      <w:marRight w:val="0"/>
      <w:marTop w:val="0"/>
      <w:marBottom w:val="0"/>
      <w:divBdr>
        <w:top w:val="none" w:sz="0" w:space="0" w:color="auto"/>
        <w:left w:val="none" w:sz="0" w:space="0" w:color="auto"/>
        <w:bottom w:val="none" w:sz="0" w:space="0" w:color="auto"/>
        <w:right w:val="none" w:sz="0" w:space="0" w:color="auto"/>
      </w:divBdr>
    </w:div>
    <w:div w:id="1765876257">
      <w:bodyDiv w:val="1"/>
      <w:marLeft w:val="0"/>
      <w:marRight w:val="0"/>
      <w:marTop w:val="0"/>
      <w:marBottom w:val="0"/>
      <w:divBdr>
        <w:top w:val="none" w:sz="0" w:space="0" w:color="auto"/>
        <w:left w:val="none" w:sz="0" w:space="0" w:color="auto"/>
        <w:bottom w:val="none" w:sz="0" w:space="0" w:color="auto"/>
        <w:right w:val="none" w:sz="0" w:space="0" w:color="auto"/>
      </w:divBdr>
    </w:div>
    <w:div w:id="1814105356">
      <w:bodyDiv w:val="1"/>
      <w:marLeft w:val="0"/>
      <w:marRight w:val="0"/>
      <w:marTop w:val="0"/>
      <w:marBottom w:val="0"/>
      <w:divBdr>
        <w:top w:val="none" w:sz="0" w:space="0" w:color="auto"/>
        <w:left w:val="none" w:sz="0" w:space="0" w:color="auto"/>
        <w:bottom w:val="none" w:sz="0" w:space="0" w:color="auto"/>
        <w:right w:val="none" w:sz="0" w:space="0" w:color="auto"/>
      </w:divBdr>
    </w:div>
    <w:div w:id="1827092210">
      <w:bodyDiv w:val="1"/>
      <w:marLeft w:val="0"/>
      <w:marRight w:val="0"/>
      <w:marTop w:val="0"/>
      <w:marBottom w:val="0"/>
      <w:divBdr>
        <w:top w:val="none" w:sz="0" w:space="0" w:color="auto"/>
        <w:left w:val="none" w:sz="0" w:space="0" w:color="auto"/>
        <w:bottom w:val="none" w:sz="0" w:space="0" w:color="auto"/>
        <w:right w:val="none" w:sz="0" w:space="0" w:color="auto"/>
      </w:divBdr>
    </w:div>
    <w:div w:id="1852446501">
      <w:bodyDiv w:val="1"/>
      <w:marLeft w:val="0"/>
      <w:marRight w:val="0"/>
      <w:marTop w:val="0"/>
      <w:marBottom w:val="0"/>
      <w:divBdr>
        <w:top w:val="none" w:sz="0" w:space="0" w:color="auto"/>
        <w:left w:val="none" w:sz="0" w:space="0" w:color="auto"/>
        <w:bottom w:val="none" w:sz="0" w:space="0" w:color="auto"/>
        <w:right w:val="none" w:sz="0" w:space="0" w:color="auto"/>
      </w:divBdr>
    </w:div>
    <w:div w:id="1859812294">
      <w:bodyDiv w:val="1"/>
      <w:marLeft w:val="0"/>
      <w:marRight w:val="0"/>
      <w:marTop w:val="0"/>
      <w:marBottom w:val="0"/>
      <w:divBdr>
        <w:top w:val="none" w:sz="0" w:space="0" w:color="auto"/>
        <w:left w:val="none" w:sz="0" w:space="0" w:color="auto"/>
        <w:bottom w:val="none" w:sz="0" w:space="0" w:color="auto"/>
        <w:right w:val="none" w:sz="0" w:space="0" w:color="auto"/>
      </w:divBdr>
    </w:div>
    <w:div w:id="1967614168">
      <w:bodyDiv w:val="1"/>
      <w:marLeft w:val="0"/>
      <w:marRight w:val="0"/>
      <w:marTop w:val="0"/>
      <w:marBottom w:val="0"/>
      <w:divBdr>
        <w:top w:val="none" w:sz="0" w:space="0" w:color="auto"/>
        <w:left w:val="none" w:sz="0" w:space="0" w:color="auto"/>
        <w:bottom w:val="none" w:sz="0" w:space="0" w:color="auto"/>
        <w:right w:val="none" w:sz="0" w:space="0" w:color="auto"/>
      </w:divBdr>
    </w:div>
    <w:div w:id="1972856346">
      <w:bodyDiv w:val="1"/>
      <w:marLeft w:val="0"/>
      <w:marRight w:val="0"/>
      <w:marTop w:val="0"/>
      <w:marBottom w:val="0"/>
      <w:divBdr>
        <w:top w:val="none" w:sz="0" w:space="0" w:color="auto"/>
        <w:left w:val="none" w:sz="0" w:space="0" w:color="auto"/>
        <w:bottom w:val="none" w:sz="0" w:space="0" w:color="auto"/>
        <w:right w:val="none" w:sz="0" w:space="0" w:color="auto"/>
      </w:divBdr>
    </w:div>
    <w:div w:id="1992951325">
      <w:bodyDiv w:val="1"/>
      <w:marLeft w:val="0"/>
      <w:marRight w:val="0"/>
      <w:marTop w:val="0"/>
      <w:marBottom w:val="0"/>
      <w:divBdr>
        <w:top w:val="none" w:sz="0" w:space="0" w:color="auto"/>
        <w:left w:val="none" w:sz="0" w:space="0" w:color="auto"/>
        <w:bottom w:val="none" w:sz="0" w:space="0" w:color="auto"/>
        <w:right w:val="none" w:sz="0" w:space="0" w:color="auto"/>
      </w:divBdr>
    </w:div>
    <w:div w:id="2031485783">
      <w:bodyDiv w:val="1"/>
      <w:marLeft w:val="0"/>
      <w:marRight w:val="0"/>
      <w:marTop w:val="0"/>
      <w:marBottom w:val="0"/>
      <w:divBdr>
        <w:top w:val="none" w:sz="0" w:space="0" w:color="auto"/>
        <w:left w:val="none" w:sz="0" w:space="0" w:color="auto"/>
        <w:bottom w:val="none" w:sz="0" w:space="0" w:color="auto"/>
        <w:right w:val="none" w:sz="0" w:space="0" w:color="auto"/>
      </w:divBdr>
    </w:div>
    <w:div w:id="2099671767">
      <w:bodyDiv w:val="1"/>
      <w:marLeft w:val="0"/>
      <w:marRight w:val="0"/>
      <w:marTop w:val="0"/>
      <w:marBottom w:val="0"/>
      <w:divBdr>
        <w:top w:val="none" w:sz="0" w:space="0" w:color="auto"/>
        <w:left w:val="none" w:sz="0" w:space="0" w:color="auto"/>
        <w:bottom w:val="none" w:sz="0" w:space="0" w:color="auto"/>
        <w:right w:val="none" w:sz="0" w:space="0" w:color="auto"/>
      </w:divBdr>
    </w:div>
    <w:div w:id="21083865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wmf"/><Relationship Id="rId117" Type="http://schemas.openxmlformats.org/officeDocument/2006/relationships/image" Target="media/image87.png"/><Relationship Id="rId21" Type="http://schemas.openxmlformats.org/officeDocument/2006/relationships/hyperlink" Target="http://www.just.fgov.be" TargetMode="External"/><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hyperlink" Target="http://www.mina.be" TargetMode="External"/><Relationship Id="rId68" Type="http://schemas.openxmlformats.org/officeDocument/2006/relationships/image" Target="media/image45.png"/><Relationship Id="rId84" Type="http://schemas.openxmlformats.org/officeDocument/2006/relationships/image" Target="media/image55.wmf"/><Relationship Id="rId89" Type="http://schemas.openxmlformats.org/officeDocument/2006/relationships/image" Target="media/image60.wmf"/><Relationship Id="rId112" Type="http://schemas.openxmlformats.org/officeDocument/2006/relationships/image" Target="media/image82.png"/><Relationship Id="rId16" Type="http://schemas.openxmlformats.org/officeDocument/2006/relationships/image" Target="media/image6.wmf"/><Relationship Id="rId107" Type="http://schemas.openxmlformats.org/officeDocument/2006/relationships/image" Target="media/image78.png"/><Relationship Id="rId11" Type="http://schemas.openxmlformats.org/officeDocument/2006/relationships/header" Target="header1.xml"/><Relationship Id="rId32" Type="http://schemas.openxmlformats.org/officeDocument/2006/relationships/image" Target="media/image16.png"/><Relationship Id="rId37" Type="http://schemas.openxmlformats.org/officeDocument/2006/relationships/image" Target="media/image21.wmf"/><Relationship Id="rId53" Type="http://schemas.openxmlformats.org/officeDocument/2006/relationships/image" Target="media/image37.wmf"/><Relationship Id="rId58" Type="http://schemas.openxmlformats.org/officeDocument/2006/relationships/footer" Target="footer2.xml"/><Relationship Id="rId74" Type="http://schemas.openxmlformats.org/officeDocument/2006/relationships/image" Target="media/image46.png"/><Relationship Id="rId79" Type="http://schemas.openxmlformats.org/officeDocument/2006/relationships/image" Target="media/image50.png"/><Relationship Id="rId102" Type="http://schemas.openxmlformats.org/officeDocument/2006/relationships/image" Target="media/image73.wmf"/><Relationship Id="rId123" Type="http://schemas.openxmlformats.org/officeDocument/2006/relationships/image" Target="media/image93.wmf"/><Relationship Id="rId5" Type="http://schemas.openxmlformats.org/officeDocument/2006/relationships/settings" Target="settings.xml"/><Relationship Id="rId90" Type="http://schemas.openxmlformats.org/officeDocument/2006/relationships/image" Target="media/image61.wmf"/><Relationship Id="rId95" Type="http://schemas.openxmlformats.org/officeDocument/2006/relationships/image" Target="media/image66.wmf"/><Relationship Id="rId19" Type="http://schemas.openxmlformats.org/officeDocument/2006/relationships/hyperlink" Target="http://www.eur-lex.europa.eu/nl/index.htm" TargetMode="External"/><Relationship Id="rId14" Type="http://schemas.openxmlformats.org/officeDocument/2006/relationships/image" Target="media/image4.wmf"/><Relationship Id="rId22" Type="http://schemas.openxmlformats.org/officeDocument/2006/relationships/hyperlink" Target="http://www.staatsblad.be" TargetMode="External"/><Relationship Id="rId27" Type="http://schemas.openxmlformats.org/officeDocument/2006/relationships/image" Target="media/image11.wmf"/><Relationship Id="rId30" Type="http://schemas.openxmlformats.org/officeDocument/2006/relationships/image" Target="media/image14.jpeg"/><Relationship Id="rId35" Type="http://schemas.openxmlformats.org/officeDocument/2006/relationships/image" Target="media/image19.wmf"/><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wmf"/><Relationship Id="rId64" Type="http://schemas.openxmlformats.org/officeDocument/2006/relationships/hyperlink" Target="http://www.energiesparen.be/verwarmingsaudit" TargetMode="External"/><Relationship Id="rId69" Type="http://schemas.openxmlformats.org/officeDocument/2006/relationships/hyperlink" Target="http://www.vreg.be" TargetMode="External"/><Relationship Id="rId77" Type="http://schemas.openxmlformats.org/officeDocument/2006/relationships/image" Target="media/image48.png"/><Relationship Id="rId100" Type="http://schemas.openxmlformats.org/officeDocument/2006/relationships/image" Target="media/image71.wmf"/><Relationship Id="rId105" Type="http://schemas.openxmlformats.org/officeDocument/2006/relationships/image" Target="media/image76.png"/><Relationship Id="rId113" Type="http://schemas.openxmlformats.org/officeDocument/2006/relationships/image" Target="media/image83.png"/><Relationship Id="rId118" Type="http://schemas.openxmlformats.org/officeDocument/2006/relationships/image" Target="media/image88.png"/><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hyperlink" Target="http://www.brandstofprijzen.be" TargetMode="External"/><Relationship Id="rId80" Type="http://schemas.openxmlformats.org/officeDocument/2006/relationships/image" Target="media/image51.wmf"/><Relationship Id="rId85" Type="http://schemas.openxmlformats.org/officeDocument/2006/relationships/image" Target="media/image56.wmf"/><Relationship Id="rId93" Type="http://schemas.openxmlformats.org/officeDocument/2006/relationships/image" Target="media/image64.wmf"/><Relationship Id="rId98" Type="http://schemas.openxmlformats.org/officeDocument/2006/relationships/image" Target="media/image69.wmf"/><Relationship Id="rId121" Type="http://schemas.openxmlformats.org/officeDocument/2006/relationships/image" Target="media/image91.w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png"/><Relationship Id="rId59" Type="http://schemas.openxmlformats.org/officeDocument/2006/relationships/hyperlink" Target="http://www.informazout.be" TargetMode="External"/><Relationship Id="rId67" Type="http://schemas.openxmlformats.org/officeDocument/2006/relationships/image" Target="media/image44.png"/><Relationship Id="rId103" Type="http://schemas.openxmlformats.org/officeDocument/2006/relationships/image" Target="media/image74.wmf"/><Relationship Id="rId108" Type="http://schemas.openxmlformats.org/officeDocument/2006/relationships/image" Target="media/image79.png"/><Relationship Id="rId116" Type="http://schemas.openxmlformats.org/officeDocument/2006/relationships/image" Target="media/image86.png"/><Relationship Id="rId124" Type="http://schemas.openxmlformats.org/officeDocument/2006/relationships/image" Target="media/image94.wmf"/><Relationship Id="rId20" Type="http://schemas.openxmlformats.org/officeDocument/2006/relationships/hyperlink" Target="http://www.staatsblad.be" TargetMode="External"/><Relationship Id="rId41" Type="http://schemas.openxmlformats.org/officeDocument/2006/relationships/image" Target="media/image25.jpeg"/><Relationship Id="rId54" Type="http://schemas.openxmlformats.org/officeDocument/2006/relationships/image" Target="media/image38.wmf"/><Relationship Id="rId62" Type="http://schemas.openxmlformats.org/officeDocument/2006/relationships/hyperlink" Target="http://www.mineco.fgov.be" TargetMode="External"/><Relationship Id="rId70" Type="http://schemas.openxmlformats.org/officeDocument/2006/relationships/hyperlink" Target="http://www.brandstofprijzen.be" TargetMode="External"/><Relationship Id="rId75" Type="http://schemas.openxmlformats.org/officeDocument/2006/relationships/hyperlink" Target="http://www.staatsblad.be/" TargetMode="External"/><Relationship Id="rId83" Type="http://schemas.openxmlformats.org/officeDocument/2006/relationships/image" Target="media/image54.wmf"/><Relationship Id="rId88" Type="http://schemas.openxmlformats.org/officeDocument/2006/relationships/image" Target="media/image59.wmf"/><Relationship Id="rId91" Type="http://schemas.openxmlformats.org/officeDocument/2006/relationships/image" Target="media/image62.wmf"/><Relationship Id="rId96" Type="http://schemas.openxmlformats.org/officeDocument/2006/relationships/image" Target="media/image67.wmf"/><Relationship Id="rId111" Type="http://schemas.openxmlformats.org/officeDocument/2006/relationships/image" Target="media/image81.w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hyperlink" Target="http://www.energiesparen.be/energiewinst" TargetMode="External"/><Relationship Id="rId28" Type="http://schemas.openxmlformats.org/officeDocument/2006/relationships/image" Target="media/image12.jpeg"/><Relationship Id="rId36" Type="http://schemas.openxmlformats.org/officeDocument/2006/relationships/image" Target="media/image20.wmf"/><Relationship Id="rId49" Type="http://schemas.openxmlformats.org/officeDocument/2006/relationships/image" Target="media/image33.jpeg"/><Relationship Id="rId57" Type="http://schemas.openxmlformats.org/officeDocument/2006/relationships/image" Target="media/image41.wmf"/><Relationship Id="rId106" Type="http://schemas.openxmlformats.org/officeDocument/2006/relationships/image" Target="media/image77.png"/><Relationship Id="rId114" Type="http://schemas.openxmlformats.org/officeDocument/2006/relationships/image" Target="media/image84.png"/><Relationship Id="rId119" Type="http://schemas.openxmlformats.org/officeDocument/2006/relationships/image" Target="media/image89.wmf"/><Relationship Id="rId127"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15.pn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hyperlink" Target="http://www.vreg.be" TargetMode="External"/><Relationship Id="rId65" Type="http://schemas.openxmlformats.org/officeDocument/2006/relationships/image" Target="media/image42.png"/><Relationship Id="rId73" Type="http://schemas.openxmlformats.org/officeDocument/2006/relationships/hyperlink" Target="http://www.bransdtofprijzen.be" TargetMode="External"/><Relationship Id="rId78" Type="http://schemas.openxmlformats.org/officeDocument/2006/relationships/image" Target="media/image49.png"/><Relationship Id="rId81" Type="http://schemas.openxmlformats.org/officeDocument/2006/relationships/image" Target="media/image52.png"/><Relationship Id="rId86" Type="http://schemas.openxmlformats.org/officeDocument/2006/relationships/image" Target="media/image57.wmf"/><Relationship Id="rId94" Type="http://schemas.openxmlformats.org/officeDocument/2006/relationships/image" Target="media/image65.wmf"/><Relationship Id="rId99" Type="http://schemas.openxmlformats.org/officeDocument/2006/relationships/image" Target="media/image70.wmf"/><Relationship Id="rId101" Type="http://schemas.openxmlformats.org/officeDocument/2006/relationships/image" Target="media/image72.wmf"/><Relationship Id="rId122" Type="http://schemas.openxmlformats.org/officeDocument/2006/relationships/image" Target="media/image92.wmf"/><Relationship Id="rId4" Type="http://schemas.microsoft.com/office/2007/relationships/stylesWithEffects" Target="stylesWithEffects.xml"/><Relationship Id="rId9" Type="http://schemas.openxmlformats.org/officeDocument/2006/relationships/image" Target="media/image1.gif"/><Relationship Id="rId13" Type="http://schemas.openxmlformats.org/officeDocument/2006/relationships/image" Target="media/image3.wmf"/><Relationship Id="rId18" Type="http://schemas.openxmlformats.org/officeDocument/2006/relationships/image" Target="media/image8.jpeg"/><Relationship Id="rId39" Type="http://schemas.openxmlformats.org/officeDocument/2006/relationships/image" Target="media/image23.wmf"/><Relationship Id="rId109" Type="http://schemas.openxmlformats.org/officeDocument/2006/relationships/hyperlink" Target="http://www.energiesparen.be" TargetMode="External"/><Relationship Id="rId34" Type="http://schemas.openxmlformats.org/officeDocument/2006/relationships/image" Target="media/image18.png"/><Relationship Id="rId50" Type="http://schemas.openxmlformats.org/officeDocument/2006/relationships/image" Target="media/image34.wmf"/><Relationship Id="rId55" Type="http://schemas.openxmlformats.org/officeDocument/2006/relationships/image" Target="media/image39.wmf"/><Relationship Id="rId76" Type="http://schemas.openxmlformats.org/officeDocument/2006/relationships/image" Target="media/image47.png"/><Relationship Id="rId97" Type="http://schemas.openxmlformats.org/officeDocument/2006/relationships/image" Target="media/image68.wmf"/><Relationship Id="rId104" Type="http://schemas.openxmlformats.org/officeDocument/2006/relationships/image" Target="media/image75.wmf"/><Relationship Id="rId120" Type="http://schemas.openxmlformats.org/officeDocument/2006/relationships/image" Target="media/image90.wmf"/><Relationship Id="rId125" Type="http://schemas.openxmlformats.org/officeDocument/2006/relationships/image" Target="media/image95.wmf"/><Relationship Id="rId7" Type="http://schemas.openxmlformats.org/officeDocument/2006/relationships/footnotes" Target="footnotes.xml"/><Relationship Id="rId71" Type="http://schemas.openxmlformats.org/officeDocument/2006/relationships/hyperlink" Target="http://www.brandstofprijzen.be" TargetMode="External"/><Relationship Id="rId92" Type="http://schemas.openxmlformats.org/officeDocument/2006/relationships/image" Target="media/image63.wmf"/><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hyperlink" Target="http://www.energiesparen.be" TargetMode="External"/><Relationship Id="rId40" Type="http://schemas.openxmlformats.org/officeDocument/2006/relationships/image" Target="media/image24.wmf"/><Relationship Id="rId45" Type="http://schemas.openxmlformats.org/officeDocument/2006/relationships/image" Target="media/image29.wmf"/><Relationship Id="rId66" Type="http://schemas.openxmlformats.org/officeDocument/2006/relationships/image" Target="media/image43.png"/><Relationship Id="rId87" Type="http://schemas.openxmlformats.org/officeDocument/2006/relationships/image" Target="media/image58.wmf"/><Relationship Id="rId110" Type="http://schemas.openxmlformats.org/officeDocument/2006/relationships/image" Target="media/image80.wmf"/><Relationship Id="rId115" Type="http://schemas.openxmlformats.org/officeDocument/2006/relationships/image" Target="media/image85.wmf"/><Relationship Id="rId61" Type="http://schemas.openxmlformats.org/officeDocument/2006/relationships/hyperlink" Target="http://www.eandis.be" TargetMode="External"/><Relationship Id="rId82" Type="http://schemas.openxmlformats.org/officeDocument/2006/relationships/image" Target="media/image53.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076122B-BA38-486A-AFA2-932CBD68BB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128</Pages>
  <Words>22237</Words>
  <Characters>122306</Characters>
  <Application>Microsoft Office Word</Application>
  <DocSecurity>0</DocSecurity>
  <Lines>1019</Lines>
  <Paragraphs>288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Inhoudstafel</vt:lpstr>
      <vt:lpstr>Inhoudstafel</vt:lpstr>
    </vt:vector>
  </TitlesOfParts>
  <Company>Vito</Company>
  <LinksUpToDate>false</LinksUpToDate>
  <CharactersWithSpaces>144255</CharactersWithSpaces>
  <SharedDoc>false</SharedDoc>
  <HLinks>
    <vt:vector size="330" baseType="variant">
      <vt:variant>
        <vt:i4>524313</vt:i4>
      </vt:variant>
      <vt:variant>
        <vt:i4>303</vt:i4>
      </vt:variant>
      <vt:variant>
        <vt:i4>0</vt:i4>
      </vt:variant>
      <vt:variant>
        <vt:i4>5</vt:i4>
      </vt:variant>
      <vt:variant>
        <vt:lpwstr>http://www.energiesparen.be/</vt:lpwstr>
      </vt:variant>
      <vt:variant>
        <vt:lpwstr/>
      </vt:variant>
      <vt:variant>
        <vt:i4>327772</vt:i4>
      </vt:variant>
      <vt:variant>
        <vt:i4>288</vt:i4>
      </vt:variant>
      <vt:variant>
        <vt:i4>0</vt:i4>
      </vt:variant>
      <vt:variant>
        <vt:i4>5</vt:i4>
      </vt:variant>
      <vt:variant>
        <vt:lpwstr>http://www.staatsblad.be/</vt:lpwstr>
      </vt:variant>
      <vt:variant>
        <vt:lpwstr/>
      </vt:variant>
      <vt:variant>
        <vt:i4>6488122</vt:i4>
      </vt:variant>
      <vt:variant>
        <vt:i4>285</vt:i4>
      </vt:variant>
      <vt:variant>
        <vt:i4>0</vt:i4>
      </vt:variant>
      <vt:variant>
        <vt:i4>5</vt:i4>
      </vt:variant>
      <vt:variant>
        <vt:lpwstr>http://www.mina.be/</vt:lpwstr>
      </vt:variant>
      <vt:variant>
        <vt:lpwstr/>
      </vt:variant>
      <vt:variant>
        <vt:i4>3735665</vt:i4>
      </vt:variant>
      <vt:variant>
        <vt:i4>282</vt:i4>
      </vt:variant>
      <vt:variant>
        <vt:i4>0</vt:i4>
      </vt:variant>
      <vt:variant>
        <vt:i4>5</vt:i4>
      </vt:variant>
      <vt:variant>
        <vt:lpwstr>http://www.mineco.fgov.be/</vt:lpwstr>
      </vt:variant>
      <vt:variant>
        <vt:lpwstr/>
      </vt:variant>
      <vt:variant>
        <vt:i4>131140</vt:i4>
      </vt:variant>
      <vt:variant>
        <vt:i4>279</vt:i4>
      </vt:variant>
      <vt:variant>
        <vt:i4>0</vt:i4>
      </vt:variant>
      <vt:variant>
        <vt:i4>5</vt:i4>
      </vt:variant>
      <vt:variant>
        <vt:lpwstr>http://www.eandis.be/</vt:lpwstr>
      </vt:variant>
      <vt:variant>
        <vt:lpwstr/>
      </vt:variant>
      <vt:variant>
        <vt:i4>7536679</vt:i4>
      </vt:variant>
      <vt:variant>
        <vt:i4>276</vt:i4>
      </vt:variant>
      <vt:variant>
        <vt:i4>0</vt:i4>
      </vt:variant>
      <vt:variant>
        <vt:i4>5</vt:i4>
      </vt:variant>
      <vt:variant>
        <vt:lpwstr>http://www.vreg.be/</vt:lpwstr>
      </vt:variant>
      <vt:variant>
        <vt:lpwstr/>
      </vt:variant>
      <vt:variant>
        <vt:i4>7209080</vt:i4>
      </vt:variant>
      <vt:variant>
        <vt:i4>273</vt:i4>
      </vt:variant>
      <vt:variant>
        <vt:i4>0</vt:i4>
      </vt:variant>
      <vt:variant>
        <vt:i4>5</vt:i4>
      </vt:variant>
      <vt:variant>
        <vt:lpwstr>http://www.cedicol.be/</vt:lpwstr>
      </vt:variant>
      <vt:variant>
        <vt:lpwstr/>
      </vt:variant>
      <vt:variant>
        <vt:i4>524313</vt:i4>
      </vt:variant>
      <vt:variant>
        <vt:i4>270</vt:i4>
      </vt:variant>
      <vt:variant>
        <vt:i4>0</vt:i4>
      </vt:variant>
      <vt:variant>
        <vt:i4>5</vt:i4>
      </vt:variant>
      <vt:variant>
        <vt:lpwstr>http://www.energiesparen.be/</vt:lpwstr>
      </vt:variant>
      <vt:variant>
        <vt:lpwstr/>
      </vt:variant>
      <vt:variant>
        <vt:i4>1048577</vt:i4>
      </vt:variant>
      <vt:variant>
        <vt:i4>267</vt:i4>
      </vt:variant>
      <vt:variant>
        <vt:i4>0</vt:i4>
      </vt:variant>
      <vt:variant>
        <vt:i4>5</vt:i4>
      </vt:variant>
      <vt:variant>
        <vt:lpwstr>http://www.energiesparen.be/energiewinst</vt:lpwstr>
      </vt:variant>
      <vt:variant>
        <vt:lpwstr/>
      </vt:variant>
      <vt:variant>
        <vt:i4>327772</vt:i4>
      </vt:variant>
      <vt:variant>
        <vt:i4>264</vt:i4>
      </vt:variant>
      <vt:variant>
        <vt:i4>0</vt:i4>
      </vt:variant>
      <vt:variant>
        <vt:i4>5</vt:i4>
      </vt:variant>
      <vt:variant>
        <vt:lpwstr>http://www.staatsblad.be/</vt:lpwstr>
      </vt:variant>
      <vt:variant>
        <vt:lpwstr/>
      </vt:variant>
      <vt:variant>
        <vt:i4>4194323</vt:i4>
      </vt:variant>
      <vt:variant>
        <vt:i4>261</vt:i4>
      </vt:variant>
      <vt:variant>
        <vt:i4>0</vt:i4>
      </vt:variant>
      <vt:variant>
        <vt:i4>5</vt:i4>
      </vt:variant>
      <vt:variant>
        <vt:lpwstr>http://www.just.fgov.be/</vt:lpwstr>
      </vt:variant>
      <vt:variant>
        <vt:lpwstr/>
      </vt:variant>
      <vt:variant>
        <vt:i4>327772</vt:i4>
      </vt:variant>
      <vt:variant>
        <vt:i4>258</vt:i4>
      </vt:variant>
      <vt:variant>
        <vt:i4>0</vt:i4>
      </vt:variant>
      <vt:variant>
        <vt:i4>5</vt:i4>
      </vt:variant>
      <vt:variant>
        <vt:lpwstr>http://www.staatsblad.be/</vt:lpwstr>
      </vt:variant>
      <vt:variant>
        <vt:lpwstr/>
      </vt:variant>
      <vt:variant>
        <vt:i4>262147</vt:i4>
      </vt:variant>
      <vt:variant>
        <vt:i4>255</vt:i4>
      </vt:variant>
      <vt:variant>
        <vt:i4>0</vt:i4>
      </vt:variant>
      <vt:variant>
        <vt:i4>5</vt:i4>
      </vt:variant>
      <vt:variant>
        <vt:lpwstr>http://www.eur-lex.europa.eu/nl/index.htm</vt:lpwstr>
      </vt:variant>
      <vt:variant>
        <vt:lpwstr/>
      </vt:variant>
      <vt:variant>
        <vt:i4>1114163</vt:i4>
      </vt:variant>
      <vt:variant>
        <vt:i4>248</vt:i4>
      </vt:variant>
      <vt:variant>
        <vt:i4>0</vt:i4>
      </vt:variant>
      <vt:variant>
        <vt:i4>5</vt:i4>
      </vt:variant>
      <vt:variant>
        <vt:lpwstr/>
      </vt:variant>
      <vt:variant>
        <vt:lpwstr>_Toc193229342</vt:lpwstr>
      </vt:variant>
      <vt:variant>
        <vt:i4>1114163</vt:i4>
      </vt:variant>
      <vt:variant>
        <vt:i4>242</vt:i4>
      </vt:variant>
      <vt:variant>
        <vt:i4>0</vt:i4>
      </vt:variant>
      <vt:variant>
        <vt:i4>5</vt:i4>
      </vt:variant>
      <vt:variant>
        <vt:lpwstr/>
      </vt:variant>
      <vt:variant>
        <vt:lpwstr>_Toc193229341</vt:lpwstr>
      </vt:variant>
      <vt:variant>
        <vt:i4>1114163</vt:i4>
      </vt:variant>
      <vt:variant>
        <vt:i4>236</vt:i4>
      </vt:variant>
      <vt:variant>
        <vt:i4>0</vt:i4>
      </vt:variant>
      <vt:variant>
        <vt:i4>5</vt:i4>
      </vt:variant>
      <vt:variant>
        <vt:lpwstr/>
      </vt:variant>
      <vt:variant>
        <vt:lpwstr>_Toc193229340</vt:lpwstr>
      </vt:variant>
      <vt:variant>
        <vt:i4>1441843</vt:i4>
      </vt:variant>
      <vt:variant>
        <vt:i4>230</vt:i4>
      </vt:variant>
      <vt:variant>
        <vt:i4>0</vt:i4>
      </vt:variant>
      <vt:variant>
        <vt:i4>5</vt:i4>
      </vt:variant>
      <vt:variant>
        <vt:lpwstr/>
      </vt:variant>
      <vt:variant>
        <vt:lpwstr>_Toc193229339</vt:lpwstr>
      </vt:variant>
      <vt:variant>
        <vt:i4>1441843</vt:i4>
      </vt:variant>
      <vt:variant>
        <vt:i4>224</vt:i4>
      </vt:variant>
      <vt:variant>
        <vt:i4>0</vt:i4>
      </vt:variant>
      <vt:variant>
        <vt:i4>5</vt:i4>
      </vt:variant>
      <vt:variant>
        <vt:lpwstr/>
      </vt:variant>
      <vt:variant>
        <vt:lpwstr>_Toc193229338</vt:lpwstr>
      </vt:variant>
      <vt:variant>
        <vt:i4>1441843</vt:i4>
      </vt:variant>
      <vt:variant>
        <vt:i4>218</vt:i4>
      </vt:variant>
      <vt:variant>
        <vt:i4>0</vt:i4>
      </vt:variant>
      <vt:variant>
        <vt:i4>5</vt:i4>
      </vt:variant>
      <vt:variant>
        <vt:lpwstr/>
      </vt:variant>
      <vt:variant>
        <vt:lpwstr>_Toc193229337</vt:lpwstr>
      </vt:variant>
      <vt:variant>
        <vt:i4>1441843</vt:i4>
      </vt:variant>
      <vt:variant>
        <vt:i4>212</vt:i4>
      </vt:variant>
      <vt:variant>
        <vt:i4>0</vt:i4>
      </vt:variant>
      <vt:variant>
        <vt:i4>5</vt:i4>
      </vt:variant>
      <vt:variant>
        <vt:lpwstr/>
      </vt:variant>
      <vt:variant>
        <vt:lpwstr>_Toc193229336</vt:lpwstr>
      </vt:variant>
      <vt:variant>
        <vt:i4>1441843</vt:i4>
      </vt:variant>
      <vt:variant>
        <vt:i4>206</vt:i4>
      </vt:variant>
      <vt:variant>
        <vt:i4>0</vt:i4>
      </vt:variant>
      <vt:variant>
        <vt:i4>5</vt:i4>
      </vt:variant>
      <vt:variant>
        <vt:lpwstr/>
      </vt:variant>
      <vt:variant>
        <vt:lpwstr>_Toc193229335</vt:lpwstr>
      </vt:variant>
      <vt:variant>
        <vt:i4>1441843</vt:i4>
      </vt:variant>
      <vt:variant>
        <vt:i4>200</vt:i4>
      </vt:variant>
      <vt:variant>
        <vt:i4>0</vt:i4>
      </vt:variant>
      <vt:variant>
        <vt:i4>5</vt:i4>
      </vt:variant>
      <vt:variant>
        <vt:lpwstr/>
      </vt:variant>
      <vt:variant>
        <vt:lpwstr>_Toc193229334</vt:lpwstr>
      </vt:variant>
      <vt:variant>
        <vt:i4>1441843</vt:i4>
      </vt:variant>
      <vt:variant>
        <vt:i4>194</vt:i4>
      </vt:variant>
      <vt:variant>
        <vt:i4>0</vt:i4>
      </vt:variant>
      <vt:variant>
        <vt:i4>5</vt:i4>
      </vt:variant>
      <vt:variant>
        <vt:lpwstr/>
      </vt:variant>
      <vt:variant>
        <vt:lpwstr>_Toc193229333</vt:lpwstr>
      </vt:variant>
      <vt:variant>
        <vt:i4>1441843</vt:i4>
      </vt:variant>
      <vt:variant>
        <vt:i4>188</vt:i4>
      </vt:variant>
      <vt:variant>
        <vt:i4>0</vt:i4>
      </vt:variant>
      <vt:variant>
        <vt:i4>5</vt:i4>
      </vt:variant>
      <vt:variant>
        <vt:lpwstr/>
      </vt:variant>
      <vt:variant>
        <vt:lpwstr>_Toc193229332</vt:lpwstr>
      </vt:variant>
      <vt:variant>
        <vt:i4>1441843</vt:i4>
      </vt:variant>
      <vt:variant>
        <vt:i4>182</vt:i4>
      </vt:variant>
      <vt:variant>
        <vt:i4>0</vt:i4>
      </vt:variant>
      <vt:variant>
        <vt:i4>5</vt:i4>
      </vt:variant>
      <vt:variant>
        <vt:lpwstr/>
      </vt:variant>
      <vt:variant>
        <vt:lpwstr>_Toc193229331</vt:lpwstr>
      </vt:variant>
      <vt:variant>
        <vt:i4>1441843</vt:i4>
      </vt:variant>
      <vt:variant>
        <vt:i4>176</vt:i4>
      </vt:variant>
      <vt:variant>
        <vt:i4>0</vt:i4>
      </vt:variant>
      <vt:variant>
        <vt:i4>5</vt:i4>
      </vt:variant>
      <vt:variant>
        <vt:lpwstr/>
      </vt:variant>
      <vt:variant>
        <vt:lpwstr>_Toc193229330</vt:lpwstr>
      </vt:variant>
      <vt:variant>
        <vt:i4>1507379</vt:i4>
      </vt:variant>
      <vt:variant>
        <vt:i4>170</vt:i4>
      </vt:variant>
      <vt:variant>
        <vt:i4>0</vt:i4>
      </vt:variant>
      <vt:variant>
        <vt:i4>5</vt:i4>
      </vt:variant>
      <vt:variant>
        <vt:lpwstr/>
      </vt:variant>
      <vt:variant>
        <vt:lpwstr>_Toc193229329</vt:lpwstr>
      </vt:variant>
      <vt:variant>
        <vt:i4>1507379</vt:i4>
      </vt:variant>
      <vt:variant>
        <vt:i4>164</vt:i4>
      </vt:variant>
      <vt:variant>
        <vt:i4>0</vt:i4>
      </vt:variant>
      <vt:variant>
        <vt:i4>5</vt:i4>
      </vt:variant>
      <vt:variant>
        <vt:lpwstr/>
      </vt:variant>
      <vt:variant>
        <vt:lpwstr>_Toc193229328</vt:lpwstr>
      </vt:variant>
      <vt:variant>
        <vt:i4>1507379</vt:i4>
      </vt:variant>
      <vt:variant>
        <vt:i4>158</vt:i4>
      </vt:variant>
      <vt:variant>
        <vt:i4>0</vt:i4>
      </vt:variant>
      <vt:variant>
        <vt:i4>5</vt:i4>
      </vt:variant>
      <vt:variant>
        <vt:lpwstr/>
      </vt:variant>
      <vt:variant>
        <vt:lpwstr>_Toc193229327</vt:lpwstr>
      </vt:variant>
      <vt:variant>
        <vt:i4>1507379</vt:i4>
      </vt:variant>
      <vt:variant>
        <vt:i4>152</vt:i4>
      </vt:variant>
      <vt:variant>
        <vt:i4>0</vt:i4>
      </vt:variant>
      <vt:variant>
        <vt:i4>5</vt:i4>
      </vt:variant>
      <vt:variant>
        <vt:lpwstr/>
      </vt:variant>
      <vt:variant>
        <vt:lpwstr>_Toc193229326</vt:lpwstr>
      </vt:variant>
      <vt:variant>
        <vt:i4>1507379</vt:i4>
      </vt:variant>
      <vt:variant>
        <vt:i4>146</vt:i4>
      </vt:variant>
      <vt:variant>
        <vt:i4>0</vt:i4>
      </vt:variant>
      <vt:variant>
        <vt:i4>5</vt:i4>
      </vt:variant>
      <vt:variant>
        <vt:lpwstr/>
      </vt:variant>
      <vt:variant>
        <vt:lpwstr>_Toc193229325</vt:lpwstr>
      </vt:variant>
      <vt:variant>
        <vt:i4>1507379</vt:i4>
      </vt:variant>
      <vt:variant>
        <vt:i4>140</vt:i4>
      </vt:variant>
      <vt:variant>
        <vt:i4>0</vt:i4>
      </vt:variant>
      <vt:variant>
        <vt:i4>5</vt:i4>
      </vt:variant>
      <vt:variant>
        <vt:lpwstr/>
      </vt:variant>
      <vt:variant>
        <vt:lpwstr>_Toc193229324</vt:lpwstr>
      </vt:variant>
      <vt:variant>
        <vt:i4>1507379</vt:i4>
      </vt:variant>
      <vt:variant>
        <vt:i4>134</vt:i4>
      </vt:variant>
      <vt:variant>
        <vt:i4>0</vt:i4>
      </vt:variant>
      <vt:variant>
        <vt:i4>5</vt:i4>
      </vt:variant>
      <vt:variant>
        <vt:lpwstr/>
      </vt:variant>
      <vt:variant>
        <vt:lpwstr>_Toc193229323</vt:lpwstr>
      </vt:variant>
      <vt:variant>
        <vt:i4>1507379</vt:i4>
      </vt:variant>
      <vt:variant>
        <vt:i4>128</vt:i4>
      </vt:variant>
      <vt:variant>
        <vt:i4>0</vt:i4>
      </vt:variant>
      <vt:variant>
        <vt:i4>5</vt:i4>
      </vt:variant>
      <vt:variant>
        <vt:lpwstr/>
      </vt:variant>
      <vt:variant>
        <vt:lpwstr>_Toc193229322</vt:lpwstr>
      </vt:variant>
      <vt:variant>
        <vt:i4>1507379</vt:i4>
      </vt:variant>
      <vt:variant>
        <vt:i4>122</vt:i4>
      </vt:variant>
      <vt:variant>
        <vt:i4>0</vt:i4>
      </vt:variant>
      <vt:variant>
        <vt:i4>5</vt:i4>
      </vt:variant>
      <vt:variant>
        <vt:lpwstr/>
      </vt:variant>
      <vt:variant>
        <vt:lpwstr>_Toc193229321</vt:lpwstr>
      </vt:variant>
      <vt:variant>
        <vt:i4>1507379</vt:i4>
      </vt:variant>
      <vt:variant>
        <vt:i4>116</vt:i4>
      </vt:variant>
      <vt:variant>
        <vt:i4>0</vt:i4>
      </vt:variant>
      <vt:variant>
        <vt:i4>5</vt:i4>
      </vt:variant>
      <vt:variant>
        <vt:lpwstr/>
      </vt:variant>
      <vt:variant>
        <vt:lpwstr>_Toc193229320</vt:lpwstr>
      </vt:variant>
      <vt:variant>
        <vt:i4>1310771</vt:i4>
      </vt:variant>
      <vt:variant>
        <vt:i4>110</vt:i4>
      </vt:variant>
      <vt:variant>
        <vt:i4>0</vt:i4>
      </vt:variant>
      <vt:variant>
        <vt:i4>5</vt:i4>
      </vt:variant>
      <vt:variant>
        <vt:lpwstr/>
      </vt:variant>
      <vt:variant>
        <vt:lpwstr>_Toc193229319</vt:lpwstr>
      </vt:variant>
      <vt:variant>
        <vt:i4>1310771</vt:i4>
      </vt:variant>
      <vt:variant>
        <vt:i4>104</vt:i4>
      </vt:variant>
      <vt:variant>
        <vt:i4>0</vt:i4>
      </vt:variant>
      <vt:variant>
        <vt:i4>5</vt:i4>
      </vt:variant>
      <vt:variant>
        <vt:lpwstr/>
      </vt:variant>
      <vt:variant>
        <vt:lpwstr>_Toc193229318</vt:lpwstr>
      </vt:variant>
      <vt:variant>
        <vt:i4>1310771</vt:i4>
      </vt:variant>
      <vt:variant>
        <vt:i4>98</vt:i4>
      </vt:variant>
      <vt:variant>
        <vt:i4>0</vt:i4>
      </vt:variant>
      <vt:variant>
        <vt:i4>5</vt:i4>
      </vt:variant>
      <vt:variant>
        <vt:lpwstr/>
      </vt:variant>
      <vt:variant>
        <vt:lpwstr>_Toc193229317</vt:lpwstr>
      </vt:variant>
      <vt:variant>
        <vt:i4>1310771</vt:i4>
      </vt:variant>
      <vt:variant>
        <vt:i4>92</vt:i4>
      </vt:variant>
      <vt:variant>
        <vt:i4>0</vt:i4>
      </vt:variant>
      <vt:variant>
        <vt:i4>5</vt:i4>
      </vt:variant>
      <vt:variant>
        <vt:lpwstr/>
      </vt:variant>
      <vt:variant>
        <vt:lpwstr>_Toc193229316</vt:lpwstr>
      </vt:variant>
      <vt:variant>
        <vt:i4>1310771</vt:i4>
      </vt:variant>
      <vt:variant>
        <vt:i4>86</vt:i4>
      </vt:variant>
      <vt:variant>
        <vt:i4>0</vt:i4>
      </vt:variant>
      <vt:variant>
        <vt:i4>5</vt:i4>
      </vt:variant>
      <vt:variant>
        <vt:lpwstr/>
      </vt:variant>
      <vt:variant>
        <vt:lpwstr>_Toc193229315</vt:lpwstr>
      </vt:variant>
      <vt:variant>
        <vt:i4>1310771</vt:i4>
      </vt:variant>
      <vt:variant>
        <vt:i4>80</vt:i4>
      </vt:variant>
      <vt:variant>
        <vt:i4>0</vt:i4>
      </vt:variant>
      <vt:variant>
        <vt:i4>5</vt:i4>
      </vt:variant>
      <vt:variant>
        <vt:lpwstr/>
      </vt:variant>
      <vt:variant>
        <vt:lpwstr>_Toc193229314</vt:lpwstr>
      </vt:variant>
      <vt:variant>
        <vt:i4>1310771</vt:i4>
      </vt:variant>
      <vt:variant>
        <vt:i4>74</vt:i4>
      </vt:variant>
      <vt:variant>
        <vt:i4>0</vt:i4>
      </vt:variant>
      <vt:variant>
        <vt:i4>5</vt:i4>
      </vt:variant>
      <vt:variant>
        <vt:lpwstr/>
      </vt:variant>
      <vt:variant>
        <vt:lpwstr>_Toc193229313</vt:lpwstr>
      </vt:variant>
      <vt:variant>
        <vt:i4>1310771</vt:i4>
      </vt:variant>
      <vt:variant>
        <vt:i4>68</vt:i4>
      </vt:variant>
      <vt:variant>
        <vt:i4>0</vt:i4>
      </vt:variant>
      <vt:variant>
        <vt:i4>5</vt:i4>
      </vt:variant>
      <vt:variant>
        <vt:lpwstr/>
      </vt:variant>
      <vt:variant>
        <vt:lpwstr>_Toc193229312</vt:lpwstr>
      </vt:variant>
      <vt:variant>
        <vt:i4>1310771</vt:i4>
      </vt:variant>
      <vt:variant>
        <vt:i4>62</vt:i4>
      </vt:variant>
      <vt:variant>
        <vt:i4>0</vt:i4>
      </vt:variant>
      <vt:variant>
        <vt:i4>5</vt:i4>
      </vt:variant>
      <vt:variant>
        <vt:lpwstr/>
      </vt:variant>
      <vt:variant>
        <vt:lpwstr>_Toc193229311</vt:lpwstr>
      </vt:variant>
      <vt:variant>
        <vt:i4>1310771</vt:i4>
      </vt:variant>
      <vt:variant>
        <vt:i4>56</vt:i4>
      </vt:variant>
      <vt:variant>
        <vt:i4>0</vt:i4>
      </vt:variant>
      <vt:variant>
        <vt:i4>5</vt:i4>
      </vt:variant>
      <vt:variant>
        <vt:lpwstr/>
      </vt:variant>
      <vt:variant>
        <vt:lpwstr>_Toc193229310</vt:lpwstr>
      </vt:variant>
      <vt:variant>
        <vt:i4>1376307</vt:i4>
      </vt:variant>
      <vt:variant>
        <vt:i4>50</vt:i4>
      </vt:variant>
      <vt:variant>
        <vt:i4>0</vt:i4>
      </vt:variant>
      <vt:variant>
        <vt:i4>5</vt:i4>
      </vt:variant>
      <vt:variant>
        <vt:lpwstr/>
      </vt:variant>
      <vt:variant>
        <vt:lpwstr>_Toc193229309</vt:lpwstr>
      </vt:variant>
      <vt:variant>
        <vt:i4>1376307</vt:i4>
      </vt:variant>
      <vt:variant>
        <vt:i4>44</vt:i4>
      </vt:variant>
      <vt:variant>
        <vt:i4>0</vt:i4>
      </vt:variant>
      <vt:variant>
        <vt:i4>5</vt:i4>
      </vt:variant>
      <vt:variant>
        <vt:lpwstr/>
      </vt:variant>
      <vt:variant>
        <vt:lpwstr>_Toc193229308</vt:lpwstr>
      </vt:variant>
      <vt:variant>
        <vt:i4>1376307</vt:i4>
      </vt:variant>
      <vt:variant>
        <vt:i4>38</vt:i4>
      </vt:variant>
      <vt:variant>
        <vt:i4>0</vt:i4>
      </vt:variant>
      <vt:variant>
        <vt:i4>5</vt:i4>
      </vt:variant>
      <vt:variant>
        <vt:lpwstr/>
      </vt:variant>
      <vt:variant>
        <vt:lpwstr>_Toc193229307</vt:lpwstr>
      </vt:variant>
      <vt:variant>
        <vt:i4>1376307</vt:i4>
      </vt:variant>
      <vt:variant>
        <vt:i4>32</vt:i4>
      </vt:variant>
      <vt:variant>
        <vt:i4>0</vt:i4>
      </vt:variant>
      <vt:variant>
        <vt:i4>5</vt:i4>
      </vt:variant>
      <vt:variant>
        <vt:lpwstr/>
      </vt:variant>
      <vt:variant>
        <vt:lpwstr>_Toc193229306</vt:lpwstr>
      </vt:variant>
      <vt:variant>
        <vt:i4>1376307</vt:i4>
      </vt:variant>
      <vt:variant>
        <vt:i4>26</vt:i4>
      </vt:variant>
      <vt:variant>
        <vt:i4>0</vt:i4>
      </vt:variant>
      <vt:variant>
        <vt:i4>5</vt:i4>
      </vt:variant>
      <vt:variant>
        <vt:lpwstr/>
      </vt:variant>
      <vt:variant>
        <vt:lpwstr>_Toc193229305</vt:lpwstr>
      </vt:variant>
      <vt:variant>
        <vt:i4>1376307</vt:i4>
      </vt:variant>
      <vt:variant>
        <vt:i4>20</vt:i4>
      </vt:variant>
      <vt:variant>
        <vt:i4>0</vt:i4>
      </vt:variant>
      <vt:variant>
        <vt:i4>5</vt:i4>
      </vt:variant>
      <vt:variant>
        <vt:lpwstr/>
      </vt:variant>
      <vt:variant>
        <vt:lpwstr>_Toc193229304</vt:lpwstr>
      </vt:variant>
      <vt:variant>
        <vt:i4>1376307</vt:i4>
      </vt:variant>
      <vt:variant>
        <vt:i4>14</vt:i4>
      </vt:variant>
      <vt:variant>
        <vt:i4>0</vt:i4>
      </vt:variant>
      <vt:variant>
        <vt:i4>5</vt:i4>
      </vt:variant>
      <vt:variant>
        <vt:lpwstr/>
      </vt:variant>
      <vt:variant>
        <vt:lpwstr>_Toc193229303</vt:lpwstr>
      </vt:variant>
      <vt:variant>
        <vt:i4>1376307</vt:i4>
      </vt:variant>
      <vt:variant>
        <vt:i4>8</vt:i4>
      </vt:variant>
      <vt:variant>
        <vt:i4>0</vt:i4>
      </vt:variant>
      <vt:variant>
        <vt:i4>5</vt:i4>
      </vt:variant>
      <vt:variant>
        <vt:lpwstr/>
      </vt:variant>
      <vt:variant>
        <vt:lpwstr>_Toc193229302</vt:lpwstr>
      </vt:variant>
      <vt:variant>
        <vt:i4>1376307</vt:i4>
      </vt:variant>
      <vt:variant>
        <vt:i4>2</vt:i4>
      </vt:variant>
      <vt:variant>
        <vt:i4>0</vt:i4>
      </vt:variant>
      <vt:variant>
        <vt:i4>5</vt:i4>
      </vt:variant>
      <vt:variant>
        <vt:lpwstr/>
      </vt:variant>
      <vt:variant>
        <vt:lpwstr>_Toc193229301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Inhoudstafel</dc:title>
  <dc:creator>tomasetb</dc:creator>
  <cp:lastModifiedBy>Flipts, Geert</cp:lastModifiedBy>
  <cp:revision>3</cp:revision>
  <cp:lastPrinted>2008-03-12T07:38:00Z</cp:lastPrinted>
  <dcterms:created xsi:type="dcterms:W3CDTF">2014-01-27T14:21:00Z</dcterms:created>
  <dcterms:modified xsi:type="dcterms:W3CDTF">2014-01-27T14:25:00Z</dcterms:modified>
</cp:coreProperties>
</file>