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3"/>
        <w:gridCol w:w="18"/>
        <w:gridCol w:w="2203"/>
        <w:gridCol w:w="316"/>
        <w:gridCol w:w="58"/>
        <w:gridCol w:w="193"/>
        <w:gridCol w:w="306"/>
        <w:gridCol w:w="124"/>
        <w:gridCol w:w="294"/>
        <w:gridCol w:w="131"/>
        <w:gridCol w:w="286"/>
        <w:gridCol w:w="286"/>
        <w:gridCol w:w="139"/>
        <w:gridCol w:w="285"/>
        <w:gridCol w:w="140"/>
        <w:gridCol w:w="144"/>
        <w:gridCol w:w="268"/>
        <w:gridCol w:w="155"/>
        <w:gridCol w:w="286"/>
        <w:gridCol w:w="250"/>
        <w:gridCol w:w="173"/>
        <w:gridCol w:w="1698"/>
        <w:gridCol w:w="42"/>
        <w:gridCol w:w="2098"/>
      </w:tblGrid>
      <w:tr w:rsidR="007B0B5A" w:rsidRPr="003D114E" w14:paraId="7EED7377" w14:textId="77777777" w:rsidTr="000B1876">
        <w:trPr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3485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7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AF73" w14:textId="4208D5A4" w:rsidR="00DF787F" w:rsidRPr="0029235C" w:rsidRDefault="00DB2E7F" w:rsidP="009505C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C26FD1">
              <w:rPr>
                <w:color w:val="auto"/>
                <w:sz w:val="36"/>
                <w:szCs w:val="36"/>
              </w:rPr>
              <w:t>georganiseerde werkonderbreking</w:t>
            </w:r>
            <w:r w:rsidR="00C26FD1">
              <w:rPr>
                <w:color w:val="auto"/>
                <w:sz w:val="36"/>
                <w:szCs w:val="36"/>
              </w:rPr>
              <w:br/>
              <w:t>(betoging of staking)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5C684" w14:textId="49D52085" w:rsidR="00DF787F" w:rsidRPr="0029235C" w:rsidRDefault="006D11ED" w:rsidP="00A86AB5">
            <w:pPr>
              <w:pStyle w:val="rechts"/>
              <w:ind w:left="29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DCPA-180323</w:t>
            </w:r>
          </w:p>
        </w:tc>
      </w:tr>
      <w:tr w:rsidR="00B657A5" w:rsidRPr="003D114E" w14:paraId="12CA35FF" w14:textId="77777777" w:rsidTr="000B1876">
        <w:trPr>
          <w:trHeight w:hRule="exact" w:val="397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3A14D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FF797" w14:textId="77777777" w:rsidR="003C34C3" w:rsidRPr="0029235C" w:rsidRDefault="003C34C3" w:rsidP="00D716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29235C">
              <w:rPr>
                <w:color w:val="auto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0A7D13" w14:paraId="56794FC5" w14:textId="77777777" w:rsidTr="000A7D1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D8FE7" w14:textId="77777777" w:rsidR="000A7D13" w:rsidRDefault="000A7D13" w:rsidP="00E1058A">
            <w:pPr>
              <w:pStyle w:val="leeg"/>
              <w:rPr>
                <w:lang w:val="fr-BE"/>
              </w:rPr>
            </w:pPr>
          </w:p>
        </w:tc>
        <w:tc>
          <w:tcPr>
            <w:tcW w:w="773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5164D17" w14:textId="77777777" w:rsidR="000A7D13" w:rsidRDefault="000A7D13" w:rsidP="00E1058A">
            <w:r>
              <w:t>Agentschap Overheidspersoneel</w:t>
            </w:r>
          </w:p>
          <w:p w14:paraId="1398195D" w14:textId="77777777" w:rsidR="000A7D13" w:rsidRDefault="000A7D13" w:rsidP="00E1058A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4D11CC7E" w14:textId="77777777" w:rsidR="000A7D13" w:rsidRDefault="000A7D13" w:rsidP="00E1058A">
            <w:r>
              <w:t>Havenlaan 88 bus 38, 1000 BRUSSEL</w:t>
            </w:r>
          </w:p>
          <w:p w14:paraId="3EDED118" w14:textId="77777777" w:rsidR="000A7D13" w:rsidRDefault="000A7D13" w:rsidP="00E1058A">
            <w:pPr>
              <w:rPr>
                <w:lang w:val="en-US"/>
              </w:rPr>
            </w:pPr>
            <w:r>
              <w:rPr>
                <w:rStyle w:val="Zwaar"/>
                <w:lang w:val="en-US"/>
              </w:rPr>
              <w:t>T</w:t>
            </w:r>
            <w:r>
              <w:rPr>
                <w:lang w:val="en-US"/>
              </w:rPr>
              <w:t xml:space="preserve"> 02 553 60 00</w:t>
            </w:r>
          </w:p>
          <w:p w14:paraId="05085EF6" w14:textId="77777777" w:rsidR="000A7D13" w:rsidRDefault="00C71807" w:rsidP="00E1058A">
            <w:pPr>
              <w:ind w:left="28"/>
              <w:rPr>
                <w:lang w:val="fr-BE"/>
              </w:rPr>
            </w:pPr>
            <w:r>
              <w:fldChar w:fldCharType="begin"/>
            </w:r>
            <w:r w:rsidRPr="00C71807">
              <w:rPr>
                <w:lang w:val="en-US"/>
              </w:rPr>
              <w:instrText xml:space="preserve"> HYPERLINK "https://overheid.vlaanderen.be/dienstencentrum-personeelsadministratie" </w:instrText>
            </w:r>
            <w:r>
              <w:fldChar w:fldCharType="separate"/>
            </w:r>
            <w:r w:rsidR="000A7D13">
              <w:rPr>
                <w:rStyle w:val="Hyperlink"/>
                <w:lang w:val="en-US"/>
              </w:rPr>
              <w:t>https://overheid.vlaanderen.be/dienstencentrum-personeelsadministratie</w:t>
            </w:r>
            <w:r>
              <w:rPr>
                <w:rStyle w:val="Hyperlink"/>
                <w:lang w:val="en-US"/>
              </w:rPr>
              <w:fldChar w:fldCharType="end"/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2FC3A8" w14:textId="77777777" w:rsidR="000A7D13" w:rsidRDefault="000A7D13" w:rsidP="00E1058A">
            <w:pPr>
              <w:pStyle w:val="rechts"/>
              <w:ind w:left="29"/>
              <w:rPr>
                <w:i/>
              </w:rPr>
            </w:pPr>
            <w:r>
              <w:rPr>
                <w:i/>
              </w:rPr>
              <w:t>In te vullen door de behandelende afdeling</w:t>
            </w:r>
          </w:p>
          <w:p w14:paraId="1C71D807" w14:textId="77777777" w:rsidR="000A7D13" w:rsidRDefault="000A7D13" w:rsidP="00E1058A">
            <w:pPr>
              <w:pStyle w:val="rechts"/>
              <w:ind w:left="29"/>
            </w:pPr>
            <w:r>
              <w:t>ontvangstdatum</w:t>
            </w:r>
          </w:p>
        </w:tc>
      </w:tr>
      <w:tr w:rsidR="000A7D13" w14:paraId="2F1FBDC1" w14:textId="77777777" w:rsidTr="000A7D1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6207F" w14:textId="77777777" w:rsidR="000A7D13" w:rsidRDefault="000A7D13" w:rsidP="00E1058A">
            <w:pPr>
              <w:rPr>
                <w:lang w:val="fr-BE"/>
              </w:rPr>
            </w:pPr>
          </w:p>
        </w:tc>
        <w:tc>
          <w:tcPr>
            <w:tcW w:w="773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95924" w14:textId="77777777" w:rsidR="000A7D13" w:rsidRDefault="000A7D13" w:rsidP="00E1058A">
            <w:pPr>
              <w:rPr>
                <w:lang w:val="fr-BE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8BFA" w14:textId="77777777" w:rsidR="000A7D13" w:rsidRDefault="000A7D13" w:rsidP="00E1058A"/>
        </w:tc>
      </w:tr>
      <w:tr w:rsidR="00B657A5" w:rsidRPr="003D114E" w14:paraId="57710564" w14:textId="77777777" w:rsidTr="000B1876">
        <w:trPr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0AA79" w14:textId="77777777" w:rsidR="003C34C3" w:rsidRPr="0070004B" w:rsidRDefault="003C34C3" w:rsidP="00D71663">
            <w:pPr>
              <w:pStyle w:val="leeg"/>
              <w:rPr>
                <w:lang w:val="fr-BE"/>
              </w:rPr>
            </w:pPr>
          </w:p>
        </w:tc>
        <w:tc>
          <w:tcPr>
            <w:tcW w:w="98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8A6F2" w14:textId="77777777" w:rsidR="00A134AF" w:rsidRPr="0039401E" w:rsidRDefault="00A134AF" w:rsidP="00277AD2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1D64E38" w14:textId="509E9C42" w:rsidR="00CE0A8D" w:rsidRDefault="00331A29" w:rsidP="00CE0A8D">
            <w:pPr>
              <w:pStyle w:val="Aanwijzing"/>
            </w:pPr>
            <w:r w:rsidRPr="00AF4A45">
              <w:t>Enkel</w:t>
            </w:r>
            <w:r>
              <w:t xml:space="preserve"> a</w:t>
            </w:r>
            <w:r w:rsidR="00A134AF">
              <w:t xml:space="preserve">ls </w:t>
            </w:r>
            <w:r w:rsidR="00F90865">
              <w:t>je</w:t>
            </w:r>
            <w:r w:rsidR="00A134AF">
              <w:t xml:space="preserve"> geen toegang hebt tot het elektronisch personeelssysteem </w:t>
            </w:r>
            <w:proofErr w:type="spellStart"/>
            <w:r w:rsidR="00A134AF">
              <w:t>Vlimpers</w:t>
            </w:r>
            <w:proofErr w:type="spellEnd"/>
            <w:r w:rsidR="00A134AF">
              <w:t xml:space="preserve"> k</w:t>
            </w:r>
            <w:r w:rsidR="00E2190D">
              <w:t>u</w:t>
            </w:r>
            <w:r w:rsidR="00F90865">
              <w:t>n je</w:t>
            </w:r>
            <w:r w:rsidR="00A134AF">
              <w:t xml:space="preserve"> met dit formulier </w:t>
            </w:r>
            <w:r w:rsidR="00C26FD1">
              <w:t>georganiseerde werkonderbreking</w:t>
            </w:r>
            <w:r w:rsidR="00A134AF">
              <w:t xml:space="preserve"> aanvragen.</w:t>
            </w:r>
            <w:r w:rsidR="004062CC">
              <w:t xml:space="preserve"> </w:t>
            </w:r>
            <w:r w:rsidR="00CE0A8D">
              <w:t xml:space="preserve">Personeelsleden die wél toegang hebben tot </w:t>
            </w:r>
            <w:proofErr w:type="spellStart"/>
            <w:r w:rsidR="00CE0A8D">
              <w:t>Vlimpers</w:t>
            </w:r>
            <w:proofErr w:type="spellEnd"/>
            <w:r w:rsidR="00CE0A8D">
              <w:t>, moeten hun aanvraag elektronisch indienen.</w:t>
            </w:r>
          </w:p>
          <w:p w14:paraId="4889543A" w14:textId="685E9AEB" w:rsidR="00A86AB5" w:rsidRPr="00A86AB5" w:rsidRDefault="00A86AB5" w:rsidP="00A86AB5">
            <w:pPr>
              <w:pStyle w:val="Verklaring"/>
              <w:spacing w:before="60" w:after="0"/>
              <w:rPr>
                <w:i/>
              </w:rPr>
            </w:pPr>
            <w:r w:rsidRPr="00A86AB5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A134AF" w:rsidRPr="003D114E" w14:paraId="6D83BEB3" w14:textId="77777777" w:rsidTr="00C26FD1">
        <w:trPr>
          <w:trHeight w:hRule="exact" w:val="283"/>
        </w:trPr>
        <w:tc>
          <w:tcPr>
            <w:tcW w:w="102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8C2BE" w14:textId="77777777" w:rsidR="00A134AF" w:rsidRPr="003D114E" w:rsidRDefault="00A134AF" w:rsidP="00A134AF">
            <w:pPr>
              <w:pStyle w:val="leeg"/>
            </w:pPr>
          </w:p>
        </w:tc>
      </w:tr>
      <w:tr w:rsidR="00B657A5" w:rsidRPr="003D114E" w14:paraId="389F8D8A" w14:textId="77777777" w:rsidTr="000B1876">
        <w:trPr>
          <w:trHeight w:hRule="exact" w:val="397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237C466" w14:textId="77777777" w:rsidR="00A134AF" w:rsidRPr="003D114E" w:rsidRDefault="00A134AF" w:rsidP="00A134AF">
            <w:pPr>
              <w:pStyle w:val="leeg"/>
            </w:pPr>
          </w:p>
        </w:tc>
        <w:tc>
          <w:tcPr>
            <w:tcW w:w="98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0766222" w14:textId="77777777" w:rsidR="00A134AF" w:rsidRPr="003D114E" w:rsidRDefault="00A134AF" w:rsidP="00A134A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aanvrager</w:t>
            </w:r>
          </w:p>
        </w:tc>
      </w:tr>
      <w:tr w:rsidR="00A134AF" w:rsidRPr="003D114E" w14:paraId="641C3E60" w14:textId="77777777" w:rsidTr="00C26FD1">
        <w:trPr>
          <w:trHeight w:hRule="exact" w:val="142"/>
        </w:trPr>
        <w:tc>
          <w:tcPr>
            <w:tcW w:w="102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5C325" w14:textId="77777777" w:rsidR="00A134AF" w:rsidRPr="003D114E" w:rsidRDefault="00A134AF" w:rsidP="00A134AF">
            <w:pPr>
              <w:pStyle w:val="leeg"/>
            </w:pPr>
          </w:p>
        </w:tc>
      </w:tr>
      <w:tr w:rsidR="00B657A5" w:rsidRPr="003D114E" w14:paraId="45836EAF" w14:textId="77777777" w:rsidTr="000B1876">
        <w:trPr>
          <w:trHeight w:hRule="exact" w:val="397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A91E435" w14:textId="77777777" w:rsidR="00A134AF" w:rsidRPr="003D114E" w:rsidRDefault="00A134AF" w:rsidP="00A134AF">
            <w:pPr>
              <w:pStyle w:val="leeg"/>
            </w:pPr>
          </w:p>
        </w:tc>
        <w:tc>
          <w:tcPr>
            <w:tcW w:w="98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9EC9E58" w14:textId="77777777" w:rsidR="00A134AF" w:rsidRPr="003D114E" w:rsidRDefault="00A134AF" w:rsidP="00A134A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A134AF" w:rsidRPr="003D114E" w14:paraId="73E3F50A" w14:textId="77777777" w:rsidTr="00C26FD1">
        <w:trPr>
          <w:trHeight w:hRule="exact" w:val="113"/>
        </w:trPr>
        <w:tc>
          <w:tcPr>
            <w:tcW w:w="102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A0BCF" w14:textId="77777777" w:rsidR="00A134AF" w:rsidRPr="003D114E" w:rsidRDefault="00A134AF" w:rsidP="00A134A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657A5" w:rsidRPr="00FF630A" w14:paraId="0DDD6FEB" w14:textId="77777777" w:rsidTr="000B1876">
        <w:trPr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C6F9B" w14:textId="77777777" w:rsidR="00A134AF" w:rsidRPr="003D114E" w:rsidRDefault="00A134AF" w:rsidP="00A134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413C" w14:textId="18A00CC7" w:rsidR="00A134AF" w:rsidRPr="00FF630A" w:rsidRDefault="00A134AF" w:rsidP="00A134AF">
            <w:pPr>
              <w:pStyle w:val="Vraag"/>
            </w:pPr>
            <w:r w:rsidRPr="00FF630A">
              <w:t>V</w:t>
            </w:r>
            <w:r>
              <w:t xml:space="preserve">ul hieronder </w:t>
            </w:r>
            <w:r w:rsidR="00814317">
              <w:t>je</w:t>
            </w:r>
            <w:r>
              <w:t xml:space="preserve"> persoonlijke gegevens in.</w:t>
            </w:r>
          </w:p>
        </w:tc>
      </w:tr>
      <w:tr w:rsidR="007B0B5A" w:rsidRPr="003D114E" w14:paraId="18593388" w14:textId="77777777" w:rsidTr="000B1876">
        <w:trPr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B4B0A" w14:textId="77777777" w:rsidR="00A134AF" w:rsidRPr="004C6E93" w:rsidRDefault="00A134AF" w:rsidP="00A134AF">
            <w:pPr>
              <w:pStyle w:val="leeg"/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A68BE" w14:textId="77777777" w:rsidR="00A134AF" w:rsidRPr="003D114E" w:rsidRDefault="00A134AF" w:rsidP="00A134AF">
            <w:pPr>
              <w:jc w:val="right"/>
            </w:pPr>
            <w:r w:rsidRPr="003D114E">
              <w:t>voor- en achternaam</w:t>
            </w:r>
          </w:p>
        </w:tc>
        <w:tc>
          <w:tcPr>
            <w:tcW w:w="729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311E04" w14:textId="77777777" w:rsidR="00A134AF" w:rsidRPr="003D114E" w:rsidRDefault="00A134AF" w:rsidP="00A134A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0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0"/>
            <w:r w:rsidRPr="003D114E">
              <w:fldChar w:fldCharType="end"/>
            </w:r>
          </w:p>
        </w:tc>
      </w:tr>
      <w:tr w:rsidR="007B0B5A" w:rsidRPr="003D114E" w14:paraId="75BFD309" w14:textId="77777777" w:rsidTr="000B1876">
        <w:trPr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E6B2" w14:textId="77777777" w:rsidR="00A134AF" w:rsidRPr="004C6E93" w:rsidRDefault="00A134AF" w:rsidP="00A134AF">
            <w:pPr>
              <w:pStyle w:val="leeg"/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BE081" w14:textId="77777777" w:rsidR="00A134AF" w:rsidRPr="003D114E" w:rsidRDefault="00A134AF" w:rsidP="00A134AF">
            <w:pPr>
              <w:jc w:val="right"/>
            </w:pPr>
            <w:r>
              <w:t>personeelsnummer</w:t>
            </w:r>
          </w:p>
        </w:tc>
        <w:tc>
          <w:tcPr>
            <w:tcW w:w="729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60844A" w14:textId="77777777" w:rsidR="00A134AF" w:rsidRPr="003D114E" w:rsidRDefault="00A134AF" w:rsidP="00A134A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31A29" w:rsidRPr="003D114E" w14:paraId="0A5E9724" w14:textId="77777777" w:rsidTr="000B1876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3C119" w14:textId="77777777" w:rsidR="00331A29" w:rsidRPr="004C6E93" w:rsidRDefault="00331A29" w:rsidP="00812A9C">
            <w:pPr>
              <w:pStyle w:val="leeg"/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393AD" w14:textId="77777777" w:rsidR="00331A29" w:rsidRPr="003D114E" w:rsidRDefault="00331A29" w:rsidP="00812A9C">
            <w:pPr>
              <w:jc w:val="right"/>
            </w:pPr>
            <w:r>
              <w:t>departement of agentschap</w:t>
            </w:r>
          </w:p>
        </w:tc>
        <w:tc>
          <w:tcPr>
            <w:tcW w:w="729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F54B83" w14:textId="77777777" w:rsidR="00331A29" w:rsidRPr="003D114E" w:rsidRDefault="00331A29" w:rsidP="00812A9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31A29" w:rsidRPr="003D114E" w14:paraId="578085B4" w14:textId="77777777" w:rsidTr="000B1876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8FC8B" w14:textId="77777777" w:rsidR="00331A29" w:rsidRPr="004C6E93" w:rsidRDefault="00331A29" w:rsidP="00812A9C">
            <w:pPr>
              <w:pStyle w:val="leeg"/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D50BD" w14:textId="77777777" w:rsidR="00331A29" w:rsidRPr="003D114E" w:rsidRDefault="00331A29" w:rsidP="00812A9C">
            <w:pPr>
              <w:jc w:val="right"/>
            </w:pPr>
            <w:r>
              <w:t>afdeling</w:t>
            </w:r>
          </w:p>
        </w:tc>
        <w:tc>
          <w:tcPr>
            <w:tcW w:w="729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EF403F" w14:textId="77777777" w:rsidR="00331A29" w:rsidRPr="003D114E" w:rsidRDefault="00331A29" w:rsidP="00812A9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B2EC8" w:rsidRPr="003D114E" w14:paraId="0F791916" w14:textId="77777777" w:rsidTr="00C26FD1">
        <w:trPr>
          <w:trHeight w:hRule="exact" w:val="227"/>
        </w:trPr>
        <w:tc>
          <w:tcPr>
            <w:tcW w:w="102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FFD66" w14:textId="77777777" w:rsidR="007B2EC8" w:rsidRPr="003D114E" w:rsidRDefault="007B2EC8" w:rsidP="009505CE">
            <w:pPr>
              <w:pStyle w:val="leeg"/>
            </w:pPr>
          </w:p>
        </w:tc>
      </w:tr>
      <w:tr w:rsidR="00B657A5" w:rsidRPr="003D114E" w14:paraId="030B82C4" w14:textId="77777777" w:rsidTr="000B1876">
        <w:trPr>
          <w:trHeight w:hRule="exact" w:val="397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3C40B1A" w14:textId="77777777" w:rsidR="007B2EC8" w:rsidRPr="003D114E" w:rsidRDefault="007B2EC8" w:rsidP="009505CE">
            <w:pPr>
              <w:pStyle w:val="leeg"/>
            </w:pPr>
          </w:p>
        </w:tc>
        <w:tc>
          <w:tcPr>
            <w:tcW w:w="98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2EAC16F" w14:textId="2D1CF7CA" w:rsidR="007B2EC8" w:rsidRPr="003D114E" w:rsidRDefault="001E0D21" w:rsidP="007B2EC8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C26FD1">
              <w:rPr>
                <w:rFonts w:cs="Calibri"/>
              </w:rPr>
              <w:t>georganiseerde werkonderbreking (betoging of staking)</w:t>
            </w:r>
          </w:p>
        </w:tc>
      </w:tr>
      <w:tr w:rsidR="007B2EC8" w:rsidRPr="003D114E" w14:paraId="161C3A8B" w14:textId="77777777" w:rsidTr="00C26FD1">
        <w:trPr>
          <w:trHeight w:hRule="exact" w:val="113"/>
        </w:trPr>
        <w:tc>
          <w:tcPr>
            <w:tcW w:w="102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43899" w14:textId="77777777" w:rsidR="007B2EC8" w:rsidRPr="003D114E" w:rsidRDefault="007B2EC8" w:rsidP="009505C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657A5" w:rsidRPr="003D114E" w14:paraId="3B22E93A" w14:textId="77777777" w:rsidTr="000B1876">
        <w:trPr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EA729" w14:textId="77777777" w:rsidR="009505CE" w:rsidRPr="003D114E" w:rsidRDefault="009505CE" w:rsidP="009505C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81322" w14:textId="54D42E5A" w:rsidR="00331A29" w:rsidRPr="00C26FD1" w:rsidRDefault="009505CE" w:rsidP="00C26FD1">
            <w:pPr>
              <w:pStyle w:val="Vraag"/>
              <w:rPr>
                <w:rStyle w:val="Nadruk"/>
                <w:i w:val="0"/>
              </w:rPr>
            </w:pPr>
            <w:r>
              <w:t xml:space="preserve">Vul hieronder de </w:t>
            </w:r>
            <w:r w:rsidR="00C26FD1">
              <w:t>datum van opname georganiseerde werkonderbreking</w:t>
            </w:r>
            <w:r w:rsidR="00517AA8">
              <w:t xml:space="preserve"> </w:t>
            </w:r>
            <w:r>
              <w:t>in.</w:t>
            </w:r>
          </w:p>
        </w:tc>
      </w:tr>
      <w:tr w:rsidR="00C26FD1" w:rsidRPr="003D114E" w14:paraId="70779B40" w14:textId="77777777" w:rsidTr="000B1876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0DE30" w14:textId="77777777" w:rsidR="00C26FD1" w:rsidRPr="004C6E93" w:rsidRDefault="00C26FD1" w:rsidP="001745CA">
            <w:pPr>
              <w:pStyle w:val="leeg"/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8934D" w14:textId="77777777" w:rsidR="00C26FD1" w:rsidRPr="003D114E" w:rsidRDefault="00C26FD1" w:rsidP="001745C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7F632" w14:textId="77777777" w:rsidR="00C26FD1" w:rsidRPr="003D114E" w:rsidRDefault="00C26FD1" w:rsidP="001745C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CB482" w14:textId="77777777" w:rsidR="00C26FD1" w:rsidRPr="003D114E" w:rsidRDefault="00C26FD1" w:rsidP="001745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5989F" w14:textId="77777777" w:rsidR="00C26FD1" w:rsidRPr="003D114E" w:rsidRDefault="00C26FD1" w:rsidP="001745C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0CEAD9" w14:textId="77777777" w:rsidR="00C26FD1" w:rsidRPr="003D114E" w:rsidRDefault="00C26FD1" w:rsidP="001745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A4D91" w14:textId="77777777" w:rsidR="00C26FD1" w:rsidRPr="003D114E" w:rsidRDefault="00C26FD1" w:rsidP="001745C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9E7923" w14:textId="77777777" w:rsidR="00C26FD1" w:rsidRPr="003D114E" w:rsidRDefault="00C26FD1" w:rsidP="001745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F5CE" w14:textId="77777777" w:rsidR="00C26FD1" w:rsidRPr="003D114E" w:rsidRDefault="00C26FD1" w:rsidP="001745CA">
            <w:pPr>
              <w:pStyle w:val="leeg"/>
              <w:jc w:val="left"/>
            </w:pPr>
          </w:p>
        </w:tc>
      </w:tr>
      <w:tr w:rsidR="00F27EBE" w:rsidRPr="003D114E" w14:paraId="024DA0C7" w14:textId="77777777" w:rsidTr="00B657A5">
        <w:trPr>
          <w:trHeight w:hRule="exact" w:val="113"/>
        </w:trPr>
        <w:tc>
          <w:tcPr>
            <w:tcW w:w="102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1001" w14:textId="77777777" w:rsidR="00F27EBE" w:rsidRPr="003D114E" w:rsidRDefault="00F27EBE" w:rsidP="00F27EBE">
            <w:pPr>
              <w:pStyle w:val="leeg"/>
            </w:pPr>
          </w:p>
        </w:tc>
      </w:tr>
      <w:tr w:rsidR="00BE5612" w:rsidRPr="003D114E" w14:paraId="1C3F9564" w14:textId="77777777" w:rsidTr="000B1876">
        <w:trPr>
          <w:trHeight w:hRule="exact" w:val="397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2764858" w14:textId="059AA35B" w:rsidR="00BE5612" w:rsidRPr="003D114E" w:rsidRDefault="00BE5612" w:rsidP="009505CE">
            <w:pPr>
              <w:pStyle w:val="leeg"/>
            </w:pPr>
          </w:p>
        </w:tc>
        <w:tc>
          <w:tcPr>
            <w:tcW w:w="98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EC23A34" w14:textId="77777777" w:rsidR="00BE5612" w:rsidRPr="00BE29B4" w:rsidRDefault="00BE5612" w:rsidP="009505CE">
            <w:pPr>
              <w:pStyle w:val="Kop2"/>
              <w:spacing w:before="0"/>
              <w:ind w:left="29"/>
              <w:rPr>
                <w:rFonts w:cs="Calibri"/>
              </w:rPr>
            </w:pPr>
            <w:r w:rsidRPr="00BE29B4">
              <w:rPr>
                <w:rFonts w:cs="Calibri"/>
              </w:rPr>
              <w:t>Ondertekening door de aanvrager</w:t>
            </w:r>
          </w:p>
        </w:tc>
      </w:tr>
      <w:tr w:rsidR="00BE5612" w:rsidRPr="003D114E" w14:paraId="59E2035A" w14:textId="77777777" w:rsidTr="009505CE">
        <w:trPr>
          <w:trHeight w:hRule="exact" w:val="113"/>
        </w:trPr>
        <w:tc>
          <w:tcPr>
            <w:tcW w:w="102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2CF28" w14:textId="77777777" w:rsidR="00BE5612" w:rsidRPr="004D213B" w:rsidRDefault="00BE5612" w:rsidP="009505CE"/>
        </w:tc>
      </w:tr>
      <w:tr w:rsidR="00BE5612" w:rsidRPr="003D114E" w14:paraId="22E126C3" w14:textId="77777777" w:rsidTr="000B1876">
        <w:trPr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7B05" w14:textId="04BE56EA" w:rsidR="00BE5612" w:rsidRPr="003D114E" w:rsidRDefault="006D11ED" w:rsidP="009505C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75B2B" w14:textId="17F9C619" w:rsidR="00BE5612" w:rsidRPr="00B90884" w:rsidRDefault="00BE5612" w:rsidP="009505CE">
            <w:pPr>
              <w:pStyle w:val="Vraag"/>
              <w:rPr>
                <w:rStyle w:val="Zwaar"/>
                <w:b/>
              </w:rPr>
            </w:pPr>
            <w:r>
              <w:t xml:space="preserve">Dateer en onderteken </w:t>
            </w:r>
            <w:r w:rsidR="00814317">
              <w:t>je</w:t>
            </w:r>
            <w:r>
              <w:t xml:space="preserve"> aanvraag.</w:t>
            </w:r>
          </w:p>
        </w:tc>
      </w:tr>
      <w:tr w:rsidR="00BE5612" w:rsidRPr="003D114E" w14:paraId="5E641923" w14:textId="77777777" w:rsidTr="000B1876">
        <w:trPr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8CBC6" w14:textId="77777777" w:rsidR="00BE5612" w:rsidRPr="004C6E93" w:rsidRDefault="00BE5612" w:rsidP="009505CE">
            <w:pPr>
              <w:pStyle w:val="leeg"/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E48F7" w14:textId="77777777" w:rsidR="00BE5612" w:rsidRPr="003D114E" w:rsidRDefault="00BE5612" w:rsidP="009505C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203FF" w14:textId="77777777" w:rsidR="00BE5612" w:rsidRPr="003D114E" w:rsidRDefault="00BE5612" w:rsidP="009505C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F0266E" w14:textId="77777777" w:rsidR="00BE5612" w:rsidRPr="003D114E" w:rsidRDefault="00BE5612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F06CD" w14:textId="77777777" w:rsidR="00BE5612" w:rsidRPr="003D114E" w:rsidRDefault="00BE5612" w:rsidP="009505C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4D331" w14:textId="77777777" w:rsidR="00BE5612" w:rsidRPr="003D114E" w:rsidRDefault="00BE5612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70526" w14:textId="77777777" w:rsidR="00BE5612" w:rsidRPr="003D114E" w:rsidRDefault="00BE5612" w:rsidP="009505C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2D5082" w14:textId="77777777" w:rsidR="00BE5612" w:rsidRPr="003D114E" w:rsidRDefault="00BE5612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64C91" w14:textId="77777777" w:rsidR="00BE5612" w:rsidRPr="003D114E" w:rsidRDefault="00BE5612" w:rsidP="009505CE"/>
        </w:tc>
      </w:tr>
      <w:tr w:rsidR="00BE5612" w:rsidRPr="00A57232" w14:paraId="1E1E8B57" w14:textId="77777777" w:rsidTr="000B1876">
        <w:trPr>
          <w:trHeight w:val="62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531FA" w14:textId="77777777" w:rsidR="00BE5612" w:rsidRPr="004C6E93" w:rsidRDefault="00BE5612" w:rsidP="009505CE">
            <w:pPr>
              <w:pStyle w:val="leeg"/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B0AA1" w14:textId="77777777" w:rsidR="00BE5612" w:rsidRPr="00A57232" w:rsidRDefault="00BE5612" w:rsidP="009505C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355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BD38EEB" w14:textId="77777777" w:rsidR="00BE5612" w:rsidRPr="00A57232" w:rsidRDefault="00BE5612" w:rsidP="009505C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AD2" w:rsidRPr="003D114E" w14:paraId="1196E302" w14:textId="77777777" w:rsidTr="000B1876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89684" w14:textId="77777777" w:rsidR="00277AD2" w:rsidRPr="003D114E" w:rsidRDefault="00277AD2" w:rsidP="00CA5FCF">
            <w:pPr>
              <w:pStyle w:val="leeg"/>
            </w:pPr>
          </w:p>
        </w:tc>
        <w:tc>
          <w:tcPr>
            <w:tcW w:w="98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AA330E0" w14:textId="77777777" w:rsidR="00277AD2" w:rsidRPr="003D114E" w:rsidRDefault="00277AD2" w:rsidP="00CA5FC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afdelingshoofd of de lijnmanager</w:t>
            </w:r>
          </w:p>
        </w:tc>
      </w:tr>
      <w:tr w:rsidR="00277AD2" w:rsidRPr="003D114E" w14:paraId="72C24AAF" w14:textId="77777777" w:rsidTr="006B4F15">
        <w:trPr>
          <w:trHeight w:hRule="exact" w:val="142"/>
        </w:trPr>
        <w:tc>
          <w:tcPr>
            <w:tcW w:w="102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F9133" w14:textId="77777777" w:rsidR="00277AD2" w:rsidRPr="003D114E" w:rsidRDefault="00277AD2" w:rsidP="00CA5FCF">
            <w:pPr>
              <w:pStyle w:val="leeg"/>
            </w:pPr>
          </w:p>
        </w:tc>
      </w:tr>
      <w:tr w:rsidR="00277AD2" w:rsidRPr="003D114E" w14:paraId="52EDF0BA" w14:textId="77777777" w:rsidTr="000B1876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53255" w14:textId="77777777" w:rsidR="00277AD2" w:rsidRPr="003D114E" w:rsidRDefault="00277AD2" w:rsidP="00CA5FCF">
            <w:pPr>
              <w:pStyle w:val="leeg"/>
            </w:pPr>
          </w:p>
        </w:tc>
        <w:tc>
          <w:tcPr>
            <w:tcW w:w="98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9E8CC2E" w14:textId="77777777" w:rsidR="00277AD2" w:rsidRPr="003D114E" w:rsidRDefault="00277AD2" w:rsidP="00CA5FC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277AD2" w:rsidRPr="003D114E" w14:paraId="5E8CAE37" w14:textId="77777777" w:rsidTr="006B4F15">
        <w:trPr>
          <w:trHeight w:hRule="exact" w:val="113"/>
        </w:trPr>
        <w:tc>
          <w:tcPr>
            <w:tcW w:w="102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FE9E" w14:textId="77777777" w:rsidR="00277AD2" w:rsidRPr="003D114E" w:rsidRDefault="00277AD2" w:rsidP="00CA5FCF">
            <w:pPr>
              <w:pStyle w:val="leeg"/>
            </w:pPr>
          </w:p>
        </w:tc>
      </w:tr>
      <w:tr w:rsidR="00277AD2" w:rsidRPr="003D114E" w14:paraId="243B1816" w14:textId="77777777" w:rsidTr="000B1876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4645F" w14:textId="77777777" w:rsidR="00277AD2" w:rsidRPr="004C6E93" w:rsidRDefault="00277AD2" w:rsidP="00CA5FCF">
            <w:pPr>
              <w:pStyle w:val="leeg"/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7C0A" w14:textId="77777777" w:rsidR="00277AD2" w:rsidRPr="003D114E" w:rsidRDefault="00277AD2" w:rsidP="00CA5FC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231D8" w14:textId="77777777" w:rsidR="00277AD2" w:rsidRPr="003D114E" w:rsidRDefault="00277AD2" w:rsidP="00CA5FC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DF1DBC" w14:textId="77777777" w:rsidR="00277AD2" w:rsidRPr="003D114E" w:rsidRDefault="00277AD2" w:rsidP="00CA5F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49AAD" w14:textId="77777777" w:rsidR="00277AD2" w:rsidRPr="003D114E" w:rsidRDefault="00277AD2" w:rsidP="00CA5FC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EAF7A" w14:textId="77777777" w:rsidR="00277AD2" w:rsidRPr="003D114E" w:rsidRDefault="00277AD2" w:rsidP="00CA5F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E7983" w14:textId="77777777" w:rsidR="00277AD2" w:rsidRPr="003D114E" w:rsidRDefault="00277AD2" w:rsidP="00CA5FC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589E84" w14:textId="77777777" w:rsidR="00277AD2" w:rsidRPr="003D114E" w:rsidRDefault="00277AD2" w:rsidP="00CA5F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5D9A3" w14:textId="77777777" w:rsidR="00277AD2" w:rsidRPr="003D114E" w:rsidRDefault="00277AD2" w:rsidP="00CA5FCF"/>
        </w:tc>
      </w:tr>
      <w:tr w:rsidR="00277AD2" w:rsidRPr="00A57232" w14:paraId="6EEF3097" w14:textId="77777777" w:rsidTr="000B1876">
        <w:trPr>
          <w:trHeight w:val="56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7C914" w14:textId="77777777" w:rsidR="00277AD2" w:rsidRPr="004C6E93" w:rsidRDefault="00277AD2" w:rsidP="00CA5FCF">
            <w:pPr>
              <w:pStyle w:val="leeg"/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9C9E0" w14:textId="77777777" w:rsidR="00277AD2" w:rsidRPr="00A57232" w:rsidRDefault="00277AD2" w:rsidP="00CA5FCF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671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A126666" w14:textId="77777777" w:rsidR="00277AD2" w:rsidRPr="00A57232" w:rsidRDefault="00277AD2" w:rsidP="00CA5FC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AD2" w:rsidRPr="003D114E" w14:paraId="3770D2F6" w14:textId="77777777" w:rsidTr="000B1876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81361" w14:textId="77777777" w:rsidR="00277AD2" w:rsidRPr="004C6E93" w:rsidRDefault="00277AD2" w:rsidP="00CA5FCF">
            <w:pPr>
              <w:pStyle w:val="leeg"/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C5A43" w14:textId="77777777" w:rsidR="00277AD2" w:rsidRPr="003D114E" w:rsidRDefault="00277AD2" w:rsidP="00CA5FCF">
            <w:pPr>
              <w:jc w:val="right"/>
            </w:pPr>
            <w:r w:rsidRPr="003D114E">
              <w:t>voor- en achternaam</w:t>
            </w:r>
          </w:p>
        </w:tc>
        <w:tc>
          <w:tcPr>
            <w:tcW w:w="76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9700" w14:textId="77777777" w:rsidR="00277AD2" w:rsidRPr="003D114E" w:rsidRDefault="00277AD2" w:rsidP="00CA5F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091F35" w14:textId="72C3E13D" w:rsidR="000B1876" w:rsidRDefault="000B1876">
      <w:r>
        <w:br/>
      </w:r>
    </w:p>
    <w:p w14:paraId="52248D04" w14:textId="77777777" w:rsidR="000B1876" w:rsidRDefault="000B1876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9874"/>
      </w:tblGrid>
      <w:tr w:rsidR="00812A9C" w:rsidRPr="00E3123F" w14:paraId="3A2E32A8" w14:textId="77777777" w:rsidTr="00812A9C">
        <w:trPr>
          <w:trHeight w:hRule="exact" w:val="340"/>
        </w:trPr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CC640" w14:textId="5FA4D8F8" w:rsidR="00812A9C" w:rsidRPr="00E3123F" w:rsidRDefault="00812A9C" w:rsidP="00812A9C">
            <w:pPr>
              <w:jc w:val="right"/>
            </w:pPr>
          </w:p>
        </w:tc>
      </w:tr>
      <w:tr w:rsidR="00AF4A45" w:rsidRPr="003D114E" w14:paraId="4E485E1F" w14:textId="77777777" w:rsidTr="000B1876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EFA759D" w14:textId="77777777" w:rsidR="00AF4A45" w:rsidRPr="003D114E" w:rsidRDefault="00AF4A45" w:rsidP="00C765B3">
            <w:pPr>
              <w:pStyle w:val="leeg"/>
            </w:pPr>
          </w:p>
        </w:tc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7EBDE9" w14:textId="0FE690DE" w:rsidR="00AF4A45" w:rsidRPr="003D114E" w:rsidRDefault="00AF4A45" w:rsidP="00C765B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AF4A45" w:rsidRPr="003D114E" w14:paraId="12A843A6" w14:textId="77777777" w:rsidTr="00C765B3">
        <w:trPr>
          <w:trHeight w:hRule="exact" w:val="142"/>
        </w:trPr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FBA3B" w14:textId="77777777" w:rsidR="00AF4A45" w:rsidRPr="003D114E" w:rsidRDefault="00AF4A45" w:rsidP="00C765B3">
            <w:pPr>
              <w:pStyle w:val="leeg"/>
            </w:pPr>
          </w:p>
        </w:tc>
      </w:tr>
      <w:tr w:rsidR="00812A9C" w:rsidRPr="00E3123F" w14:paraId="1E0C398A" w14:textId="77777777" w:rsidTr="000B187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EE5E7" w14:textId="77777777" w:rsidR="00812A9C" w:rsidRPr="00E3123F" w:rsidRDefault="00812A9C" w:rsidP="00812A9C">
            <w:pPr>
              <w:jc w:val="right"/>
              <w:rPr>
                <w:b/>
              </w:rPr>
            </w:pPr>
          </w:p>
        </w:tc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83E4" w14:textId="702D07CF" w:rsidR="00812A9C" w:rsidRPr="00E3123F" w:rsidRDefault="00812A9C" w:rsidP="00812A9C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 xml:space="preserve">Het formulier voor </w:t>
            </w:r>
            <w:r w:rsidR="00C26FD1">
              <w:rPr>
                <w:bCs/>
                <w:i/>
              </w:rPr>
              <w:t>georganiseerde werkonderbreking</w:t>
            </w:r>
            <w:r w:rsidRPr="00E3123F">
              <w:rPr>
                <w:bCs/>
                <w:i/>
              </w:rPr>
              <w:t xml:space="preserve"> doorloopt de onderstaande procedure.</w:t>
            </w:r>
          </w:p>
          <w:p w14:paraId="0E3EABC8" w14:textId="37547BCF" w:rsidR="00812A9C" w:rsidRPr="00E3123F" w:rsidRDefault="00395072" w:rsidP="00812A9C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Je</w:t>
            </w:r>
            <w:r w:rsidR="00812A9C" w:rsidRPr="00E3123F">
              <w:rPr>
                <w:bCs/>
                <w:i/>
              </w:rPr>
              <w:t xml:space="preserve"> bezorgt dit formulier aan </w:t>
            </w:r>
            <w:r w:rsidR="00AF4A45">
              <w:rPr>
                <w:bCs/>
                <w:i/>
              </w:rPr>
              <w:t>het Dienstencentrum Personeelsadministratie</w:t>
            </w:r>
            <w:r w:rsidR="00812A9C" w:rsidRPr="00E3123F">
              <w:rPr>
                <w:bCs/>
                <w:i/>
              </w:rPr>
              <w:t>.</w:t>
            </w:r>
          </w:p>
          <w:p w14:paraId="1550C4FE" w14:textId="2A9D660F" w:rsidR="00812A9C" w:rsidRPr="00E3123F" w:rsidRDefault="00AF4A45" w:rsidP="00812A9C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Het Dienstencentrum Personeelsadministratie kijkt na of </w:t>
            </w:r>
            <w:r w:rsidR="00395072">
              <w:rPr>
                <w:bCs/>
                <w:i/>
              </w:rPr>
              <w:t>je</w:t>
            </w:r>
            <w:r>
              <w:rPr>
                <w:bCs/>
                <w:i/>
              </w:rPr>
              <w:t xml:space="preserve"> </w:t>
            </w:r>
            <w:r w:rsidR="00C26FD1">
              <w:rPr>
                <w:bCs/>
                <w:i/>
              </w:rPr>
              <w:t>aan de voorwaarden voldoet</w:t>
            </w:r>
            <w:r>
              <w:rPr>
                <w:bCs/>
                <w:i/>
              </w:rPr>
              <w:t xml:space="preserve">. </w:t>
            </w:r>
          </w:p>
          <w:p w14:paraId="56A1F3A1" w14:textId="143BDE7C" w:rsidR="00812A9C" w:rsidRPr="00544510" w:rsidRDefault="00AF4A45" w:rsidP="00812A9C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Het Dienstencentrum </w:t>
            </w:r>
            <w:r w:rsidR="00395072">
              <w:rPr>
                <w:bCs/>
                <w:i/>
              </w:rPr>
              <w:t>Personeelsadministratie brengt je</w:t>
            </w:r>
            <w:r>
              <w:rPr>
                <w:bCs/>
                <w:i/>
              </w:rPr>
              <w:t xml:space="preserve"> schriftelijk op de hoogte van de beslissing.</w:t>
            </w:r>
          </w:p>
        </w:tc>
      </w:tr>
    </w:tbl>
    <w:p w14:paraId="7E59F9C9" w14:textId="3EC5A58B" w:rsidR="00CD6BE4" w:rsidRDefault="00CD6BE4" w:rsidP="00B657A5">
      <w:pPr>
        <w:pStyle w:val="Vraag"/>
        <w:rPr>
          <w:b w:val="0"/>
          <w:sz w:val="2"/>
          <w:szCs w:val="2"/>
        </w:rPr>
      </w:pPr>
    </w:p>
    <w:p w14:paraId="3F6C9B11" w14:textId="61439851" w:rsidR="00AF4A45" w:rsidRDefault="00AF4A45" w:rsidP="00B657A5">
      <w:pPr>
        <w:pStyle w:val="Vraag"/>
        <w:rPr>
          <w:b w:val="0"/>
          <w:sz w:val="2"/>
          <w:szCs w:val="2"/>
        </w:rPr>
      </w:pPr>
    </w:p>
    <w:p w14:paraId="7937369C" w14:textId="1D2C8759" w:rsidR="00AF4A45" w:rsidRDefault="00AF4A45" w:rsidP="00B657A5">
      <w:pPr>
        <w:pStyle w:val="Vraag"/>
        <w:rPr>
          <w:b w:val="0"/>
          <w:sz w:val="2"/>
          <w:szCs w:val="2"/>
        </w:rPr>
      </w:pPr>
    </w:p>
    <w:p w14:paraId="50513121" w14:textId="5FB5AA8C" w:rsidR="00AF4A45" w:rsidRDefault="00AF4A45" w:rsidP="00B657A5">
      <w:pPr>
        <w:pStyle w:val="Vraag"/>
        <w:rPr>
          <w:b w:val="0"/>
          <w:sz w:val="2"/>
          <w:szCs w:val="2"/>
        </w:rPr>
      </w:pPr>
    </w:p>
    <w:p w14:paraId="575CB8F1" w14:textId="77777777" w:rsidR="00AF4A45" w:rsidRPr="00B657A5" w:rsidRDefault="00AF4A45" w:rsidP="00B657A5">
      <w:pPr>
        <w:pStyle w:val="Vraag"/>
        <w:rPr>
          <w:b w:val="0"/>
          <w:sz w:val="2"/>
          <w:szCs w:val="2"/>
        </w:rPr>
      </w:pPr>
    </w:p>
    <w:sectPr w:rsidR="00AF4A45" w:rsidRPr="00B657A5" w:rsidSect="00546EFC">
      <w:footerReference w:type="default" r:id="rId11"/>
      <w:footerReference w:type="first" r:id="rId12"/>
      <w:pgSz w:w="11906" w:h="16838" w:code="9"/>
      <w:pgMar w:top="567" w:right="680" w:bottom="113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BF3BB" w14:textId="77777777" w:rsidR="00ED70AA" w:rsidRDefault="00ED70AA" w:rsidP="008E174D">
      <w:r>
        <w:separator/>
      </w:r>
    </w:p>
  </w:endnote>
  <w:endnote w:type="continuationSeparator" w:id="0">
    <w:p w14:paraId="3FD2C3D8" w14:textId="77777777" w:rsidR="00ED70AA" w:rsidRDefault="00ED70A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A3BC2" w14:textId="23265280" w:rsidR="00ED70AA" w:rsidRDefault="00ED70A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verlof voor deeltijdse prestaties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C71807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C71807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C4D1" w14:textId="77777777" w:rsidR="00ED70AA" w:rsidRPr="00594054" w:rsidRDefault="00ED70AA" w:rsidP="00C43E7F">
    <w:pPr>
      <w:pStyle w:val="Voettekst"/>
      <w:tabs>
        <w:tab w:val="clear" w:pos="4536"/>
        <w:tab w:val="clear" w:pos="9072"/>
        <w:tab w:val="left" w:pos="887"/>
      </w:tabs>
      <w:ind w:left="284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08A9A8B" wp14:editId="1057BB9D">
          <wp:simplePos x="0" y="0"/>
          <wp:positionH relativeFrom="column">
            <wp:posOffset>174625</wp:posOffset>
          </wp:positionH>
          <wp:positionV relativeFrom="paragraph">
            <wp:posOffset>-274320</wp:posOffset>
          </wp:positionV>
          <wp:extent cx="1431600" cy="5400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01_04_Communicatie\04_01_Algemeen\huisstijl_merkbeleid\departement\Nieuwe_huisstijl_2014\WVG NAAKTE_LEEUW_CMYK-out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EA76C" w14:textId="77777777" w:rsidR="00ED70AA" w:rsidRDefault="00ED70AA" w:rsidP="008E174D">
      <w:r>
        <w:separator/>
      </w:r>
    </w:p>
  </w:footnote>
  <w:footnote w:type="continuationSeparator" w:id="0">
    <w:p w14:paraId="4A1B4FD0" w14:textId="77777777" w:rsidR="00ED70AA" w:rsidRDefault="00ED70A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AA447B"/>
    <w:multiLevelType w:val="multilevel"/>
    <w:tmpl w:val="E3E4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VSO0j5Qv0sJfKJAcjU0DjmktKQ6vjVR0/mjvKGaB4NCiqKFcY9Xdbk4ZtDBt5hnyzFp8cK9Djtz/m0i4p+ME6A==" w:salt="rJCOrTYiGvGFqDIjovczy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67C09"/>
    <w:rsid w:val="000729C1"/>
    <w:rsid w:val="00073BEF"/>
    <w:rsid w:val="000753A0"/>
    <w:rsid w:val="00077C6F"/>
    <w:rsid w:val="0008050B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A7D13"/>
    <w:rsid w:val="000B1876"/>
    <w:rsid w:val="000B2D73"/>
    <w:rsid w:val="000B5E35"/>
    <w:rsid w:val="000B612D"/>
    <w:rsid w:val="000B710B"/>
    <w:rsid w:val="000B7118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0D21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578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592A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7AD2"/>
    <w:rsid w:val="002825AD"/>
    <w:rsid w:val="00283D00"/>
    <w:rsid w:val="00285A8B"/>
    <w:rsid w:val="00285D45"/>
    <w:rsid w:val="00286C17"/>
    <w:rsid w:val="00287A6D"/>
    <w:rsid w:val="00290108"/>
    <w:rsid w:val="002901AA"/>
    <w:rsid w:val="0029235C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046E"/>
    <w:rsid w:val="002F26E9"/>
    <w:rsid w:val="002F3344"/>
    <w:rsid w:val="002F6847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1A29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2ECA"/>
    <w:rsid w:val="00384E9D"/>
    <w:rsid w:val="00386E54"/>
    <w:rsid w:val="00390326"/>
    <w:rsid w:val="003915B3"/>
    <w:rsid w:val="00395072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2CC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3665F"/>
    <w:rsid w:val="00440A62"/>
    <w:rsid w:val="00445080"/>
    <w:rsid w:val="0044546C"/>
    <w:rsid w:val="00450445"/>
    <w:rsid w:val="0045144E"/>
    <w:rsid w:val="004519AB"/>
    <w:rsid w:val="00451CC3"/>
    <w:rsid w:val="00453001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17AA8"/>
    <w:rsid w:val="005247C1"/>
    <w:rsid w:val="00527F3D"/>
    <w:rsid w:val="00530A3F"/>
    <w:rsid w:val="005344DC"/>
    <w:rsid w:val="00537C0D"/>
    <w:rsid w:val="00541098"/>
    <w:rsid w:val="005423FF"/>
    <w:rsid w:val="005438BD"/>
    <w:rsid w:val="00544953"/>
    <w:rsid w:val="00546EFC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52E5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D8B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0D83"/>
    <w:rsid w:val="00671529"/>
    <w:rsid w:val="00671C3E"/>
    <w:rsid w:val="006758D8"/>
    <w:rsid w:val="00676016"/>
    <w:rsid w:val="0068227D"/>
    <w:rsid w:val="00683C60"/>
    <w:rsid w:val="00684E28"/>
    <w:rsid w:val="00687811"/>
    <w:rsid w:val="00687B16"/>
    <w:rsid w:val="00691506"/>
    <w:rsid w:val="006935AC"/>
    <w:rsid w:val="006A6E35"/>
    <w:rsid w:val="006B3EB7"/>
    <w:rsid w:val="006B4F15"/>
    <w:rsid w:val="006B51E1"/>
    <w:rsid w:val="006C4337"/>
    <w:rsid w:val="006C51E9"/>
    <w:rsid w:val="006C59C7"/>
    <w:rsid w:val="006D01FB"/>
    <w:rsid w:val="006D0E83"/>
    <w:rsid w:val="006D11ED"/>
    <w:rsid w:val="006E29BE"/>
    <w:rsid w:val="0070004B"/>
    <w:rsid w:val="00700A82"/>
    <w:rsid w:val="0070145B"/>
    <w:rsid w:val="00701BB2"/>
    <w:rsid w:val="007044A7"/>
    <w:rsid w:val="007046B3"/>
    <w:rsid w:val="0070526E"/>
    <w:rsid w:val="00706B44"/>
    <w:rsid w:val="0070709A"/>
    <w:rsid w:val="007076EB"/>
    <w:rsid w:val="007144AC"/>
    <w:rsid w:val="00715311"/>
    <w:rsid w:val="007160C9"/>
    <w:rsid w:val="00724657"/>
    <w:rsid w:val="007247AC"/>
    <w:rsid w:val="007255A9"/>
    <w:rsid w:val="00731155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A7889"/>
    <w:rsid w:val="007B0B5A"/>
    <w:rsid w:val="007B2EC8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2A9C"/>
    <w:rsid w:val="00814317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6720"/>
    <w:rsid w:val="00897B68"/>
    <w:rsid w:val="008A123A"/>
    <w:rsid w:val="008A29B0"/>
    <w:rsid w:val="008A453B"/>
    <w:rsid w:val="008A599E"/>
    <w:rsid w:val="008A6362"/>
    <w:rsid w:val="008A643A"/>
    <w:rsid w:val="008B153E"/>
    <w:rsid w:val="008B1882"/>
    <w:rsid w:val="008C23B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62CA"/>
    <w:rsid w:val="009077C4"/>
    <w:rsid w:val="00907C18"/>
    <w:rsid w:val="009110D4"/>
    <w:rsid w:val="0091707D"/>
    <w:rsid w:val="00925C39"/>
    <w:rsid w:val="0093279E"/>
    <w:rsid w:val="00944CB5"/>
    <w:rsid w:val="00946AFF"/>
    <w:rsid w:val="009505CE"/>
    <w:rsid w:val="00954C9C"/>
    <w:rsid w:val="0095579F"/>
    <w:rsid w:val="00956315"/>
    <w:rsid w:val="00962337"/>
    <w:rsid w:val="0096344A"/>
    <w:rsid w:val="0096409D"/>
    <w:rsid w:val="00964F13"/>
    <w:rsid w:val="00965230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6453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68B"/>
    <w:rsid w:val="009C2D7B"/>
    <w:rsid w:val="009C63BB"/>
    <w:rsid w:val="009D767F"/>
    <w:rsid w:val="009E39A9"/>
    <w:rsid w:val="009F4EBF"/>
    <w:rsid w:val="009F7700"/>
    <w:rsid w:val="00A0358E"/>
    <w:rsid w:val="00A03D0D"/>
    <w:rsid w:val="00A134AF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6AB5"/>
    <w:rsid w:val="00A900F7"/>
    <w:rsid w:val="00A91815"/>
    <w:rsid w:val="00A933E2"/>
    <w:rsid w:val="00A93BDD"/>
    <w:rsid w:val="00A958A1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182"/>
    <w:rsid w:val="00AF0FAE"/>
    <w:rsid w:val="00AF113E"/>
    <w:rsid w:val="00AF3FB3"/>
    <w:rsid w:val="00AF4A45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11C2"/>
    <w:rsid w:val="00B62F61"/>
    <w:rsid w:val="00B63B5D"/>
    <w:rsid w:val="00B6523F"/>
    <w:rsid w:val="00B657A5"/>
    <w:rsid w:val="00B67A29"/>
    <w:rsid w:val="00B7176E"/>
    <w:rsid w:val="00B73F1B"/>
    <w:rsid w:val="00B7558A"/>
    <w:rsid w:val="00B801D3"/>
    <w:rsid w:val="00B80F07"/>
    <w:rsid w:val="00B82013"/>
    <w:rsid w:val="00B90884"/>
    <w:rsid w:val="00B93D8C"/>
    <w:rsid w:val="00B953C6"/>
    <w:rsid w:val="00BA3309"/>
    <w:rsid w:val="00BA76BD"/>
    <w:rsid w:val="00BA78A4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4FF7"/>
    <w:rsid w:val="00BE173D"/>
    <w:rsid w:val="00BE1C1F"/>
    <w:rsid w:val="00BE23A7"/>
    <w:rsid w:val="00BE2504"/>
    <w:rsid w:val="00BE29B4"/>
    <w:rsid w:val="00BE2E6D"/>
    <w:rsid w:val="00BE5612"/>
    <w:rsid w:val="00BE5FC5"/>
    <w:rsid w:val="00BF0568"/>
    <w:rsid w:val="00BF2A5F"/>
    <w:rsid w:val="00C06992"/>
    <w:rsid w:val="00C069CF"/>
    <w:rsid w:val="00C06A6C"/>
    <w:rsid w:val="00C06CD3"/>
    <w:rsid w:val="00C10BFD"/>
    <w:rsid w:val="00C1138A"/>
    <w:rsid w:val="00C11E16"/>
    <w:rsid w:val="00C13077"/>
    <w:rsid w:val="00C20D2A"/>
    <w:rsid w:val="00C229B7"/>
    <w:rsid w:val="00C231E4"/>
    <w:rsid w:val="00C26FD1"/>
    <w:rsid w:val="00C27739"/>
    <w:rsid w:val="00C33CA7"/>
    <w:rsid w:val="00C35359"/>
    <w:rsid w:val="00C3706E"/>
    <w:rsid w:val="00C37454"/>
    <w:rsid w:val="00C41CBF"/>
    <w:rsid w:val="00C42015"/>
    <w:rsid w:val="00C43E7F"/>
    <w:rsid w:val="00C447B6"/>
    <w:rsid w:val="00C459A6"/>
    <w:rsid w:val="00C61D70"/>
    <w:rsid w:val="00C628B4"/>
    <w:rsid w:val="00C6434C"/>
    <w:rsid w:val="00C67233"/>
    <w:rsid w:val="00C676DD"/>
    <w:rsid w:val="00C71807"/>
    <w:rsid w:val="00C72900"/>
    <w:rsid w:val="00C75DE1"/>
    <w:rsid w:val="00C765B3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5FCF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DB8"/>
    <w:rsid w:val="00CD28F3"/>
    <w:rsid w:val="00CD444D"/>
    <w:rsid w:val="00CD6BE4"/>
    <w:rsid w:val="00CE0A8D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E24"/>
    <w:rsid w:val="00D66855"/>
    <w:rsid w:val="00D66C23"/>
    <w:rsid w:val="00D7003D"/>
    <w:rsid w:val="00D70697"/>
    <w:rsid w:val="00D710AD"/>
    <w:rsid w:val="00D71663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2E7F"/>
    <w:rsid w:val="00DB54F6"/>
    <w:rsid w:val="00DB73E6"/>
    <w:rsid w:val="00DC31AA"/>
    <w:rsid w:val="00DD1714"/>
    <w:rsid w:val="00DD4C6A"/>
    <w:rsid w:val="00DD6D2C"/>
    <w:rsid w:val="00DD7C60"/>
    <w:rsid w:val="00DE6075"/>
    <w:rsid w:val="00DE66B8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BE"/>
    <w:rsid w:val="00E130F6"/>
    <w:rsid w:val="00E13F9F"/>
    <w:rsid w:val="00E218A0"/>
    <w:rsid w:val="00E2190D"/>
    <w:rsid w:val="00E224B0"/>
    <w:rsid w:val="00E227FA"/>
    <w:rsid w:val="00E26383"/>
    <w:rsid w:val="00E26E1C"/>
    <w:rsid w:val="00E27018"/>
    <w:rsid w:val="00E3525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7D55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0AA"/>
    <w:rsid w:val="00ED73FF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714"/>
    <w:rsid w:val="00F17E4D"/>
    <w:rsid w:val="00F241B4"/>
    <w:rsid w:val="00F26FD3"/>
    <w:rsid w:val="00F276F8"/>
    <w:rsid w:val="00F27EBE"/>
    <w:rsid w:val="00F32C2B"/>
    <w:rsid w:val="00F3489C"/>
    <w:rsid w:val="00F34CC3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0865"/>
    <w:rsid w:val="00F93152"/>
    <w:rsid w:val="00F96608"/>
    <w:rsid w:val="00FA63A6"/>
    <w:rsid w:val="00FB2BD8"/>
    <w:rsid w:val="00FB7357"/>
    <w:rsid w:val="00FC0538"/>
    <w:rsid w:val="00FC1160"/>
    <w:rsid w:val="00FC181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594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64C5E77"/>
  <w15:docId w15:val="{90F2D029-821B-48E9-92EF-C6C5C069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-mailStijl76">
    <w:name w:val="E-mailStijl76"/>
    <w:semiHidden/>
    <w:rsid w:val="00A86AB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000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8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0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1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2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64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9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6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4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1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6C42372A58A448B23876D94A71441" ma:contentTypeVersion="0" ma:contentTypeDescription="Een nieuw document maken." ma:contentTypeScope="" ma:versionID="0eff76603067261bb7cadc54a57f2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C45EDB-DFDB-42E8-AAFB-DEFAF7F1F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00A11-9D28-41F9-A109-5C67CC3B5E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8EFB9A-B173-4F53-B162-99D205911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88E09-6B1A-4946-A776-19CA8A9D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Raveydts Vanessa</cp:lastModifiedBy>
  <cp:revision>9</cp:revision>
  <cp:lastPrinted>2015-10-22T09:26:00Z</cp:lastPrinted>
  <dcterms:created xsi:type="dcterms:W3CDTF">2018-02-21T09:16:00Z</dcterms:created>
  <dcterms:modified xsi:type="dcterms:W3CDTF">2018-04-03T07:29:00Z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0x010100DB46C42372A58A448B23876D94A71441</vt:lpwstr>
  </property>
</Properties>
</file>