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687DF" w14:textId="50F3C5DD" w:rsidR="00794862" w:rsidRDefault="00344088">
      <w:pPr>
        <w:rPr>
          <w:rFonts w:ascii="flanders-sans" w:hAnsi="flanders-sans"/>
          <w:color w:val="333333"/>
          <w:sz w:val="27"/>
          <w:szCs w:val="27"/>
          <w:lang w:val="nl-NL"/>
        </w:rPr>
      </w:pPr>
      <w:r>
        <w:rPr>
          <w:rFonts w:ascii="flanders-sans" w:hAnsi="flanders-sans"/>
          <w:color w:val="333333"/>
          <w:sz w:val="27"/>
          <w:szCs w:val="27"/>
          <w:lang w:val="nl-NL"/>
        </w:rPr>
        <w:t>Bijlage 10 boetetabel, als vermeld in artikel 58</w:t>
      </w:r>
    </w:p>
    <w:tbl>
      <w:tblPr>
        <w:tblStyle w:val="GridTable4-Accent21"/>
        <w:tblpPr w:leftFromText="180" w:rightFromText="180" w:vertAnchor="text" w:tblpY="1"/>
        <w:tblOverlap w:val="never"/>
        <w:tblW w:w="13948" w:type="dxa"/>
        <w:tblLook w:val="04A0" w:firstRow="1" w:lastRow="0" w:firstColumn="1" w:lastColumn="0" w:noHBand="0" w:noVBand="1"/>
      </w:tblPr>
      <w:tblGrid>
        <w:gridCol w:w="537"/>
        <w:gridCol w:w="9757"/>
        <w:gridCol w:w="2005"/>
        <w:gridCol w:w="1649"/>
      </w:tblGrid>
      <w:tr w:rsidR="00751E29" w14:paraId="2A34A8E3" w14:textId="77777777" w:rsidTr="00751E2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37" w:type="dxa"/>
          </w:tcPr>
          <w:p w14:paraId="554FA152" w14:textId="77777777" w:rsidR="00751E29" w:rsidRDefault="00751E29">
            <w:pPr>
              <w:pStyle w:val="Kop2"/>
              <w:outlineLvl w:val="1"/>
              <w:rPr>
                <w:lang w:bidi="as-IN"/>
              </w:rPr>
            </w:pPr>
          </w:p>
        </w:tc>
        <w:tc>
          <w:tcPr>
            <w:tcW w:w="9757" w:type="dxa"/>
          </w:tcPr>
          <w:p w14:paraId="6AEC9D2E" w14:textId="77777777" w:rsidR="00751E29" w:rsidRDefault="00751E29">
            <w:pPr>
              <w:pStyle w:val="Kop2"/>
              <w:outlineLvl w:val="1"/>
              <w:cnfStyle w:val="100000000000" w:firstRow="1" w:lastRow="0" w:firstColumn="0" w:lastColumn="0" w:oddVBand="0" w:evenVBand="0" w:oddHBand="0" w:evenHBand="0" w:firstRowFirstColumn="0" w:firstRowLastColumn="0" w:lastRowFirstColumn="0" w:lastRowLastColumn="0"/>
              <w:rPr>
                <w:lang w:bidi="as-IN"/>
              </w:rPr>
            </w:pPr>
          </w:p>
          <w:p w14:paraId="1256D81D" w14:textId="77777777" w:rsidR="00751E29" w:rsidRDefault="00751E29">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r>
              <w:rPr>
                <w:rFonts w:ascii="Verdana" w:hAnsi="Verdana" w:cs="Times New Roman"/>
                <w:sz w:val="20"/>
                <w:szCs w:val="20"/>
              </w:rPr>
              <w:t>inbreuk</w:t>
            </w:r>
          </w:p>
          <w:p w14:paraId="28AD8151" w14:textId="77777777" w:rsidR="00751E29" w:rsidRDefault="00751E29">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bookmarkStart w:id="0" w:name="_GoBack"/>
            <w:bookmarkEnd w:id="0"/>
          </w:p>
        </w:tc>
        <w:tc>
          <w:tcPr>
            <w:tcW w:w="2005" w:type="dxa"/>
          </w:tcPr>
          <w:p w14:paraId="2346BD6B" w14:textId="77777777" w:rsidR="00751E29" w:rsidRDefault="00751E29">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p>
          <w:p w14:paraId="6BDD862A" w14:textId="77777777" w:rsidR="00751E29" w:rsidRDefault="00751E29">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r>
              <w:rPr>
                <w:rFonts w:ascii="Verdana" w:hAnsi="Verdana" w:cs="Times New Roman"/>
                <w:sz w:val="20"/>
                <w:szCs w:val="20"/>
              </w:rPr>
              <w:t xml:space="preserve">artikel </w:t>
            </w:r>
          </w:p>
          <w:p w14:paraId="2C70E05C" w14:textId="77777777" w:rsidR="00751E29" w:rsidRDefault="00751E29">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r>
              <w:rPr>
                <w:rFonts w:ascii="Verdana" w:hAnsi="Verdana" w:cs="Times New Roman"/>
                <w:sz w:val="20"/>
                <w:szCs w:val="20"/>
              </w:rPr>
              <w:t>decreet/BVR</w:t>
            </w:r>
          </w:p>
        </w:tc>
        <w:tc>
          <w:tcPr>
            <w:tcW w:w="1649" w:type="dxa"/>
          </w:tcPr>
          <w:p w14:paraId="015C00DE" w14:textId="77777777" w:rsidR="00751E29" w:rsidRDefault="00751E29">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p>
          <w:p w14:paraId="4199F726" w14:textId="77777777" w:rsidR="00751E29" w:rsidRDefault="00751E29">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r>
              <w:rPr>
                <w:rFonts w:ascii="Verdana" w:hAnsi="Verdana" w:cs="Times New Roman"/>
                <w:sz w:val="20"/>
                <w:szCs w:val="20"/>
              </w:rPr>
              <w:t>te innen som</w:t>
            </w:r>
          </w:p>
          <w:p w14:paraId="4AAB56FB" w14:textId="77777777" w:rsidR="00751E29" w:rsidRDefault="00751E29">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p>
        </w:tc>
      </w:tr>
      <w:tr w:rsidR="00751E29" w14:paraId="352E19D2"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13FCDCD" w14:textId="77777777" w:rsidR="00751E29" w:rsidRDefault="00751E29">
            <w:pPr>
              <w:rPr>
                <w:rFonts w:ascii="Verdana" w:hAnsi="Verdana" w:cs="Times New Roman"/>
                <w:b w:val="0"/>
                <w:sz w:val="18"/>
                <w:szCs w:val="18"/>
              </w:rPr>
            </w:pPr>
          </w:p>
          <w:p w14:paraId="47C71A4C" w14:textId="77777777" w:rsidR="00751E29" w:rsidRDefault="00751E29">
            <w:pPr>
              <w:rPr>
                <w:rFonts w:ascii="Verdana" w:hAnsi="Verdana" w:cs="Times New Roman"/>
                <w:b w:val="0"/>
                <w:sz w:val="18"/>
                <w:szCs w:val="18"/>
              </w:rPr>
            </w:pPr>
            <w:r>
              <w:rPr>
                <w:rFonts w:ascii="Verdana" w:hAnsi="Verdana" w:cs="Times New Roman"/>
                <w:b w:val="0"/>
                <w:sz w:val="18"/>
                <w:szCs w:val="18"/>
              </w:rPr>
              <w:t>1.</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C48B3DF"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4C2938D2"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 kan geen vergunningskaart voorleggen.</w:t>
            </w:r>
          </w:p>
          <w:p w14:paraId="64759CB7"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F09FCD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0D34735C"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6 decreet + artikel 30 BVR</w:t>
            </w:r>
          </w:p>
          <w:p w14:paraId="303A41F3"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600E397"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2B27E94E"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500</w:t>
            </w:r>
          </w:p>
        </w:tc>
      </w:tr>
      <w:tr w:rsidR="00751E29" w14:paraId="6E30972B"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4A167E1" w14:textId="77777777" w:rsidR="00751E29" w:rsidRDefault="00751E29">
            <w:pPr>
              <w:rPr>
                <w:rFonts w:ascii="Verdana" w:hAnsi="Verdana" w:cs="Times New Roman"/>
                <w:b w:val="0"/>
                <w:sz w:val="18"/>
                <w:szCs w:val="18"/>
              </w:rPr>
            </w:pPr>
          </w:p>
          <w:p w14:paraId="7F1AED5D" w14:textId="77777777" w:rsidR="00751E29" w:rsidRDefault="00751E29">
            <w:pPr>
              <w:rPr>
                <w:rFonts w:ascii="Verdana" w:hAnsi="Verdana" w:cs="Times New Roman"/>
                <w:b w:val="0"/>
                <w:sz w:val="18"/>
                <w:szCs w:val="18"/>
              </w:rPr>
            </w:pPr>
            <w:r>
              <w:rPr>
                <w:rFonts w:ascii="Verdana" w:hAnsi="Verdana" w:cs="Times New Roman"/>
                <w:b w:val="0"/>
                <w:sz w:val="18"/>
                <w:szCs w:val="18"/>
              </w:rPr>
              <w:t>2.</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71105B1"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73142958"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voorgelegde vergunningskaart is vals of de gegevens ervan zijn vervalst.</w:t>
            </w:r>
          </w:p>
          <w:p w14:paraId="67831133"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A37B1A9"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35A77BF5"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6 decreet + artikel 30 BVR</w:t>
            </w:r>
          </w:p>
          <w:p w14:paraId="754B3E7E"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2A95577"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1540B370"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500</w:t>
            </w:r>
          </w:p>
        </w:tc>
      </w:tr>
      <w:tr w:rsidR="00751E29" w14:paraId="6C2DA29B"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9243166" w14:textId="77777777" w:rsidR="00751E29" w:rsidRDefault="00751E29">
            <w:pPr>
              <w:rPr>
                <w:rFonts w:ascii="Verdana" w:hAnsi="Verdana" w:cs="Times New Roman"/>
                <w:b w:val="0"/>
                <w:sz w:val="18"/>
                <w:szCs w:val="18"/>
              </w:rPr>
            </w:pPr>
          </w:p>
          <w:p w14:paraId="5C87FBBB" w14:textId="77777777" w:rsidR="00751E29" w:rsidRDefault="00751E29">
            <w:pPr>
              <w:rPr>
                <w:rFonts w:ascii="Verdana" w:hAnsi="Verdana" w:cs="Times New Roman"/>
                <w:b w:val="0"/>
                <w:sz w:val="18"/>
                <w:szCs w:val="18"/>
              </w:rPr>
            </w:pPr>
            <w:r>
              <w:rPr>
                <w:rFonts w:ascii="Verdana" w:hAnsi="Verdana" w:cs="Times New Roman"/>
                <w:b w:val="0"/>
                <w:sz w:val="18"/>
                <w:szCs w:val="18"/>
              </w:rPr>
              <w:t>3.</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7D1216D"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5CFC5366"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vergunningskaart is niet geldig omdat de geldigheidsduur ervan verstreken is.</w:t>
            </w:r>
          </w:p>
          <w:p w14:paraId="5718531C"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B3937F4"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3D24833A"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6 en 9 decreet + artikel 30 BVR</w:t>
            </w:r>
          </w:p>
          <w:p w14:paraId="3CCB1E03"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74B400A"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7CE4AF7F"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400</w:t>
            </w:r>
          </w:p>
        </w:tc>
      </w:tr>
      <w:tr w:rsidR="00751E29" w14:paraId="6EAD2B3C"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DC3FDBC" w14:textId="77777777" w:rsidR="00751E29" w:rsidRDefault="00751E29">
            <w:pPr>
              <w:rPr>
                <w:rFonts w:ascii="Verdana" w:hAnsi="Verdana" w:cs="Times New Roman"/>
                <w:b w:val="0"/>
                <w:sz w:val="18"/>
                <w:szCs w:val="18"/>
              </w:rPr>
            </w:pPr>
          </w:p>
          <w:p w14:paraId="52E9DEA7" w14:textId="77777777" w:rsidR="00751E29" w:rsidRDefault="00751E29">
            <w:pPr>
              <w:rPr>
                <w:rFonts w:ascii="Verdana" w:hAnsi="Verdana" w:cs="Times New Roman"/>
                <w:b w:val="0"/>
                <w:sz w:val="18"/>
                <w:szCs w:val="18"/>
              </w:rPr>
            </w:pPr>
            <w:r>
              <w:rPr>
                <w:rFonts w:ascii="Verdana" w:hAnsi="Verdana" w:cs="Times New Roman"/>
                <w:b w:val="0"/>
                <w:sz w:val="18"/>
                <w:szCs w:val="18"/>
              </w:rPr>
              <w:t>4.</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10F7FD6"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7AA82668"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 kan geen bestuurderspas voorleggen.</w:t>
            </w:r>
          </w:p>
          <w:p w14:paraId="1FD652C1"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C316A09"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0EBDD6C1"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17 decreet + artikel 21 BVR</w:t>
            </w:r>
          </w:p>
          <w:p w14:paraId="23E46AC7"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CE124C5"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344C5031"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500</w:t>
            </w:r>
          </w:p>
        </w:tc>
      </w:tr>
      <w:tr w:rsidR="00751E29" w14:paraId="2F654EAB"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46088EC" w14:textId="77777777" w:rsidR="00751E29" w:rsidRDefault="00751E29">
            <w:pPr>
              <w:rPr>
                <w:rFonts w:ascii="Verdana" w:hAnsi="Verdana" w:cs="Times New Roman"/>
                <w:b w:val="0"/>
                <w:sz w:val="18"/>
                <w:szCs w:val="18"/>
              </w:rPr>
            </w:pPr>
          </w:p>
          <w:p w14:paraId="06717D69" w14:textId="77777777" w:rsidR="00751E29" w:rsidRDefault="00751E29">
            <w:pPr>
              <w:rPr>
                <w:rFonts w:ascii="Verdana" w:hAnsi="Verdana" w:cs="Times New Roman"/>
                <w:b w:val="0"/>
                <w:sz w:val="18"/>
                <w:szCs w:val="18"/>
              </w:rPr>
            </w:pPr>
            <w:r>
              <w:rPr>
                <w:rFonts w:ascii="Verdana" w:hAnsi="Verdana" w:cs="Times New Roman"/>
                <w:b w:val="0"/>
                <w:sz w:val="18"/>
                <w:szCs w:val="18"/>
              </w:rPr>
              <w:t>5.</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AE4D70C"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481AC026"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voorgelegde bestuurderspas is vals of de gegevens ervan zijn vervalst.</w:t>
            </w:r>
          </w:p>
          <w:p w14:paraId="454A5502"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FAC1A72"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187F76C3"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17 decreet + artikel 20 BVR</w:t>
            </w:r>
          </w:p>
          <w:p w14:paraId="6CFBC72B"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2149C88"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3BC5D41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500</w:t>
            </w:r>
          </w:p>
        </w:tc>
      </w:tr>
      <w:tr w:rsidR="00751E29" w14:paraId="738D5153"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C87BC54" w14:textId="77777777" w:rsidR="00751E29" w:rsidRDefault="00751E29">
            <w:pPr>
              <w:rPr>
                <w:rFonts w:ascii="Verdana" w:hAnsi="Verdana" w:cs="Times New Roman"/>
                <w:b w:val="0"/>
                <w:sz w:val="18"/>
                <w:szCs w:val="18"/>
              </w:rPr>
            </w:pPr>
          </w:p>
          <w:p w14:paraId="5E50C3EC" w14:textId="77777777" w:rsidR="00751E29" w:rsidRDefault="00751E29">
            <w:pPr>
              <w:rPr>
                <w:rFonts w:ascii="Verdana" w:hAnsi="Verdana" w:cs="Times New Roman"/>
                <w:b w:val="0"/>
                <w:sz w:val="18"/>
                <w:szCs w:val="18"/>
              </w:rPr>
            </w:pPr>
            <w:r>
              <w:rPr>
                <w:rFonts w:ascii="Verdana" w:hAnsi="Verdana" w:cs="Times New Roman"/>
                <w:b w:val="0"/>
                <w:sz w:val="18"/>
                <w:szCs w:val="18"/>
              </w:rPr>
              <w:t>6.</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B7913AB"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4EF46648"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bestuurderspas is niet geldig omdat de geldigheidsduur ervan verstreken is.</w:t>
            </w:r>
          </w:p>
          <w:p w14:paraId="1104A5DC"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A5BAA42"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299F8ECE"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17 decreet + artikel 20 BVR</w:t>
            </w:r>
          </w:p>
          <w:p w14:paraId="69362CCE"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E61CEF9"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694E1520"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400</w:t>
            </w:r>
          </w:p>
        </w:tc>
      </w:tr>
      <w:tr w:rsidR="00751E29" w14:paraId="46420301"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F75E227" w14:textId="77777777" w:rsidR="00751E29" w:rsidRDefault="00751E29">
            <w:pPr>
              <w:rPr>
                <w:rFonts w:ascii="Verdana" w:hAnsi="Verdana" w:cs="Times New Roman"/>
                <w:b w:val="0"/>
                <w:sz w:val="18"/>
                <w:szCs w:val="18"/>
              </w:rPr>
            </w:pPr>
          </w:p>
          <w:p w14:paraId="3871B587" w14:textId="77777777" w:rsidR="00751E29" w:rsidRDefault="00751E29">
            <w:pPr>
              <w:rPr>
                <w:rFonts w:ascii="Verdana" w:hAnsi="Verdana" w:cs="Times New Roman"/>
                <w:b w:val="0"/>
                <w:sz w:val="18"/>
                <w:szCs w:val="18"/>
              </w:rPr>
            </w:pPr>
            <w:r>
              <w:rPr>
                <w:rFonts w:ascii="Verdana" w:hAnsi="Verdana" w:cs="Times New Roman"/>
                <w:b w:val="0"/>
                <w:sz w:val="18"/>
                <w:szCs w:val="18"/>
              </w:rPr>
              <w:t>7.</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D4DE131"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2FC51D3F"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 kan geen bestuurderspas voorleggen, maar kan het bestaan van de bestuurderspas onmiddellijk aantonen.</w:t>
            </w:r>
          </w:p>
          <w:p w14:paraId="37FFCAE3"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B17278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72534CD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21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B6B663"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7C7F99F3"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300</w:t>
            </w:r>
          </w:p>
        </w:tc>
      </w:tr>
      <w:tr w:rsidR="00751E29" w14:paraId="7F2164BF"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D7A08D0" w14:textId="77777777" w:rsidR="00751E29" w:rsidRDefault="00751E29">
            <w:pPr>
              <w:rPr>
                <w:rFonts w:ascii="Verdana" w:hAnsi="Verdana" w:cs="Times New Roman"/>
                <w:b w:val="0"/>
                <w:sz w:val="18"/>
                <w:szCs w:val="18"/>
              </w:rPr>
            </w:pPr>
          </w:p>
          <w:p w14:paraId="7DB11064" w14:textId="77777777" w:rsidR="00751E29" w:rsidRDefault="00751E29">
            <w:pPr>
              <w:rPr>
                <w:rFonts w:ascii="Verdana" w:hAnsi="Verdana" w:cs="Times New Roman"/>
                <w:b w:val="0"/>
                <w:sz w:val="18"/>
                <w:szCs w:val="18"/>
              </w:rPr>
            </w:pPr>
            <w:r>
              <w:rPr>
                <w:rFonts w:ascii="Verdana" w:hAnsi="Verdana" w:cs="Times New Roman"/>
                <w:b w:val="0"/>
                <w:sz w:val="18"/>
                <w:szCs w:val="18"/>
              </w:rPr>
              <w:t>8.</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CCEBDD9"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7255E880"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Het voertuig wordt verhuurd aan een persoon die het zelf bestuurt of laat besturen.</w:t>
            </w:r>
          </w:p>
          <w:p w14:paraId="64C558F4"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1F27C8F"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4EA12D59"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22, §3, decreet</w:t>
            </w:r>
          </w:p>
          <w:p w14:paraId="1855A067"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7F75D92"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57CD6ED2"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450</w:t>
            </w:r>
          </w:p>
        </w:tc>
      </w:tr>
      <w:tr w:rsidR="00751E29" w14:paraId="054453ED"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F22FA42" w14:textId="77777777" w:rsidR="00751E29" w:rsidRDefault="00751E29">
            <w:pPr>
              <w:rPr>
                <w:rFonts w:ascii="Verdana" w:hAnsi="Verdana" w:cs="Times New Roman"/>
                <w:b w:val="0"/>
                <w:sz w:val="18"/>
                <w:szCs w:val="18"/>
              </w:rPr>
            </w:pPr>
          </w:p>
          <w:p w14:paraId="3BE78E05" w14:textId="77777777" w:rsidR="00751E29" w:rsidRDefault="00751E29">
            <w:pPr>
              <w:rPr>
                <w:rFonts w:ascii="Verdana" w:hAnsi="Verdana" w:cs="Times New Roman"/>
                <w:b w:val="0"/>
                <w:sz w:val="18"/>
                <w:szCs w:val="18"/>
              </w:rPr>
            </w:pPr>
            <w:r>
              <w:rPr>
                <w:rFonts w:ascii="Verdana" w:hAnsi="Verdana" w:cs="Times New Roman"/>
                <w:b w:val="0"/>
                <w:sz w:val="18"/>
                <w:szCs w:val="18"/>
              </w:rPr>
              <w:t>9.</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D4019B4"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5F26D798"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18"/>
                <w:szCs w:val="18"/>
              </w:rPr>
            </w:pPr>
            <w:r>
              <w:rPr>
                <w:rFonts w:ascii="Verdana" w:hAnsi="Verdana" w:cs="Times New Roman"/>
                <w:bCs/>
                <w:sz w:val="18"/>
                <w:szCs w:val="18"/>
              </w:rPr>
              <w:t>De bestuurder rijdt met een voertuig dat niet vermeld is op de vergunningskaart</w:t>
            </w: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29CDD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0EC99E79"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4, 5 en 30 BVR</w:t>
            </w:r>
          </w:p>
          <w:p w14:paraId="67D14FD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3EFBFD1"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7F9EAC48"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450</w:t>
            </w:r>
          </w:p>
        </w:tc>
      </w:tr>
      <w:tr w:rsidR="00751E29" w14:paraId="165B68AF"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95451B0" w14:textId="77777777" w:rsidR="00751E29" w:rsidRDefault="00751E29">
            <w:pPr>
              <w:rPr>
                <w:rFonts w:ascii="Verdana" w:hAnsi="Verdana" w:cs="Times New Roman"/>
                <w:b w:val="0"/>
                <w:sz w:val="18"/>
                <w:szCs w:val="18"/>
              </w:rPr>
            </w:pPr>
          </w:p>
          <w:p w14:paraId="22CE9552" w14:textId="77777777" w:rsidR="00751E29" w:rsidRDefault="00751E29">
            <w:pPr>
              <w:rPr>
                <w:rFonts w:ascii="Verdana" w:hAnsi="Verdana" w:cs="Times New Roman"/>
                <w:b w:val="0"/>
                <w:sz w:val="18"/>
                <w:szCs w:val="18"/>
              </w:rPr>
            </w:pPr>
            <w:r>
              <w:rPr>
                <w:rFonts w:ascii="Verdana" w:hAnsi="Verdana" w:cs="Times New Roman"/>
                <w:b w:val="0"/>
                <w:sz w:val="18"/>
                <w:szCs w:val="18"/>
              </w:rPr>
              <w:t>10.</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A433018"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2E990999"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De bestuurder doet aan rolstoelvervoer, zonder machtiging hiervoor op zijn bestuurderspas</w:t>
            </w:r>
          </w:p>
          <w:p w14:paraId="4011F63E"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C208331"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56559A09"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26, 4°,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D031DB1"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6B96E1A5"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100</w:t>
            </w:r>
          </w:p>
        </w:tc>
      </w:tr>
      <w:tr w:rsidR="00751E29" w14:paraId="4538C6C7"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BCBD139" w14:textId="77777777" w:rsidR="00751E29" w:rsidRDefault="00751E29">
            <w:pPr>
              <w:rPr>
                <w:rFonts w:ascii="Verdana" w:hAnsi="Verdana" w:cs="Times New Roman"/>
                <w:b w:val="0"/>
                <w:sz w:val="18"/>
                <w:szCs w:val="18"/>
              </w:rPr>
            </w:pPr>
          </w:p>
          <w:p w14:paraId="652654C4" w14:textId="77777777" w:rsidR="00751E29" w:rsidRDefault="00751E29">
            <w:pPr>
              <w:rPr>
                <w:rFonts w:ascii="Verdana" w:hAnsi="Verdana" w:cs="Times New Roman"/>
                <w:b w:val="0"/>
                <w:sz w:val="18"/>
                <w:szCs w:val="18"/>
              </w:rPr>
            </w:pPr>
            <w:r>
              <w:rPr>
                <w:rFonts w:ascii="Verdana" w:hAnsi="Verdana" w:cs="Times New Roman"/>
                <w:b w:val="0"/>
                <w:sz w:val="18"/>
                <w:szCs w:val="18"/>
              </w:rPr>
              <w:t>11.</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A8ED3F9"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2466B919"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Een voertuig waarvoor een uitzondering is verleend door de minister op basis van artikel 46 en 50 van het BVR inzake ecoscore, wordt ingezet voor een ander vervoerstype dan de uitzonderingsgrond (ceremonieel vervoer of aangepast vervoer).</w:t>
            </w:r>
          </w:p>
          <w:p w14:paraId="13D7AC0E"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3F062DC"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480D8097"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29, 46 en 50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90B058F"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46E11D95"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751E29" w14:paraId="51261ADA"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E2E9E7B" w14:textId="77777777" w:rsidR="00751E29" w:rsidRDefault="00751E29">
            <w:pPr>
              <w:rPr>
                <w:rFonts w:ascii="Verdana" w:hAnsi="Verdana" w:cs="Times New Roman"/>
                <w:b w:val="0"/>
                <w:sz w:val="18"/>
                <w:szCs w:val="18"/>
              </w:rPr>
            </w:pPr>
          </w:p>
          <w:p w14:paraId="4D829486" w14:textId="77777777" w:rsidR="00751E29" w:rsidRDefault="00751E29">
            <w:pPr>
              <w:rPr>
                <w:rFonts w:ascii="Verdana" w:hAnsi="Verdana" w:cs="Times New Roman"/>
                <w:b w:val="0"/>
                <w:sz w:val="18"/>
                <w:szCs w:val="18"/>
              </w:rPr>
            </w:pPr>
            <w:r>
              <w:rPr>
                <w:rFonts w:ascii="Verdana" w:hAnsi="Verdana" w:cs="Times New Roman"/>
                <w:b w:val="0"/>
                <w:sz w:val="18"/>
                <w:szCs w:val="18"/>
              </w:rPr>
              <w:t>12.</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588A93B"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06D0FA07"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vergunnings-, reserve- of vervangingskaart is niet aanwezig in het voertuig, maar het bestaan van de vergunning voor het voertuig kan onmiddellijk aangetoond worden.</w:t>
            </w:r>
          </w:p>
          <w:p w14:paraId="1A149DDC"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3F8C70F"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19F93E87"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30, §2-§4,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9E07DBD"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04447416"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300</w:t>
            </w:r>
          </w:p>
        </w:tc>
      </w:tr>
      <w:tr w:rsidR="00751E29" w14:paraId="0F368382"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DE0F323" w14:textId="77777777" w:rsidR="00751E29" w:rsidRDefault="00751E29">
            <w:pPr>
              <w:rPr>
                <w:rFonts w:ascii="Verdana" w:hAnsi="Verdana" w:cs="Times New Roman"/>
                <w:b w:val="0"/>
                <w:sz w:val="18"/>
                <w:szCs w:val="18"/>
              </w:rPr>
            </w:pPr>
          </w:p>
          <w:p w14:paraId="79DC6CAA" w14:textId="77777777" w:rsidR="00751E29" w:rsidRDefault="00751E29">
            <w:pPr>
              <w:rPr>
                <w:rFonts w:ascii="Verdana" w:hAnsi="Verdana" w:cs="Times New Roman"/>
                <w:b w:val="0"/>
                <w:sz w:val="18"/>
                <w:szCs w:val="18"/>
              </w:rPr>
            </w:pPr>
            <w:r>
              <w:rPr>
                <w:rFonts w:ascii="Verdana" w:hAnsi="Verdana" w:cs="Times New Roman"/>
                <w:b w:val="0"/>
                <w:sz w:val="18"/>
                <w:szCs w:val="18"/>
              </w:rPr>
              <w:t>13.</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841A5A1"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297BCC4F"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vergunnings-, reserve- of vervangingskaart bevat onleesbare vermeldingen, maar het bestaan van de vergunning voor het voertuig kan onmiddellijk aangetoond worden.</w:t>
            </w:r>
          </w:p>
          <w:p w14:paraId="0D59BCBB"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6AA1718"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0644C04D"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30, §2-§4,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691EF84"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779E4E8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250</w:t>
            </w:r>
          </w:p>
        </w:tc>
      </w:tr>
      <w:tr w:rsidR="00751E29" w14:paraId="6FC33AEE"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95FC135" w14:textId="77777777" w:rsidR="00751E29" w:rsidRDefault="00751E29">
            <w:pPr>
              <w:rPr>
                <w:rFonts w:ascii="Verdana" w:hAnsi="Verdana" w:cs="Times New Roman"/>
                <w:b w:val="0"/>
                <w:sz w:val="18"/>
                <w:szCs w:val="18"/>
              </w:rPr>
            </w:pPr>
          </w:p>
          <w:p w14:paraId="2983E3D3" w14:textId="77777777" w:rsidR="00751E29" w:rsidRDefault="00751E29">
            <w:pPr>
              <w:rPr>
                <w:rFonts w:ascii="Verdana" w:hAnsi="Verdana" w:cs="Times New Roman"/>
                <w:b w:val="0"/>
                <w:sz w:val="18"/>
                <w:szCs w:val="18"/>
              </w:rPr>
            </w:pPr>
            <w:r>
              <w:rPr>
                <w:rFonts w:ascii="Verdana" w:hAnsi="Verdana" w:cs="Times New Roman"/>
                <w:b w:val="0"/>
                <w:sz w:val="18"/>
                <w:szCs w:val="18"/>
              </w:rPr>
              <w:t>14.</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3C7D9C3"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64F9EBF3"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vergunnings-, reserve- of vervangingskaart is aanwezig in het voertuig, maar bevindt zich niet op de correcte plaats of is moeilijk zichtbaar.</w:t>
            </w:r>
          </w:p>
          <w:p w14:paraId="62DDA882"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C967E42"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64768D8E"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30, §2-§4,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32169DC"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23E6FEA1"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200</w:t>
            </w:r>
          </w:p>
        </w:tc>
      </w:tr>
      <w:tr w:rsidR="00751E29" w14:paraId="7125BBDF"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FB8B180" w14:textId="77777777" w:rsidR="00751E29" w:rsidRDefault="00751E29">
            <w:pPr>
              <w:tabs>
                <w:tab w:val="left" w:pos="1005"/>
              </w:tabs>
              <w:rPr>
                <w:rFonts w:ascii="Verdana" w:hAnsi="Verdana" w:cs="Times New Roman"/>
                <w:b w:val="0"/>
                <w:sz w:val="18"/>
                <w:szCs w:val="18"/>
              </w:rPr>
            </w:pPr>
          </w:p>
          <w:p w14:paraId="5B7E4AD9" w14:textId="77777777" w:rsidR="00751E29" w:rsidRDefault="00751E29">
            <w:pPr>
              <w:rPr>
                <w:rFonts w:ascii="Verdana" w:hAnsi="Verdana" w:cs="Times New Roman"/>
                <w:b w:val="0"/>
                <w:sz w:val="18"/>
                <w:szCs w:val="18"/>
              </w:rPr>
            </w:pPr>
            <w:r>
              <w:rPr>
                <w:rFonts w:ascii="Verdana" w:hAnsi="Verdana" w:cs="Times New Roman"/>
                <w:b w:val="0"/>
                <w:sz w:val="18"/>
                <w:szCs w:val="18"/>
              </w:rPr>
              <w:t>15.</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70A4E63" w14:textId="77777777" w:rsidR="00751E29" w:rsidRDefault="00751E29">
            <w:pPr>
              <w:tabs>
                <w:tab w:val="left" w:pos="1005"/>
              </w:tabs>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016DE07E" w14:textId="77777777" w:rsidR="00751E29" w:rsidRDefault="00751E29">
            <w:pPr>
              <w:tabs>
                <w:tab w:val="left" w:pos="1005"/>
              </w:tabs>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tarieven zijn niet transparant kenbaar gemaakt aan de kandidaat-klant overeenkomstig de reglementering.</w:t>
            </w:r>
          </w:p>
          <w:p w14:paraId="6F4A01E9"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5383412"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58324F42"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23 decreet + artikel 31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178413"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2A32925D"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400</w:t>
            </w:r>
          </w:p>
        </w:tc>
      </w:tr>
      <w:tr w:rsidR="00751E29" w14:paraId="0A36003A"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FA53BCB" w14:textId="77777777" w:rsidR="00751E29" w:rsidRDefault="00751E29">
            <w:pPr>
              <w:rPr>
                <w:rFonts w:ascii="Verdana" w:hAnsi="Verdana" w:cs="Times New Roman"/>
                <w:b w:val="0"/>
                <w:sz w:val="18"/>
                <w:szCs w:val="18"/>
              </w:rPr>
            </w:pPr>
          </w:p>
          <w:p w14:paraId="10F3B63D" w14:textId="77777777" w:rsidR="00751E29" w:rsidRDefault="00751E29">
            <w:pPr>
              <w:tabs>
                <w:tab w:val="left" w:pos="1005"/>
              </w:tabs>
              <w:rPr>
                <w:rFonts w:ascii="Verdana" w:hAnsi="Verdana" w:cs="Times New Roman"/>
                <w:b w:val="0"/>
                <w:sz w:val="18"/>
                <w:szCs w:val="18"/>
              </w:rPr>
            </w:pPr>
            <w:r>
              <w:rPr>
                <w:rFonts w:ascii="Verdana" w:hAnsi="Verdana" w:cs="Times New Roman"/>
                <w:b w:val="0"/>
                <w:sz w:val="18"/>
                <w:szCs w:val="18"/>
              </w:rPr>
              <w:t>16.</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A2ED51"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35772E3E"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Het voertuig is uitgerust met een taxilicht terwijl er geen meetinstrument aan boord is.</w:t>
            </w:r>
          </w:p>
          <w:p w14:paraId="3835D711" w14:textId="77777777" w:rsidR="00751E29" w:rsidRDefault="00751E29">
            <w:pPr>
              <w:tabs>
                <w:tab w:val="left" w:pos="1005"/>
              </w:tabs>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4887927"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029C75B5"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30/1 + 42 + 43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75C5E7F"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3DA1FB64"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751E29" w14:paraId="7BBC41A7"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4B35CD4" w14:textId="77777777" w:rsidR="00751E29" w:rsidRDefault="00751E29">
            <w:pPr>
              <w:rPr>
                <w:rFonts w:ascii="Verdana" w:hAnsi="Verdana" w:cs="Times New Roman"/>
                <w:b w:val="0"/>
                <w:sz w:val="18"/>
                <w:szCs w:val="18"/>
              </w:rPr>
            </w:pPr>
          </w:p>
          <w:p w14:paraId="7FFD0DD9" w14:textId="77777777" w:rsidR="00751E29" w:rsidRDefault="00751E29">
            <w:pPr>
              <w:rPr>
                <w:rFonts w:ascii="Verdana" w:hAnsi="Verdana" w:cs="Times New Roman"/>
                <w:b w:val="0"/>
                <w:sz w:val="18"/>
                <w:szCs w:val="18"/>
              </w:rPr>
            </w:pPr>
            <w:r>
              <w:rPr>
                <w:rFonts w:ascii="Verdana" w:hAnsi="Verdana" w:cs="Times New Roman"/>
                <w:b w:val="0"/>
                <w:sz w:val="18"/>
                <w:szCs w:val="18"/>
              </w:rPr>
              <w:t>17.</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A09400F"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3FEB4D9A"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apparatuur in het voertuig is niet conform de reglementering.</w:t>
            </w:r>
          </w:p>
          <w:p w14:paraId="410CD1BB"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3D6C309"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0104EA6B"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32-35 BVR</w:t>
            </w:r>
          </w:p>
          <w:p w14:paraId="34A1BC8D"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BCB311C"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7D27D3E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400</w:t>
            </w:r>
          </w:p>
          <w:p w14:paraId="7BF832A8"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r>
      <w:tr w:rsidR="00751E29" w14:paraId="61E28863"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2F8FCB" w14:textId="77777777" w:rsidR="00751E29" w:rsidRDefault="00751E29">
            <w:pPr>
              <w:rPr>
                <w:rFonts w:ascii="Verdana" w:hAnsi="Verdana" w:cs="Times New Roman"/>
                <w:b w:val="0"/>
                <w:sz w:val="18"/>
                <w:szCs w:val="18"/>
              </w:rPr>
            </w:pPr>
          </w:p>
          <w:p w14:paraId="3BAC166B" w14:textId="77777777" w:rsidR="00751E29" w:rsidRDefault="00751E29">
            <w:pPr>
              <w:rPr>
                <w:rFonts w:ascii="Verdana" w:hAnsi="Verdana" w:cs="Times New Roman"/>
                <w:b w:val="0"/>
                <w:sz w:val="18"/>
                <w:szCs w:val="18"/>
              </w:rPr>
            </w:pPr>
            <w:r>
              <w:rPr>
                <w:rFonts w:ascii="Verdana" w:hAnsi="Verdana" w:cs="Times New Roman"/>
                <w:b w:val="0"/>
                <w:sz w:val="18"/>
                <w:szCs w:val="18"/>
              </w:rPr>
              <w:t>18.</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3E4DF23"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0E5128E5" w14:textId="77777777" w:rsidR="00751E29" w:rsidRDefault="00751E29">
            <w:pPr>
              <w:cnfStyle w:val="000000000000" w:firstRow="0" w:lastRow="0" w:firstColumn="0" w:lastColumn="0" w:oddVBand="0" w:evenVBand="0" w:oddHBand="0" w:evenHBand="0" w:firstRowFirstColumn="0" w:firstRowLastColumn="0" w:lastRowFirstColumn="0" w:lastRowLastColumn="0"/>
              <w:rPr>
                <w:noProof/>
              </w:rPr>
            </w:pPr>
            <w:r>
              <w:rPr>
                <w:noProof/>
              </w:rPr>
              <w:t>De apparatuur in het voertuig wordt niet gebruikt hoewel het voertuig wordt ingezet voor ander vervoer dan ceremonieel vervoer.</w:t>
            </w:r>
          </w:p>
          <w:p w14:paraId="5A9A913D"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6C2A5E7"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24637978"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32-35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737AF76"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4E53048E"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400</w:t>
            </w:r>
          </w:p>
        </w:tc>
      </w:tr>
      <w:tr w:rsidR="00751E29" w14:paraId="707257CA"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A971EC6" w14:textId="77777777" w:rsidR="00751E29" w:rsidRDefault="00751E29">
            <w:pPr>
              <w:rPr>
                <w:rFonts w:ascii="Verdana" w:hAnsi="Verdana" w:cs="Times New Roman"/>
                <w:b w:val="0"/>
                <w:sz w:val="18"/>
                <w:szCs w:val="18"/>
              </w:rPr>
            </w:pPr>
          </w:p>
          <w:p w14:paraId="22845F7C" w14:textId="77777777" w:rsidR="00751E29" w:rsidRDefault="00751E29">
            <w:pPr>
              <w:rPr>
                <w:rFonts w:ascii="Verdana" w:hAnsi="Verdana" w:cs="Times New Roman"/>
                <w:b w:val="0"/>
                <w:sz w:val="18"/>
                <w:szCs w:val="18"/>
              </w:rPr>
            </w:pPr>
            <w:r>
              <w:rPr>
                <w:rFonts w:ascii="Verdana" w:hAnsi="Verdana" w:cs="Times New Roman"/>
                <w:b w:val="0"/>
                <w:sz w:val="18"/>
                <w:szCs w:val="18"/>
              </w:rPr>
              <w:t>19.</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B4FCB73"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4F3CC57B"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apparatuur in het voertuig is uitgevallen of werkt gebrekkig.</w:t>
            </w:r>
          </w:p>
          <w:p w14:paraId="6970DD31"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9E29504"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747B89B9"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lastRenderedPageBreak/>
              <w:t>artikel 32-35 BVR + artikel 41 BVR</w:t>
            </w:r>
          </w:p>
          <w:p w14:paraId="425F8527"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584084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153D6C59"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751E29" w14:paraId="16AF13E4"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D9EC8D5" w14:textId="77777777" w:rsidR="00751E29" w:rsidRDefault="00751E29">
            <w:pPr>
              <w:rPr>
                <w:rFonts w:ascii="Verdana" w:hAnsi="Verdana" w:cs="Times New Roman"/>
                <w:b w:val="0"/>
                <w:sz w:val="18"/>
                <w:szCs w:val="18"/>
              </w:rPr>
            </w:pPr>
          </w:p>
          <w:p w14:paraId="7F8B754E" w14:textId="77777777" w:rsidR="00751E29" w:rsidRDefault="00751E29">
            <w:pPr>
              <w:rPr>
                <w:rFonts w:ascii="Verdana" w:hAnsi="Verdana" w:cs="Times New Roman"/>
                <w:b w:val="0"/>
                <w:sz w:val="18"/>
                <w:szCs w:val="18"/>
              </w:rPr>
            </w:pPr>
            <w:r>
              <w:rPr>
                <w:rFonts w:ascii="Verdana" w:hAnsi="Verdana" w:cs="Times New Roman"/>
                <w:b w:val="0"/>
                <w:sz w:val="18"/>
                <w:szCs w:val="18"/>
              </w:rPr>
              <w:t>20.</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4204120"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046F31FC"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noProof/>
              </w:rPr>
              <w:t>Er is geen apparatuur geïnstalleerd in het voertuig hoewel het voertuig wordt ingezet voor ander vervoer dan ceremonieel vervoer</w:t>
            </w:r>
            <w:r>
              <w:rPr>
                <w:rFonts w:ascii="Verdana" w:hAnsi="Verdana" w:cs="Times New Roman"/>
                <w:sz w:val="18"/>
                <w:szCs w:val="18"/>
              </w:rPr>
              <w:t>.</w:t>
            </w:r>
          </w:p>
          <w:p w14:paraId="38DD3D5B"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87975D"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5EC69350"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32, §1,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30E5DAD"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592C61C1"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500</w:t>
            </w:r>
          </w:p>
        </w:tc>
      </w:tr>
      <w:tr w:rsidR="00751E29" w14:paraId="1303E655"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59AD616" w14:textId="77777777" w:rsidR="00751E29" w:rsidRDefault="00751E29">
            <w:pPr>
              <w:rPr>
                <w:rFonts w:ascii="Verdana" w:hAnsi="Verdana" w:cs="Times New Roman"/>
                <w:b w:val="0"/>
                <w:sz w:val="18"/>
                <w:szCs w:val="18"/>
              </w:rPr>
            </w:pPr>
          </w:p>
          <w:p w14:paraId="3013F60A" w14:textId="77777777" w:rsidR="00751E29" w:rsidRDefault="00751E29">
            <w:pPr>
              <w:rPr>
                <w:rFonts w:ascii="Verdana" w:hAnsi="Verdana" w:cs="Times New Roman"/>
                <w:b w:val="0"/>
                <w:sz w:val="18"/>
                <w:szCs w:val="18"/>
              </w:rPr>
            </w:pPr>
            <w:r>
              <w:rPr>
                <w:rFonts w:ascii="Verdana" w:hAnsi="Verdana" w:cs="Times New Roman"/>
                <w:b w:val="0"/>
                <w:sz w:val="18"/>
                <w:szCs w:val="18"/>
              </w:rPr>
              <w:t>21.</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8D2B4A1"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1668338C"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gegevens die moeten worden overgelegd bij een controle, kunnen niet worden verstrekt of zijn onvolledig.</w:t>
            </w:r>
          </w:p>
          <w:p w14:paraId="368E3809"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9087143"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23EDCF77"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32-35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53CBD94"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3641BD32"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751E29" w14:paraId="426EC0EE"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7A80314" w14:textId="77777777" w:rsidR="00751E29" w:rsidRDefault="00751E29">
            <w:pPr>
              <w:rPr>
                <w:rFonts w:ascii="Verdana" w:hAnsi="Verdana" w:cs="Times New Roman"/>
                <w:b w:val="0"/>
                <w:sz w:val="18"/>
                <w:szCs w:val="18"/>
              </w:rPr>
            </w:pPr>
          </w:p>
          <w:p w14:paraId="238AD296" w14:textId="77777777" w:rsidR="00751E29" w:rsidRDefault="00751E29">
            <w:pPr>
              <w:tabs>
                <w:tab w:val="left" w:pos="1005"/>
              </w:tabs>
              <w:rPr>
                <w:rFonts w:ascii="Verdana" w:hAnsi="Verdana" w:cs="Times New Roman"/>
                <w:b w:val="0"/>
                <w:sz w:val="18"/>
                <w:szCs w:val="18"/>
              </w:rPr>
            </w:pPr>
            <w:r>
              <w:rPr>
                <w:rFonts w:ascii="Verdana" w:hAnsi="Verdana" w:cs="Times New Roman"/>
                <w:b w:val="0"/>
                <w:sz w:val="18"/>
                <w:szCs w:val="18"/>
              </w:rPr>
              <w:t>22.</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FBD8070"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43F50827"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gegevens die moeten worden overgelegd bij een controle, worden verstrekt, maar ze zijn niet op een beveiligde manier geregistreerd en opgeslagen.</w:t>
            </w:r>
          </w:p>
          <w:p w14:paraId="2A46943D" w14:textId="77777777" w:rsidR="00751E29" w:rsidRDefault="00751E29">
            <w:pPr>
              <w:tabs>
                <w:tab w:val="left" w:pos="1005"/>
              </w:tabs>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B1BA5B"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6D4718DC"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32 BVR + artikel 35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B91AE06"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7ECE10FD"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300</w:t>
            </w:r>
          </w:p>
        </w:tc>
      </w:tr>
      <w:tr w:rsidR="00751E29" w14:paraId="2CFD6A6D"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DEC5097" w14:textId="77777777" w:rsidR="00751E29" w:rsidRDefault="00751E29">
            <w:pPr>
              <w:rPr>
                <w:rFonts w:ascii="Verdana" w:hAnsi="Verdana" w:cs="Times New Roman"/>
                <w:b w:val="0"/>
                <w:sz w:val="18"/>
                <w:szCs w:val="18"/>
              </w:rPr>
            </w:pPr>
          </w:p>
          <w:p w14:paraId="5DDC7A6F" w14:textId="77777777" w:rsidR="00751E29" w:rsidRDefault="00751E29">
            <w:pPr>
              <w:rPr>
                <w:rFonts w:ascii="Verdana" w:hAnsi="Verdana" w:cs="Times New Roman"/>
                <w:b w:val="0"/>
                <w:sz w:val="18"/>
                <w:szCs w:val="18"/>
              </w:rPr>
            </w:pPr>
            <w:r>
              <w:rPr>
                <w:rFonts w:ascii="Verdana" w:hAnsi="Verdana" w:cs="Times New Roman"/>
                <w:b w:val="0"/>
                <w:sz w:val="18"/>
                <w:szCs w:val="18"/>
              </w:rPr>
              <w:t>23.</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E51DC66"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55811A5B"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 kan geen exemplaar van de dienststaat genereren.</w:t>
            </w:r>
          </w:p>
          <w:p w14:paraId="54DD0513"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E1898F2"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50B05D18"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33 + artikel 35, §1, BVR</w:t>
            </w:r>
          </w:p>
          <w:p w14:paraId="18F0521D"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68AE7B1"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29E7643E"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751E29" w14:paraId="44D87205"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0E8B184" w14:textId="77777777" w:rsidR="00751E29" w:rsidRDefault="00751E29">
            <w:pPr>
              <w:rPr>
                <w:rFonts w:ascii="Verdana" w:hAnsi="Verdana" w:cs="Times New Roman"/>
                <w:b w:val="0"/>
                <w:sz w:val="18"/>
                <w:szCs w:val="18"/>
              </w:rPr>
            </w:pPr>
          </w:p>
          <w:p w14:paraId="49EEC73B" w14:textId="77777777" w:rsidR="00751E29" w:rsidRDefault="00751E29">
            <w:pPr>
              <w:rPr>
                <w:rFonts w:ascii="Verdana" w:hAnsi="Verdana" w:cs="Times New Roman"/>
                <w:b w:val="0"/>
                <w:sz w:val="18"/>
                <w:szCs w:val="18"/>
              </w:rPr>
            </w:pPr>
            <w:r>
              <w:rPr>
                <w:rFonts w:ascii="Verdana" w:hAnsi="Verdana" w:cs="Times New Roman"/>
                <w:b w:val="0"/>
                <w:sz w:val="18"/>
                <w:szCs w:val="18"/>
              </w:rPr>
              <w:t>24.</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85DF7B3"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77F482FD"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Er kan geen vervoerbewijs worden gegenereerd.</w:t>
            </w:r>
          </w:p>
          <w:p w14:paraId="7A521280"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99CBC99"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4CFC1C69"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34 BVR + artikel 35, §1, BVR</w:t>
            </w:r>
          </w:p>
          <w:p w14:paraId="7EDAD862"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CAC2B8D"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640F951D"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400</w:t>
            </w:r>
          </w:p>
        </w:tc>
      </w:tr>
      <w:tr w:rsidR="00751E29" w14:paraId="12762AFE"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E9B06A7" w14:textId="77777777" w:rsidR="00751E29" w:rsidRDefault="00751E29">
            <w:pPr>
              <w:rPr>
                <w:rFonts w:ascii="Verdana" w:hAnsi="Verdana" w:cs="Times New Roman"/>
                <w:sz w:val="18"/>
                <w:szCs w:val="18"/>
              </w:rPr>
            </w:pPr>
          </w:p>
          <w:p w14:paraId="5C5B1087" w14:textId="77777777" w:rsidR="00751E29" w:rsidRDefault="00751E29">
            <w:pPr>
              <w:rPr>
                <w:rFonts w:ascii="Verdana" w:hAnsi="Verdana" w:cs="Times New Roman"/>
                <w:b w:val="0"/>
                <w:sz w:val="18"/>
                <w:szCs w:val="18"/>
              </w:rPr>
            </w:pPr>
            <w:r>
              <w:rPr>
                <w:rFonts w:ascii="Verdana" w:hAnsi="Verdana" w:cs="Times New Roman"/>
                <w:b w:val="0"/>
                <w:sz w:val="18"/>
                <w:szCs w:val="18"/>
              </w:rPr>
              <w:t>25.</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C95FF68"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117415FF"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Er kan een vervoerbewijs worden gegenereerd, maar de gegevens op het vervoerbewijs zijn niet onuitwisbaar.</w:t>
            </w:r>
          </w:p>
          <w:p w14:paraId="2D7C899E"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B82BCC"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3D74E9D5"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34 BVR + artikel 35, §1, BVR</w:t>
            </w:r>
          </w:p>
          <w:p w14:paraId="493B571C"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489B8FF"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328AD0BA"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300</w:t>
            </w:r>
          </w:p>
        </w:tc>
      </w:tr>
      <w:tr w:rsidR="00751E29" w14:paraId="6B02709E"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A5C0752" w14:textId="77777777" w:rsidR="00751E29" w:rsidRDefault="00751E29">
            <w:pPr>
              <w:rPr>
                <w:rFonts w:ascii="Verdana" w:hAnsi="Verdana" w:cs="Times New Roman"/>
                <w:b w:val="0"/>
                <w:sz w:val="18"/>
                <w:szCs w:val="18"/>
              </w:rPr>
            </w:pPr>
          </w:p>
          <w:p w14:paraId="1791C5B5" w14:textId="77777777" w:rsidR="00751E29" w:rsidRDefault="00751E29">
            <w:pPr>
              <w:rPr>
                <w:rFonts w:ascii="Verdana" w:hAnsi="Verdana" w:cs="Times New Roman"/>
                <w:b w:val="0"/>
                <w:sz w:val="18"/>
                <w:szCs w:val="18"/>
              </w:rPr>
            </w:pPr>
            <w:r>
              <w:rPr>
                <w:rFonts w:ascii="Verdana" w:hAnsi="Verdana" w:cs="Times New Roman"/>
                <w:b w:val="0"/>
                <w:sz w:val="18"/>
                <w:szCs w:val="18"/>
              </w:rPr>
              <w:t>26.</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E5A8054"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00F9EC9D"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Het voertuig bevindt zich onrechtmatig binnen de perimeter van 200 meter rond een standplaats of het grondgebied van Luchthaven Brussel-Nationaal.</w:t>
            </w:r>
          </w:p>
          <w:p w14:paraId="0EF6EB33"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1A9C4CB"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58EF66BD"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37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34551B0"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455BBA2F"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500</w:t>
            </w:r>
          </w:p>
        </w:tc>
      </w:tr>
      <w:tr w:rsidR="00751E29" w14:paraId="73A90D28"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7A74B8B" w14:textId="77777777" w:rsidR="00751E29" w:rsidRDefault="00751E29">
            <w:pPr>
              <w:rPr>
                <w:rFonts w:ascii="Verdana" w:hAnsi="Verdana" w:cs="Times New Roman"/>
                <w:b w:val="0"/>
                <w:sz w:val="18"/>
                <w:szCs w:val="18"/>
              </w:rPr>
            </w:pPr>
          </w:p>
          <w:p w14:paraId="4809EDEF" w14:textId="77777777" w:rsidR="00751E29" w:rsidRDefault="00751E29">
            <w:pPr>
              <w:rPr>
                <w:rFonts w:ascii="Verdana" w:hAnsi="Verdana" w:cs="Times New Roman"/>
                <w:b w:val="0"/>
                <w:sz w:val="18"/>
                <w:szCs w:val="18"/>
              </w:rPr>
            </w:pPr>
            <w:r>
              <w:rPr>
                <w:rFonts w:ascii="Verdana" w:hAnsi="Verdana" w:cs="Times New Roman"/>
                <w:b w:val="0"/>
                <w:sz w:val="18"/>
                <w:szCs w:val="18"/>
              </w:rPr>
              <w:t>27.</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FF9CCE1"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6D35B285"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 voert de dienst uit in het gezelschap van andere personen dan de vervoerde personen (behalve stagiairs).</w:t>
            </w:r>
          </w:p>
          <w:p w14:paraId="400E8FE7"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9B366DD"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427DECE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73F516E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39, 1°,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C7B96D9"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4C56C5E4"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37F2AB79"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250</w:t>
            </w:r>
          </w:p>
        </w:tc>
      </w:tr>
      <w:tr w:rsidR="00751E29" w14:paraId="22EFEBAD"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76AAD52" w14:textId="77777777" w:rsidR="00751E29" w:rsidRDefault="00751E29">
            <w:pPr>
              <w:rPr>
                <w:rFonts w:ascii="Verdana" w:hAnsi="Verdana" w:cs="Times New Roman"/>
                <w:b w:val="0"/>
                <w:sz w:val="18"/>
                <w:szCs w:val="18"/>
              </w:rPr>
            </w:pPr>
          </w:p>
          <w:p w14:paraId="1287EAF3" w14:textId="77777777" w:rsidR="00751E29" w:rsidRDefault="00751E29">
            <w:pPr>
              <w:rPr>
                <w:rFonts w:ascii="Verdana" w:hAnsi="Verdana" w:cs="Times New Roman"/>
                <w:b w:val="0"/>
                <w:sz w:val="18"/>
                <w:szCs w:val="18"/>
              </w:rPr>
            </w:pPr>
            <w:r>
              <w:rPr>
                <w:rFonts w:ascii="Verdana" w:hAnsi="Verdana" w:cs="Times New Roman"/>
                <w:b w:val="0"/>
                <w:sz w:val="18"/>
                <w:szCs w:val="18"/>
              </w:rPr>
              <w:t>28.</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34D1CAF"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40522616"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 laat het voertuig tijdens de dienst besturen door derden.</w:t>
            </w:r>
          </w:p>
          <w:p w14:paraId="2A8C02E5"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857E10F"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3E61DC6F"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39, 2°,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B525BF3"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319E5A03"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751E29" w14:paraId="3C379018"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931035E" w14:textId="77777777" w:rsidR="00751E29" w:rsidRDefault="00751E29">
            <w:pPr>
              <w:rPr>
                <w:rFonts w:ascii="Verdana" w:hAnsi="Verdana" w:cs="Times New Roman"/>
                <w:b w:val="0"/>
                <w:sz w:val="18"/>
                <w:szCs w:val="18"/>
              </w:rPr>
            </w:pPr>
          </w:p>
          <w:p w14:paraId="185B1DD8" w14:textId="77777777" w:rsidR="00751E29" w:rsidRDefault="00751E29">
            <w:pPr>
              <w:rPr>
                <w:rFonts w:ascii="Verdana" w:hAnsi="Verdana" w:cs="Times New Roman"/>
                <w:b w:val="0"/>
                <w:sz w:val="18"/>
                <w:szCs w:val="18"/>
              </w:rPr>
            </w:pPr>
            <w:r>
              <w:rPr>
                <w:rFonts w:ascii="Verdana" w:hAnsi="Verdana" w:cs="Times New Roman"/>
                <w:b w:val="0"/>
                <w:sz w:val="18"/>
                <w:szCs w:val="18"/>
              </w:rPr>
              <w:t>29.</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A94A222"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331CFB2C"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 rookt of laat vervoerde personen roken in het voertuig.</w:t>
            </w:r>
          </w:p>
          <w:p w14:paraId="79DC9488"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E3B2589"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5E1BC39F"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39, 3°,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A2C9635"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4B8B5B3A"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100</w:t>
            </w:r>
          </w:p>
        </w:tc>
      </w:tr>
      <w:tr w:rsidR="00751E29" w14:paraId="389B0AAD"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A9FC242" w14:textId="77777777" w:rsidR="00751E29" w:rsidRDefault="00751E29">
            <w:pPr>
              <w:rPr>
                <w:rFonts w:ascii="Verdana" w:hAnsi="Verdana" w:cs="Times New Roman"/>
                <w:b w:val="0"/>
                <w:sz w:val="18"/>
                <w:szCs w:val="18"/>
              </w:rPr>
            </w:pPr>
          </w:p>
          <w:p w14:paraId="1DEC3A24" w14:textId="77777777" w:rsidR="00751E29" w:rsidRDefault="00751E29">
            <w:pPr>
              <w:rPr>
                <w:rFonts w:ascii="Verdana" w:hAnsi="Verdana" w:cs="Times New Roman"/>
                <w:b w:val="0"/>
                <w:sz w:val="18"/>
                <w:szCs w:val="18"/>
              </w:rPr>
            </w:pPr>
            <w:r>
              <w:rPr>
                <w:rFonts w:ascii="Verdana" w:hAnsi="Verdana" w:cs="Times New Roman"/>
                <w:b w:val="0"/>
                <w:sz w:val="18"/>
                <w:szCs w:val="18"/>
              </w:rPr>
              <w:t>30.</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A7F3A98"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4DF77F95"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 creëert een overlastsituatie.</w:t>
            </w:r>
          </w:p>
          <w:p w14:paraId="2AE650F8"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0BD0BC4"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4F793798"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39, 5°,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8569071"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2BF0312B"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450</w:t>
            </w:r>
          </w:p>
        </w:tc>
      </w:tr>
      <w:tr w:rsidR="00751E29" w14:paraId="364FE8C6"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EF55056" w14:textId="77777777" w:rsidR="00751E29" w:rsidRDefault="00751E29">
            <w:pPr>
              <w:rPr>
                <w:rFonts w:ascii="Verdana" w:hAnsi="Verdana" w:cs="Times New Roman"/>
                <w:b w:val="0"/>
                <w:sz w:val="18"/>
                <w:szCs w:val="18"/>
              </w:rPr>
            </w:pPr>
          </w:p>
          <w:p w14:paraId="1417C3A5" w14:textId="77777777" w:rsidR="00751E29" w:rsidRDefault="00751E29">
            <w:pPr>
              <w:rPr>
                <w:rFonts w:ascii="Verdana" w:hAnsi="Verdana" w:cs="Times New Roman"/>
                <w:b w:val="0"/>
                <w:sz w:val="18"/>
                <w:szCs w:val="18"/>
              </w:rPr>
            </w:pPr>
            <w:r>
              <w:rPr>
                <w:rFonts w:ascii="Verdana" w:hAnsi="Verdana" w:cs="Times New Roman"/>
                <w:b w:val="0"/>
                <w:sz w:val="18"/>
                <w:szCs w:val="18"/>
              </w:rPr>
              <w:t>31.</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EB94098"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53EFF523"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Het voertuig beschikt niet over een taxilicht terwijl het voertuig wordt ingezet als standplaatstaxi.</w:t>
            </w:r>
          </w:p>
          <w:p w14:paraId="379C2B8A"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D3F0F37"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7737B91F"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43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FC5DC1D"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549A1622"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751E29" w14:paraId="524A229B"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2A1C647" w14:textId="77777777" w:rsidR="00751E29" w:rsidRDefault="00751E29">
            <w:pPr>
              <w:rPr>
                <w:rFonts w:ascii="Verdana" w:hAnsi="Verdana" w:cs="Times New Roman"/>
                <w:b w:val="0"/>
                <w:sz w:val="18"/>
                <w:szCs w:val="18"/>
              </w:rPr>
            </w:pPr>
          </w:p>
          <w:p w14:paraId="03405D2D" w14:textId="77777777" w:rsidR="00751E29" w:rsidRDefault="00751E29">
            <w:pPr>
              <w:rPr>
                <w:rFonts w:ascii="Verdana" w:hAnsi="Verdana" w:cs="Times New Roman"/>
                <w:b w:val="0"/>
                <w:sz w:val="18"/>
                <w:szCs w:val="18"/>
              </w:rPr>
            </w:pPr>
            <w:r>
              <w:rPr>
                <w:rFonts w:ascii="Verdana" w:hAnsi="Verdana" w:cs="Times New Roman"/>
                <w:b w:val="0"/>
                <w:sz w:val="18"/>
                <w:szCs w:val="18"/>
              </w:rPr>
              <w:t>32.</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743307B"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47A7D42C"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Het taxilicht is uitgevallen of werkt gebrekkig.</w:t>
            </w:r>
          </w:p>
          <w:p w14:paraId="0C8385A3"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CAA760A"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227F1D79"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43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19A7B82"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1E80E7D2"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250</w:t>
            </w:r>
          </w:p>
        </w:tc>
      </w:tr>
      <w:tr w:rsidR="00751E29" w14:paraId="42B024E2"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11E65F2" w14:textId="77777777" w:rsidR="00751E29" w:rsidRDefault="00751E29">
            <w:pPr>
              <w:rPr>
                <w:rFonts w:ascii="Verdana" w:hAnsi="Verdana" w:cs="Times New Roman"/>
                <w:b w:val="0"/>
                <w:sz w:val="18"/>
                <w:szCs w:val="18"/>
              </w:rPr>
            </w:pPr>
          </w:p>
          <w:p w14:paraId="0639B79B" w14:textId="77777777" w:rsidR="00751E29" w:rsidRDefault="00751E29">
            <w:pPr>
              <w:rPr>
                <w:rFonts w:ascii="Verdana" w:hAnsi="Verdana" w:cs="Times New Roman"/>
                <w:b w:val="0"/>
                <w:sz w:val="18"/>
                <w:szCs w:val="18"/>
              </w:rPr>
            </w:pPr>
            <w:r>
              <w:rPr>
                <w:rFonts w:ascii="Verdana" w:hAnsi="Verdana" w:cs="Times New Roman"/>
                <w:b w:val="0"/>
                <w:sz w:val="18"/>
                <w:szCs w:val="18"/>
              </w:rPr>
              <w:t>33.</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F455BBF"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52DD9AB1"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 xml:space="preserve">Er is geen kopie van de schriftelijke overeenkomst op basis waarvan het ceremoniële vervoer wordt uitgevoerd, aanwezig in het voertuig, maar de bestuurder kan onmiddellijk aantonen dat hij beschikt over een schriftelijke overeenkomst. </w:t>
            </w:r>
          </w:p>
          <w:p w14:paraId="1A844CE6"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086C9CD"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2DF8AACB"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47 BVR + artikel 48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7BD081C"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69ECF642"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300</w:t>
            </w:r>
          </w:p>
        </w:tc>
      </w:tr>
      <w:tr w:rsidR="00751E29" w14:paraId="7C26C986"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A83C2F2" w14:textId="77777777" w:rsidR="00751E29" w:rsidRDefault="00751E29">
            <w:pPr>
              <w:rPr>
                <w:rFonts w:ascii="Verdana" w:hAnsi="Verdana" w:cs="Times New Roman"/>
                <w:b w:val="0"/>
                <w:sz w:val="18"/>
                <w:szCs w:val="18"/>
              </w:rPr>
            </w:pPr>
          </w:p>
          <w:p w14:paraId="2BDABDBE" w14:textId="77777777" w:rsidR="00751E29" w:rsidRDefault="00751E29">
            <w:pPr>
              <w:rPr>
                <w:rFonts w:ascii="Verdana" w:hAnsi="Verdana" w:cs="Times New Roman"/>
                <w:b w:val="0"/>
                <w:sz w:val="18"/>
                <w:szCs w:val="18"/>
              </w:rPr>
            </w:pPr>
            <w:r>
              <w:rPr>
                <w:rFonts w:ascii="Verdana" w:hAnsi="Verdana" w:cs="Times New Roman"/>
                <w:b w:val="0"/>
                <w:sz w:val="18"/>
                <w:szCs w:val="18"/>
              </w:rPr>
              <w:t>34.</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1ADF75F"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09F7A6B8"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schriftelijke overeenkomst op basis waarvan het ceremoniële vervoer wordt uitgevoerd, kan worden voorgelegd, maar is niet conform het vooropgestelde model.</w:t>
            </w:r>
          </w:p>
          <w:p w14:paraId="7CC3A4F4"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89C19BE"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17947B59"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47 BVR + artikel 48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64CB968"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3871ADD6"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751E29" w14:paraId="31FCBA6F"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70E1143" w14:textId="77777777" w:rsidR="00751E29" w:rsidRDefault="00751E29">
            <w:pPr>
              <w:rPr>
                <w:rFonts w:ascii="Verdana" w:hAnsi="Verdana" w:cs="Times New Roman"/>
                <w:b w:val="0"/>
                <w:sz w:val="18"/>
                <w:szCs w:val="18"/>
              </w:rPr>
            </w:pPr>
          </w:p>
          <w:p w14:paraId="71B933A5" w14:textId="77777777" w:rsidR="00751E29" w:rsidRDefault="00751E29">
            <w:pPr>
              <w:rPr>
                <w:rFonts w:ascii="Verdana" w:hAnsi="Verdana" w:cs="Times New Roman"/>
                <w:b w:val="0"/>
                <w:sz w:val="18"/>
                <w:szCs w:val="18"/>
              </w:rPr>
            </w:pPr>
            <w:r>
              <w:rPr>
                <w:rFonts w:ascii="Verdana" w:hAnsi="Verdana" w:cs="Times New Roman"/>
                <w:b w:val="0"/>
                <w:sz w:val="18"/>
                <w:szCs w:val="18"/>
              </w:rPr>
              <w:t>35.</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8FF27F7"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1FAD25A5"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schriftelijke overeenkomst op basis waarvan het ceremoniële vervoer wordt uitgevoerd, kan worden voorgelegd, maar het vervoer voldoet niet aan de bepalingen in de overeenkomst.</w:t>
            </w:r>
          </w:p>
          <w:p w14:paraId="5089E888"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5AA8F15"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0B400521"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47 BVR + artikel 48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2117711"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631183DE"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751E29" w14:paraId="7CBBD3C2"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789058C" w14:textId="77777777" w:rsidR="00751E29" w:rsidRDefault="00751E29">
            <w:pPr>
              <w:rPr>
                <w:rFonts w:ascii="Verdana" w:hAnsi="Verdana" w:cs="Times New Roman"/>
                <w:b w:val="0"/>
                <w:sz w:val="18"/>
                <w:szCs w:val="18"/>
              </w:rPr>
            </w:pPr>
          </w:p>
          <w:p w14:paraId="6EA6A1CD" w14:textId="77777777" w:rsidR="00751E29" w:rsidRDefault="00751E29">
            <w:pPr>
              <w:rPr>
                <w:rFonts w:ascii="Verdana" w:hAnsi="Verdana" w:cs="Times New Roman"/>
                <w:b w:val="0"/>
                <w:sz w:val="18"/>
                <w:szCs w:val="18"/>
              </w:rPr>
            </w:pPr>
            <w:r>
              <w:rPr>
                <w:rFonts w:ascii="Verdana" w:hAnsi="Verdana" w:cs="Times New Roman"/>
                <w:b w:val="0"/>
                <w:sz w:val="18"/>
                <w:szCs w:val="18"/>
              </w:rPr>
              <w:t>36.</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99A1C6E"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78414B40"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Er is geen origineel van de schriftelijke overeenkomst op basis waarvan het ceremoniële vervoer wordt uitgevoerd, aanwezig op de zetel van de onderneming.</w:t>
            </w:r>
          </w:p>
          <w:p w14:paraId="7BF0C54A"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ECDAF94"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13D598CF"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47 BVR + artikel 48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4540117"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25BA7233"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751E29" w14:paraId="3FF7C94C"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CB7B362" w14:textId="77777777" w:rsidR="00751E29" w:rsidRDefault="00751E29">
            <w:pPr>
              <w:rPr>
                <w:rFonts w:ascii="Verdana" w:hAnsi="Verdana" w:cs="Times New Roman"/>
                <w:bCs w:val="0"/>
                <w:sz w:val="18"/>
                <w:szCs w:val="18"/>
              </w:rPr>
            </w:pPr>
          </w:p>
          <w:p w14:paraId="3E69A4D2" w14:textId="77777777" w:rsidR="00751E29" w:rsidRDefault="00751E29">
            <w:pPr>
              <w:rPr>
                <w:rFonts w:ascii="Verdana" w:hAnsi="Verdana" w:cs="Times New Roman"/>
                <w:b w:val="0"/>
                <w:sz w:val="18"/>
                <w:szCs w:val="18"/>
              </w:rPr>
            </w:pPr>
            <w:r>
              <w:rPr>
                <w:rFonts w:ascii="Verdana" w:hAnsi="Verdana" w:cs="Times New Roman"/>
                <w:b w:val="0"/>
                <w:sz w:val="18"/>
                <w:szCs w:val="18"/>
              </w:rPr>
              <w:t>37.</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5E4ED8B"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6A79E4DB"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schriftelijke overeenkomst op basis waarvan het ceremoniële vervoer wordt uitgevoerd, is niet bijgehouden gedurende de zevenjarige periode.</w:t>
            </w:r>
          </w:p>
          <w:p w14:paraId="614D8D08"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728663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63E52A0F"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48, §2,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98B6D92"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24F7580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300</w:t>
            </w:r>
          </w:p>
        </w:tc>
      </w:tr>
    </w:tbl>
    <w:p w14:paraId="3B5018D9" w14:textId="77777777" w:rsidR="00751E29" w:rsidRDefault="00751E29"/>
    <w:sectPr w:rsidR="00751E29" w:rsidSect="00793205">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8D934" w14:textId="77777777" w:rsidR="00FC2713" w:rsidRDefault="00FC2713" w:rsidP="00015B5C">
      <w:pPr>
        <w:spacing w:after="0" w:line="240" w:lineRule="auto"/>
      </w:pPr>
      <w:r>
        <w:separator/>
      </w:r>
    </w:p>
  </w:endnote>
  <w:endnote w:type="continuationSeparator" w:id="0">
    <w:p w14:paraId="5A197367" w14:textId="77777777" w:rsidR="00FC2713" w:rsidRDefault="00FC2713" w:rsidP="0001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san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98892"/>
      <w:docPartObj>
        <w:docPartGallery w:val="Page Numbers (Bottom of Page)"/>
        <w:docPartUnique/>
      </w:docPartObj>
    </w:sdtPr>
    <w:sdtEndPr>
      <w:rPr>
        <w:rFonts w:ascii="Verdana" w:hAnsi="Verdana"/>
        <w:sz w:val="18"/>
        <w:szCs w:val="18"/>
      </w:rPr>
    </w:sdtEndPr>
    <w:sdtContent>
      <w:sdt>
        <w:sdtPr>
          <w:rPr>
            <w:rFonts w:ascii="Verdana" w:hAnsi="Verdana"/>
            <w:sz w:val="18"/>
            <w:szCs w:val="18"/>
          </w:rPr>
          <w:id w:val="-1769616900"/>
          <w:docPartObj>
            <w:docPartGallery w:val="Page Numbers (Top of Page)"/>
            <w:docPartUnique/>
          </w:docPartObj>
        </w:sdtPr>
        <w:sdtEndPr/>
        <w:sdtContent>
          <w:p w14:paraId="13A71EEF" w14:textId="5F98EA0F" w:rsidR="00CB5C96" w:rsidRPr="00F954C1" w:rsidRDefault="00CB5C96">
            <w:pPr>
              <w:pStyle w:val="Voettekst"/>
              <w:jc w:val="right"/>
              <w:rPr>
                <w:rFonts w:ascii="Verdana" w:hAnsi="Verdana"/>
                <w:sz w:val="18"/>
                <w:szCs w:val="18"/>
              </w:rPr>
            </w:pPr>
            <w:r w:rsidRPr="00F954C1">
              <w:rPr>
                <w:rFonts w:ascii="Verdana" w:hAnsi="Verdana"/>
                <w:sz w:val="18"/>
                <w:szCs w:val="18"/>
                <w:lang w:val="nl-NL"/>
              </w:rPr>
              <w:t xml:space="preserve">Pagina </w:t>
            </w:r>
            <w:r w:rsidRPr="00F954C1">
              <w:rPr>
                <w:rFonts w:ascii="Verdana" w:hAnsi="Verdana"/>
                <w:bCs/>
                <w:sz w:val="18"/>
                <w:szCs w:val="18"/>
              </w:rPr>
              <w:fldChar w:fldCharType="begin"/>
            </w:r>
            <w:r w:rsidRPr="00F954C1">
              <w:rPr>
                <w:rFonts w:ascii="Verdana" w:hAnsi="Verdana"/>
                <w:bCs/>
                <w:sz w:val="18"/>
                <w:szCs w:val="18"/>
              </w:rPr>
              <w:instrText>PAGE</w:instrText>
            </w:r>
            <w:r w:rsidRPr="00F954C1">
              <w:rPr>
                <w:rFonts w:ascii="Verdana" w:hAnsi="Verdana"/>
                <w:bCs/>
                <w:sz w:val="18"/>
                <w:szCs w:val="18"/>
              </w:rPr>
              <w:fldChar w:fldCharType="separate"/>
            </w:r>
            <w:r>
              <w:rPr>
                <w:rFonts w:ascii="Verdana" w:hAnsi="Verdana"/>
                <w:bCs/>
                <w:noProof/>
                <w:sz w:val="18"/>
                <w:szCs w:val="18"/>
              </w:rPr>
              <w:t>4</w:t>
            </w:r>
            <w:r w:rsidRPr="00F954C1">
              <w:rPr>
                <w:rFonts w:ascii="Verdana" w:hAnsi="Verdana"/>
                <w:bCs/>
                <w:sz w:val="18"/>
                <w:szCs w:val="18"/>
              </w:rPr>
              <w:fldChar w:fldCharType="end"/>
            </w:r>
            <w:r w:rsidRPr="00F954C1">
              <w:rPr>
                <w:rFonts w:ascii="Verdana" w:hAnsi="Verdana"/>
                <w:sz w:val="18"/>
                <w:szCs w:val="18"/>
                <w:lang w:val="nl-NL"/>
              </w:rPr>
              <w:t xml:space="preserve"> van </w:t>
            </w:r>
            <w:r w:rsidRPr="00F954C1">
              <w:rPr>
                <w:rFonts w:ascii="Verdana" w:hAnsi="Verdana"/>
                <w:bCs/>
                <w:sz w:val="18"/>
                <w:szCs w:val="18"/>
              </w:rPr>
              <w:fldChar w:fldCharType="begin"/>
            </w:r>
            <w:r w:rsidRPr="00F954C1">
              <w:rPr>
                <w:rFonts w:ascii="Verdana" w:hAnsi="Verdana"/>
                <w:bCs/>
                <w:sz w:val="18"/>
                <w:szCs w:val="18"/>
              </w:rPr>
              <w:instrText>NUMPAGES</w:instrText>
            </w:r>
            <w:r w:rsidRPr="00F954C1">
              <w:rPr>
                <w:rFonts w:ascii="Verdana" w:hAnsi="Verdana"/>
                <w:bCs/>
                <w:sz w:val="18"/>
                <w:szCs w:val="18"/>
              </w:rPr>
              <w:fldChar w:fldCharType="separate"/>
            </w:r>
            <w:r>
              <w:rPr>
                <w:rFonts w:ascii="Verdana" w:hAnsi="Verdana"/>
                <w:bCs/>
                <w:noProof/>
                <w:sz w:val="18"/>
                <w:szCs w:val="18"/>
              </w:rPr>
              <w:t>4</w:t>
            </w:r>
            <w:r w:rsidRPr="00F954C1">
              <w:rPr>
                <w:rFonts w:ascii="Verdana" w:hAnsi="Verdana"/>
                <w:bCs/>
                <w:sz w:val="18"/>
                <w:szCs w:val="18"/>
              </w:rPr>
              <w:fldChar w:fldCharType="end"/>
            </w:r>
          </w:p>
        </w:sdtContent>
      </w:sdt>
    </w:sdtContent>
  </w:sdt>
  <w:p w14:paraId="12162310" w14:textId="77777777" w:rsidR="00CB5C96" w:rsidRDefault="00CB5C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6877E" w14:textId="77777777" w:rsidR="00FC2713" w:rsidRDefault="00FC2713" w:rsidP="00015B5C">
      <w:pPr>
        <w:spacing w:after="0" w:line="240" w:lineRule="auto"/>
      </w:pPr>
      <w:r>
        <w:separator/>
      </w:r>
    </w:p>
  </w:footnote>
  <w:footnote w:type="continuationSeparator" w:id="0">
    <w:p w14:paraId="198A63BC" w14:textId="77777777" w:rsidR="00FC2713" w:rsidRDefault="00FC2713" w:rsidP="00015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14A2" w14:textId="77777777" w:rsidR="00CB5C96" w:rsidRPr="00F954C1" w:rsidRDefault="00CB5C96">
    <w:pPr>
      <w:pStyle w:val="Koptekst"/>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45EE4"/>
    <w:multiLevelType w:val="hybridMultilevel"/>
    <w:tmpl w:val="DFAA3852"/>
    <w:lvl w:ilvl="0" w:tplc="FFFFFFFF">
      <w:start w:val="1"/>
      <w:numFmt w:val="bullet"/>
      <w:lvlText w:val=""/>
      <w:lvlJc w:val="left"/>
      <w:pPr>
        <w:tabs>
          <w:tab w:val="num" w:pos="284"/>
        </w:tabs>
        <w:ind w:left="567" w:hanging="283"/>
      </w:pPr>
      <w:rPr>
        <w:rFonts w:ascii="Symbol" w:hAnsi="Symbol" w:hint="default"/>
      </w:rPr>
    </w:lvl>
    <w:lvl w:ilvl="1" w:tplc="4A142F12">
      <w:start w:val="1"/>
      <w:numFmt w:val="lowerLetter"/>
      <w:pStyle w:val="Bulletlevel2a"/>
      <w:lvlText w:val="(%2)"/>
      <w:lvlJc w:val="left"/>
      <w:pPr>
        <w:tabs>
          <w:tab w:val="num" w:pos="284"/>
        </w:tabs>
        <w:ind w:left="567" w:hanging="283"/>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D97FA6"/>
    <w:multiLevelType w:val="hybridMultilevel"/>
    <w:tmpl w:val="D3760492"/>
    <w:lvl w:ilvl="0" w:tplc="97D44BC0">
      <w:start w:val="1"/>
      <w:numFmt w:val="lowerRoman"/>
      <w:pStyle w:val="Bulletlevel1i"/>
      <w:lvlText w:val="(%1)"/>
      <w:lvlJc w:val="left"/>
      <w:pPr>
        <w:ind w:left="5277" w:hanging="360"/>
      </w:pPr>
      <w:rPr>
        <w:rFonts w:hint="default"/>
      </w:rPr>
    </w:lvl>
    <w:lvl w:ilvl="1" w:tplc="04090019" w:tentative="1">
      <w:start w:val="1"/>
      <w:numFmt w:val="lowerLetter"/>
      <w:lvlText w:val="%2."/>
      <w:lvlJc w:val="left"/>
      <w:pPr>
        <w:ind w:left="5222" w:hanging="360"/>
      </w:pPr>
    </w:lvl>
    <w:lvl w:ilvl="2" w:tplc="0409001B" w:tentative="1">
      <w:start w:val="1"/>
      <w:numFmt w:val="lowerRoman"/>
      <w:lvlText w:val="%3."/>
      <w:lvlJc w:val="right"/>
      <w:pPr>
        <w:ind w:left="5942" w:hanging="180"/>
      </w:pPr>
    </w:lvl>
    <w:lvl w:ilvl="3" w:tplc="0409000F" w:tentative="1">
      <w:start w:val="1"/>
      <w:numFmt w:val="decimal"/>
      <w:lvlText w:val="%4."/>
      <w:lvlJc w:val="left"/>
      <w:pPr>
        <w:ind w:left="6662" w:hanging="360"/>
      </w:pPr>
    </w:lvl>
    <w:lvl w:ilvl="4" w:tplc="04090019" w:tentative="1">
      <w:start w:val="1"/>
      <w:numFmt w:val="lowerLetter"/>
      <w:lvlText w:val="%5."/>
      <w:lvlJc w:val="left"/>
      <w:pPr>
        <w:ind w:left="7382" w:hanging="360"/>
      </w:pPr>
    </w:lvl>
    <w:lvl w:ilvl="5" w:tplc="0409001B" w:tentative="1">
      <w:start w:val="1"/>
      <w:numFmt w:val="lowerRoman"/>
      <w:lvlText w:val="%6."/>
      <w:lvlJc w:val="right"/>
      <w:pPr>
        <w:ind w:left="8102" w:hanging="180"/>
      </w:pPr>
    </w:lvl>
    <w:lvl w:ilvl="6" w:tplc="0409000F" w:tentative="1">
      <w:start w:val="1"/>
      <w:numFmt w:val="decimal"/>
      <w:lvlText w:val="%7."/>
      <w:lvlJc w:val="left"/>
      <w:pPr>
        <w:ind w:left="8822" w:hanging="360"/>
      </w:pPr>
    </w:lvl>
    <w:lvl w:ilvl="7" w:tplc="04090019" w:tentative="1">
      <w:start w:val="1"/>
      <w:numFmt w:val="lowerLetter"/>
      <w:lvlText w:val="%8."/>
      <w:lvlJc w:val="left"/>
      <w:pPr>
        <w:ind w:left="9542" w:hanging="360"/>
      </w:pPr>
    </w:lvl>
    <w:lvl w:ilvl="8" w:tplc="0409001B" w:tentative="1">
      <w:start w:val="1"/>
      <w:numFmt w:val="lowerRoman"/>
      <w:lvlText w:val="%9."/>
      <w:lvlJc w:val="right"/>
      <w:pPr>
        <w:ind w:left="10262" w:hanging="180"/>
      </w:pPr>
    </w:lvl>
  </w:abstractNum>
  <w:abstractNum w:abstractNumId="2" w15:restartNumberingAfterBreak="0">
    <w:nsid w:val="69077E88"/>
    <w:multiLevelType w:val="multilevel"/>
    <w:tmpl w:val="E4D2D2CE"/>
    <w:lvl w:ilvl="0">
      <w:start w:val="1"/>
      <w:numFmt w:val="decimal"/>
      <w:pStyle w:val="A-Level1Heading"/>
      <w:lvlText w:val="%1."/>
      <w:lvlJc w:val="left"/>
      <w:pPr>
        <w:ind w:left="851" w:hanging="851"/>
      </w:pPr>
      <w:rPr>
        <w:rFonts w:ascii="Times New Roman Bold" w:hAnsi="Times New Roman Bold" w:hint="default"/>
        <w:b/>
        <w:i w:val="0"/>
        <w:sz w:val="22"/>
      </w:rPr>
    </w:lvl>
    <w:lvl w:ilvl="1">
      <w:start w:val="1"/>
      <w:numFmt w:val="decimal"/>
      <w:pStyle w:val="B-Level2Heading"/>
      <w:lvlText w:val="%1.%2."/>
      <w:lvlJc w:val="left"/>
      <w:pPr>
        <w:ind w:left="851" w:hanging="851"/>
      </w:pPr>
      <w:rPr>
        <w:rFonts w:ascii="Times New Roman Bold" w:hAnsi="Times New Roman Bold" w:cs="Times New Roman" w:hint="default"/>
        <w:b/>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evel3Heading"/>
      <w:lvlText w:val="%1.%2.%3."/>
      <w:lvlJc w:val="left"/>
      <w:pPr>
        <w:ind w:left="851" w:hanging="851"/>
      </w:pPr>
      <w:rPr>
        <w:rFonts w:ascii="Times New Roman" w:hAnsi="Times New Roman" w:cs="Times New Roman" w:hint="default"/>
        <w:b/>
        <w:bCs w:val="0"/>
        <w:i/>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77" w:hanging="851"/>
      </w:pPr>
      <w:rPr>
        <w:rFonts w:ascii="Times New Roman" w:hAnsi="Times New Roman" w:hint="default"/>
        <w:b w:val="0"/>
        <w:i/>
        <w:sz w:val="22"/>
      </w:rPr>
    </w:lvl>
    <w:lvl w:ilvl="4">
      <w:start w:val="1"/>
      <w:numFmt w:val="decimal"/>
      <w:isLgl/>
      <w:lvlText w:val="%1.%2.%3.%4.%5."/>
      <w:lvlJc w:val="left"/>
      <w:pPr>
        <w:ind w:left="851" w:hanging="851"/>
      </w:pPr>
      <w:rPr>
        <w:rFonts w:ascii="Times New Roman" w:hAnsi="Times New Roman" w:hint="default"/>
        <w:b w:val="0"/>
        <w:i w:val="0"/>
        <w:sz w:val="22"/>
      </w:rPr>
    </w:lvl>
    <w:lvl w:ilvl="5">
      <w:start w:val="1"/>
      <w:numFmt w:val="decimal"/>
      <w:isLgl/>
      <w:lvlText w:val="%1.%2.%3.%4.%5.%6."/>
      <w:lvlJc w:val="left"/>
      <w:pPr>
        <w:ind w:left="851" w:hanging="851"/>
      </w:pPr>
      <w:rPr>
        <w:rFonts w:ascii="Times New Roman" w:hAnsi="Times New Roman" w:hint="default"/>
        <w:b w:val="0"/>
        <w:i w:val="0"/>
        <w:sz w:val="22"/>
      </w:rPr>
    </w:lvl>
    <w:lvl w:ilvl="6">
      <w:start w:val="1"/>
      <w:numFmt w:val="decimal"/>
      <w:isLgl/>
      <w:lvlText w:val="%1.%2.%3.%4.%5.%6.%7."/>
      <w:lvlJc w:val="left"/>
      <w:pPr>
        <w:ind w:left="851" w:hanging="851"/>
      </w:pPr>
      <w:rPr>
        <w:rFonts w:ascii="Times New Roman" w:hAnsi="Times New Roman" w:hint="default"/>
        <w:b w:val="0"/>
        <w:i w:val="0"/>
        <w:sz w:val="22"/>
      </w:rPr>
    </w:lvl>
    <w:lvl w:ilvl="7">
      <w:start w:val="1"/>
      <w:numFmt w:val="decimal"/>
      <w:isLgl/>
      <w:lvlText w:val="%1.%2.%3.%4.%5.%6.%7.%8."/>
      <w:lvlJc w:val="left"/>
      <w:pPr>
        <w:ind w:left="851" w:hanging="851"/>
      </w:pPr>
      <w:rPr>
        <w:rFonts w:ascii="Times New Roman" w:hAnsi="Times New Roman" w:hint="default"/>
        <w:b w:val="0"/>
        <w:i w:val="0"/>
        <w:sz w:val="22"/>
      </w:rPr>
    </w:lvl>
    <w:lvl w:ilvl="8">
      <w:start w:val="1"/>
      <w:numFmt w:val="decimal"/>
      <w:isLgl/>
      <w:lvlText w:val="%1.%2.%3.%4.%5.%6.%7.%8.%9."/>
      <w:lvlJc w:val="left"/>
      <w:pPr>
        <w:ind w:left="851" w:hanging="851"/>
      </w:pPr>
      <w:rPr>
        <w:rFonts w:ascii="Times New Roman" w:hAnsi="Times New Roman" w:hint="default"/>
        <w:b w:val="0"/>
        <w:i w:val="0"/>
        <w:sz w:val="22"/>
      </w:rPr>
    </w:lvl>
  </w:abstractNum>
  <w:num w:numId="1">
    <w:abstractNumId w:val="2"/>
  </w:num>
  <w:num w:numId="2">
    <w:abstractNumId w:val="2"/>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05"/>
    <w:rsid w:val="00000931"/>
    <w:rsid w:val="00015709"/>
    <w:rsid w:val="00015B5C"/>
    <w:rsid w:val="00025446"/>
    <w:rsid w:val="000327A7"/>
    <w:rsid w:val="000455D6"/>
    <w:rsid w:val="00065CFE"/>
    <w:rsid w:val="00066D4E"/>
    <w:rsid w:val="00084407"/>
    <w:rsid w:val="00094F3A"/>
    <w:rsid w:val="000A631E"/>
    <w:rsid w:val="000B3096"/>
    <w:rsid w:val="000E4E05"/>
    <w:rsid w:val="000F5102"/>
    <w:rsid w:val="00123E34"/>
    <w:rsid w:val="001373EC"/>
    <w:rsid w:val="00155548"/>
    <w:rsid w:val="00163037"/>
    <w:rsid w:val="001642B7"/>
    <w:rsid w:val="001841D3"/>
    <w:rsid w:val="001A3824"/>
    <w:rsid w:val="001F3C23"/>
    <w:rsid w:val="001F7E95"/>
    <w:rsid w:val="00204BE0"/>
    <w:rsid w:val="00223DC0"/>
    <w:rsid w:val="002354D2"/>
    <w:rsid w:val="0024330D"/>
    <w:rsid w:val="0024750A"/>
    <w:rsid w:val="0025309F"/>
    <w:rsid w:val="00255A36"/>
    <w:rsid w:val="0028343B"/>
    <w:rsid w:val="0029287E"/>
    <w:rsid w:val="002C1B96"/>
    <w:rsid w:val="002C6C74"/>
    <w:rsid w:val="002D5974"/>
    <w:rsid w:val="002D644C"/>
    <w:rsid w:val="002E3586"/>
    <w:rsid w:val="00305D00"/>
    <w:rsid w:val="00322421"/>
    <w:rsid w:val="003227E4"/>
    <w:rsid w:val="003329FD"/>
    <w:rsid w:val="00344088"/>
    <w:rsid w:val="00365463"/>
    <w:rsid w:val="00366790"/>
    <w:rsid w:val="003717F7"/>
    <w:rsid w:val="0037710A"/>
    <w:rsid w:val="003807A7"/>
    <w:rsid w:val="00383203"/>
    <w:rsid w:val="00386F5B"/>
    <w:rsid w:val="00390455"/>
    <w:rsid w:val="00391CCF"/>
    <w:rsid w:val="00397E9B"/>
    <w:rsid w:val="003A2DE3"/>
    <w:rsid w:val="003B063C"/>
    <w:rsid w:val="003B49E6"/>
    <w:rsid w:val="003B4C6D"/>
    <w:rsid w:val="003B61DF"/>
    <w:rsid w:val="003C1C79"/>
    <w:rsid w:val="003F162E"/>
    <w:rsid w:val="004271F8"/>
    <w:rsid w:val="004417D8"/>
    <w:rsid w:val="00444340"/>
    <w:rsid w:val="00445446"/>
    <w:rsid w:val="00460AB0"/>
    <w:rsid w:val="004736D0"/>
    <w:rsid w:val="0049133D"/>
    <w:rsid w:val="0049264D"/>
    <w:rsid w:val="004A1FDE"/>
    <w:rsid w:val="004A75C8"/>
    <w:rsid w:val="004C1D41"/>
    <w:rsid w:val="004C1E3C"/>
    <w:rsid w:val="004C28BB"/>
    <w:rsid w:val="004D4CA2"/>
    <w:rsid w:val="004E5A8A"/>
    <w:rsid w:val="004F1B4B"/>
    <w:rsid w:val="00501E72"/>
    <w:rsid w:val="00503B80"/>
    <w:rsid w:val="00506A8F"/>
    <w:rsid w:val="00532D06"/>
    <w:rsid w:val="005574B3"/>
    <w:rsid w:val="005847C2"/>
    <w:rsid w:val="0059153D"/>
    <w:rsid w:val="005A0110"/>
    <w:rsid w:val="005D6FE4"/>
    <w:rsid w:val="005F7FAC"/>
    <w:rsid w:val="00600B69"/>
    <w:rsid w:val="0061111A"/>
    <w:rsid w:val="00620EFE"/>
    <w:rsid w:val="00623952"/>
    <w:rsid w:val="00633BC2"/>
    <w:rsid w:val="00644DCE"/>
    <w:rsid w:val="00652CC6"/>
    <w:rsid w:val="0066457C"/>
    <w:rsid w:val="00674B70"/>
    <w:rsid w:val="006772F4"/>
    <w:rsid w:val="0068798C"/>
    <w:rsid w:val="006924B9"/>
    <w:rsid w:val="00696BBB"/>
    <w:rsid w:val="006C6FD3"/>
    <w:rsid w:val="006D2774"/>
    <w:rsid w:val="00711C44"/>
    <w:rsid w:val="00717C4E"/>
    <w:rsid w:val="0072411D"/>
    <w:rsid w:val="00726D92"/>
    <w:rsid w:val="0073778E"/>
    <w:rsid w:val="00743083"/>
    <w:rsid w:val="0075077F"/>
    <w:rsid w:val="00751E29"/>
    <w:rsid w:val="007758FF"/>
    <w:rsid w:val="007770AC"/>
    <w:rsid w:val="00782ACD"/>
    <w:rsid w:val="00793205"/>
    <w:rsid w:val="00794862"/>
    <w:rsid w:val="007B0553"/>
    <w:rsid w:val="007E29C1"/>
    <w:rsid w:val="00802CFF"/>
    <w:rsid w:val="00803869"/>
    <w:rsid w:val="0081304A"/>
    <w:rsid w:val="00816676"/>
    <w:rsid w:val="00823CA7"/>
    <w:rsid w:val="00833CA4"/>
    <w:rsid w:val="00851A8D"/>
    <w:rsid w:val="00852230"/>
    <w:rsid w:val="008629DB"/>
    <w:rsid w:val="008866D7"/>
    <w:rsid w:val="00896921"/>
    <w:rsid w:val="008A3DAB"/>
    <w:rsid w:val="008B10F2"/>
    <w:rsid w:val="008D15D6"/>
    <w:rsid w:val="008D287D"/>
    <w:rsid w:val="008E0AE0"/>
    <w:rsid w:val="008E15AD"/>
    <w:rsid w:val="008F734D"/>
    <w:rsid w:val="00953320"/>
    <w:rsid w:val="00980ADE"/>
    <w:rsid w:val="00982342"/>
    <w:rsid w:val="00984A3A"/>
    <w:rsid w:val="00985B3D"/>
    <w:rsid w:val="009A0ECE"/>
    <w:rsid w:val="009A4B87"/>
    <w:rsid w:val="009A7304"/>
    <w:rsid w:val="009B1238"/>
    <w:rsid w:val="009C512B"/>
    <w:rsid w:val="009D04DB"/>
    <w:rsid w:val="009D05BB"/>
    <w:rsid w:val="009E305F"/>
    <w:rsid w:val="009E4D29"/>
    <w:rsid w:val="00A011E7"/>
    <w:rsid w:val="00A01384"/>
    <w:rsid w:val="00A204AC"/>
    <w:rsid w:val="00A24C05"/>
    <w:rsid w:val="00A7156C"/>
    <w:rsid w:val="00A7512C"/>
    <w:rsid w:val="00A87904"/>
    <w:rsid w:val="00AB0B6A"/>
    <w:rsid w:val="00AB5A71"/>
    <w:rsid w:val="00AF543D"/>
    <w:rsid w:val="00B1055C"/>
    <w:rsid w:val="00B23E50"/>
    <w:rsid w:val="00B303ED"/>
    <w:rsid w:val="00B32AA6"/>
    <w:rsid w:val="00B342FE"/>
    <w:rsid w:val="00B80548"/>
    <w:rsid w:val="00B91858"/>
    <w:rsid w:val="00BB5846"/>
    <w:rsid w:val="00BB734D"/>
    <w:rsid w:val="00BC2AA0"/>
    <w:rsid w:val="00BC6BFB"/>
    <w:rsid w:val="00BE225A"/>
    <w:rsid w:val="00BE29CD"/>
    <w:rsid w:val="00BF4100"/>
    <w:rsid w:val="00C022AF"/>
    <w:rsid w:val="00C220A8"/>
    <w:rsid w:val="00C26E90"/>
    <w:rsid w:val="00C31AA3"/>
    <w:rsid w:val="00C41406"/>
    <w:rsid w:val="00C5002A"/>
    <w:rsid w:val="00C569E4"/>
    <w:rsid w:val="00C56CB2"/>
    <w:rsid w:val="00C61D56"/>
    <w:rsid w:val="00C84EFD"/>
    <w:rsid w:val="00C9497B"/>
    <w:rsid w:val="00CA0001"/>
    <w:rsid w:val="00CB5C96"/>
    <w:rsid w:val="00CF0BF4"/>
    <w:rsid w:val="00D05E66"/>
    <w:rsid w:val="00D06641"/>
    <w:rsid w:val="00D20D38"/>
    <w:rsid w:val="00D322EC"/>
    <w:rsid w:val="00D64D86"/>
    <w:rsid w:val="00D72BB5"/>
    <w:rsid w:val="00D739CA"/>
    <w:rsid w:val="00D84394"/>
    <w:rsid w:val="00D86195"/>
    <w:rsid w:val="00D9026C"/>
    <w:rsid w:val="00D957CF"/>
    <w:rsid w:val="00DC2DB3"/>
    <w:rsid w:val="00DE4337"/>
    <w:rsid w:val="00DE7054"/>
    <w:rsid w:val="00DE7556"/>
    <w:rsid w:val="00DE7DE5"/>
    <w:rsid w:val="00E3192D"/>
    <w:rsid w:val="00E40B53"/>
    <w:rsid w:val="00E5664F"/>
    <w:rsid w:val="00E630EA"/>
    <w:rsid w:val="00E721BC"/>
    <w:rsid w:val="00E92795"/>
    <w:rsid w:val="00E93300"/>
    <w:rsid w:val="00E939DA"/>
    <w:rsid w:val="00EC737A"/>
    <w:rsid w:val="00EE4458"/>
    <w:rsid w:val="00F329EC"/>
    <w:rsid w:val="00F65E48"/>
    <w:rsid w:val="00F80815"/>
    <w:rsid w:val="00F81F44"/>
    <w:rsid w:val="00F954C1"/>
    <w:rsid w:val="00FA4CDB"/>
    <w:rsid w:val="00FC2713"/>
    <w:rsid w:val="00FD2ADA"/>
    <w:rsid w:val="00FE1FB9"/>
    <w:rsid w:val="00FF11CB"/>
    <w:rsid w:val="00FF243B"/>
  </w:rsids>
  <m:mathPr>
    <m:mathFont m:val="Cambria Math"/>
    <m:brkBin m:val="before"/>
    <m:brkBinSub m:val="--"/>
    <m:smallFrac m:val="0"/>
    <m:dispDef/>
    <m:lMargin m:val="0"/>
    <m:rMargin m:val="0"/>
    <m:defJc m:val="centerGroup"/>
    <m:wrapIndent m:val="1440"/>
    <m:intLim m:val="subSup"/>
    <m:naryLim m:val="undOvr"/>
  </m:mathPr>
  <w:themeFontLang w:val="nl-BE" w:bidi="as-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E657E"/>
  <w15:docId w15:val="{1B3C5208-FC89-44E8-9614-C06A09C7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nl-BE" w:eastAsia="en-US" w:bidi="as-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0D38"/>
  </w:style>
  <w:style w:type="paragraph" w:styleId="Kop2">
    <w:name w:val="heading 2"/>
    <w:basedOn w:val="Standaard"/>
    <w:next w:val="Standaard"/>
    <w:link w:val="Kop2Char"/>
    <w:qFormat/>
    <w:rsid w:val="008F734D"/>
    <w:pPr>
      <w:keepNext/>
      <w:overflowPunct w:val="0"/>
      <w:autoSpaceDE w:val="0"/>
      <w:autoSpaceDN w:val="0"/>
      <w:adjustRightInd w:val="0"/>
      <w:spacing w:after="0" w:line="240" w:lineRule="auto"/>
      <w:jc w:val="both"/>
      <w:textAlignment w:val="baseline"/>
      <w:outlineLvl w:val="1"/>
    </w:pPr>
    <w:rPr>
      <w:rFonts w:ascii="CG Times" w:eastAsia="Times New Roman" w:hAnsi="CG Times" w:cs="Times New Roman"/>
      <w:b/>
      <w:i/>
      <w:sz w:val="24"/>
      <w:szCs w:val="20"/>
      <w:lang w:val="nl-NL"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evel1Heading">
    <w:name w:val="A-Level 1 Heading"/>
    <w:basedOn w:val="Standaard"/>
    <w:next w:val="Standaard"/>
    <w:uiPriority w:val="1"/>
    <w:qFormat/>
    <w:rsid w:val="00823CA7"/>
    <w:pPr>
      <w:keepNext/>
      <w:numPr>
        <w:numId w:val="4"/>
      </w:numPr>
      <w:spacing w:before="360" w:after="240" w:line="240" w:lineRule="auto"/>
      <w:outlineLvl w:val="0"/>
    </w:pPr>
    <w:rPr>
      <w:rFonts w:ascii="Times New Roman Bold" w:eastAsia="Times" w:hAnsi="Times New Roman Bold" w:cs="Times New Roman"/>
      <w:b/>
      <w:smallCaps/>
      <w:kern w:val="32"/>
      <w:szCs w:val="24"/>
      <w:lang w:val="en-GB" w:bidi="ar-SA"/>
    </w:rPr>
  </w:style>
  <w:style w:type="paragraph" w:customStyle="1" w:styleId="B-Level2Heading">
    <w:name w:val="B-Level 2 Heading"/>
    <w:basedOn w:val="Standaard"/>
    <w:next w:val="Standaard"/>
    <w:uiPriority w:val="1"/>
    <w:qFormat/>
    <w:rsid w:val="00823CA7"/>
    <w:pPr>
      <w:keepNext/>
      <w:numPr>
        <w:ilvl w:val="1"/>
        <w:numId w:val="4"/>
      </w:numPr>
      <w:spacing w:before="360" w:after="120" w:line="240" w:lineRule="auto"/>
      <w:outlineLvl w:val="1"/>
    </w:pPr>
    <w:rPr>
      <w:rFonts w:ascii="Times New Roman Bold" w:eastAsia="Times" w:hAnsi="Times New Roman Bold" w:cs="Times New Roman"/>
      <w:b/>
      <w:color w:val="000000"/>
      <w:szCs w:val="24"/>
      <w:lang w:val="en-GB" w:bidi="ar-SA"/>
    </w:rPr>
  </w:style>
  <w:style w:type="paragraph" w:customStyle="1" w:styleId="BodyText1">
    <w:name w:val="Body Text1"/>
    <w:basedOn w:val="Standaard"/>
    <w:qFormat/>
    <w:rsid w:val="00823CA7"/>
    <w:pPr>
      <w:spacing w:before="120" w:after="120" w:line="240" w:lineRule="exact"/>
      <w:jc w:val="both"/>
      <w:outlineLvl w:val="0"/>
    </w:pPr>
    <w:rPr>
      <w:rFonts w:ascii="Times New Roman" w:eastAsia="Times" w:hAnsi="Times New Roman" w:cs="Times New Roman"/>
      <w:szCs w:val="22"/>
      <w:lang w:val="en-GB" w:eastAsia="en-GB" w:bidi="ar-SA"/>
    </w:rPr>
  </w:style>
  <w:style w:type="paragraph" w:customStyle="1" w:styleId="Bulletindentlevel1i">
    <w:name w:val="Bullet indent level 1 (i)"/>
    <w:basedOn w:val="Standaard"/>
    <w:semiHidden/>
    <w:qFormat/>
    <w:rsid w:val="00823CA7"/>
    <w:pPr>
      <w:spacing w:before="120" w:after="120" w:line="240" w:lineRule="exact"/>
      <w:ind w:left="1361" w:hanging="510"/>
      <w:jc w:val="both"/>
      <w:outlineLvl w:val="0"/>
    </w:pPr>
    <w:rPr>
      <w:rFonts w:ascii="Times New Roman" w:eastAsia="Times" w:hAnsi="Times New Roman" w:cs="Times New Roman"/>
      <w:szCs w:val="22"/>
      <w:lang w:val="en-GB" w:eastAsia="en-GB" w:bidi="ar-SA"/>
    </w:rPr>
  </w:style>
  <w:style w:type="paragraph" w:customStyle="1" w:styleId="Bulletlevel2a">
    <w:name w:val="Bullet level 2 (a)"/>
    <w:basedOn w:val="Standaard"/>
    <w:qFormat/>
    <w:rsid w:val="00E721BC"/>
    <w:pPr>
      <w:numPr>
        <w:ilvl w:val="1"/>
        <w:numId w:val="3"/>
      </w:numPr>
      <w:spacing w:before="60" w:after="60" w:line="240" w:lineRule="exact"/>
      <w:ind w:left="1418" w:hanging="567"/>
      <w:jc w:val="both"/>
      <w:outlineLvl w:val="0"/>
    </w:pPr>
    <w:rPr>
      <w:rFonts w:ascii="Times New Roman" w:eastAsia="Times New Roman" w:hAnsi="Times New Roman" w:cs="Times New Roman"/>
      <w:szCs w:val="22"/>
      <w:lang w:val="en-GB" w:bidi="ar-SA"/>
    </w:rPr>
  </w:style>
  <w:style w:type="paragraph" w:customStyle="1" w:styleId="C-Level3Heading">
    <w:name w:val="C-Level 3 Heading"/>
    <w:basedOn w:val="Standaard"/>
    <w:next w:val="Standaard"/>
    <w:uiPriority w:val="1"/>
    <w:qFormat/>
    <w:rsid w:val="00823CA7"/>
    <w:pPr>
      <w:keepNext/>
      <w:numPr>
        <w:ilvl w:val="2"/>
        <w:numId w:val="4"/>
      </w:numPr>
      <w:spacing w:before="320" w:after="120" w:line="240" w:lineRule="auto"/>
      <w:outlineLvl w:val="2"/>
    </w:pPr>
    <w:rPr>
      <w:rFonts w:ascii="Times New Roman" w:eastAsia="Times" w:hAnsi="Times New Roman" w:cs="Times New Roman"/>
      <w:b/>
      <w:i/>
      <w:color w:val="000000"/>
      <w:szCs w:val="24"/>
      <w:lang w:val="en-GB" w:bidi="ar-SA"/>
    </w:rPr>
  </w:style>
  <w:style w:type="paragraph" w:styleId="Voetnoottekst">
    <w:name w:val="footnote text"/>
    <w:basedOn w:val="Standaard"/>
    <w:link w:val="VoetnoottekstChar"/>
    <w:uiPriority w:val="4"/>
    <w:rsid w:val="00823CA7"/>
    <w:pPr>
      <w:adjustRightInd w:val="0"/>
      <w:snapToGrid w:val="0"/>
      <w:spacing w:before="60" w:after="0" w:line="240" w:lineRule="exact"/>
    </w:pPr>
    <w:rPr>
      <w:rFonts w:ascii="Times New Roman" w:eastAsia="Times New Roman" w:hAnsi="Times New Roman" w:cs="Times New Roman"/>
      <w:sz w:val="18"/>
      <w:szCs w:val="18"/>
      <w:lang w:val="en-GB" w:bidi="ar-SA"/>
    </w:rPr>
  </w:style>
  <w:style w:type="character" w:customStyle="1" w:styleId="VoetnoottekstChar">
    <w:name w:val="Voetnoottekst Char"/>
    <w:basedOn w:val="Standaardalinea-lettertype"/>
    <w:link w:val="Voetnoottekst"/>
    <w:uiPriority w:val="4"/>
    <w:rsid w:val="00823CA7"/>
    <w:rPr>
      <w:rFonts w:ascii="Times New Roman" w:eastAsia="Times New Roman" w:hAnsi="Times New Roman" w:cs="Times New Roman"/>
      <w:sz w:val="18"/>
      <w:szCs w:val="18"/>
      <w:lang w:val="en-GB" w:bidi="ar-SA"/>
    </w:rPr>
  </w:style>
  <w:style w:type="paragraph" w:styleId="Ballontekst">
    <w:name w:val="Balloon Text"/>
    <w:basedOn w:val="Standaard"/>
    <w:link w:val="BallontekstChar"/>
    <w:uiPriority w:val="99"/>
    <w:semiHidden/>
    <w:rsid w:val="00B91858"/>
    <w:pPr>
      <w:spacing w:after="0" w:line="240" w:lineRule="auto"/>
    </w:pPr>
    <w:rPr>
      <w:rFonts w:ascii="Tahoma" w:hAnsi="Tahoma" w:cs="Tahoma"/>
      <w:sz w:val="16"/>
      <w:szCs w:val="20"/>
    </w:rPr>
  </w:style>
  <w:style w:type="character" w:customStyle="1" w:styleId="BallontekstChar">
    <w:name w:val="Ballontekst Char"/>
    <w:basedOn w:val="Standaardalinea-lettertype"/>
    <w:link w:val="Ballontekst"/>
    <w:uiPriority w:val="99"/>
    <w:semiHidden/>
    <w:rsid w:val="00B91858"/>
    <w:rPr>
      <w:rFonts w:ascii="Tahoma" w:hAnsi="Tahoma" w:cs="Tahoma"/>
      <w:sz w:val="16"/>
      <w:szCs w:val="20"/>
    </w:rPr>
  </w:style>
  <w:style w:type="paragraph" w:customStyle="1" w:styleId="Bulletlevel1i">
    <w:name w:val="Bullet level 1 (i)"/>
    <w:basedOn w:val="Standaard"/>
    <w:qFormat/>
    <w:rsid w:val="00E721BC"/>
    <w:pPr>
      <w:numPr>
        <w:numId w:val="5"/>
      </w:numPr>
      <w:spacing w:before="120" w:after="120" w:line="240" w:lineRule="exact"/>
      <w:ind w:left="567" w:hanging="567"/>
      <w:jc w:val="both"/>
      <w:outlineLvl w:val="0"/>
    </w:pPr>
    <w:rPr>
      <w:rFonts w:ascii="Times New Roman" w:eastAsia="Times" w:hAnsi="Times New Roman" w:cs="Times New Roman"/>
      <w:szCs w:val="22"/>
      <w:lang w:val="en-GB" w:eastAsia="en-GB" w:bidi="ar-SA"/>
    </w:rPr>
  </w:style>
  <w:style w:type="table" w:styleId="Tabelraster">
    <w:name w:val="Table Grid"/>
    <w:basedOn w:val="Standaardtabel"/>
    <w:uiPriority w:val="59"/>
    <w:rsid w:val="0079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Standaardtabel"/>
    <w:uiPriority w:val="49"/>
    <w:rsid w:val="0079320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Koptekst">
    <w:name w:val="header"/>
    <w:basedOn w:val="Standaard"/>
    <w:link w:val="KoptekstChar"/>
    <w:uiPriority w:val="99"/>
    <w:unhideWhenUsed/>
    <w:rsid w:val="00015B5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15B5C"/>
  </w:style>
  <w:style w:type="paragraph" w:styleId="Voettekst">
    <w:name w:val="footer"/>
    <w:basedOn w:val="Standaard"/>
    <w:link w:val="VoettekstChar"/>
    <w:uiPriority w:val="99"/>
    <w:unhideWhenUsed/>
    <w:rsid w:val="00015B5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15B5C"/>
  </w:style>
  <w:style w:type="character" w:styleId="Verwijzingopmerking">
    <w:name w:val="annotation reference"/>
    <w:basedOn w:val="Standaardalinea-lettertype"/>
    <w:uiPriority w:val="99"/>
    <w:semiHidden/>
    <w:unhideWhenUsed/>
    <w:rsid w:val="00E93300"/>
    <w:rPr>
      <w:sz w:val="16"/>
      <w:szCs w:val="16"/>
    </w:rPr>
  </w:style>
  <w:style w:type="paragraph" w:styleId="Tekstopmerking">
    <w:name w:val="annotation text"/>
    <w:basedOn w:val="Standaard"/>
    <w:link w:val="TekstopmerkingChar"/>
    <w:uiPriority w:val="99"/>
    <w:semiHidden/>
    <w:unhideWhenUsed/>
    <w:rsid w:val="00E93300"/>
    <w:pPr>
      <w:spacing w:line="240" w:lineRule="auto"/>
    </w:pPr>
    <w:rPr>
      <w:sz w:val="20"/>
      <w:szCs w:val="25"/>
    </w:rPr>
  </w:style>
  <w:style w:type="character" w:customStyle="1" w:styleId="TekstopmerkingChar">
    <w:name w:val="Tekst opmerking Char"/>
    <w:basedOn w:val="Standaardalinea-lettertype"/>
    <w:link w:val="Tekstopmerking"/>
    <w:uiPriority w:val="99"/>
    <w:semiHidden/>
    <w:rsid w:val="00E93300"/>
    <w:rPr>
      <w:sz w:val="20"/>
      <w:szCs w:val="25"/>
    </w:rPr>
  </w:style>
  <w:style w:type="paragraph" w:styleId="Onderwerpvanopmerking">
    <w:name w:val="annotation subject"/>
    <w:basedOn w:val="Tekstopmerking"/>
    <w:next w:val="Tekstopmerking"/>
    <w:link w:val="OnderwerpvanopmerkingChar"/>
    <w:uiPriority w:val="99"/>
    <w:semiHidden/>
    <w:unhideWhenUsed/>
    <w:rsid w:val="00E93300"/>
    <w:rPr>
      <w:b/>
      <w:bCs/>
    </w:rPr>
  </w:style>
  <w:style w:type="character" w:customStyle="1" w:styleId="OnderwerpvanopmerkingChar">
    <w:name w:val="Onderwerp van opmerking Char"/>
    <w:basedOn w:val="TekstopmerkingChar"/>
    <w:link w:val="Onderwerpvanopmerking"/>
    <w:uiPriority w:val="99"/>
    <w:semiHidden/>
    <w:rsid w:val="00E93300"/>
    <w:rPr>
      <w:b/>
      <w:bCs/>
      <w:sz w:val="20"/>
      <w:szCs w:val="25"/>
    </w:rPr>
  </w:style>
  <w:style w:type="character" w:customStyle="1" w:styleId="Kop2Char">
    <w:name w:val="Kop 2 Char"/>
    <w:basedOn w:val="Standaardalinea-lettertype"/>
    <w:link w:val="Kop2"/>
    <w:rsid w:val="008F734D"/>
    <w:rPr>
      <w:rFonts w:ascii="CG Times" w:eastAsia="Times New Roman" w:hAnsi="CG Times" w:cs="Times New Roman"/>
      <w:b/>
      <w:i/>
      <w:sz w:val="24"/>
      <w:szCs w:val="20"/>
      <w:lang w:val="nl-NL" w:eastAsia="nl-NL" w:bidi="ar-SA"/>
    </w:rPr>
  </w:style>
  <w:style w:type="paragraph" w:styleId="Revisie">
    <w:name w:val="Revision"/>
    <w:hidden/>
    <w:uiPriority w:val="99"/>
    <w:semiHidden/>
    <w:rsid w:val="00E92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170314">
      <w:bodyDiv w:val="1"/>
      <w:marLeft w:val="0"/>
      <w:marRight w:val="0"/>
      <w:marTop w:val="0"/>
      <w:marBottom w:val="0"/>
      <w:divBdr>
        <w:top w:val="none" w:sz="0" w:space="0" w:color="auto"/>
        <w:left w:val="none" w:sz="0" w:space="0" w:color="auto"/>
        <w:bottom w:val="none" w:sz="0" w:space="0" w:color="auto"/>
        <w:right w:val="none" w:sz="0" w:space="0" w:color="auto"/>
      </w:divBdr>
    </w:div>
    <w:div w:id="17721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00B9020CA434BA94618287A9FC2EE" ma:contentTypeVersion="13" ma:contentTypeDescription="Een nieuw document maken." ma:contentTypeScope="" ma:versionID="d55083e395a8f94506e1fa58e7933e3a">
  <xsd:schema xmlns:xsd="http://www.w3.org/2001/XMLSchema" xmlns:xs="http://www.w3.org/2001/XMLSchema" xmlns:p="http://schemas.microsoft.com/office/2006/metadata/properties" xmlns:ns3="db852402-01fb-4704-8f6e-79c83b9f182b" xmlns:ns4="5f92eca5-7935-44a2-b67e-e0a74091c2df" targetNamespace="http://schemas.microsoft.com/office/2006/metadata/properties" ma:root="true" ma:fieldsID="514b1a07c4b7b1ba8e8cf1ba3b98c385" ns3:_="" ns4:_="">
    <xsd:import namespace="db852402-01fb-4704-8f6e-79c83b9f182b"/>
    <xsd:import namespace="5f92eca5-7935-44a2-b67e-e0a74091c2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52402-01fb-4704-8f6e-79c83b9f1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92eca5-7935-44a2-b67e-e0a74091c2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983FE-995A-4727-B051-F13FE79726BE}">
  <ds:schemaRefs>
    <ds:schemaRef ds:uri="http://purl.org/dc/elements/1.1/"/>
    <ds:schemaRef ds:uri="http://schemas.microsoft.com/office/infopath/2007/PartnerControls"/>
    <ds:schemaRef ds:uri="http://purl.org/dc/terms/"/>
    <ds:schemaRef ds:uri="http://schemas.microsoft.com/office/2006/metadata/properties"/>
    <ds:schemaRef ds:uri="db852402-01fb-4704-8f6e-79c83b9f182b"/>
    <ds:schemaRef ds:uri="http://schemas.microsoft.com/office/2006/documentManagement/types"/>
    <ds:schemaRef ds:uri="5f92eca5-7935-44a2-b67e-e0a74091c2d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3B4C853-E08F-4C7F-83BC-6211B067CD14}">
  <ds:schemaRefs>
    <ds:schemaRef ds:uri="http://schemas.microsoft.com/sharepoint/v3/contenttype/forms"/>
  </ds:schemaRefs>
</ds:datastoreItem>
</file>

<file path=customXml/itemProps3.xml><?xml version="1.0" encoding="utf-8"?>
<ds:datastoreItem xmlns:ds="http://schemas.openxmlformats.org/officeDocument/2006/customXml" ds:itemID="{A7ED972B-142E-4B1E-A40A-699F0D47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52402-01fb-4704-8f6e-79c83b9f182b"/>
    <ds:schemaRef ds:uri="5f92eca5-7935-44a2-b67e-e0a74091c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BE443-515D-4FC6-8173-A8ACFAF2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867</Words>
  <Characters>4770</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dc:creator>
  <cp:lastModifiedBy>Vermaercke Karl</cp:lastModifiedBy>
  <cp:revision>2</cp:revision>
  <cp:lastPrinted>2019-03-29T12:40:00Z</cp:lastPrinted>
  <dcterms:created xsi:type="dcterms:W3CDTF">2020-09-18T16:48:00Z</dcterms:created>
  <dcterms:modified xsi:type="dcterms:W3CDTF">2020-09-18T16:48:00Z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0x01010025A00B9020CA434BA94618287A9FC2EE</vt:lpwstr>
  </property>
</Properties>
</file>