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7F" w:rsidRDefault="00E518D7" w:rsidP="00E518D7">
      <w:pPr>
        <w:jc w:val="center"/>
      </w:pPr>
      <w:bookmarkStart w:id="0" w:name="_GoBack"/>
      <w:bookmarkEnd w:id="0"/>
      <w:r>
        <w:rPr>
          <w:u w:val="single"/>
        </w:rPr>
        <w:t xml:space="preserve">AKTE VAN BORGSTELLING N°  /  </w:t>
      </w:r>
    </w:p>
    <w:p w:rsidR="00E518D7" w:rsidRDefault="00E518D7" w:rsidP="00E518D7">
      <w:pPr>
        <w:jc w:val="center"/>
      </w:pPr>
    </w:p>
    <w:p w:rsidR="00E518D7" w:rsidRDefault="00E518D7" w:rsidP="00E518D7">
      <w:pPr>
        <w:jc w:val="center"/>
      </w:pPr>
    </w:p>
    <w:p w:rsidR="00E518D7" w:rsidRDefault="00E518D7" w:rsidP="00E518D7">
      <w:r>
        <w:t>De ondergetekenden:</w:t>
      </w:r>
    </w:p>
    <w:p w:rsidR="00E518D7" w:rsidRDefault="00E518D7" w:rsidP="00E518D7"/>
    <w:p w:rsidR="00E518D7" w:rsidRDefault="00E518D7" w:rsidP="00E518D7">
      <w:r>
        <w:rPr>
          <w:b/>
        </w:rPr>
        <w:t>XXXXXXXXX</w:t>
      </w:r>
      <w:r>
        <w:t>,</w:t>
      </w:r>
    </w:p>
    <w:p w:rsidR="00E518D7" w:rsidRDefault="00E518D7" w:rsidP="00E518D7"/>
    <w:p w:rsidR="00E518D7" w:rsidRDefault="00E518D7" w:rsidP="00E518D7">
      <w:r>
        <w:t>- vennootschapsvorm</w:t>
      </w:r>
    </w:p>
    <w:p w:rsidR="00E518D7" w:rsidRDefault="00E518D7" w:rsidP="00E518D7">
      <w:r>
        <w:t>-</w:t>
      </w:r>
      <w:r w:rsidR="00E61035">
        <w:t xml:space="preserve"> opgericht bij authentieke akte va</w:t>
      </w:r>
      <w:r>
        <w:t>n XXXXXXXXXX, gepubliceerd in de Bijlagen tot</w:t>
      </w:r>
      <w:r w:rsidR="00680EBE">
        <w:t xml:space="preserve"> het Belgisch Staatsblad op XXXXXXXX onder het nummer XXXX</w:t>
      </w:r>
    </w:p>
    <w:p w:rsidR="00680EBE" w:rsidRDefault="00680EBE" w:rsidP="00E518D7">
      <w:r>
        <w:t>- gevestigd te XXXXXX, ingeschreven in het Rechtspersonenregister onder het nummer XXXXX</w:t>
      </w:r>
    </w:p>
    <w:p w:rsidR="00680EBE" w:rsidRDefault="00680EBE" w:rsidP="00E518D7">
      <w:r>
        <w:t>- onderworpen aan de B.T.W. onder het nummer XXXXX</w:t>
      </w:r>
    </w:p>
    <w:p w:rsidR="00680EBE" w:rsidRDefault="00680EBE" w:rsidP="00E518D7"/>
    <w:p w:rsidR="00680EBE" w:rsidRDefault="00680EBE" w:rsidP="00E518D7">
      <w:r>
        <w:t>hier vertegenwoordigd door:</w:t>
      </w:r>
    </w:p>
    <w:p w:rsidR="00680EBE" w:rsidRDefault="00680EBE" w:rsidP="00E518D7"/>
    <w:p w:rsidR="00680EBE" w:rsidRDefault="00680EBE" w:rsidP="00E518D7"/>
    <w:p w:rsidR="00680EBE" w:rsidRDefault="00680EBE" w:rsidP="00E518D7"/>
    <w:p w:rsidR="00680EBE" w:rsidRDefault="00680EBE" w:rsidP="00E518D7">
      <w:r>
        <w:t>handelend krachtens een akte verleden voor notaris XXXXX te XXXX op XX/XX/XXXX, gepubliceerd in de bijlagen tot het Belgisch Staatsblad van XX/XX/XXXX onder nummer XXXX, verklaart zich bij toepassing van artikel 3.10.5.1.3 van de Vlaamse Codex Fiscaliteit (VCF) hoofdelijk borg te stellen ten belope van de som van XXXXX EUR tegenover de Vlaamse Belastingdienst, Registratiebelasting, Vaartstraat 16, 9300 Aalst, tot zekerheid van de invordering van al hetgeen lastens XXXXXX, XXXX te XXXX, opeisbaar zou kunnen worden bij toepassing van de artikelen 2.9.4.2.4, §4 tot en met 2.9.4.2.6 VCF.</w:t>
      </w:r>
    </w:p>
    <w:p w:rsidR="00680EBE" w:rsidRDefault="00680EBE" w:rsidP="00E518D7"/>
    <w:p w:rsidR="00680EBE" w:rsidRDefault="00680EBE" w:rsidP="00E518D7">
      <w:r>
        <w:t>In haar hoedanigheid van hoofdelijke borg en onder de uitdrukkelijke afstand van het voorrecht van uitwinning en, eventueel, van het voorrecht van splitsing en van alles wat de geldigheid van deze akte zou kunnen</w:t>
      </w:r>
      <w:r w:rsidR="00C11C91">
        <w:t xml:space="preserve"> aantasten, inzonderheid het voordeel van hetgeen is bepaald bij artikel 2037 van het Burgerlijk Wetboek, waarvan de bank verklaart volledige kennis te hebben, verplicht de XXXXX zich tot betaling van de sommen die door XXXXXX zouden verschuldigd zijn en zulks bij het eerste verzoek dat daartoe door de Vlaamse Belastingdienst tot haar zou gericht worden, zonder dat het nodig is zijn toevlucht te nemen tot enigerlei voorafgaande formaliteit.</w:t>
      </w:r>
    </w:p>
    <w:p w:rsidR="00C11C91" w:rsidRDefault="00C11C91" w:rsidP="00E518D7"/>
    <w:p w:rsidR="00C11C91" w:rsidRDefault="00C11C91" w:rsidP="00E518D7">
      <w:r>
        <w:t>In één woord, de ondergetekende onderwerpt zich aan al de verplichtingen van de belastingplichtige.</w:t>
      </w:r>
    </w:p>
    <w:p w:rsidR="00C11C91" w:rsidRDefault="00C11C91" w:rsidP="00E518D7"/>
    <w:p w:rsidR="00C11C91" w:rsidRDefault="00C11C91" w:rsidP="00E518D7">
      <w:r>
        <w:t>Deze persoonlijke borgstelling gaat in op heden en zal kunnen herroepen worden door de bank in de gevallen waarin deze het noodzakelijk acht.</w:t>
      </w:r>
    </w:p>
    <w:p w:rsidR="00C11C91" w:rsidRDefault="00C11C91" w:rsidP="00E518D7"/>
    <w:p w:rsidR="00C11C91" w:rsidRDefault="00C11C91" w:rsidP="00E518D7">
      <w:r>
        <w:t>Die opzegging van de borgstelling moet gebeuren door een bij ter post aangetekende brief gericht aan de Vlaamse Belastingdienst.</w:t>
      </w:r>
    </w:p>
    <w:p w:rsidR="00C11C91" w:rsidRDefault="00C11C91" w:rsidP="00E518D7"/>
    <w:p w:rsidR="00C11C91" w:rsidRDefault="00C11C91" w:rsidP="00E518D7">
      <w:r>
        <w:t>Die opzegging zal slechts uitwerking hebben twee maanden na de betekening ervan.</w:t>
      </w:r>
    </w:p>
    <w:p w:rsidR="00C11C91" w:rsidRDefault="00C11C91" w:rsidP="00E518D7"/>
    <w:p w:rsidR="00C11C91" w:rsidRDefault="00C11C91" w:rsidP="00E518D7">
      <w:r>
        <w:lastRenderedPageBreak/>
        <w:t>De bank blijft aansprakelijk voor de registratiebelasting die betrekking heeft op de verwervingen die voor het verstrijken van bedoelde termijn van twee maanden werden geregistreerd met inroeping van het gunsttarief van artikel 2.9.4.2.4, §1, VCF.</w:t>
      </w:r>
    </w:p>
    <w:p w:rsidR="00C11C91" w:rsidRDefault="00C11C91" w:rsidP="00E518D7"/>
    <w:p w:rsidR="00C11C91" w:rsidRDefault="00C11C91" w:rsidP="00E518D7">
      <w:r>
        <w:t>De Vlaamse Belastingdienst behoudt zich daarenboven het recht voor om, te allen tijde, het bedrag, tot beloop waarvan zij de persoonlijke borgstelling van de bank ter zake thans als waarborg aanneemt, te verminderen tot een door haar vrij vast te stellen som</w:t>
      </w:r>
    </w:p>
    <w:p w:rsidR="00C11C91" w:rsidRDefault="00C11C91" w:rsidP="00E518D7"/>
    <w:p w:rsidR="00C11C91" w:rsidRDefault="00C11C91" w:rsidP="00E518D7">
      <w:r>
        <w:t>In duplo opgemaakt te XXXXX op XXXXX</w:t>
      </w:r>
    </w:p>
    <w:p w:rsidR="00C11C91" w:rsidRDefault="00C11C91" w:rsidP="00E518D7"/>
    <w:p w:rsidR="00C11C91" w:rsidRDefault="00C11C91" w:rsidP="00E518D7"/>
    <w:p w:rsidR="00C11C91" w:rsidRDefault="00C11C91" w:rsidP="00E518D7"/>
    <w:p w:rsidR="00C11C91" w:rsidRDefault="00C11C91" w:rsidP="00E518D7"/>
    <w:p w:rsidR="00C11C91" w:rsidRDefault="00C11C91" w:rsidP="00E518D7"/>
    <w:p w:rsidR="00C11C91" w:rsidRDefault="00C11C91" w:rsidP="00E518D7"/>
    <w:p w:rsidR="00C11C91" w:rsidRDefault="00C11C91" w:rsidP="00E518D7"/>
    <w:p w:rsidR="00C11C91" w:rsidRDefault="00C11C91" w:rsidP="00E518D7"/>
    <w:p w:rsidR="00C11C91" w:rsidRDefault="00C11C91" w:rsidP="00E518D7"/>
    <w:p w:rsidR="00C11C91" w:rsidRDefault="00C11C91" w:rsidP="00E518D7">
      <w:r>
        <w:t>Voor aanvaarding en akkoord</w:t>
      </w:r>
    </w:p>
    <w:p w:rsidR="00C11C91" w:rsidRPr="00E518D7" w:rsidRDefault="00C11C91" w:rsidP="00E518D7">
      <w:r>
        <w:t>Namens de Vlaamse Belastingdienst:</w:t>
      </w:r>
    </w:p>
    <w:sectPr w:rsidR="00C11C91" w:rsidRPr="00E51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D7"/>
    <w:rsid w:val="00680EBE"/>
    <w:rsid w:val="00940D75"/>
    <w:rsid w:val="009D0700"/>
    <w:rsid w:val="00C11C91"/>
    <w:rsid w:val="00D16D7F"/>
    <w:rsid w:val="00E518D7"/>
    <w:rsid w:val="00E610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 Carmen</dc:creator>
  <cp:lastModifiedBy>Stouffs, Sara</cp:lastModifiedBy>
  <cp:revision>2</cp:revision>
  <dcterms:created xsi:type="dcterms:W3CDTF">2015-11-04T13:12:00Z</dcterms:created>
  <dcterms:modified xsi:type="dcterms:W3CDTF">2015-11-04T13:12:00Z</dcterms:modified>
</cp:coreProperties>
</file>